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0ECE38">
      <w:pPr>
        <w:spacing w:after="5" w:line="271" w:lineRule="auto"/>
        <w:ind w:left="581"/>
        <w:jc w:val="center"/>
        <w:rPr>
          <w:b/>
          <w:sz w:val="28"/>
          <w:szCs w:val="28"/>
          <w:lang w:val="uk-UA"/>
        </w:rPr>
      </w:pPr>
      <w:r>
        <w:rPr>
          <w:b/>
          <w:sz w:val="28"/>
          <w:szCs w:val="28"/>
          <w:lang w:val="uk-UA"/>
        </w:rPr>
        <w:t>Методичні рекомендації до практичного заняття:</w:t>
      </w:r>
    </w:p>
    <w:p w14:paraId="2C2B707B">
      <w:pPr>
        <w:spacing w:after="5" w:line="271" w:lineRule="auto"/>
        <w:ind w:left="581"/>
        <w:jc w:val="center"/>
        <w:rPr>
          <w:rFonts w:hint="default"/>
          <w:b/>
          <w:sz w:val="28"/>
          <w:szCs w:val="28"/>
          <w:lang w:val="uk-UA"/>
        </w:rPr>
      </w:pPr>
      <w:r>
        <w:rPr>
          <w:b/>
          <w:sz w:val="28"/>
          <w:szCs w:val="28"/>
          <w:lang w:val="uk-UA"/>
        </w:rPr>
        <w:t>«Економічна характеристика оптової торгівлі»</w:t>
      </w:r>
      <w:r>
        <w:rPr>
          <w:rFonts w:hint="default"/>
          <w:b/>
          <w:sz w:val="28"/>
          <w:szCs w:val="28"/>
          <w:lang w:val="ru-RU"/>
        </w:rPr>
        <w:t xml:space="preserve"> (2ч)</w:t>
      </w:r>
      <w:r>
        <w:rPr>
          <w:rFonts w:hint="default"/>
          <w:b/>
          <w:sz w:val="28"/>
          <w:szCs w:val="28"/>
          <w:lang w:val="uk-UA"/>
        </w:rPr>
        <w:t>УМОВА</w:t>
      </w:r>
    </w:p>
    <w:p w14:paraId="730AFC2D">
      <w:pPr>
        <w:spacing w:after="5" w:line="271" w:lineRule="auto"/>
        <w:ind w:left="581"/>
        <w:jc w:val="center"/>
        <w:rPr>
          <w:rFonts w:hint="default"/>
          <w:b/>
          <w:sz w:val="28"/>
          <w:szCs w:val="28"/>
          <w:lang w:val="uk-UA"/>
        </w:rPr>
      </w:pPr>
    </w:p>
    <w:p w14:paraId="717708DF">
      <w:pPr>
        <w:spacing w:after="5" w:line="271" w:lineRule="auto"/>
        <w:ind w:left="581"/>
        <w:jc w:val="center"/>
        <w:rPr>
          <w:rFonts w:hint="default"/>
          <w:b/>
          <w:sz w:val="28"/>
          <w:szCs w:val="28"/>
          <w:lang w:val="uk-UA"/>
        </w:rPr>
      </w:pPr>
    </w:p>
    <w:p w14:paraId="6BA503BE">
      <w:pPr>
        <w:spacing w:after="5" w:line="271" w:lineRule="auto"/>
        <w:ind w:left="581"/>
        <w:jc w:val="center"/>
        <w:rPr>
          <w:rFonts w:hint="default" w:ascii="Times New Roman" w:hAnsi="Times New Roman" w:cs="Times New Roman"/>
          <w:b/>
          <w:sz w:val="28"/>
          <w:szCs w:val="28"/>
          <w:lang w:val="uk-UA"/>
        </w:rPr>
      </w:pPr>
      <w:r>
        <w:rPr>
          <w:rFonts w:hint="default" w:ascii="Times New Roman" w:hAnsi="Times New Roman" w:cs="Times New Roman"/>
          <w:b/>
          <w:sz w:val="28"/>
          <w:szCs w:val="28"/>
          <w:lang w:val="uk-UA"/>
        </w:rPr>
        <w:t>Задача 1.</w:t>
      </w:r>
    </w:p>
    <w:p w14:paraId="397B1770">
      <w:pPr>
        <w:ind w:left="0" w:right="46" w:firstLine="566"/>
        <w:rPr>
          <w:rFonts w:hint="default" w:ascii="Times New Roman" w:hAnsi="Times New Roman" w:cs="Times New Roman"/>
          <w:sz w:val="28"/>
          <w:szCs w:val="28"/>
        </w:rPr>
      </w:pPr>
      <w:r>
        <w:rPr>
          <w:rFonts w:hint="default" w:ascii="Times New Roman" w:hAnsi="Times New Roman" w:cs="Times New Roman"/>
          <w:sz w:val="28"/>
          <w:szCs w:val="28"/>
        </w:rPr>
        <w:t>Повна собівартість виготовлення кавомолки склала 120</w:t>
      </w:r>
      <w:r>
        <w:rPr>
          <w:rFonts w:hint="default" w:ascii="Times New Roman" w:hAnsi="Times New Roman" w:cs="Times New Roman"/>
          <w:sz w:val="28"/>
          <w:szCs w:val="28"/>
          <w:lang w:val="ru-RU"/>
        </w:rPr>
        <w:t>0</w:t>
      </w:r>
      <w:r>
        <w:rPr>
          <w:rFonts w:hint="default" w:ascii="Times New Roman" w:hAnsi="Times New Roman" w:cs="Times New Roman"/>
          <w:sz w:val="28"/>
          <w:szCs w:val="28"/>
        </w:rPr>
        <w:t>грн.</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 xml:space="preserve">Рентабельність одиниці виробу для виробника складає 30%. Визначити оптову та відпускну ціну одиниці виробу; річний прибуток підприємства–виробника, якщо в середньому за місяць випускається та реалізується 17 тис. шт. </w:t>
      </w:r>
    </w:p>
    <w:p w14:paraId="1415BDE4">
      <w:pPr>
        <w:ind w:left="581" w:right="46"/>
        <w:rPr>
          <w:rFonts w:hint="default" w:ascii="Times New Roman" w:hAnsi="Times New Roman" w:cs="Times New Roman"/>
          <w:sz w:val="28"/>
          <w:szCs w:val="28"/>
        </w:rPr>
      </w:pPr>
      <w:r>
        <w:rPr>
          <w:rFonts w:hint="default" w:ascii="Times New Roman" w:hAnsi="Times New Roman" w:cs="Times New Roman"/>
          <w:i/>
          <w:sz w:val="28"/>
          <w:szCs w:val="28"/>
        </w:rPr>
        <w:t>Примітка.</w:t>
      </w:r>
      <w:r>
        <w:rPr>
          <w:rFonts w:hint="default" w:ascii="Times New Roman" w:hAnsi="Times New Roman" w:cs="Times New Roman"/>
          <w:sz w:val="28"/>
          <w:szCs w:val="28"/>
        </w:rPr>
        <w:t xml:space="preserve"> Ставка ПДВ згідно з діючим законодавством. </w:t>
      </w:r>
    </w:p>
    <w:p w14:paraId="634A0AD0">
      <w:pPr>
        <w:ind w:left="581" w:right="46"/>
        <w:rPr>
          <w:rFonts w:hint="default" w:ascii="Times New Roman" w:hAnsi="Times New Roman" w:cs="Times New Roman"/>
          <w:sz w:val="28"/>
          <w:szCs w:val="28"/>
        </w:rPr>
      </w:pPr>
    </w:p>
    <w:p w14:paraId="244647EE">
      <w:pPr>
        <w:ind w:left="0" w:right="46" w:firstLine="566"/>
        <w:jc w:val="center"/>
        <w:rPr>
          <w:rFonts w:hint="default" w:ascii="Times New Roman" w:hAnsi="Times New Roman" w:cs="Times New Roman"/>
          <w:b/>
          <w:sz w:val="28"/>
          <w:szCs w:val="28"/>
          <w:lang w:val="uk-UA"/>
        </w:rPr>
      </w:pPr>
      <w:r>
        <w:rPr>
          <w:rFonts w:hint="default" w:ascii="Times New Roman" w:hAnsi="Times New Roman" w:cs="Times New Roman"/>
          <w:b/>
          <w:sz w:val="28"/>
          <w:szCs w:val="28"/>
          <w:lang w:val="uk-UA"/>
        </w:rPr>
        <w:t>Задача 2.</w:t>
      </w:r>
    </w:p>
    <w:p w14:paraId="3ADEAA45">
      <w:pPr>
        <w:ind w:left="0" w:right="46" w:firstLine="566"/>
        <w:rPr>
          <w:rFonts w:hint="default" w:ascii="Times New Roman" w:hAnsi="Times New Roman" w:cs="Times New Roman"/>
          <w:sz w:val="28"/>
          <w:szCs w:val="28"/>
        </w:rPr>
      </w:pPr>
      <w:r>
        <w:rPr>
          <w:rFonts w:hint="default" w:ascii="Times New Roman" w:hAnsi="Times New Roman" w:cs="Times New Roman"/>
          <w:sz w:val="28"/>
          <w:szCs w:val="28"/>
        </w:rPr>
        <w:t>Собівартість виробу – 150</w:t>
      </w:r>
      <w:r>
        <w:rPr>
          <w:rFonts w:hint="default" w:ascii="Times New Roman" w:hAnsi="Times New Roman" w:cs="Times New Roman"/>
          <w:sz w:val="28"/>
          <w:szCs w:val="28"/>
          <w:lang w:val="ru-RU"/>
        </w:rPr>
        <w:t>0</w:t>
      </w:r>
      <w:r>
        <w:rPr>
          <w:rFonts w:hint="default" w:ascii="Times New Roman" w:hAnsi="Times New Roman" w:cs="Times New Roman"/>
          <w:sz w:val="28"/>
          <w:szCs w:val="28"/>
        </w:rPr>
        <w:t xml:space="preserve"> грн, рентабельність виробу для виробника – 25%, ставка акцизного збору – 2 євро за одиницю продукції, курс НБУ – </w:t>
      </w:r>
      <w:r>
        <w:rPr>
          <w:rFonts w:hint="default" w:ascii="Times New Roman" w:hAnsi="Times New Roman" w:cs="Times New Roman"/>
          <w:sz w:val="28"/>
          <w:szCs w:val="28"/>
          <w:lang w:val="ru-RU"/>
        </w:rPr>
        <w:t>48</w:t>
      </w:r>
      <w:r>
        <w:rPr>
          <w:rFonts w:hint="default" w:ascii="Times New Roman" w:hAnsi="Times New Roman" w:cs="Times New Roman"/>
          <w:sz w:val="28"/>
          <w:szCs w:val="28"/>
        </w:rPr>
        <w:t>грн</w:t>
      </w:r>
      <w:r>
        <w:rPr>
          <w:rFonts w:hint="default" w:ascii="Times New Roman" w:hAnsi="Times New Roman" w:cs="Times New Roman"/>
          <w:sz w:val="28"/>
          <w:szCs w:val="28"/>
          <w:lang w:val="ru-RU"/>
        </w:rPr>
        <w:t>.</w:t>
      </w:r>
      <w:r>
        <w:rPr>
          <w:rFonts w:hint="default" w:ascii="Times New Roman" w:hAnsi="Times New Roman" w:cs="Times New Roman"/>
          <w:sz w:val="28"/>
          <w:szCs w:val="28"/>
        </w:rPr>
        <w:t xml:space="preserve"> за один євро, ПДВ – 20%. Визначити відпускну ціну виробника. </w:t>
      </w:r>
    </w:p>
    <w:p w14:paraId="581F49CE">
      <w:pPr>
        <w:spacing w:after="5" w:line="271" w:lineRule="auto"/>
        <w:ind w:left="581"/>
        <w:jc w:val="left"/>
        <w:rPr>
          <w:rFonts w:hint="default" w:ascii="Times New Roman" w:hAnsi="Times New Roman" w:cs="Times New Roman"/>
          <w:b/>
          <w:sz w:val="28"/>
          <w:szCs w:val="28"/>
        </w:rPr>
      </w:pPr>
    </w:p>
    <w:p w14:paraId="4626D417">
      <w:pPr>
        <w:spacing w:after="5" w:line="271" w:lineRule="auto"/>
        <w:ind w:left="581"/>
        <w:jc w:val="center"/>
        <w:rPr>
          <w:rFonts w:hint="default" w:ascii="Times New Roman" w:hAnsi="Times New Roman" w:cs="Times New Roman"/>
          <w:sz w:val="28"/>
          <w:szCs w:val="28"/>
          <w:lang w:val="ru-RU"/>
        </w:rPr>
      </w:pPr>
      <w:r>
        <w:rPr>
          <w:rFonts w:hint="default" w:ascii="Times New Roman" w:hAnsi="Times New Roman" w:cs="Times New Roman"/>
          <w:b/>
          <w:sz w:val="28"/>
          <w:szCs w:val="28"/>
        </w:rPr>
        <w:t xml:space="preserve">Задача </w:t>
      </w:r>
      <w:r>
        <w:rPr>
          <w:rFonts w:hint="default" w:ascii="Times New Roman" w:hAnsi="Times New Roman" w:cs="Times New Roman"/>
          <w:b/>
          <w:sz w:val="28"/>
          <w:szCs w:val="28"/>
          <w:lang w:val="ru-RU"/>
        </w:rPr>
        <w:t>3.</w:t>
      </w:r>
    </w:p>
    <w:p w14:paraId="1C53E4E3">
      <w:pPr>
        <w:ind w:left="0" w:right="46" w:firstLine="566"/>
        <w:rPr>
          <w:rFonts w:hint="default" w:ascii="Times New Roman" w:hAnsi="Times New Roman" w:cs="Times New Roman"/>
          <w:sz w:val="28"/>
          <w:szCs w:val="28"/>
        </w:rPr>
      </w:pPr>
      <w:r>
        <w:rPr>
          <w:rFonts w:hint="default" w:ascii="Times New Roman" w:hAnsi="Times New Roman" w:cs="Times New Roman"/>
          <w:sz w:val="28"/>
          <w:szCs w:val="28"/>
        </w:rPr>
        <w:t>Розрахувати суму податку на додану вартість та відпускну ціну виробника, виходячи з наступного: повна собівартість – 150</w:t>
      </w:r>
      <w:r>
        <w:rPr>
          <w:rFonts w:hint="default" w:ascii="Times New Roman" w:hAnsi="Times New Roman" w:cs="Times New Roman"/>
          <w:sz w:val="28"/>
          <w:szCs w:val="28"/>
          <w:lang w:val="ru-RU"/>
        </w:rPr>
        <w:t>0</w:t>
      </w:r>
      <w:r>
        <w:rPr>
          <w:rFonts w:hint="default" w:ascii="Times New Roman" w:hAnsi="Times New Roman" w:cs="Times New Roman"/>
          <w:sz w:val="28"/>
          <w:szCs w:val="28"/>
        </w:rPr>
        <w:t xml:space="preserve"> грн, норматив рентабельності – 20%, ставка акцизного збору – 55%. </w:t>
      </w:r>
    </w:p>
    <w:p w14:paraId="2A1DAAAD">
      <w:pPr>
        <w:ind w:left="0" w:right="46" w:firstLine="566"/>
        <w:rPr>
          <w:rFonts w:hint="default" w:ascii="Times New Roman" w:hAnsi="Times New Roman" w:cs="Times New Roman"/>
          <w:sz w:val="28"/>
          <w:szCs w:val="28"/>
        </w:rPr>
      </w:pPr>
    </w:p>
    <w:p w14:paraId="29765712">
      <w:pPr>
        <w:spacing w:after="5" w:line="271" w:lineRule="auto"/>
        <w:ind w:left="581"/>
        <w:jc w:val="center"/>
        <w:rPr>
          <w:rFonts w:hint="default" w:ascii="Times New Roman" w:hAnsi="Times New Roman" w:cs="Times New Roman"/>
          <w:sz w:val="28"/>
          <w:szCs w:val="28"/>
          <w:lang w:val="ru-RU"/>
        </w:rPr>
      </w:pPr>
      <w:r>
        <w:rPr>
          <w:rFonts w:hint="default" w:ascii="Times New Roman" w:hAnsi="Times New Roman" w:cs="Times New Roman"/>
          <w:b/>
          <w:sz w:val="28"/>
          <w:szCs w:val="28"/>
        </w:rPr>
        <w:t xml:space="preserve">Задача </w:t>
      </w:r>
      <w:r>
        <w:rPr>
          <w:rFonts w:hint="default" w:ascii="Times New Roman" w:hAnsi="Times New Roman" w:cs="Times New Roman"/>
          <w:b/>
          <w:sz w:val="28"/>
          <w:szCs w:val="28"/>
          <w:lang w:val="ru-RU"/>
        </w:rPr>
        <w:t>4.</w:t>
      </w:r>
    </w:p>
    <w:p w14:paraId="073E2529">
      <w:pPr>
        <w:ind w:left="0" w:right="107" w:firstLine="566"/>
        <w:rPr>
          <w:rFonts w:hint="default" w:ascii="Times New Roman" w:hAnsi="Times New Roman" w:cs="Times New Roman"/>
          <w:sz w:val="28"/>
          <w:szCs w:val="28"/>
        </w:rPr>
      </w:pPr>
      <w:r>
        <w:rPr>
          <w:rFonts w:hint="default" w:ascii="Times New Roman" w:hAnsi="Times New Roman" w:cs="Times New Roman"/>
          <w:sz w:val="28"/>
          <w:szCs w:val="28"/>
        </w:rPr>
        <w:t>Визначити величину прибутку в ціні та рентабельність, якщо підприємство, виходячи із власних інтересів та чинного законодавства, планує отримати 1,4 млн</w:t>
      </w:r>
      <w:r>
        <w:rPr>
          <w:rFonts w:hint="default" w:ascii="Times New Roman" w:hAnsi="Times New Roman" w:cs="Times New Roman"/>
          <w:sz w:val="28"/>
          <w:szCs w:val="28"/>
          <w:lang w:val="ru-RU"/>
        </w:rPr>
        <w:t>.</w:t>
      </w:r>
      <w:r>
        <w:rPr>
          <w:rFonts w:hint="default" w:ascii="Times New Roman" w:hAnsi="Times New Roman" w:cs="Times New Roman"/>
          <w:sz w:val="28"/>
          <w:szCs w:val="28"/>
        </w:rPr>
        <w:t xml:space="preserve"> грн чистого прибутку, який буде направлено на розвиток виробництва, матеріальне заохочення працівників, поповнення резервного фонду, виплату дивідендів та інші потреби. При цьому потрібно врахувати, що отриманий прибуток обкладається податками. Повна собівартість становить 8 млн. грн. Розрахувати оптову та відпускну ціну підприємства. </w:t>
      </w:r>
    </w:p>
    <w:p w14:paraId="0701E3E7">
      <w:pPr>
        <w:rPr>
          <w:rFonts w:hint="default" w:ascii="Times New Roman" w:hAnsi="Times New Roman" w:cs="Times New Roman"/>
          <w:sz w:val="28"/>
          <w:szCs w:val="28"/>
        </w:rPr>
      </w:pPr>
      <w:r>
        <w:rPr>
          <w:rFonts w:hint="default" w:ascii="Times New Roman" w:hAnsi="Times New Roman" w:cs="Times New Roman"/>
          <w:sz w:val="28"/>
          <w:szCs w:val="28"/>
        </w:rPr>
        <w:br w:type="page"/>
      </w:r>
    </w:p>
    <w:p w14:paraId="46A23133">
      <w:pPr>
        <w:spacing w:after="5" w:line="271" w:lineRule="auto"/>
        <w:ind w:left="581"/>
        <w:jc w:val="center"/>
        <w:rPr>
          <w:b/>
          <w:sz w:val="28"/>
          <w:szCs w:val="28"/>
          <w:lang w:val="uk-UA"/>
        </w:rPr>
      </w:pPr>
      <w:r>
        <w:rPr>
          <w:b/>
          <w:sz w:val="28"/>
          <w:szCs w:val="28"/>
          <w:lang w:val="uk-UA"/>
        </w:rPr>
        <w:t>Методичні рекомендації до практичного заняття:</w:t>
      </w:r>
    </w:p>
    <w:p w14:paraId="685526D3">
      <w:pPr>
        <w:spacing w:after="5" w:line="271" w:lineRule="auto"/>
        <w:ind w:left="581"/>
        <w:jc w:val="center"/>
        <w:rPr>
          <w:rFonts w:hint="default"/>
          <w:b/>
          <w:sz w:val="28"/>
          <w:szCs w:val="28"/>
          <w:lang w:val="uk-UA"/>
        </w:rPr>
      </w:pPr>
      <w:r>
        <w:rPr>
          <w:b/>
          <w:sz w:val="28"/>
          <w:szCs w:val="28"/>
          <w:lang w:val="uk-UA"/>
        </w:rPr>
        <w:t>«Економічна характеристика оптової торгівлі»</w:t>
      </w:r>
      <w:r>
        <w:rPr>
          <w:rFonts w:hint="default"/>
          <w:b/>
          <w:sz w:val="28"/>
          <w:szCs w:val="28"/>
          <w:lang w:val="ru-RU"/>
        </w:rPr>
        <w:t xml:space="preserve"> (2ч)</w:t>
      </w:r>
      <w:r>
        <w:rPr>
          <w:rFonts w:hint="default"/>
          <w:b/>
          <w:sz w:val="28"/>
          <w:szCs w:val="28"/>
          <w:lang w:val="uk-UA"/>
        </w:rPr>
        <w:t>УМОВА</w:t>
      </w:r>
    </w:p>
    <w:p w14:paraId="25126C14">
      <w:pPr>
        <w:spacing w:after="5" w:line="271" w:lineRule="auto"/>
        <w:ind w:left="581"/>
        <w:jc w:val="center"/>
        <w:rPr>
          <w:rFonts w:hint="default"/>
          <w:b/>
          <w:sz w:val="28"/>
          <w:szCs w:val="28"/>
          <w:lang w:val="uk-UA"/>
        </w:rPr>
      </w:pPr>
    </w:p>
    <w:p w14:paraId="2CD16DBE">
      <w:pPr>
        <w:spacing w:after="5" w:line="271" w:lineRule="auto"/>
        <w:ind w:left="581"/>
        <w:jc w:val="center"/>
        <w:rPr>
          <w:rFonts w:hint="default"/>
          <w:b/>
          <w:sz w:val="28"/>
          <w:szCs w:val="28"/>
          <w:lang w:val="uk-UA"/>
        </w:rPr>
      </w:pPr>
    </w:p>
    <w:p w14:paraId="21F73720">
      <w:pPr>
        <w:spacing w:after="5" w:line="271" w:lineRule="auto"/>
        <w:ind w:left="581"/>
        <w:jc w:val="center"/>
        <w:rPr>
          <w:rFonts w:hint="default" w:ascii="Times New Roman" w:hAnsi="Times New Roman" w:cs="Times New Roman"/>
          <w:b/>
          <w:sz w:val="28"/>
          <w:szCs w:val="28"/>
          <w:lang w:val="uk-UA"/>
        </w:rPr>
      </w:pPr>
      <w:r>
        <w:rPr>
          <w:rFonts w:hint="default" w:ascii="Times New Roman" w:hAnsi="Times New Roman" w:cs="Times New Roman"/>
          <w:b/>
          <w:sz w:val="28"/>
          <w:szCs w:val="28"/>
          <w:lang w:val="uk-UA"/>
        </w:rPr>
        <w:t>Задача 1.</w:t>
      </w:r>
    </w:p>
    <w:p w14:paraId="7D654CF4">
      <w:pPr>
        <w:ind w:left="0" w:right="46" w:firstLine="566"/>
        <w:rPr>
          <w:rFonts w:hint="default" w:ascii="Times New Roman" w:hAnsi="Times New Roman" w:cs="Times New Roman"/>
          <w:sz w:val="28"/>
          <w:szCs w:val="28"/>
        </w:rPr>
      </w:pPr>
      <w:r>
        <w:rPr>
          <w:rFonts w:hint="default" w:ascii="Times New Roman" w:hAnsi="Times New Roman" w:cs="Times New Roman"/>
          <w:sz w:val="28"/>
          <w:szCs w:val="28"/>
        </w:rPr>
        <w:t>Повна собівартість виготовлення кавомолки склала 120</w:t>
      </w:r>
      <w:r>
        <w:rPr>
          <w:rFonts w:hint="default" w:ascii="Times New Roman" w:hAnsi="Times New Roman" w:cs="Times New Roman"/>
          <w:sz w:val="28"/>
          <w:szCs w:val="28"/>
          <w:lang w:val="ru-RU"/>
        </w:rPr>
        <w:t>0</w:t>
      </w:r>
      <w:r>
        <w:rPr>
          <w:rFonts w:hint="default" w:ascii="Times New Roman" w:hAnsi="Times New Roman" w:cs="Times New Roman"/>
          <w:sz w:val="28"/>
          <w:szCs w:val="28"/>
        </w:rPr>
        <w:t>грн.</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 xml:space="preserve">Рентабельність одиниці виробу для виробника складає 30%. Визначити оптову та відпускну ціну одиниці виробу; річний прибуток підприємства–виробника, якщо в середньому за місяць випускається та реалізується 17 тис. шт. </w:t>
      </w:r>
    </w:p>
    <w:p w14:paraId="52ED2E99">
      <w:pPr>
        <w:ind w:left="581" w:right="46"/>
        <w:rPr>
          <w:rFonts w:hint="default" w:ascii="Times New Roman" w:hAnsi="Times New Roman" w:cs="Times New Roman"/>
          <w:sz w:val="28"/>
          <w:szCs w:val="28"/>
        </w:rPr>
      </w:pPr>
      <w:r>
        <w:rPr>
          <w:rFonts w:hint="default" w:ascii="Times New Roman" w:hAnsi="Times New Roman" w:cs="Times New Roman"/>
          <w:i/>
          <w:sz w:val="28"/>
          <w:szCs w:val="28"/>
        </w:rPr>
        <w:t>Примітка.</w:t>
      </w:r>
      <w:r>
        <w:rPr>
          <w:rFonts w:hint="default" w:ascii="Times New Roman" w:hAnsi="Times New Roman" w:cs="Times New Roman"/>
          <w:sz w:val="28"/>
          <w:szCs w:val="28"/>
        </w:rPr>
        <w:t xml:space="preserve"> Ставка ПДВ згідно з діючим законодавством. </w:t>
      </w:r>
    </w:p>
    <w:p w14:paraId="76A4FC75">
      <w:pPr>
        <w:ind w:left="581" w:right="46"/>
        <w:rPr>
          <w:rFonts w:hint="default" w:ascii="Times New Roman" w:hAnsi="Times New Roman" w:cs="Times New Roman"/>
          <w:sz w:val="28"/>
          <w:szCs w:val="28"/>
        </w:rPr>
      </w:pPr>
    </w:p>
    <w:p w14:paraId="4A8AC13E">
      <w:pPr>
        <w:ind w:left="0" w:right="46" w:firstLine="566"/>
        <w:jc w:val="center"/>
        <w:rPr>
          <w:rFonts w:hint="default" w:ascii="Times New Roman" w:hAnsi="Times New Roman" w:cs="Times New Roman"/>
          <w:b/>
          <w:sz w:val="28"/>
          <w:szCs w:val="28"/>
          <w:lang w:val="uk-UA"/>
        </w:rPr>
      </w:pPr>
      <w:r>
        <w:rPr>
          <w:rFonts w:hint="default" w:ascii="Times New Roman" w:hAnsi="Times New Roman" w:cs="Times New Roman"/>
          <w:b/>
          <w:sz w:val="28"/>
          <w:szCs w:val="28"/>
          <w:lang w:val="uk-UA"/>
        </w:rPr>
        <w:t>Задача 2.</w:t>
      </w:r>
    </w:p>
    <w:p w14:paraId="15CAE72A">
      <w:pPr>
        <w:ind w:left="0" w:right="46" w:firstLine="566"/>
        <w:rPr>
          <w:rFonts w:hint="default" w:ascii="Times New Roman" w:hAnsi="Times New Roman" w:cs="Times New Roman"/>
          <w:sz w:val="28"/>
          <w:szCs w:val="28"/>
        </w:rPr>
      </w:pPr>
      <w:r>
        <w:rPr>
          <w:rFonts w:hint="default" w:ascii="Times New Roman" w:hAnsi="Times New Roman" w:cs="Times New Roman"/>
          <w:sz w:val="28"/>
          <w:szCs w:val="28"/>
        </w:rPr>
        <w:t>Собівартість виробу – 150</w:t>
      </w:r>
      <w:r>
        <w:rPr>
          <w:rFonts w:hint="default" w:ascii="Times New Roman" w:hAnsi="Times New Roman" w:cs="Times New Roman"/>
          <w:sz w:val="28"/>
          <w:szCs w:val="28"/>
          <w:lang w:val="ru-RU"/>
        </w:rPr>
        <w:t>0</w:t>
      </w:r>
      <w:r>
        <w:rPr>
          <w:rFonts w:hint="default" w:ascii="Times New Roman" w:hAnsi="Times New Roman" w:cs="Times New Roman"/>
          <w:sz w:val="28"/>
          <w:szCs w:val="28"/>
        </w:rPr>
        <w:t xml:space="preserve"> грн, рентабельність виробу для виробника – 25%, ставка акцизного збору – 2 євро за одиницю продукції, курс НБУ – </w:t>
      </w:r>
      <w:r>
        <w:rPr>
          <w:rFonts w:hint="default" w:ascii="Times New Roman" w:hAnsi="Times New Roman" w:cs="Times New Roman"/>
          <w:sz w:val="28"/>
          <w:szCs w:val="28"/>
          <w:lang w:val="ru-RU"/>
        </w:rPr>
        <w:t>48</w:t>
      </w:r>
      <w:r>
        <w:rPr>
          <w:rFonts w:hint="default" w:ascii="Times New Roman" w:hAnsi="Times New Roman" w:cs="Times New Roman"/>
          <w:sz w:val="28"/>
          <w:szCs w:val="28"/>
        </w:rPr>
        <w:t>грн</w:t>
      </w:r>
      <w:r>
        <w:rPr>
          <w:rFonts w:hint="default" w:ascii="Times New Roman" w:hAnsi="Times New Roman" w:cs="Times New Roman"/>
          <w:sz w:val="28"/>
          <w:szCs w:val="28"/>
          <w:lang w:val="ru-RU"/>
        </w:rPr>
        <w:t>.</w:t>
      </w:r>
      <w:r>
        <w:rPr>
          <w:rFonts w:hint="default" w:ascii="Times New Roman" w:hAnsi="Times New Roman" w:cs="Times New Roman"/>
          <w:sz w:val="28"/>
          <w:szCs w:val="28"/>
        </w:rPr>
        <w:t xml:space="preserve"> за один євро, ПДВ – 20%. Визначити відпускну ціну виробника. </w:t>
      </w:r>
    </w:p>
    <w:p w14:paraId="43CC8785">
      <w:pPr>
        <w:spacing w:after="5" w:line="271" w:lineRule="auto"/>
        <w:ind w:left="581"/>
        <w:jc w:val="left"/>
        <w:rPr>
          <w:rFonts w:hint="default" w:ascii="Times New Roman" w:hAnsi="Times New Roman" w:cs="Times New Roman"/>
          <w:b/>
          <w:sz w:val="28"/>
          <w:szCs w:val="28"/>
        </w:rPr>
      </w:pPr>
    </w:p>
    <w:p w14:paraId="643288A5">
      <w:pPr>
        <w:spacing w:after="5" w:line="271" w:lineRule="auto"/>
        <w:ind w:left="581"/>
        <w:jc w:val="center"/>
        <w:rPr>
          <w:rFonts w:hint="default" w:ascii="Times New Roman" w:hAnsi="Times New Roman" w:cs="Times New Roman"/>
          <w:sz w:val="28"/>
          <w:szCs w:val="28"/>
          <w:lang w:val="ru-RU"/>
        </w:rPr>
      </w:pPr>
      <w:r>
        <w:rPr>
          <w:rFonts w:hint="default" w:ascii="Times New Roman" w:hAnsi="Times New Roman" w:cs="Times New Roman"/>
          <w:b/>
          <w:sz w:val="28"/>
          <w:szCs w:val="28"/>
        </w:rPr>
        <w:t xml:space="preserve">Задача </w:t>
      </w:r>
      <w:r>
        <w:rPr>
          <w:rFonts w:hint="default" w:ascii="Times New Roman" w:hAnsi="Times New Roman" w:cs="Times New Roman"/>
          <w:b/>
          <w:sz w:val="28"/>
          <w:szCs w:val="28"/>
          <w:lang w:val="ru-RU"/>
        </w:rPr>
        <w:t>3.</w:t>
      </w:r>
    </w:p>
    <w:p w14:paraId="6E776982">
      <w:pPr>
        <w:ind w:left="0" w:right="46" w:firstLine="566"/>
        <w:rPr>
          <w:rFonts w:hint="default" w:ascii="Times New Roman" w:hAnsi="Times New Roman" w:cs="Times New Roman"/>
          <w:sz w:val="28"/>
          <w:szCs w:val="28"/>
        </w:rPr>
      </w:pPr>
      <w:r>
        <w:rPr>
          <w:rFonts w:hint="default" w:ascii="Times New Roman" w:hAnsi="Times New Roman" w:cs="Times New Roman"/>
          <w:sz w:val="28"/>
          <w:szCs w:val="28"/>
        </w:rPr>
        <w:t>Розрахувати суму податку на додану вартість та відпускну ціну виробника, виходячи з наступного: повна собівартість – 150</w:t>
      </w:r>
      <w:r>
        <w:rPr>
          <w:rFonts w:hint="default" w:ascii="Times New Roman" w:hAnsi="Times New Roman" w:cs="Times New Roman"/>
          <w:sz w:val="28"/>
          <w:szCs w:val="28"/>
          <w:lang w:val="ru-RU"/>
        </w:rPr>
        <w:t>0</w:t>
      </w:r>
      <w:r>
        <w:rPr>
          <w:rFonts w:hint="default" w:ascii="Times New Roman" w:hAnsi="Times New Roman" w:cs="Times New Roman"/>
          <w:sz w:val="28"/>
          <w:szCs w:val="28"/>
        </w:rPr>
        <w:t xml:space="preserve"> грн, норматив рентабельності – 20%, ставка акцизного збору – 55%. </w:t>
      </w:r>
    </w:p>
    <w:p w14:paraId="715C1725">
      <w:pPr>
        <w:ind w:left="0" w:right="46" w:firstLine="566"/>
        <w:rPr>
          <w:rFonts w:hint="default" w:ascii="Times New Roman" w:hAnsi="Times New Roman" w:cs="Times New Roman"/>
          <w:sz w:val="28"/>
          <w:szCs w:val="28"/>
        </w:rPr>
      </w:pPr>
    </w:p>
    <w:p w14:paraId="42037A0A">
      <w:pPr>
        <w:spacing w:after="5" w:line="271" w:lineRule="auto"/>
        <w:ind w:left="581"/>
        <w:jc w:val="center"/>
        <w:rPr>
          <w:rFonts w:hint="default" w:ascii="Times New Roman" w:hAnsi="Times New Roman" w:cs="Times New Roman"/>
          <w:sz w:val="28"/>
          <w:szCs w:val="28"/>
          <w:lang w:val="ru-RU"/>
        </w:rPr>
      </w:pPr>
      <w:r>
        <w:rPr>
          <w:rFonts w:hint="default" w:ascii="Times New Roman" w:hAnsi="Times New Roman" w:cs="Times New Roman"/>
          <w:b/>
          <w:sz w:val="28"/>
          <w:szCs w:val="28"/>
        </w:rPr>
        <w:t xml:space="preserve">Задача </w:t>
      </w:r>
      <w:r>
        <w:rPr>
          <w:rFonts w:hint="default" w:ascii="Times New Roman" w:hAnsi="Times New Roman" w:cs="Times New Roman"/>
          <w:b/>
          <w:sz w:val="28"/>
          <w:szCs w:val="28"/>
          <w:lang w:val="ru-RU"/>
        </w:rPr>
        <w:t>4.</w:t>
      </w:r>
    </w:p>
    <w:p w14:paraId="3E6488D3">
      <w:pPr>
        <w:ind w:left="0" w:right="107" w:firstLine="566"/>
        <w:rPr>
          <w:rFonts w:hint="default" w:ascii="Times New Roman" w:hAnsi="Times New Roman" w:cs="Times New Roman"/>
          <w:sz w:val="28"/>
          <w:szCs w:val="28"/>
        </w:rPr>
      </w:pPr>
      <w:r>
        <w:rPr>
          <w:rFonts w:hint="default" w:ascii="Times New Roman" w:hAnsi="Times New Roman" w:cs="Times New Roman"/>
          <w:sz w:val="28"/>
          <w:szCs w:val="28"/>
        </w:rPr>
        <w:t>Визначити величину прибутку в ціні та рентабельність, якщо підприємство, виходячи із власних інтересів та чинного законодавства, планує отримати 1,4 млн</w:t>
      </w:r>
      <w:r>
        <w:rPr>
          <w:rFonts w:hint="default" w:ascii="Times New Roman" w:hAnsi="Times New Roman" w:cs="Times New Roman"/>
          <w:sz w:val="28"/>
          <w:szCs w:val="28"/>
          <w:lang w:val="ru-RU"/>
        </w:rPr>
        <w:t>.</w:t>
      </w:r>
      <w:r>
        <w:rPr>
          <w:rFonts w:hint="default" w:ascii="Times New Roman" w:hAnsi="Times New Roman" w:cs="Times New Roman"/>
          <w:sz w:val="28"/>
          <w:szCs w:val="28"/>
        </w:rPr>
        <w:t xml:space="preserve"> грн чистого прибутку, який буде направлено на розвиток виробництва, матеріальне заохочення працівників, поповнення резервного фонду, виплату дивідендів та інші потреби. При цьому потрібно врахувати, що отриманий прибуток обкладається податками. Повна собівартість становить 8 млн. грн. Розрахувати оптову та відпускну ціну підприємства. </w:t>
      </w:r>
    </w:p>
    <w:p w14:paraId="00F8DA46">
      <w:pPr>
        <w:spacing w:after="31"/>
        <w:ind w:left="0" w:leftChars="0" w:right="46" w:firstLine="0" w:firstLineChars="0"/>
        <w:rPr>
          <w:rFonts w:hint="default" w:ascii="Times New Roman" w:hAnsi="Times New Roman" w:cs="Times New Roman"/>
          <w:sz w:val="28"/>
          <w:szCs w:val="28"/>
        </w:rPr>
      </w:pPr>
    </w:p>
    <w:p w14:paraId="1C428B41">
      <w:pPr>
        <w:spacing w:after="31"/>
        <w:ind w:left="0" w:leftChars="0" w:right="46" w:firstLine="0" w:firstLineChars="0"/>
        <w:rPr>
          <w:rFonts w:hint="default" w:ascii="Times New Roman" w:hAnsi="Times New Roman" w:cs="Times New Roman"/>
          <w:sz w:val="28"/>
          <w:szCs w:val="28"/>
        </w:rPr>
      </w:pPr>
      <w:bookmarkStart w:id="0" w:name="_GoBack"/>
      <w:bookmarkEnd w:id="0"/>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86"/>
    <w:family w:val="auto"/>
    <w:pitch w:val="default"/>
    <w:sig w:usb0="00000000" w:usb1="00000000" w:usb2="00000000" w:usb3="00000000" w:csb0="00000000" w:csb1="00000000"/>
  </w:font>
  <w:font w:name="Segoe UI Symbol">
    <w:panose1 w:val="020B0502040204020203"/>
    <w:charset w:val="00"/>
    <w:family w:val="swiss"/>
    <w:pitch w:val="default"/>
    <w:sig w:usb0="800001E3" w:usb1="1200FFEF" w:usb2="00040000" w:usb3="04000000" w:csb0="00000001" w:csb1="40000000"/>
  </w:font>
  <w:font w:name="Microsoft YaHei UI Light">
    <w:panose1 w:val="020B0502040204020203"/>
    <w:charset w:val="86"/>
    <w:family w:val="auto"/>
    <w:pitch w:val="default"/>
    <w:sig w:usb0="80000287" w:usb1="2ACF001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9" w:lineRule="auto"/>
      </w:pPr>
      <w:r>
        <w:separator/>
      </w:r>
    </w:p>
  </w:footnote>
  <w:footnote w:type="continuationSeparator" w:id="1">
    <w:p>
      <w:pPr>
        <w:spacing w:before="0" w:after="0" w:line="26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0DC"/>
    <w:rsid w:val="000615B8"/>
    <w:rsid w:val="00191612"/>
    <w:rsid w:val="00197468"/>
    <w:rsid w:val="002610DC"/>
    <w:rsid w:val="003949C4"/>
    <w:rsid w:val="00481EB2"/>
    <w:rsid w:val="00486A8B"/>
    <w:rsid w:val="004C099F"/>
    <w:rsid w:val="0071318C"/>
    <w:rsid w:val="00767083"/>
    <w:rsid w:val="007834EA"/>
    <w:rsid w:val="00796B2B"/>
    <w:rsid w:val="007D46BE"/>
    <w:rsid w:val="007F28A1"/>
    <w:rsid w:val="008727A6"/>
    <w:rsid w:val="00904C51"/>
    <w:rsid w:val="009364DD"/>
    <w:rsid w:val="00955126"/>
    <w:rsid w:val="00A770D4"/>
    <w:rsid w:val="00AD4558"/>
    <w:rsid w:val="00BE03A9"/>
    <w:rsid w:val="00BF07A0"/>
    <w:rsid w:val="00D72017"/>
    <w:rsid w:val="00DA0F55"/>
    <w:rsid w:val="00DA3760"/>
    <w:rsid w:val="00DF17B5"/>
    <w:rsid w:val="00E827E1"/>
    <w:rsid w:val="00F27D1E"/>
    <w:rsid w:val="00F31C4F"/>
    <w:rsid w:val="00F531F4"/>
    <w:rsid w:val="00F96191"/>
    <w:rsid w:val="0C8E0BA6"/>
    <w:rsid w:val="162F0CF2"/>
    <w:rsid w:val="2E8B047A"/>
    <w:rsid w:val="348A71E6"/>
    <w:rsid w:val="3B257386"/>
    <w:rsid w:val="3DCB426D"/>
    <w:rsid w:val="58B31393"/>
    <w:rsid w:val="5B991157"/>
    <w:rsid w:val="5C3F5168"/>
    <w:rsid w:val="67290152"/>
    <w:rsid w:val="698718B2"/>
    <w:rsid w:val="72C3752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name="Placeholder Text"/>
    <w:lsdException w:qFormat="1" w:unhideWhenUsed="0" w:uiPriority="34" w:semiHidden="0" w:name="List Paragraph"/>
  </w:latentStyles>
  <w:style w:type="paragraph" w:default="1" w:styleId="1">
    <w:name w:val="Normal"/>
    <w:qFormat/>
    <w:uiPriority w:val="0"/>
    <w:pPr>
      <w:spacing w:after="10" w:line="269" w:lineRule="auto"/>
      <w:ind w:left="10" w:hanging="10"/>
      <w:jc w:val="both"/>
    </w:pPr>
    <w:rPr>
      <w:rFonts w:ascii="Times New Roman" w:hAnsi="Times New Roman" w:eastAsia="Times New Roman" w:cs="Times New Roman"/>
      <w:color w:val="000000"/>
      <w:sz w:val="20"/>
      <w:szCs w:val="22"/>
      <w:lang w:val="ru-RU"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 w:type="table" w:customStyle="1" w:styleId="5">
    <w:name w:val="TableGrid"/>
    <w:qFormat/>
    <w:uiPriority w:val="0"/>
    <w:pPr>
      <w:spacing w:after="0" w:line="240" w:lineRule="auto"/>
    </w:pPr>
    <w:rPr>
      <w:rFonts w:eastAsiaTheme="minorEastAsia"/>
      <w:lang w:eastAsia="ru-RU"/>
    </w:rPr>
    <w:tblPr>
      <w:tblCellMar>
        <w:top w:w="0" w:type="dxa"/>
        <w:left w:w="0" w:type="dxa"/>
        <w:bottom w:w="0" w:type="dxa"/>
        <w:right w:w="0" w:type="dxa"/>
      </w:tblCellMar>
    </w:tblPr>
  </w:style>
  <w:style w:type="character" w:styleId="6">
    <w:name w:val="Placeholder Text"/>
    <w:basedOn w:val="2"/>
    <w:semiHidden/>
    <w:qFormat/>
    <w:uiPriority w:val="99"/>
    <w:rPr>
      <w:color w:val="80808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8DD9E-9965-4908-A4A1-145374DDEC34}">
  <ds:schemaRefs/>
</ds:datastoreItem>
</file>

<file path=docProps/app.xml><?xml version="1.0" encoding="utf-8"?>
<Properties xmlns="http://schemas.openxmlformats.org/officeDocument/2006/extended-properties" xmlns:vt="http://schemas.openxmlformats.org/officeDocument/2006/docPropsVTypes">
  <Template>Normal</Template>
  <Pages>2</Pages>
  <Words>774</Words>
  <Characters>4412</Characters>
  <Lines>36</Lines>
  <Paragraphs>10</Paragraphs>
  <TotalTime>2</TotalTime>
  <ScaleCrop>false</ScaleCrop>
  <LinksUpToDate>false</LinksUpToDate>
  <CharactersWithSpaces>5176</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2022-09-20T12:04:00Z</dcterms:created>
  <dc:creator>Пользователь</dc:creator>
  <cp:lastModifiedBy>Тетяна Біляк</cp:lastModifiedBy>
  <cp:lastPrinted>2025-09-21T22:17:57Z</cp:lastPrinted>
  <dcterms:modified xsi:type="dcterms:W3CDTF">2025-09-21T22:21:40Z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0B7AE20927EE4019AD7D519EAD0CFEC4_13</vt:lpwstr>
  </property>
</Properties>
</file>