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5868" w:rsidRPr="00145AE4" w:rsidRDefault="00115868" w:rsidP="00541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145AE4">
        <w:rPr>
          <w:rFonts w:ascii="Times New Roman" w:hAnsi="Times New Roman" w:cs="Times New Roman"/>
          <w:bCs/>
          <w:i/>
          <w:sz w:val="28"/>
          <w:szCs w:val="28"/>
        </w:rPr>
        <w:t>Практичне заняття № 1</w:t>
      </w:r>
    </w:p>
    <w:p w:rsidR="00115868" w:rsidRDefault="00115868" w:rsidP="005414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Змістовний модуль 1. Загальні основи педагогіки</w:t>
      </w:r>
    </w:p>
    <w:p w:rsidR="009B3242" w:rsidRDefault="00115868" w:rsidP="009B32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1. Педагогіка в системі наук про людину. Учитель і суспільство</w:t>
      </w:r>
      <w:r w:rsidR="005414DA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15868" w:rsidRDefault="00115868" w:rsidP="009B32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242">
        <w:rPr>
          <w:rFonts w:ascii="Times New Roman" w:hAnsi="Times New Roman" w:cs="Times New Roman"/>
          <w:sz w:val="28"/>
          <w:szCs w:val="28"/>
        </w:rPr>
        <w:t xml:space="preserve">Педагогіка як наука, її становлення і розвиток. </w:t>
      </w:r>
    </w:p>
    <w:p w:rsidR="009B3242" w:rsidRPr="009B3242" w:rsidRDefault="009B3242" w:rsidP="009B32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242">
        <w:rPr>
          <w:rFonts w:ascii="Times New Roman" w:hAnsi="Times New Roman" w:cs="Times New Roman"/>
          <w:sz w:val="28"/>
          <w:szCs w:val="28"/>
        </w:rPr>
        <w:t>Функції педагогіки. Основні категорії педагогіки. Система педагогічних наук. Зв'язок педагогіки з іншими науками.</w:t>
      </w:r>
    </w:p>
    <w:p w:rsidR="009B3242" w:rsidRPr="009B3242" w:rsidRDefault="009B3242" w:rsidP="009B32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242">
        <w:rPr>
          <w:rFonts w:ascii="Times New Roman" w:hAnsi="Times New Roman" w:cs="Times New Roman"/>
          <w:sz w:val="28"/>
          <w:szCs w:val="28"/>
        </w:rPr>
        <w:t xml:space="preserve">Роль учителя у суспільному розвитку. Функції вчителя. </w:t>
      </w:r>
    </w:p>
    <w:p w:rsidR="009B3242" w:rsidRPr="009B3242" w:rsidRDefault="009B3242" w:rsidP="009B32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3242">
        <w:rPr>
          <w:rFonts w:ascii="Times New Roman" w:hAnsi="Times New Roman" w:cs="Times New Roman"/>
          <w:sz w:val="28"/>
          <w:szCs w:val="28"/>
        </w:rPr>
        <w:t>Педагогічна майстерність.</w:t>
      </w:r>
    </w:p>
    <w:p w:rsidR="009B3242" w:rsidRPr="009B3242" w:rsidRDefault="009B3242" w:rsidP="009B324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5868" w:rsidRPr="00123436" w:rsidRDefault="00115868" w:rsidP="005414DA">
      <w:pPr>
        <w:spacing w:after="0" w:line="240" w:lineRule="auto"/>
        <w:ind w:left="357" w:right="11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123436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Творчі завдання</w:t>
      </w:r>
    </w:p>
    <w:p w:rsidR="00115868" w:rsidRPr="007D2827" w:rsidRDefault="00115868" w:rsidP="005414DA">
      <w:pPr>
        <w:spacing w:after="0" w:line="240" w:lineRule="auto"/>
        <w:ind w:left="357" w:right="11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D28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Проаналізуйте визначення понять: “педагогіка”, “виховання”, “освіта”, які дані в різних навчальних посібниках з педагогіки. Виберіть ті, які, на Вашу думку, найбільш повно відображають суть цих понять. Обґрунтуйте свою точку зору.</w:t>
      </w:r>
    </w:p>
    <w:p w:rsidR="00115868" w:rsidRPr="007D2827" w:rsidRDefault="00115868" w:rsidP="005414DA">
      <w:pPr>
        <w:spacing w:after="0" w:line="240" w:lineRule="auto"/>
        <w:ind w:left="357" w:right="113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7D28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Знайдіть у збірниках прислів’їв та приказок ті , що мають виховне значення. Порівняйте близькі за змістом прислів’я та приказки різних народів.</w:t>
      </w:r>
    </w:p>
    <w:p w:rsidR="00115868" w:rsidRDefault="00115868" w:rsidP="005414DA">
      <w:pPr>
        <w:spacing w:after="0" w:line="240" w:lineRule="auto"/>
        <w:ind w:left="357" w:right="11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7D282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Побудуйте графічну модель, яка відображає співвідношення понять: “виховання”, “освіта”, “навчання”. Обґрунтуйте свою позицію.</w:t>
      </w:r>
    </w:p>
    <w:p w:rsidR="00115868" w:rsidRDefault="00115868" w:rsidP="005414DA">
      <w:pPr>
        <w:spacing w:after="0" w:line="240" w:lineRule="auto"/>
        <w:ind w:left="357" w:right="11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4. Педагогічна спадщина </w:t>
      </w:r>
      <w:r w:rsidRPr="001947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Я.-А. Коменського</w:t>
      </w:r>
      <w:r w:rsidRPr="00D81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(1592— 1670), його головна праця «Велика дидактика». </w:t>
      </w:r>
    </w:p>
    <w:p w:rsidR="00115868" w:rsidRDefault="00115868" w:rsidP="005414DA">
      <w:pPr>
        <w:spacing w:after="0" w:line="240" w:lineRule="auto"/>
        <w:ind w:left="357" w:right="11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5. </w:t>
      </w:r>
      <w:r w:rsidRPr="00D81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Англійський філософ і педагог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Джон </w:t>
      </w:r>
      <w:r w:rsidRPr="001947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Локк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1632—1704), його праця «Думки про виховання». </w:t>
      </w:r>
    </w:p>
    <w:p w:rsidR="00115868" w:rsidRDefault="00115868" w:rsidP="005414DA">
      <w:pPr>
        <w:spacing w:after="0" w:line="240" w:lineRule="auto"/>
        <w:ind w:left="357" w:right="11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6. </w:t>
      </w:r>
      <w:r w:rsidRPr="00D819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Демократичні ідеї французьких просвітителів розвивав видатний швейцарський педагог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1947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Йоганн Генріх </w:t>
      </w:r>
      <w:proofErr w:type="spellStart"/>
      <w:r w:rsidRPr="0019470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Песталоцці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:rsidR="00115868" w:rsidRPr="00C4108D" w:rsidRDefault="00115868" w:rsidP="005414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7. </w:t>
      </w: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Дати загальну характеристику праці </w:t>
      </w:r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В.О. Сухомлинського</w:t>
      </w: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“Сто порад учителеві”. Скласти тези трьох порад (на вибір) з цієї книги.</w:t>
      </w:r>
    </w:p>
    <w:p w:rsidR="00115868" w:rsidRPr="00C4108D" w:rsidRDefault="00115868" w:rsidP="005414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Опрацювати праці </w:t>
      </w:r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В.О. Сухомлинського</w:t>
      </w: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“Серце віддаю дітям”, “</w:t>
      </w:r>
      <w:proofErr w:type="spellStart"/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Павлиська</w:t>
      </w:r>
      <w:proofErr w:type="spellEnd"/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середня школа”.</w:t>
      </w:r>
    </w:p>
    <w:p w:rsidR="00115868" w:rsidRPr="00C4108D" w:rsidRDefault="00115868" w:rsidP="005414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8. Ознайомтеся з працею </w:t>
      </w:r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А.C. Макаренка</w:t>
      </w: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“Педагогічна поема”, “Книга для батьків” та “Лекції про виховання дітей”.</w:t>
      </w:r>
    </w:p>
    <w:p w:rsidR="00115868" w:rsidRPr="00C4108D" w:rsidRDefault="00115868" w:rsidP="005414DA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Опрацювати книгу </w:t>
      </w:r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К.Д. Ушинського</w:t>
      </w: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“Людина як предмет виховання”.</w:t>
      </w:r>
    </w:p>
    <w:p w:rsidR="00115868" w:rsidRPr="00C4108D" w:rsidRDefault="00115868" w:rsidP="005414DA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 Назвіть головні ідеї педагогічної спадщини </w:t>
      </w:r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Г. Ващенка, Ш. Амонашвілі, С. Русової, М. </w:t>
      </w:r>
      <w:proofErr w:type="spellStart"/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Монтесорі</w:t>
      </w:r>
      <w:proofErr w:type="spellEnd"/>
      <w:r w:rsidRPr="00C4108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.</w:t>
      </w: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Проаналізуйте їхні головні твори.</w:t>
      </w:r>
    </w:p>
    <w:p w:rsidR="005414DA" w:rsidRDefault="00115868" w:rsidP="005414DA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10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Знайдіть у літературі або наведіть з практики роботи вашої школи приклади про вплив стилю педагогічного спілкування на психологічну атмосферу в класі, взаємовідносини між учнями в класі.</w:t>
      </w:r>
    </w:p>
    <w:p w:rsidR="005414DA" w:rsidRPr="005414DA" w:rsidRDefault="005414DA" w:rsidP="005414DA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4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Подумайте і назвіть основні риси характеру чи певні здібності, які виділяють Вас як індивідуальність з поміж інших.</w:t>
      </w:r>
    </w:p>
    <w:p w:rsidR="005414DA" w:rsidRPr="005414DA" w:rsidRDefault="005414DA" w:rsidP="005414DA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4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Назвіть людину, яку Ви дійсно вважаєте особистістю, індивідуальністю, життя чи діяльність якої може бути прикладом для інших. Подумайте, у чому її своєрідність, які особливості цієї людини спонукали Вас її назвати.</w:t>
      </w:r>
    </w:p>
    <w:p w:rsidR="005414DA" w:rsidRPr="005414DA" w:rsidRDefault="005414DA" w:rsidP="005414DA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5414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lastRenderedPageBreak/>
        <w:t>Чи є Ваше ставлення до дійсності та до самого себе активним. У чому Ви вбачаєте подальший Ваш розвиток як особистості?</w:t>
      </w:r>
    </w:p>
    <w:p w:rsidR="005414DA" w:rsidRPr="005414DA" w:rsidRDefault="005414DA" w:rsidP="005414D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:rsidR="005414DA" w:rsidRPr="00D80A5C" w:rsidRDefault="005414DA" w:rsidP="005414D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4DA" w:rsidRDefault="005414DA" w:rsidP="00541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868" w:rsidRPr="000E19D3" w:rsidRDefault="00115868" w:rsidP="005414DA">
      <w:pPr>
        <w:spacing w:after="0" w:line="240" w:lineRule="auto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115868" w:rsidRDefault="00115868" w:rsidP="005414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868" w:rsidRDefault="00115868" w:rsidP="005414DA">
      <w:pPr>
        <w:spacing w:after="0" w:line="240" w:lineRule="auto"/>
      </w:pPr>
    </w:p>
    <w:p w:rsidR="00D3436C" w:rsidRDefault="00D3436C" w:rsidP="005414DA">
      <w:pPr>
        <w:spacing w:after="0" w:line="240" w:lineRule="auto"/>
      </w:pPr>
    </w:p>
    <w:sectPr w:rsidR="00D3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042FA"/>
    <w:multiLevelType w:val="hybridMultilevel"/>
    <w:tmpl w:val="7932E56A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20AF1FFB"/>
    <w:multiLevelType w:val="hybridMultilevel"/>
    <w:tmpl w:val="16B80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352F4"/>
    <w:multiLevelType w:val="hybridMultilevel"/>
    <w:tmpl w:val="4BB0F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095"/>
    <w:rsid w:val="00115868"/>
    <w:rsid w:val="005414DA"/>
    <w:rsid w:val="00656095"/>
    <w:rsid w:val="009B3242"/>
    <w:rsid w:val="00D3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F1A13"/>
  <w15:docId w15:val="{5C51A6A2-0CB8-46A3-9C68-D56D66B9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86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6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41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2054</Characters>
  <Application>Microsoft Office Word</Application>
  <DocSecurity>0</DocSecurity>
  <Lines>52</Lines>
  <Paragraphs>32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2023-09-11T18:18:00Z</dcterms:created>
  <dcterms:modified xsi:type="dcterms:W3CDTF">2025-02-03T06:52:00Z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0300b0ddb2f3b4077e7f25745abe0470e2711a74317812d50fb19ecf6b751598</vt:lpwstr>
  </property>
</Properties>
</file>