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A7" w:rsidRPr="00243DC4" w:rsidRDefault="00243DC4" w:rsidP="00D47D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DC4">
        <w:rPr>
          <w:rFonts w:ascii="Times New Roman" w:hAnsi="Times New Roman" w:cs="Times New Roman"/>
          <w:b/>
          <w:sz w:val="26"/>
          <w:szCs w:val="26"/>
        </w:rPr>
        <w:t>Практичні завдання до практичного заняття №1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1. </w:t>
      </w:r>
      <w:r w:rsidRPr="00243DC4">
        <w:rPr>
          <w:rFonts w:ascii="Times New Roman" w:hAnsi="Times New Roman" w:cs="Times New Roman"/>
          <w:i/>
          <w:sz w:val="26"/>
          <w:szCs w:val="26"/>
        </w:rPr>
        <w:t xml:space="preserve">Розподіліть інформацію за напрямками використання: для фінансового або управлінського обліку. Обґрунтуйте розподіл статей.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Ознайомтесь з інформацією про фірму та вирішіть завдання. Умова. Фірма «</w:t>
      </w:r>
      <w:proofErr w:type="spellStart"/>
      <w:r w:rsidRPr="00243DC4">
        <w:rPr>
          <w:rFonts w:ascii="Times New Roman" w:hAnsi="Times New Roman" w:cs="Times New Roman"/>
          <w:sz w:val="26"/>
          <w:szCs w:val="26"/>
          <w:lang w:val="en-US"/>
        </w:rPr>
        <w:t>VipFlora</w:t>
      </w:r>
      <w:proofErr w:type="spellEnd"/>
      <w:r w:rsidRPr="00243DC4">
        <w:rPr>
          <w:rFonts w:ascii="Times New Roman" w:hAnsi="Times New Roman" w:cs="Times New Roman"/>
          <w:sz w:val="26"/>
          <w:szCs w:val="26"/>
        </w:rPr>
        <w:t xml:space="preserve">» займається вирощуванням та реалізацією квітів в асортименті.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будівлі оранжереї $</w:t>
      </w:r>
      <w:r w:rsidRPr="00243DC4">
        <w:rPr>
          <w:rFonts w:ascii="Times New Roman" w:hAnsi="Times New Roman" w:cs="Times New Roman"/>
          <w:sz w:val="26"/>
          <w:szCs w:val="26"/>
        </w:rPr>
        <w:t>5</w:t>
      </w:r>
      <w:r w:rsidRPr="00243DC4">
        <w:rPr>
          <w:rFonts w:ascii="Times New Roman" w:hAnsi="Times New Roman" w:cs="Times New Roman"/>
          <w:sz w:val="26"/>
          <w:szCs w:val="26"/>
        </w:rPr>
        <w:t>0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 xml:space="preserve">000.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на 01.0</w:t>
      </w:r>
      <w:r w:rsidRPr="00243DC4">
        <w:rPr>
          <w:rFonts w:ascii="Times New Roman" w:hAnsi="Times New Roman" w:cs="Times New Roman"/>
          <w:sz w:val="26"/>
          <w:szCs w:val="26"/>
        </w:rPr>
        <w:t>9</w:t>
      </w:r>
      <w:r w:rsidRPr="00243DC4">
        <w:rPr>
          <w:rFonts w:ascii="Times New Roman" w:hAnsi="Times New Roman" w:cs="Times New Roman"/>
          <w:sz w:val="26"/>
          <w:szCs w:val="26"/>
        </w:rPr>
        <w:t>.20</w:t>
      </w:r>
      <w:r w:rsidRPr="00243DC4">
        <w:rPr>
          <w:rFonts w:ascii="Times New Roman" w:hAnsi="Times New Roman" w:cs="Times New Roman"/>
          <w:sz w:val="26"/>
          <w:szCs w:val="26"/>
        </w:rPr>
        <w:t>23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р. – $</w:t>
      </w:r>
      <w:r w:rsidRPr="00243DC4">
        <w:rPr>
          <w:rFonts w:ascii="Times New Roman" w:hAnsi="Times New Roman" w:cs="Times New Roman"/>
          <w:sz w:val="26"/>
          <w:szCs w:val="26"/>
        </w:rPr>
        <w:t>3</w:t>
      </w:r>
      <w:r w:rsidRPr="00243DC4">
        <w:rPr>
          <w:rFonts w:ascii="Times New Roman" w:hAnsi="Times New Roman" w:cs="Times New Roman"/>
          <w:sz w:val="26"/>
          <w:szCs w:val="26"/>
        </w:rPr>
        <w:t>5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000</w:t>
      </w:r>
      <w:r w:rsidRPr="00243DC4">
        <w:rPr>
          <w:rFonts w:ascii="Times New Roman" w:hAnsi="Times New Roman" w:cs="Times New Roman"/>
          <w:sz w:val="26"/>
          <w:szCs w:val="26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квітів «</w:t>
      </w:r>
      <w:r w:rsidRPr="00243DC4">
        <w:rPr>
          <w:rFonts w:ascii="Times New Roman" w:hAnsi="Times New Roman" w:cs="Times New Roman"/>
          <w:sz w:val="26"/>
          <w:szCs w:val="26"/>
        </w:rPr>
        <w:t>Троянда</w:t>
      </w:r>
      <w:r w:rsidRPr="00243DC4">
        <w:rPr>
          <w:rFonts w:ascii="Times New Roman" w:hAnsi="Times New Roman" w:cs="Times New Roman"/>
          <w:sz w:val="26"/>
          <w:szCs w:val="26"/>
        </w:rPr>
        <w:t>» -</w:t>
      </w:r>
      <w:r w:rsidRPr="00243DC4">
        <w:rPr>
          <w:rFonts w:ascii="Times New Roman" w:hAnsi="Times New Roman" w:cs="Times New Roman"/>
          <w:sz w:val="26"/>
          <w:szCs w:val="26"/>
        </w:rPr>
        <w:t xml:space="preserve"> </w:t>
      </w:r>
      <w:r w:rsidRPr="00243DC4">
        <w:rPr>
          <w:rFonts w:ascii="Times New Roman" w:hAnsi="Times New Roman" w:cs="Times New Roman"/>
          <w:sz w:val="26"/>
          <w:szCs w:val="26"/>
        </w:rPr>
        <w:t>$</w:t>
      </w:r>
      <w:r w:rsidRPr="00243DC4">
        <w:rPr>
          <w:rFonts w:ascii="Times New Roman" w:hAnsi="Times New Roman" w:cs="Times New Roman"/>
          <w:sz w:val="26"/>
          <w:szCs w:val="26"/>
        </w:rPr>
        <w:t>3 </w:t>
      </w:r>
      <w:r w:rsidRPr="00243DC4">
        <w:rPr>
          <w:rFonts w:ascii="Times New Roman" w:hAnsi="Times New Roman" w:cs="Times New Roman"/>
          <w:sz w:val="26"/>
          <w:szCs w:val="26"/>
        </w:rPr>
        <w:t>600</w:t>
      </w:r>
      <w:r w:rsidRPr="00243DC4">
        <w:rPr>
          <w:rFonts w:ascii="Times New Roman" w:hAnsi="Times New Roman" w:cs="Times New Roman"/>
          <w:sz w:val="26"/>
          <w:szCs w:val="26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квітів «</w:t>
      </w:r>
      <w:r w:rsidRPr="00243DC4">
        <w:rPr>
          <w:rFonts w:ascii="Times New Roman" w:hAnsi="Times New Roman" w:cs="Times New Roman"/>
          <w:sz w:val="26"/>
          <w:szCs w:val="26"/>
        </w:rPr>
        <w:t>Жоржина</w:t>
      </w:r>
      <w:r w:rsidRPr="00243DC4">
        <w:rPr>
          <w:rFonts w:ascii="Times New Roman" w:hAnsi="Times New Roman" w:cs="Times New Roman"/>
          <w:sz w:val="26"/>
          <w:szCs w:val="26"/>
        </w:rPr>
        <w:t>» – $</w:t>
      </w:r>
      <w:r w:rsidRPr="00243DC4">
        <w:rPr>
          <w:rFonts w:ascii="Times New Roman" w:hAnsi="Times New Roman" w:cs="Times New Roman"/>
          <w:sz w:val="26"/>
          <w:szCs w:val="26"/>
        </w:rPr>
        <w:t>1 </w:t>
      </w:r>
      <w:r w:rsidRPr="00243DC4">
        <w:rPr>
          <w:rFonts w:ascii="Times New Roman" w:hAnsi="Times New Roman" w:cs="Times New Roman"/>
          <w:sz w:val="26"/>
          <w:szCs w:val="26"/>
        </w:rPr>
        <w:t>300</w:t>
      </w:r>
      <w:r w:rsidRPr="00243DC4">
        <w:rPr>
          <w:rFonts w:ascii="Times New Roman" w:hAnsi="Times New Roman" w:cs="Times New Roman"/>
          <w:sz w:val="26"/>
          <w:szCs w:val="26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квітів «</w:t>
      </w:r>
      <w:proofErr w:type="spellStart"/>
      <w:r w:rsidRPr="00243DC4">
        <w:rPr>
          <w:rFonts w:ascii="Times New Roman" w:hAnsi="Times New Roman" w:cs="Times New Roman"/>
          <w:sz w:val="26"/>
          <w:szCs w:val="26"/>
        </w:rPr>
        <w:t>Гербера</w:t>
      </w:r>
      <w:proofErr w:type="spellEnd"/>
      <w:r w:rsidRPr="00243DC4">
        <w:rPr>
          <w:rFonts w:ascii="Times New Roman" w:hAnsi="Times New Roman" w:cs="Times New Roman"/>
          <w:sz w:val="26"/>
          <w:szCs w:val="26"/>
        </w:rPr>
        <w:t>» – $</w:t>
      </w:r>
      <w:r w:rsidRPr="00243DC4">
        <w:rPr>
          <w:rFonts w:ascii="Times New Roman" w:hAnsi="Times New Roman" w:cs="Times New Roman"/>
          <w:sz w:val="26"/>
          <w:szCs w:val="26"/>
        </w:rPr>
        <w:t>2 </w:t>
      </w:r>
      <w:r w:rsidRPr="00243DC4">
        <w:rPr>
          <w:rFonts w:ascii="Times New Roman" w:hAnsi="Times New Roman" w:cs="Times New Roman"/>
          <w:sz w:val="26"/>
          <w:szCs w:val="26"/>
        </w:rPr>
        <w:t>200</w:t>
      </w:r>
      <w:r w:rsidRPr="00243DC4">
        <w:rPr>
          <w:rFonts w:ascii="Times New Roman" w:hAnsi="Times New Roman" w:cs="Times New Roman"/>
          <w:sz w:val="26"/>
          <w:szCs w:val="26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Заробітна плата персоналу за місяць – $</w:t>
      </w:r>
      <w:r w:rsidRPr="00243DC4">
        <w:rPr>
          <w:rFonts w:ascii="Times New Roman" w:hAnsi="Times New Roman" w:cs="Times New Roman"/>
          <w:sz w:val="26"/>
          <w:szCs w:val="26"/>
        </w:rPr>
        <w:t> 4</w:t>
      </w:r>
      <w:r w:rsidRPr="00243DC4">
        <w:rPr>
          <w:rFonts w:ascii="Times New Roman" w:hAnsi="Times New Roman" w:cs="Times New Roman"/>
          <w:sz w:val="26"/>
          <w:szCs w:val="26"/>
        </w:rPr>
        <w:t xml:space="preserve">000.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Заробітна плата персоналу, зайнятого вирощуванням </w:t>
      </w:r>
      <w:r w:rsidRPr="00243DC4">
        <w:rPr>
          <w:rFonts w:ascii="Times New Roman" w:hAnsi="Times New Roman" w:cs="Times New Roman"/>
          <w:sz w:val="26"/>
          <w:szCs w:val="26"/>
        </w:rPr>
        <w:t>квітів</w:t>
      </w:r>
      <w:r w:rsidRPr="00243DC4">
        <w:rPr>
          <w:rFonts w:ascii="Times New Roman" w:hAnsi="Times New Roman" w:cs="Times New Roman"/>
          <w:sz w:val="26"/>
          <w:szCs w:val="26"/>
        </w:rPr>
        <w:t xml:space="preserve"> за місяць – $</w:t>
      </w:r>
      <w:r w:rsidRPr="00243DC4">
        <w:rPr>
          <w:rFonts w:ascii="Times New Roman" w:hAnsi="Times New Roman" w:cs="Times New Roman"/>
          <w:sz w:val="26"/>
          <w:szCs w:val="26"/>
        </w:rPr>
        <w:t>3 </w:t>
      </w:r>
      <w:r w:rsidRPr="00243DC4">
        <w:rPr>
          <w:rFonts w:ascii="Times New Roman" w:hAnsi="Times New Roman" w:cs="Times New Roman"/>
          <w:sz w:val="26"/>
          <w:szCs w:val="26"/>
        </w:rPr>
        <w:t>200</w:t>
      </w:r>
      <w:r w:rsidRPr="00243DC4">
        <w:rPr>
          <w:rFonts w:ascii="Times New Roman" w:hAnsi="Times New Roman" w:cs="Times New Roman"/>
          <w:sz w:val="26"/>
          <w:szCs w:val="26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43DC4">
        <w:rPr>
          <w:rFonts w:ascii="Times New Roman" w:hAnsi="Times New Roman" w:cs="Times New Roman"/>
          <w:sz w:val="26"/>
          <w:szCs w:val="26"/>
        </w:rPr>
        <w:t>Виручка від реалізації квітів за червень 2012р. – $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000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Витрати за </w:t>
      </w:r>
      <w:r w:rsidRPr="00243DC4">
        <w:rPr>
          <w:rFonts w:ascii="Times New Roman" w:hAnsi="Times New Roman" w:cs="Times New Roman"/>
          <w:sz w:val="26"/>
          <w:szCs w:val="26"/>
        </w:rPr>
        <w:t>серпень</w:t>
      </w:r>
      <w:r w:rsidRPr="00243DC4">
        <w:rPr>
          <w:rFonts w:ascii="Times New Roman" w:hAnsi="Times New Roman" w:cs="Times New Roman"/>
          <w:sz w:val="26"/>
          <w:szCs w:val="26"/>
        </w:rPr>
        <w:t xml:space="preserve"> 20</w:t>
      </w:r>
      <w:r w:rsidRPr="00243DC4">
        <w:rPr>
          <w:rFonts w:ascii="Times New Roman" w:hAnsi="Times New Roman" w:cs="Times New Roman"/>
          <w:sz w:val="26"/>
          <w:szCs w:val="26"/>
        </w:rPr>
        <w:t xml:space="preserve">23 </w:t>
      </w:r>
      <w:r w:rsidRPr="00243DC4">
        <w:rPr>
          <w:rFonts w:ascii="Times New Roman" w:hAnsi="Times New Roman" w:cs="Times New Roman"/>
          <w:sz w:val="26"/>
          <w:szCs w:val="26"/>
        </w:rPr>
        <w:t>р. – $4</w:t>
      </w:r>
      <w:r w:rsidRPr="00243DC4">
        <w:rPr>
          <w:rFonts w:ascii="Times New Roman" w:hAnsi="Times New Roman" w:cs="Times New Roman"/>
          <w:sz w:val="26"/>
          <w:szCs w:val="26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 xml:space="preserve">500. 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Виручка від реалізації квітів «Троянда» за червень 20</w:t>
      </w:r>
      <w:r w:rsidRPr="00243DC4">
        <w:rPr>
          <w:rFonts w:ascii="Times New Roman" w:hAnsi="Times New Roman" w:cs="Times New Roman"/>
          <w:sz w:val="26"/>
          <w:szCs w:val="26"/>
        </w:rPr>
        <w:t xml:space="preserve">23 </w:t>
      </w:r>
      <w:r w:rsidRPr="00243DC4">
        <w:rPr>
          <w:rFonts w:ascii="Times New Roman" w:hAnsi="Times New Roman" w:cs="Times New Roman"/>
          <w:sz w:val="26"/>
          <w:szCs w:val="26"/>
        </w:rPr>
        <w:t>р. – $</w:t>
      </w:r>
      <w:r w:rsidRPr="00243DC4">
        <w:rPr>
          <w:rFonts w:ascii="Times New Roman" w:hAnsi="Times New Roman" w:cs="Times New Roman"/>
          <w:sz w:val="26"/>
          <w:szCs w:val="26"/>
        </w:rPr>
        <w:t>3 </w:t>
      </w:r>
      <w:r w:rsidRPr="00243DC4">
        <w:rPr>
          <w:rFonts w:ascii="Times New Roman" w:hAnsi="Times New Roman" w:cs="Times New Roman"/>
          <w:sz w:val="26"/>
          <w:szCs w:val="26"/>
        </w:rPr>
        <w:t>700</w:t>
      </w:r>
      <w:r w:rsidRPr="00243DC4">
        <w:rPr>
          <w:rFonts w:ascii="Times New Roman" w:hAnsi="Times New Roman" w:cs="Times New Roman"/>
          <w:sz w:val="26"/>
          <w:szCs w:val="26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>.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Витрати на вирощування квітів «Троянда» за червень 20</w:t>
      </w:r>
      <w:r w:rsidRPr="00243DC4">
        <w:rPr>
          <w:rFonts w:ascii="Times New Roman" w:hAnsi="Times New Roman" w:cs="Times New Roman"/>
          <w:sz w:val="26"/>
          <w:szCs w:val="26"/>
        </w:rPr>
        <w:t>23 </w:t>
      </w:r>
      <w:r w:rsidRPr="00243DC4">
        <w:rPr>
          <w:rFonts w:ascii="Times New Roman" w:hAnsi="Times New Roman" w:cs="Times New Roman"/>
          <w:sz w:val="26"/>
          <w:szCs w:val="26"/>
        </w:rPr>
        <w:t>р. – $450</w:t>
      </w:r>
      <w:r w:rsidRPr="00243DC4">
        <w:rPr>
          <w:rFonts w:ascii="Times New Roman" w:hAnsi="Times New Roman" w:cs="Times New Roman"/>
          <w:sz w:val="26"/>
          <w:szCs w:val="26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>.</w:t>
      </w: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7DA7" w:rsidRPr="00243DC4" w:rsidRDefault="00D47DA7" w:rsidP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2. </w:t>
      </w:r>
      <w:r w:rsidRPr="00243DC4">
        <w:rPr>
          <w:rFonts w:ascii="Times New Roman" w:hAnsi="Times New Roman" w:cs="Times New Roman"/>
          <w:i/>
          <w:sz w:val="26"/>
          <w:szCs w:val="26"/>
        </w:rPr>
        <w:t>Використовуючи принцип двобічності розподіліть засоби підприємства відображаючи їх у двох напрямках: з одного боку – за їх речовим складом, а з іншого – за джерелами їх формування.</w:t>
      </w:r>
    </w:p>
    <w:p w:rsidR="00D47DA7" w:rsidRPr="00243DC4" w:rsidRDefault="00D4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Умова. Підприємство «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Tip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Pr="00243DC4">
        <w:rPr>
          <w:rFonts w:ascii="Times New Roman" w:hAnsi="Times New Roman" w:cs="Times New Roman"/>
          <w:sz w:val="26"/>
          <w:szCs w:val="26"/>
        </w:rPr>
        <w:t>» займається виробництвом спортивних тренажерів. Вартість будівлі виробничого цеху – $16000. Вартість обладнання в цеху – $20500. Вартість незавершеного виробництва – $4500. Вартість готової продукції – $10000. Кредиторська заборгованість – $1200. Дебіторська заборгованість – $4000. Уставний капітал – $50000. Н</w:t>
      </w:r>
      <w:r w:rsidRPr="00243DC4">
        <w:rPr>
          <w:rFonts w:ascii="Times New Roman" w:hAnsi="Times New Roman" w:cs="Times New Roman"/>
          <w:sz w:val="26"/>
          <w:szCs w:val="26"/>
        </w:rPr>
        <w:t>ерозподілений прибуток – $3800.</w:t>
      </w:r>
    </w:p>
    <w:p w:rsidR="00243DC4" w:rsidRDefault="00243DC4" w:rsidP="00243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3DC4" w:rsidRDefault="00243DC4" w:rsidP="00243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3DC4" w:rsidRPr="00243DC4" w:rsidRDefault="00243DC4" w:rsidP="00243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DC4">
        <w:rPr>
          <w:rFonts w:ascii="Times New Roman" w:hAnsi="Times New Roman" w:cs="Times New Roman"/>
          <w:b/>
          <w:sz w:val="26"/>
          <w:szCs w:val="26"/>
        </w:rPr>
        <w:t>Практичні завдання до практичного заняття №1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1. </w:t>
      </w:r>
      <w:r w:rsidRPr="00243DC4">
        <w:rPr>
          <w:rFonts w:ascii="Times New Roman" w:hAnsi="Times New Roman" w:cs="Times New Roman"/>
          <w:i/>
          <w:sz w:val="26"/>
          <w:szCs w:val="26"/>
        </w:rPr>
        <w:t xml:space="preserve">Розподіліть інформацію за напрямками використання: для фінансового або управлінського обліку. Обґрунтуйте розподіл статей.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Ознайомтесь з інформацією про фірму та вирішіть завдання. Умова. Фірма «</w:t>
      </w:r>
      <w:proofErr w:type="spellStart"/>
      <w:r w:rsidRPr="00243DC4">
        <w:rPr>
          <w:rFonts w:ascii="Times New Roman" w:hAnsi="Times New Roman" w:cs="Times New Roman"/>
          <w:sz w:val="26"/>
          <w:szCs w:val="26"/>
          <w:lang w:val="en-US"/>
        </w:rPr>
        <w:t>VipFlora</w:t>
      </w:r>
      <w:proofErr w:type="spellEnd"/>
      <w:r w:rsidRPr="00243DC4">
        <w:rPr>
          <w:rFonts w:ascii="Times New Roman" w:hAnsi="Times New Roman" w:cs="Times New Roman"/>
          <w:sz w:val="26"/>
          <w:szCs w:val="26"/>
        </w:rPr>
        <w:t xml:space="preserve">» займається вирощуванням та реалізацією квітів в асортименті.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будівлі оранжереї $50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 xml:space="preserve">000.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на 01.09.2023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р. – $35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 xml:space="preserve">000,00.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Вартість запасів квітів «Троянда» - $3 600,00,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вартість запасів квітів «Жоржина» – $1 300,00,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квітів «</w:t>
      </w:r>
      <w:proofErr w:type="spellStart"/>
      <w:r w:rsidRPr="00243DC4">
        <w:rPr>
          <w:rFonts w:ascii="Times New Roman" w:hAnsi="Times New Roman" w:cs="Times New Roman"/>
          <w:sz w:val="26"/>
          <w:szCs w:val="26"/>
        </w:rPr>
        <w:t>Гербера</w:t>
      </w:r>
      <w:proofErr w:type="spellEnd"/>
      <w:r w:rsidRPr="00243DC4">
        <w:rPr>
          <w:rFonts w:ascii="Times New Roman" w:hAnsi="Times New Roman" w:cs="Times New Roman"/>
          <w:sz w:val="26"/>
          <w:szCs w:val="26"/>
        </w:rPr>
        <w:t xml:space="preserve">» – $2 200,00.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Заробітна плата персоналу за місяць – $ 4000.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Заробітна плата персоналу, зайнятого вирощуванням квітів за місяць – $3 200,00.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DC4">
        <w:rPr>
          <w:rFonts w:ascii="Times New Roman" w:hAnsi="Times New Roman" w:cs="Times New Roman"/>
          <w:sz w:val="26"/>
          <w:szCs w:val="26"/>
        </w:rPr>
        <w:t>Виручка від реалізації квітів за червень 2012р. – $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000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Витрати за серпень 2023 р. – $4 500. 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Виручка від реалізації квітів «Троянда» за червень 2023 р. – $3 700,00.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Витрати на вирощування квітів «Троянда» за червень 2023 р. – $450,00.</w:t>
      </w: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065F" w:rsidRPr="00243DC4" w:rsidRDefault="0072065F" w:rsidP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2. </w:t>
      </w:r>
      <w:r w:rsidRPr="00243DC4">
        <w:rPr>
          <w:rFonts w:ascii="Times New Roman" w:hAnsi="Times New Roman" w:cs="Times New Roman"/>
          <w:i/>
          <w:sz w:val="26"/>
          <w:szCs w:val="26"/>
        </w:rPr>
        <w:t>Використовуючи принцип двобічності розподіліть засоби підприємства відображаючи їх у двох напрямках: з одного боку – за їх речовим складом, а з іншого – за джерелами їх формування.</w:t>
      </w:r>
    </w:p>
    <w:p w:rsidR="0072065F" w:rsidRDefault="0072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Умова. Підприємство «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Tip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Pr="00243DC4">
        <w:rPr>
          <w:rFonts w:ascii="Times New Roman" w:hAnsi="Times New Roman" w:cs="Times New Roman"/>
          <w:sz w:val="26"/>
          <w:szCs w:val="26"/>
        </w:rPr>
        <w:t>» займається виробництвом спортивних тренажерів. Вартість будівлі виробничого цеху – $16000. Вартість обладнання в цеху – $20500. Вартість незавершеного виробництва – $4500. Вартість готової продукції – $10000. Кредиторська заборгованість – $1200. Дебіторська заборгованість – $4000. Уставний капітал – $50000. Нерозподілений прибуток – $3800.</w:t>
      </w:r>
    </w:p>
    <w:p w:rsidR="00243DC4" w:rsidRPr="00243DC4" w:rsidRDefault="00243DC4" w:rsidP="00243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DC4">
        <w:rPr>
          <w:rFonts w:ascii="Times New Roman" w:hAnsi="Times New Roman" w:cs="Times New Roman"/>
          <w:b/>
          <w:sz w:val="26"/>
          <w:szCs w:val="26"/>
        </w:rPr>
        <w:lastRenderedPageBreak/>
        <w:t>Практичні завдання до практичного заняття №1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1. </w:t>
      </w:r>
      <w:r w:rsidRPr="00243DC4">
        <w:rPr>
          <w:rFonts w:ascii="Times New Roman" w:hAnsi="Times New Roman" w:cs="Times New Roman"/>
          <w:i/>
          <w:sz w:val="26"/>
          <w:szCs w:val="26"/>
        </w:rPr>
        <w:t xml:space="preserve">Розподіліть інформацію за напрямками використання: для фінансового або управлінського обліку. Обґрунтуйте розподіл статей.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Ознайомтесь з інформацією про фірму та вирішіть завдання. Умова. Фірма «</w:t>
      </w:r>
      <w:proofErr w:type="spellStart"/>
      <w:r w:rsidRPr="00243DC4">
        <w:rPr>
          <w:rFonts w:ascii="Times New Roman" w:hAnsi="Times New Roman" w:cs="Times New Roman"/>
          <w:sz w:val="26"/>
          <w:szCs w:val="26"/>
          <w:lang w:val="en-US"/>
        </w:rPr>
        <w:t>VipFlora</w:t>
      </w:r>
      <w:proofErr w:type="spellEnd"/>
      <w:r w:rsidRPr="00243DC4">
        <w:rPr>
          <w:rFonts w:ascii="Times New Roman" w:hAnsi="Times New Roman" w:cs="Times New Roman"/>
          <w:sz w:val="26"/>
          <w:szCs w:val="26"/>
        </w:rPr>
        <w:t xml:space="preserve">» займається вирощуванням та реалізацією квітів в асортименті.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будівлі оранжереї $50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 xml:space="preserve">000.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на 01.09.2023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р. – $35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 xml:space="preserve">000,00.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Вартість запасів квітів «Троянда» - $3 600,00,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вартість запасів квітів «Жоржина» – $1 300,00,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квітів «</w:t>
      </w:r>
      <w:proofErr w:type="spellStart"/>
      <w:r w:rsidRPr="00243DC4">
        <w:rPr>
          <w:rFonts w:ascii="Times New Roman" w:hAnsi="Times New Roman" w:cs="Times New Roman"/>
          <w:sz w:val="26"/>
          <w:szCs w:val="26"/>
        </w:rPr>
        <w:t>Гербера</w:t>
      </w:r>
      <w:proofErr w:type="spellEnd"/>
      <w:r w:rsidRPr="00243DC4">
        <w:rPr>
          <w:rFonts w:ascii="Times New Roman" w:hAnsi="Times New Roman" w:cs="Times New Roman"/>
          <w:sz w:val="26"/>
          <w:szCs w:val="26"/>
        </w:rPr>
        <w:t xml:space="preserve">» – $2 200,00.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Заробітна плата персоналу за місяць – $ 4000.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Заробітна плата персоналу, зайнятого вирощуванням квітів за місяць – $3 200,00.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DC4">
        <w:rPr>
          <w:rFonts w:ascii="Times New Roman" w:hAnsi="Times New Roman" w:cs="Times New Roman"/>
          <w:sz w:val="26"/>
          <w:szCs w:val="26"/>
        </w:rPr>
        <w:t>Виручка від реалізації квітів за червень 2012р. – $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000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Витрати за серпень 2023 р. – $4 500.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Виручка від реалізації квітів «Троянда» за червень 2023 р. – $3 700,00.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Витрати на вирощування квітів «Троянда» за червень 2023 р. – $450,00.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2. </w:t>
      </w:r>
      <w:r w:rsidRPr="00243DC4">
        <w:rPr>
          <w:rFonts w:ascii="Times New Roman" w:hAnsi="Times New Roman" w:cs="Times New Roman"/>
          <w:i/>
          <w:sz w:val="26"/>
          <w:szCs w:val="26"/>
        </w:rPr>
        <w:t>Використовуючи принцип двобічності розподіліть засоби підприємства відображаючи їх у двох напрямках: з одного боку – за їх речовим складом, а з іншого – за джерелами їх формування.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Умова. Підприємство «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Tip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Pr="00243DC4">
        <w:rPr>
          <w:rFonts w:ascii="Times New Roman" w:hAnsi="Times New Roman" w:cs="Times New Roman"/>
          <w:sz w:val="26"/>
          <w:szCs w:val="26"/>
        </w:rPr>
        <w:t>» займається виробництвом спортивних тренажерів. Вартість будівлі виробничого цеху – $16000. Вартість обладнання в цеху – $20500. Вартість незавершеного виробництва – $4500. Вартість готової продукції – $10000. Кредиторська заборгованість – $1200. Дебіторська заборгованість – $4000. Уставний капітал – $50000. Нерозподілений прибуток – $3800.</w:t>
      </w:r>
    </w:p>
    <w:p w:rsidR="00243DC4" w:rsidRDefault="00243DC4" w:rsidP="00243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3DC4" w:rsidRDefault="00243DC4" w:rsidP="00243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3DC4" w:rsidRPr="00243DC4" w:rsidRDefault="00243DC4" w:rsidP="00243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DC4">
        <w:rPr>
          <w:rFonts w:ascii="Times New Roman" w:hAnsi="Times New Roman" w:cs="Times New Roman"/>
          <w:b/>
          <w:sz w:val="26"/>
          <w:szCs w:val="26"/>
        </w:rPr>
        <w:t>Практичні завдання до практичного заняття №1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1. </w:t>
      </w:r>
      <w:r w:rsidRPr="00243DC4">
        <w:rPr>
          <w:rFonts w:ascii="Times New Roman" w:hAnsi="Times New Roman" w:cs="Times New Roman"/>
          <w:i/>
          <w:sz w:val="26"/>
          <w:szCs w:val="26"/>
        </w:rPr>
        <w:t xml:space="preserve">Розподіліть інформацію за напрямками використання: для фінансового або управлінського обліку. Обґрунтуйте розподіл статей.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Ознайомтесь з інформацією про фірму та вирішіть завдання. Умова. Фірма «</w:t>
      </w:r>
      <w:proofErr w:type="spellStart"/>
      <w:r w:rsidRPr="00243DC4">
        <w:rPr>
          <w:rFonts w:ascii="Times New Roman" w:hAnsi="Times New Roman" w:cs="Times New Roman"/>
          <w:sz w:val="26"/>
          <w:szCs w:val="26"/>
          <w:lang w:val="en-US"/>
        </w:rPr>
        <w:t>VipFlora</w:t>
      </w:r>
      <w:proofErr w:type="spellEnd"/>
      <w:r w:rsidRPr="00243DC4">
        <w:rPr>
          <w:rFonts w:ascii="Times New Roman" w:hAnsi="Times New Roman" w:cs="Times New Roman"/>
          <w:sz w:val="26"/>
          <w:szCs w:val="26"/>
        </w:rPr>
        <w:t xml:space="preserve">» займається вирощуванням та реалізацією квітів в асортименті.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будівлі оранжереї $50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 xml:space="preserve">000.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на 01.09.2023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р. – $35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 xml:space="preserve">000,00.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Вартість запасів квітів «Троянда» - $3 600,00,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вартість запасів квітів «Жоржина» – $1 300,00,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вартість запасів квітів «</w:t>
      </w:r>
      <w:proofErr w:type="spellStart"/>
      <w:r w:rsidRPr="00243DC4">
        <w:rPr>
          <w:rFonts w:ascii="Times New Roman" w:hAnsi="Times New Roman" w:cs="Times New Roman"/>
          <w:sz w:val="26"/>
          <w:szCs w:val="26"/>
        </w:rPr>
        <w:t>Гербера</w:t>
      </w:r>
      <w:proofErr w:type="spellEnd"/>
      <w:r w:rsidRPr="00243DC4">
        <w:rPr>
          <w:rFonts w:ascii="Times New Roman" w:hAnsi="Times New Roman" w:cs="Times New Roman"/>
          <w:sz w:val="26"/>
          <w:szCs w:val="26"/>
        </w:rPr>
        <w:t xml:space="preserve">» – $2 200,00.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Заробітна плата персоналу за місяць – $ 4000.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Заробітна плата персоналу, зайнятого вирощуванням квітів за місяць – $3 200,00.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DC4">
        <w:rPr>
          <w:rFonts w:ascii="Times New Roman" w:hAnsi="Times New Roman" w:cs="Times New Roman"/>
          <w:sz w:val="26"/>
          <w:szCs w:val="26"/>
        </w:rPr>
        <w:t>Виручка від реалізації квітів за червень 2012р. – $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43DC4">
        <w:rPr>
          <w:rFonts w:ascii="Times New Roman" w:hAnsi="Times New Roman" w:cs="Times New Roman"/>
          <w:sz w:val="26"/>
          <w:szCs w:val="26"/>
        </w:rPr>
        <w:t>000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,00</w:t>
      </w:r>
      <w:r w:rsidRPr="00243D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Витрати за серпень 2023 р. – $4 500. 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Виручка від реалізації квітів «Троянда» за червень 2023 р. – $3 700,00.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Витрати на вирощування квітів «Троянда» за червень 2023 р. – $450,00.</w:t>
      </w: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3DC4" w:rsidRPr="00243DC4" w:rsidRDefault="00243DC4" w:rsidP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 xml:space="preserve">2. </w:t>
      </w:r>
      <w:r w:rsidRPr="00243DC4">
        <w:rPr>
          <w:rFonts w:ascii="Times New Roman" w:hAnsi="Times New Roman" w:cs="Times New Roman"/>
          <w:i/>
          <w:sz w:val="26"/>
          <w:szCs w:val="26"/>
        </w:rPr>
        <w:t>Використовуючи принцип двобічності розподіліть засоби підприємства відображаючи їх у двох напрямках: з одного боку – за їх речовим складом, а з іншого – за джерелами їх формування.</w:t>
      </w:r>
    </w:p>
    <w:p w:rsidR="00243DC4" w:rsidRPr="00243DC4" w:rsidRDefault="00243D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3DC4">
        <w:rPr>
          <w:rFonts w:ascii="Times New Roman" w:hAnsi="Times New Roman" w:cs="Times New Roman"/>
          <w:sz w:val="26"/>
          <w:szCs w:val="26"/>
        </w:rPr>
        <w:t>Умова. Підприємство «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Tip</w:t>
      </w:r>
      <w:r w:rsidRPr="00243DC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43DC4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Pr="00243DC4">
        <w:rPr>
          <w:rFonts w:ascii="Times New Roman" w:hAnsi="Times New Roman" w:cs="Times New Roman"/>
          <w:sz w:val="26"/>
          <w:szCs w:val="26"/>
        </w:rPr>
        <w:t>» займається виробництвом спортивних тренажерів. Вартість будівлі виробничого цеху – $16000. Вартість обладнання в цеху – $20500. Вартість незавершеного виробництва – $4500. Вартість готової продукції – $10000. Кредиторська заборгованість – $1200. Дебіторська заборгованість – $4000. Уставний капітал – $50000. Нерозподілений прибуток – $3800.</w:t>
      </w:r>
      <w:bookmarkStart w:id="0" w:name="_GoBack"/>
      <w:bookmarkEnd w:id="0"/>
    </w:p>
    <w:sectPr w:rsidR="00243DC4" w:rsidRPr="00243DC4" w:rsidSect="007206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A7"/>
    <w:rsid w:val="00243DC4"/>
    <w:rsid w:val="00430C12"/>
    <w:rsid w:val="0072065F"/>
    <w:rsid w:val="00CB16AE"/>
    <w:rsid w:val="00D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Ганна Юріївна</dc:creator>
  <cp:lastModifiedBy>Хоменко Ганна Юріївна</cp:lastModifiedBy>
  <cp:revision>2</cp:revision>
  <cp:lastPrinted>2023-09-07T13:24:00Z</cp:lastPrinted>
  <dcterms:created xsi:type="dcterms:W3CDTF">2023-09-07T13:12:00Z</dcterms:created>
  <dcterms:modified xsi:type="dcterms:W3CDTF">2023-09-07T13:24:00Z</dcterms:modified>
</cp:coreProperties>
</file>