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97" w:rsidRPr="00E23BF3" w:rsidRDefault="00605D97" w:rsidP="00605D97">
      <w:pPr>
        <w:ind w:left="5580" w:firstLine="180"/>
        <w:jc w:val="right"/>
        <w:rPr>
          <w:sz w:val="24"/>
          <w:szCs w:val="24"/>
          <w:lang w:val="uk-UA"/>
        </w:rPr>
      </w:pPr>
    </w:p>
    <w:p w:rsidR="00605D97" w:rsidRPr="00E23BF3" w:rsidRDefault="00605D97" w:rsidP="00605D97">
      <w:pPr>
        <w:ind w:left="5580" w:firstLine="180"/>
        <w:jc w:val="right"/>
        <w:rPr>
          <w:sz w:val="24"/>
          <w:szCs w:val="24"/>
          <w:lang w:val="uk-UA"/>
        </w:rPr>
      </w:pPr>
    </w:p>
    <w:p w:rsidR="00605D97" w:rsidRPr="00E23BF3" w:rsidRDefault="00605D97" w:rsidP="00605D97">
      <w:pPr>
        <w:ind w:left="5040" w:firstLine="180"/>
        <w:jc w:val="right"/>
        <w:rPr>
          <w:sz w:val="24"/>
          <w:szCs w:val="24"/>
          <w:lang w:val="uk-UA"/>
        </w:rPr>
      </w:pPr>
    </w:p>
    <w:p w:rsidR="00605D97" w:rsidRPr="00E23BF3" w:rsidRDefault="00605D97" w:rsidP="00605D97">
      <w:pPr>
        <w:ind w:firstLine="180"/>
        <w:jc w:val="right"/>
        <w:rPr>
          <w:i/>
          <w:sz w:val="24"/>
          <w:szCs w:val="24"/>
          <w:lang w:val="uk-UA"/>
        </w:rPr>
      </w:pPr>
    </w:p>
    <w:p w:rsidR="00605D97" w:rsidRPr="00E23BF3" w:rsidRDefault="00605D97" w:rsidP="00605D97">
      <w:pPr>
        <w:ind w:firstLine="180"/>
        <w:jc w:val="right"/>
        <w:rPr>
          <w:i/>
          <w:sz w:val="24"/>
          <w:szCs w:val="24"/>
          <w:lang w:val="uk-UA"/>
        </w:rPr>
      </w:pPr>
    </w:p>
    <w:p w:rsidR="00605D97" w:rsidRPr="00E23BF3" w:rsidRDefault="00605D97" w:rsidP="00605D97">
      <w:pPr>
        <w:ind w:firstLine="180"/>
        <w:jc w:val="right"/>
        <w:rPr>
          <w:i/>
          <w:sz w:val="24"/>
          <w:szCs w:val="24"/>
          <w:lang w:val="uk-UA"/>
        </w:rPr>
      </w:pPr>
    </w:p>
    <w:p w:rsidR="00605D97" w:rsidRPr="00E23BF3" w:rsidRDefault="00605D97" w:rsidP="00605D97">
      <w:pPr>
        <w:ind w:left="6663" w:firstLine="180"/>
        <w:rPr>
          <w:i/>
          <w:sz w:val="24"/>
          <w:szCs w:val="24"/>
          <w:lang w:val="uk-UA"/>
        </w:rPr>
      </w:pPr>
    </w:p>
    <w:p w:rsidR="00605D97" w:rsidRPr="00E23BF3" w:rsidRDefault="00605D97" w:rsidP="00605D97">
      <w:pPr>
        <w:ind w:left="6663" w:firstLine="180"/>
        <w:rPr>
          <w:i/>
          <w:sz w:val="24"/>
          <w:szCs w:val="24"/>
          <w:lang w:val="uk-UA"/>
        </w:rPr>
      </w:pPr>
    </w:p>
    <w:p w:rsidR="00605D97" w:rsidRPr="00E23BF3" w:rsidRDefault="00605D97" w:rsidP="00605D97">
      <w:pPr>
        <w:ind w:firstLine="180"/>
        <w:rPr>
          <w:i/>
          <w:sz w:val="24"/>
          <w:szCs w:val="24"/>
          <w:lang w:val="uk-UA"/>
        </w:rPr>
      </w:pPr>
    </w:p>
    <w:p w:rsidR="00605D97" w:rsidRPr="00E23BF3" w:rsidRDefault="00605D97" w:rsidP="00605D97">
      <w:pPr>
        <w:ind w:firstLine="180"/>
        <w:rPr>
          <w:i/>
          <w:sz w:val="24"/>
          <w:szCs w:val="24"/>
          <w:lang w:val="uk-UA"/>
        </w:rPr>
      </w:pPr>
    </w:p>
    <w:p w:rsidR="00605D97" w:rsidRPr="00E23BF3" w:rsidRDefault="00605D97" w:rsidP="00605D97">
      <w:pPr>
        <w:ind w:firstLine="180"/>
        <w:rPr>
          <w:i/>
          <w:sz w:val="24"/>
          <w:szCs w:val="24"/>
          <w:lang w:val="uk-UA"/>
        </w:rPr>
      </w:pPr>
    </w:p>
    <w:p w:rsidR="00605D97" w:rsidRDefault="00605D97" w:rsidP="00605D97">
      <w:pPr>
        <w:ind w:firstLine="180"/>
        <w:jc w:val="center"/>
        <w:rPr>
          <w:b/>
          <w:sz w:val="24"/>
          <w:szCs w:val="24"/>
          <w:lang w:val="uk-UA"/>
        </w:rPr>
      </w:pPr>
    </w:p>
    <w:p w:rsidR="00605D97" w:rsidRDefault="00605D97" w:rsidP="00605D97">
      <w:pPr>
        <w:ind w:firstLine="180"/>
        <w:jc w:val="center"/>
        <w:rPr>
          <w:b/>
          <w:sz w:val="24"/>
          <w:szCs w:val="24"/>
          <w:lang w:val="uk-UA"/>
        </w:rPr>
      </w:pPr>
    </w:p>
    <w:p w:rsidR="00605D97" w:rsidRDefault="00605D97" w:rsidP="00605D97">
      <w:pPr>
        <w:ind w:firstLine="180"/>
        <w:jc w:val="center"/>
        <w:rPr>
          <w:b/>
          <w:sz w:val="24"/>
          <w:szCs w:val="24"/>
          <w:lang w:val="uk-UA"/>
        </w:rPr>
      </w:pPr>
    </w:p>
    <w:p w:rsidR="00605D97" w:rsidRDefault="00605D97" w:rsidP="00605D97">
      <w:pPr>
        <w:ind w:firstLine="180"/>
        <w:jc w:val="center"/>
        <w:rPr>
          <w:b/>
          <w:sz w:val="24"/>
          <w:szCs w:val="24"/>
          <w:lang w:val="uk-UA"/>
        </w:rPr>
      </w:pPr>
    </w:p>
    <w:p w:rsidR="00605D97" w:rsidRPr="00E23BF3" w:rsidRDefault="00605D97" w:rsidP="00605D97">
      <w:pPr>
        <w:ind w:firstLine="180"/>
        <w:jc w:val="center"/>
        <w:rPr>
          <w:b/>
          <w:sz w:val="24"/>
          <w:szCs w:val="24"/>
        </w:rPr>
      </w:pPr>
      <w:r w:rsidRPr="00E23BF3">
        <w:rPr>
          <w:b/>
          <w:sz w:val="24"/>
          <w:szCs w:val="24"/>
        </w:rPr>
        <w:t>ІНСТУКТИВНО-МЕТ</w:t>
      </w:r>
      <w:r>
        <w:rPr>
          <w:b/>
          <w:sz w:val="24"/>
          <w:szCs w:val="24"/>
        </w:rPr>
        <w:t xml:space="preserve">ОДИЧНІ МАТЕРІАЛИ ДО </w:t>
      </w:r>
      <w:r>
        <w:rPr>
          <w:b/>
          <w:sz w:val="24"/>
          <w:szCs w:val="24"/>
          <w:lang w:val="uk-UA"/>
        </w:rPr>
        <w:t>ПРАКТИЧНИХ</w:t>
      </w:r>
      <w:r w:rsidRPr="00E23BF3">
        <w:rPr>
          <w:b/>
          <w:sz w:val="24"/>
          <w:szCs w:val="24"/>
        </w:rPr>
        <w:t xml:space="preserve"> </w:t>
      </w:r>
      <w:proofErr w:type="gramStart"/>
      <w:r w:rsidRPr="00E23BF3">
        <w:rPr>
          <w:b/>
          <w:sz w:val="24"/>
          <w:szCs w:val="24"/>
        </w:rPr>
        <w:t>ЗАНЯТЬ</w:t>
      </w:r>
      <w:proofErr w:type="gramEnd"/>
    </w:p>
    <w:p w:rsidR="00605D97" w:rsidRPr="00E23BF3" w:rsidRDefault="00605D97" w:rsidP="00605D97">
      <w:pPr>
        <w:ind w:firstLine="180"/>
        <w:jc w:val="center"/>
        <w:rPr>
          <w:b/>
          <w:sz w:val="24"/>
          <w:szCs w:val="24"/>
        </w:rPr>
      </w:pPr>
    </w:p>
    <w:p w:rsidR="00605D97" w:rsidRPr="00E23BF3" w:rsidRDefault="00605D97" w:rsidP="00605D97">
      <w:pPr>
        <w:ind w:firstLine="180"/>
        <w:jc w:val="center"/>
        <w:rPr>
          <w:b/>
          <w:sz w:val="24"/>
          <w:szCs w:val="24"/>
        </w:rPr>
      </w:pPr>
      <w:r w:rsidRPr="00E23BF3">
        <w:rPr>
          <w:b/>
          <w:sz w:val="24"/>
          <w:szCs w:val="24"/>
        </w:rPr>
        <w:t>з курсу</w:t>
      </w:r>
    </w:p>
    <w:p w:rsidR="00605D97" w:rsidRPr="00E23BF3" w:rsidRDefault="00605D97" w:rsidP="00605D97">
      <w:pPr>
        <w:pStyle w:val="a4"/>
        <w:ind w:firstLine="180"/>
        <w:jc w:val="center"/>
        <w:rPr>
          <w:b/>
          <w:sz w:val="24"/>
          <w:szCs w:val="24"/>
        </w:rPr>
      </w:pPr>
      <w:r w:rsidRPr="00E23BF3">
        <w:rPr>
          <w:b/>
          <w:sz w:val="24"/>
          <w:szCs w:val="24"/>
        </w:rPr>
        <w:t>«ПОВЕДІНКА СПОЖИВАЧА»</w:t>
      </w:r>
    </w:p>
    <w:p w:rsidR="00605D97" w:rsidRPr="00E23BF3" w:rsidRDefault="00605D97" w:rsidP="00605D97">
      <w:pPr>
        <w:ind w:firstLine="180"/>
        <w:jc w:val="center"/>
        <w:rPr>
          <w:b/>
          <w:sz w:val="24"/>
          <w:szCs w:val="24"/>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jc w:val="center"/>
        <w:rPr>
          <w:sz w:val="24"/>
          <w:szCs w:val="24"/>
          <w:lang w:val="uk-UA"/>
        </w:rPr>
      </w:pPr>
    </w:p>
    <w:p w:rsidR="00605D97" w:rsidRPr="00E23BF3" w:rsidRDefault="00605D97" w:rsidP="00605D97">
      <w:pPr>
        <w:ind w:firstLine="180"/>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Default="00605D97" w:rsidP="00605D97">
      <w:pPr>
        <w:ind w:firstLine="180"/>
        <w:jc w:val="center"/>
        <w:rPr>
          <w:sz w:val="24"/>
          <w:szCs w:val="24"/>
          <w:lang w:val="uk-UA"/>
        </w:rPr>
      </w:pPr>
    </w:p>
    <w:p w:rsidR="00605D97" w:rsidRPr="00E23BF3" w:rsidRDefault="00605D97" w:rsidP="00605D97">
      <w:pPr>
        <w:ind w:firstLine="180"/>
        <w:jc w:val="center"/>
        <w:rPr>
          <w:sz w:val="24"/>
          <w:szCs w:val="24"/>
        </w:rPr>
      </w:pPr>
      <w:bookmarkStart w:id="0" w:name="_GoBack"/>
      <w:bookmarkEnd w:id="0"/>
      <w:r w:rsidRPr="00E23BF3">
        <w:rPr>
          <w:sz w:val="24"/>
          <w:szCs w:val="24"/>
        </w:rPr>
        <w:lastRenderedPageBreak/>
        <w:t xml:space="preserve">ПЛАНИ  </w:t>
      </w:r>
      <w:r w:rsidRPr="00E23BF3">
        <w:rPr>
          <w:sz w:val="24"/>
          <w:szCs w:val="24"/>
          <w:lang w:val="uk-UA"/>
        </w:rPr>
        <w:t>ПРАКТИЧНИХ</w:t>
      </w:r>
      <w:r w:rsidRPr="00E23BF3">
        <w:rPr>
          <w:sz w:val="24"/>
          <w:szCs w:val="24"/>
        </w:rPr>
        <w:t xml:space="preserve">  ЗАНЯТЬ</w:t>
      </w:r>
    </w:p>
    <w:p w:rsidR="00605D97" w:rsidRPr="00E23BF3" w:rsidRDefault="00605D97" w:rsidP="00605D97">
      <w:pPr>
        <w:jc w:val="center"/>
        <w:rPr>
          <w:b/>
          <w:sz w:val="24"/>
          <w:szCs w:val="24"/>
          <w:lang w:val="uk-UA"/>
        </w:rPr>
      </w:pPr>
      <w:r w:rsidRPr="00E23BF3">
        <w:rPr>
          <w:b/>
          <w:sz w:val="24"/>
          <w:szCs w:val="24"/>
          <w:lang w:val="uk-UA"/>
        </w:rPr>
        <w:t>Змістовний модуль 1.</w:t>
      </w:r>
      <w:r w:rsidRPr="00E23BF3">
        <w:rPr>
          <w:b/>
          <w:sz w:val="24"/>
          <w:szCs w:val="24"/>
        </w:rPr>
        <w:t xml:space="preserve">Семінарське заняття </w:t>
      </w:r>
      <w:r w:rsidRPr="00E23BF3">
        <w:rPr>
          <w:b/>
          <w:sz w:val="24"/>
          <w:szCs w:val="24"/>
          <w:lang w:val="uk-UA"/>
        </w:rPr>
        <w:t>1,2</w:t>
      </w:r>
    </w:p>
    <w:p w:rsidR="00605D97" w:rsidRPr="00E23BF3" w:rsidRDefault="00605D97" w:rsidP="00605D97">
      <w:pPr>
        <w:pStyle w:val="33"/>
        <w:ind w:firstLine="709"/>
        <w:rPr>
          <w:b/>
          <w:sz w:val="24"/>
          <w:szCs w:val="24"/>
        </w:rPr>
      </w:pPr>
      <w:r w:rsidRPr="00E23BF3">
        <w:rPr>
          <w:b/>
          <w:snapToGrid w:val="0"/>
          <w:sz w:val="24"/>
          <w:szCs w:val="24"/>
        </w:rPr>
        <w:t xml:space="preserve">                      </w:t>
      </w:r>
      <w:r w:rsidRPr="00E23BF3">
        <w:rPr>
          <w:b/>
          <w:sz w:val="24"/>
          <w:szCs w:val="24"/>
        </w:rPr>
        <w:t>Тема: Поведінка споживачів в умовах економічного обміну.</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ind w:left="-567" w:firstLine="180"/>
        <w:jc w:val="both"/>
        <w:rPr>
          <w:b/>
          <w:snapToGrid w:val="0"/>
          <w:sz w:val="24"/>
          <w:szCs w:val="24"/>
          <w:lang w:val="uk-UA"/>
        </w:rPr>
      </w:pPr>
    </w:p>
    <w:p w:rsidR="00605D97" w:rsidRPr="00E23BF3" w:rsidRDefault="00605D97" w:rsidP="00605D97">
      <w:pPr>
        <w:ind w:left="360" w:firstLine="180"/>
        <w:jc w:val="both"/>
        <w:rPr>
          <w:sz w:val="24"/>
          <w:szCs w:val="24"/>
        </w:rPr>
      </w:pPr>
      <w:r w:rsidRPr="00E23BF3">
        <w:rPr>
          <w:b/>
          <w:snapToGrid w:val="0"/>
          <w:sz w:val="24"/>
          <w:szCs w:val="24"/>
        </w:rPr>
        <w:t>План</w:t>
      </w:r>
    </w:p>
    <w:p w:rsidR="00605D97" w:rsidRPr="00E23BF3" w:rsidRDefault="00605D97" w:rsidP="00605D97">
      <w:pPr>
        <w:numPr>
          <w:ilvl w:val="0"/>
          <w:numId w:val="21"/>
        </w:numPr>
        <w:jc w:val="both"/>
        <w:rPr>
          <w:sz w:val="24"/>
          <w:szCs w:val="24"/>
          <w:lang w:val="uk-UA"/>
        </w:rPr>
      </w:pPr>
      <w:r w:rsidRPr="00E23BF3">
        <w:rPr>
          <w:sz w:val="24"/>
          <w:szCs w:val="24"/>
        </w:rPr>
        <w:t>Поняття, структура та сутність поведінки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1"/>
        </w:numPr>
        <w:jc w:val="both"/>
        <w:rPr>
          <w:sz w:val="24"/>
          <w:szCs w:val="24"/>
          <w:lang w:val="uk-UA"/>
        </w:rPr>
      </w:pPr>
      <w:r w:rsidRPr="00E23BF3">
        <w:rPr>
          <w:sz w:val="24"/>
          <w:szCs w:val="24"/>
        </w:rPr>
        <w:t xml:space="preserve">Сутність маркетингу. </w:t>
      </w:r>
    </w:p>
    <w:p w:rsidR="00605D97" w:rsidRPr="00E23BF3" w:rsidRDefault="00605D97" w:rsidP="00605D97">
      <w:pPr>
        <w:numPr>
          <w:ilvl w:val="0"/>
          <w:numId w:val="21"/>
        </w:numPr>
        <w:jc w:val="both"/>
        <w:rPr>
          <w:sz w:val="24"/>
          <w:szCs w:val="24"/>
          <w:lang w:val="uk-UA"/>
        </w:rPr>
      </w:pPr>
      <w:r w:rsidRPr="00E23BF3">
        <w:rPr>
          <w:sz w:val="24"/>
          <w:szCs w:val="24"/>
        </w:rPr>
        <w:t xml:space="preserve">Розвиток концепції маркетингу. </w:t>
      </w:r>
    </w:p>
    <w:p w:rsidR="00605D97" w:rsidRPr="00E23BF3" w:rsidRDefault="00605D97" w:rsidP="00605D97">
      <w:pPr>
        <w:numPr>
          <w:ilvl w:val="0"/>
          <w:numId w:val="21"/>
        </w:numPr>
        <w:jc w:val="both"/>
        <w:rPr>
          <w:sz w:val="24"/>
          <w:szCs w:val="24"/>
          <w:lang w:val="uk-UA"/>
        </w:rPr>
      </w:pPr>
      <w:r w:rsidRPr="00E23BF3">
        <w:rPr>
          <w:sz w:val="24"/>
          <w:szCs w:val="24"/>
        </w:rPr>
        <w:t xml:space="preserve">Роль та місце споживача в концепції маркетингу та </w:t>
      </w:r>
      <w:proofErr w:type="gramStart"/>
      <w:r w:rsidRPr="00E23BF3">
        <w:rPr>
          <w:sz w:val="24"/>
          <w:szCs w:val="24"/>
        </w:rPr>
        <w:t>соц</w:t>
      </w:r>
      <w:proofErr w:type="gramEnd"/>
      <w:r w:rsidRPr="00E23BF3">
        <w:rPr>
          <w:sz w:val="24"/>
          <w:szCs w:val="24"/>
        </w:rPr>
        <w:t>іально-етичного маркетингу.</w:t>
      </w:r>
    </w:p>
    <w:p w:rsidR="00605D97" w:rsidRPr="00E23BF3" w:rsidRDefault="00605D97" w:rsidP="00605D97">
      <w:pPr>
        <w:numPr>
          <w:ilvl w:val="0"/>
          <w:numId w:val="21"/>
        </w:numPr>
        <w:jc w:val="both"/>
        <w:rPr>
          <w:sz w:val="24"/>
          <w:szCs w:val="24"/>
          <w:lang w:val="uk-UA"/>
        </w:rPr>
      </w:pPr>
      <w:r w:rsidRPr="00E23BF3">
        <w:rPr>
          <w:sz w:val="24"/>
          <w:szCs w:val="24"/>
        </w:rPr>
        <w:t>Визначення суті та моделі поведінки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1"/>
        </w:numPr>
        <w:jc w:val="both"/>
        <w:rPr>
          <w:sz w:val="24"/>
          <w:szCs w:val="24"/>
          <w:lang w:val="uk-UA"/>
        </w:rPr>
      </w:pPr>
      <w:r w:rsidRPr="00E23BF3">
        <w:rPr>
          <w:sz w:val="24"/>
          <w:szCs w:val="24"/>
        </w:rPr>
        <w:t xml:space="preserve">Методологічні </w:t>
      </w:r>
      <w:proofErr w:type="gramStart"/>
      <w:r w:rsidRPr="00E23BF3">
        <w:rPr>
          <w:sz w:val="24"/>
          <w:szCs w:val="24"/>
        </w:rPr>
        <w:t>п</w:t>
      </w:r>
      <w:proofErr w:type="gramEnd"/>
      <w:r w:rsidRPr="00E23BF3">
        <w:rPr>
          <w:sz w:val="24"/>
          <w:szCs w:val="24"/>
        </w:rPr>
        <w:t xml:space="preserve">ідходи до аналізу поведінки споживачів. </w:t>
      </w:r>
    </w:p>
    <w:p w:rsidR="00605D97" w:rsidRPr="00E23BF3" w:rsidRDefault="00605D97" w:rsidP="00605D97">
      <w:pPr>
        <w:numPr>
          <w:ilvl w:val="0"/>
          <w:numId w:val="21"/>
        </w:numPr>
        <w:jc w:val="both"/>
        <w:rPr>
          <w:sz w:val="24"/>
          <w:szCs w:val="24"/>
          <w:lang w:val="uk-UA"/>
        </w:rPr>
      </w:pPr>
      <w:r w:rsidRPr="00E23BF3">
        <w:rPr>
          <w:sz w:val="24"/>
          <w:szCs w:val="24"/>
        </w:rPr>
        <w:t>Задоволення потреб споживача – головний орієнтир діяльності господарюючих суб’єкті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1"/>
        </w:numPr>
        <w:jc w:val="both"/>
        <w:rPr>
          <w:sz w:val="24"/>
          <w:szCs w:val="24"/>
          <w:lang w:val="uk-UA"/>
        </w:rPr>
      </w:pPr>
      <w:r w:rsidRPr="00E23BF3">
        <w:rPr>
          <w:sz w:val="24"/>
          <w:szCs w:val="24"/>
        </w:rPr>
        <w:t xml:space="preserve">Фактори, що впливають на процес прийняття </w:t>
      </w:r>
      <w:proofErr w:type="gramStart"/>
      <w:r w:rsidRPr="00E23BF3">
        <w:rPr>
          <w:sz w:val="24"/>
          <w:szCs w:val="24"/>
        </w:rPr>
        <w:t>р</w:t>
      </w:r>
      <w:proofErr w:type="gramEnd"/>
      <w:r w:rsidRPr="00E23BF3">
        <w:rPr>
          <w:sz w:val="24"/>
          <w:szCs w:val="24"/>
        </w:rPr>
        <w:t xml:space="preserve">ішення споживачем. </w:t>
      </w:r>
    </w:p>
    <w:p w:rsidR="00605D97" w:rsidRPr="00E23BF3" w:rsidRDefault="00605D97" w:rsidP="00605D97">
      <w:pPr>
        <w:numPr>
          <w:ilvl w:val="0"/>
          <w:numId w:val="21"/>
        </w:numPr>
        <w:jc w:val="both"/>
        <w:rPr>
          <w:sz w:val="24"/>
          <w:szCs w:val="24"/>
          <w:lang w:val="uk-UA"/>
        </w:rPr>
      </w:pPr>
      <w:r w:rsidRPr="00E23BF3">
        <w:rPr>
          <w:sz w:val="24"/>
          <w:szCs w:val="24"/>
        </w:rPr>
        <w:t xml:space="preserve">Принципи </w:t>
      </w:r>
      <w:proofErr w:type="gramStart"/>
      <w:r w:rsidRPr="00E23BF3">
        <w:rPr>
          <w:sz w:val="24"/>
          <w:szCs w:val="24"/>
        </w:rPr>
        <w:t>досл</w:t>
      </w:r>
      <w:proofErr w:type="gramEnd"/>
      <w:r w:rsidRPr="00E23BF3">
        <w:rPr>
          <w:sz w:val="24"/>
          <w:szCs w:val="24"/>
        </w:rPr>
        <w:t xml:space="preserve">ідження поведінки споживачів. </w:t>
      </w:r>
    </w:p>
    <w:p w:rsidR="00605D97" w:rsidRPr="00E23BF3" w:rsidRDefault="00605D97" w:rsidP="00605D97">
      <w:pPr>
        <w:numPr>
          <w:ilvl w:val="0"/>
          <w:numId w:val="21"/>
        </w:numPr>
        <w:jc w:val="both"/>
        <w:rPr>
          <w:sz w:val="24"/>
          <w:szCs w:val="24"/>
          <w:lang w:val="uk-UA"/>
        </w:rPr>
      </w:pPr>
      <w:r w:rsidRPr="00E23BF3">
        <w:rPr>
          <w:sz w:val="24"/>
          <w:szCs w:val="24"/>
        </w:rPr>
        <w:t xml:space="preserve">Філософія зовнішнього і внутрішнього маркетингу. </w:t>
      </w:r>
    </w:p>
    <w:p w:rsidR="00605D97" w:rsidRPr="00E23BF3" w:rsidRDefault="00605D97" w:rsidP="00605D97">
      <w:pPr>
        <w:numPr>
          <w:ilvl w:val="0"/>
          <w:numId w:val="21"/>
        </w:numPr>
        <w:jc w:val="both"/>
        <w:rPr>
          <w:sz w:val="24"/>
          <w:szCs w:val="24"/>
          <w:lang w:val="uk-UA"/>
        </w:rPr>
      </w:pPr>
      <w:r w:rsidRPr="00E23BF3">
        <w:rPr>
          <w:sz w:val="24"/>
          <w:szCs w:val="24"/>
        </w:rPr>
        <w:t xml:space="preserve">Обмін, як процес, що поєднує споживача і маркетолога. </w:t>
      </w:r>
    </w:p>
    <w:p w:rsidR="00605D97" w:rsidRPr="00E23BF3" w:rsidRDefault="00605D97" w:rsidP="00605D97">
      <w:pPr>
        <w:numPr>
          <w:ilvl w:val="0"/>
          <w:numId w:val="21"/>
        </w:numPr>
        <w:jc w:val="both"/>
        <w:rPr>
          <w:sz w:val="24"/>
          <w:szCs w:val="24"/>
          <w:lang w:val="uk-UA"/>
        </w:rPr>
      </w:pPr>
      <w:r w:rsidRPr="00E23BF3">
        <w:rPr>
          <w:sz w:val="24"/>
          <w:szCs w:val="24"/>
        </w:rPr>
        <w:t xml:space="preserve">Реляційний обмін – основа маркетингових відносин. </w:t>
      </w:r>
    </w:p>
    <w:p w:rsidR="00605D97" w:rsidRPr="00E23BF3" w:rsidRDefault="00605D97" w:rsidP="00605D97">
      <w:pPr>
        <w:numPr>
          <w:ilvl w:val="0"/>
          <w:numId w:val="21"/>
        </w:numPr>
        <w:jc w:val="both"/>
        <w:rPr>
          <w:sz w:val="24"/>
          <w:szCs w:val="24"/>
          <w:lang w:val="uk-UA"/>
        </w:rPr>
      </w:pPr>
      <w:r w:rsidRPr="00E23BF3">
        <w:rPr>
          <w:sz w:val="24"/>
          <w:szCs w:val="24"/>
        </w:rPr>
        <w:t xml:space="preserve">Теорія справедливості і обмін. </w:t>
      </w:r>
    </w:p>
    <w:p w:rsidR="00605D97" w:rsidRPr="00E23BF3" w:rsidRDefault="00605D97" w:rsidP="00605D97">
      <w:pPr>
        <w:numPr>
          <w:ilvl w:val="0"/>
          <w:numId w:val="21"/>
        </w:numPr>
        <w:jc w:val="both"/>
        <w:rPr>
          <w:sz w:val="24"/>
          <w:szCs w:val="24"/>
          <w:lang w:val="uk-UA"/>
        </w:rPr>
      </w:pPr>
      <w:r w:rsidRPr="00E23BF3">
        <w:rPr>
          <w:sz w:val="24"/>
          <w:szCs w:val="24"/>
        </w:rPr>
        <w:t>Особливості обміну в поведінці індивідуальних і промислових споживачів.</w:t>
      </w:r>
    </w:p>
    <w:p w:rsidR="00605D97" w:rsidRPr="00E23BF3" w:rsidRDefault="00605D97" w:rsidP="00605D97">
      <w:pPr>
        <w:numPr>
          <w:ilvl w:val="0"/>
          <w:numId w:val="21"/>
        </w:numPr>
        <w:jc w:val="both"/>
        <w:rPr>
          <w:sz w:val="24"/>
          <w:szCs w:val="24"/>
          <w:lang w:val="uk-UA"/>
        </w:rPr>
      </w:pPr>
      <w:r w:rsidRPr="00E23BF3">
        <w:rPr>
          <w:sz w:val="24"/>
          <w:szCs w:val="24"/>
        </w:rPr>
        <w:t>Стратегія маркетингу і поведінка споживачі</w:t>
      </w:r>
      <w:proofErr w:type="gramStart"/>
      <w:r w:rsidRPr="00E23BF3">
        <w:rPr>
          <w:sz w:val="24"/>
          <w:szCs w:val="24"/>
        </w:rPr>
        <w:t>в</w:t>
      </w:r>
      <w:proofErr w:type="gramEnd"/>
      <w:r w:rsidRPr="00E23BF3">
        <w:rPr>
          <w:sz w:val="24"/>
          <w:szCs w:val="24"/>
        </w:rPr>
        <w:t xml:space="preserve"> на споживчому </w:t>
      </w:r>
      <w:proofErr w:type="gramStart"/>
      <w:r w:rsidRPr="00E23BF3">
        <w:rPr>
          <w:sz w:val="24"/>
          <w:szCs w:val="24"/>
        </w:rPr>
        <w:t>та</w:t>
      </w:r>
      <w:proofErr w:type="gramEnd"/>
      <w:r w:rsidRPr="00E23BF3">
        <w:rPr>
          <w:sz w:val="24"/>
          <w:szCs w:val="24"/>
        </w:rPr>
        <w:t xml:space="preserve"> промисловому ринках. </w:t>
      </w:r>
    </w:p>
    <w:p w:rsidR="00605D97" w:rsidRPr="00E23BF3" w:rsidRDefault="00605D97" w:rsidP="00605D97">
      <w:pPr>
        <w:ind w:firstLine="180"/>
        <w:jc w:val="both"/>
        <w:rPr>
          <w:snapToGrid w:val="0"/>
          <w:sz w:val="24"/>
          <w:szCs w:val="24"/>
          <w:lang w:val="uk-UA"/>
        </w:rPr>
      </w:pPr>
    </w:p>
    <w:p w:rsidR="00605D97" w:rsidRPr="00E23BF3" w:rsidRDefault="00605D97" w:rsidP="00605D97">
      <w:pPr>
        <w:ind w:left="-567" w:firstLine="180"/>
        <w:jc w:val="both"/>
        <w:rPr>
          <w:sz w:val="24"/>
          <w:szCs w:val="24"/>
          <w:lang w:val="uk-UA"/>
        </w:rPr>
      </w:pPr>
      <w:r w:rsidRPr="00E23BF3">
        <w:rPr>
          <w:b/>
          <w:snapToGrid w:val="0"/>
          <w:sz w:val="24"/>
          <w:szCs w:val="24"/>
        </w:rPr>
        <w:t>Поточні контрольні завдання</w:t>
      </w:r>
      <w:r w:rsidRPr="00E23BF3">
        <w:rPr>
          <w:b/>
          <w:snapToGrid w:val="0"/>
          <w:sz w:val="24"/>
          <w:szCs w:val="24"/>
          <w:lang w:val="uk-UA"/>
        </w:rPr>
        <w:t xml:space="preserve">: </w:t>
      </w:r>
      <w:r w:rsidRPr="00E23BF3">
        <w:t>.</w:t>
      </w:r>
      <w:r w:rsidRPr="00E23BF3">
        <w:rPr>
          <w:sz w:val="24"/>
          <w:szCs w:val="24"/>
        </w:rPr>
        <w:t xml:space="preserve">Поведінка споживачів </w:t>
      </w:r>
      <w:proofErr w:type="gramStart"/>
      <w:r w:rsidRPr="00E23BF3">
        <w:rPr>
          <w:sz w:val="24"/>
          <w:szCs w:val="24"/>
        </w:rPr>
        <w:t>в</w:t>
      </w:r>
      <w:proofErr w:type="gramEnd"/>
      <w:r w:rsidRPr="00E23BF3">
        <w:rPr>
          <w:sz w:val="24"/>
          <w:szCs w:val="24"/>
        </w:rPr>
        <w:t xml:space="preserve"> умовах економічного обміну. Поняття, структура та сутність поведінки споживачів Актуальність та необхідність вивчення поведінки споживачів </w:t>
      </w:r>
      <w:proofErr w:type="gramStart"/>
      <w:r w:rsidRPr="00E23BF3">
        <w:rPr>
          <w:sz w:val="24"/>
          <w:szCs w:val="24"/>
        </w:rPr>
        <w:t>в</w:t>
      </w:r>
      <w:proofErr w:type="gramEnd"/>
      <w:r w:rsidRPr="00E23BF3">
        <w:rPr>
          <w:sz w:val="24"/>
          <w:szCs w:val="24"/>
        </w:rPr>
        <w:t xml:space="preserve"> умовах економічного обміну. Сутність поведінки споживачів. Етапи розвитку науки про поведінку споживачів. Розвиток концепцій маркетингу. Роль та місце споживача в концепції маркетингу та </w:t>
      </w:r>
      <w:proofErr w:type="gramStart"/>
      <w:r w:rsidRPr="00E23BF3">
        <w:rPr>
          <w:sz w:val="24"/>
          <w:szCs w:val="24"/>
        </w:rPr>
        <w:t>соц</w:t>
      </w:r>
      <w:proofErr w:type="gramEnd"/>
      <w:r w:rsidRPr="00E23BF3">
        <w:rPr>
          <w:sz w:val="24"/>
          <w:szCs w:val="24"/>
        </w:rPr>
        <w:t xml:space="preserve">іально-етичного маркетингу. Принципи </w:t>
      </w:r>
      <w:proofErr w:type="gramStart"/>
      <w:r w:rsidRPr="00E23BF3">
        <w:rPr>
          <w:sz w:val="24"/>
          <w:szCs w:val="24"/>
        </w:rPr>
        <w:t>досл</w:t>
      </w:r>
      <w:proofErr w:type="gramEnd"/>
      <w:r w:rsidRPr="00E23BF3">
        <w:rPr>
          <w:sz w:val="24"/>
          <w:szCs w:val="24"/>
        </w:rPr>
        <w:t xml:space="preserve">ідження поведінки споживачів. Моделі поведінки споживачів. Методологічні підходи до аналізу поведінки споживачів. Задоволення потреб споживача – головний орієнтир діяльності господарюючих суб’єктів. Фактори, що впливають на процес прийняття рішення споживачем. Філософія зовнішнього і внутрішнього маркетингу. Обмін, як процес, що поєднує споживача і маркетолога. Реляційний обмін – основа маркетингових відносин. </w:t>
      </w:r>
      <w:proofErr w:type="gramStart"/>
      <w:r w:rsidRPr="00E23BF3">
        <w:rPr>
          <w:sz w:val="24"/>
          <w:szCs w:val="24"/>
        </w:rPr>
        <w:t>Теорія справедливості і обмін. Особливості обміну в поведінці індивідуальних і промислових споживачів. Стратегія маркетингу і поведінка споживачів на споживчому та промисловому ринках.</w:t>
      </w:r>
      <w:proofErr w:type="gramEnd"/>
      <w:r w:rsidRPr="00E23BF3">
        <w:rPr>
          <w:sz w:val="24"/>
          <w:szCs w:val="24"/>
        </w:rPr>
        <w:t xml:space="preserve"> Сегментація та демографічний аналіз як інструменти впливу на поведінку споживачів. Поведінка споживачів </w:t>
      </w:r>
      <w:proofErr w:type="gramStart"/>
      <w:r w:rsidRPr="00E23BF3">
        <w:rPr>
          <w:sz w:val="24"/>
          <w:szCs w:val="24"/>
        </w:rPr>
        <w:t>в</w:t>
      </w:r>
      <w:proofErr w:type="gramEnd"/>
      <w:r w:rsidRPr="00E23BF3">
        <w:rPr>
          <w:sz w:val="24"/>
          <w:szCs w:val="24"/>
        </w:rPr>
        <w:t xml:space="preserve"> умовах глобалізації </w:t>
      </w:r>
      <w:r w:rsidRPr="00E23BF3">
        <w:rPr>
          <w:sz w:val="24"/>
          <w:szCs w:val="24"/>
          <w:lang w:val="uk-UA"/>
        </w:rPr>
        <w:t xml:space="preserve"> </w:t>
      </w:r>
    </w:p>
    <w:p w:rsidR="00605D97" w:rsidRPr="00E23BF3" w:rsidRDefault="00605D97" w:rsidP="00605D97">
      <w:pPr>
        <w:ind w:left="-567" w:firstLine="180"/>
        <w:jc w:val="both"/>
        <w:rPr>
          <w:b/>
          <w:sz w:val="24"/>
          <w:szCs w:val="24"/>
          <w:lang w:val="uk-UA"/>
        </w:rPr>
      </w:pPr>
      <w:r w:rsidRPr="00E23BF3">
        <w:rPr>
          <w:b/>
          <w:sz w:val="24"/>
          <w:szCs w:val="24"/>
          <w:lang w:val="uk-UA"/>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Споживачі, їх поведінка і маркетинг.</w:t>
      </w:r>
    </w:p>
    <w:p w:rsidR="00605D97" w:rsidRPr="00E23BF3" w:rsidRDefault="00605D97" w:rsidP="00605D97">
      <w:pPr>
        <w:jc w:val="both"/>
        <w:rPr>
          <w:sz w:val="24"/>
          <w:szCs w:val="24"/>
          <w:lang w:val="uk-UA"/>
        </w:rPr>
      </w:pPr>
      <w:r w:rsidRPr="00E23BF3">
        <w:rPr>
          <w:sz w:val="24"/>
          <w:szCs w:val="24"/>
        </w:rPr>
        <w:t xml:space="preserve"> 2. Основні фактори, які визначають поведінку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jc w:val="both"/>
        <w:rPr>
          <w:sz w:val="24"/>
          <w:szCs w:val="24"/>
          <w:lang w:val="uk-UA"/>
        </w:rPr>
      </w:pPr>
      <w:r w:rsidRPr="00E23BF3">
        <w:rPr>
          <w:sz w:val="24"/>
          <w:szCs w:val="24"/>
        </w:rPr>
        <w:t xml:space="preserve">3. Фактори зовнішнього впливу на поведінку споживачів. </w:t>
      </w:r>
    </w:p>
    <w:p w:rsidR="00605D97" w:rsidRPr="00E23BF3" w:rsidRDefault="00605D97" w:rsidP="00605D97">
      <w:pPr>
        <w:jc w:val="both"/>
        <w:rPr>
          <w:sz w:val="24"/>
          <w:szCs w:val="24"/>
          <w:lang w:val="uk-UA"/>
        </w:rPr>
      </w:pPr>
      <w:r w:rsidRPr="00E23BF3">
        <w:rPr>
          <w:sz w:val="24"/>
          <w:szCs w:val="24"/>
        </w:rPr>
        <w:t>4. Демографія і структура глобальних ринкі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ind w:left="-567" w:firstLine="180"/>
        <w:jc w:val="both"/>
        <w:rPr>
          <w:sz w:val="24"/>
          <w:szCs w:val="24"/>
          <w:lang w:val="uk-UA"/>
        </w:rPr>
      </w:pPr>
      <w:r w:rsidRPr="00E23BF3">
        <w:rPr>
          <w:b/>
          <w:sz w:val="24"/>
          <w:szCs w:val="24"/>
        </w:rPr>
        <w:t>Практичне завдання</w:t>
      </w:r>
      <w:r w:rsidRPr="00E23BF3">
        <w:rPr>
          <w:sz w:val="24"/>
          <w:szCs w:val="24"/>
        </w:rPr>
        <w:t xml:space="preserve"> </w:t>
      </w:r>
    </w:p>
    <w:p w:rsidR="00605D97" w:rsidRPr="00E23BF3" w:rsidRDefault="00605D97" w:rsidP="00605D97">
      <w:pPr>
        <w:ind w:left="-567" w:firstLine="180"/>
        <w:jc w:val="both"/>
        <w:rPr>
          <w:sz w:val="24"/>
          <w:szCs w:val="24"/>
          <w:lang w:val="uk-UA"/>
        </w:rPr>
      </w:pPr>
      <w:r w:rsidRPr="00E23BF3">
        <w:rPr>
          <w:sz w:val="24"/>
          <w:szCs w:val="24"/>
        </w:rPr>
        <w:t xml:space="preserve">1. Розробка маркетингових концепцій </w:t>
      </w:r>
      <w:proofErr w:type="gramStart"/>
      <w:r w:rsidRPr="00E23BF3">
        <w:rPr>
          <w:sz w:val="24"/>
          <w:szCs w:val="24"/>
        </w:rPr>
        <w:t>корпоративного</w:t>
      </w:r>
      <w:proofErr w:type="gramEnd"/>
      <w:r w:rsidRPr="00E23BF3">
        <w:rPr>
          <w:sz w:val="24"/>
          <w:szCs w:val="24"/>
        </w:rPr>
        <w:t xml:space="preserve"> порталу на основі аналізу факторів і процесу поведінки споживачів. </w:t>
      </w:r>
    </w:p>
    <w:p w:rsidR="00605D97" w:rsidRPr="00E23BF3" w:rsidRDefault="00605D97" w:rsidP="00605D97">
      <w:pPr>
        <w:ind w:left="-567" w:firstLine="180"/>
        <w:jc w:val="both"/>
        <w:rPr>
          <w:sz w:val="24"/>
          <w:szCs w:val="24"/>
          <w:lang w:val="uk-UA"/>
        </w:rPr>
      </w:pPr>
      <w:r w:rsidRPr="00E23BF3">
        <w:rPr>
          <w:sz w:val="24"/>
          <w:szCs w:val="24"/>
        </w:rPr>
        <w:t xml:space="preserve">2. Використання моделей </w:t>
      </w:r>
      <w:proofErr w:type="gramStart"/>
      <w:r w:rsidRPr="00E23BF3">
        <w:rPr>
          <w:sz w:val="24"/>
          <w:szCs w:val="24"/>
        </w:rPr>
        <w:t>персонального</w:t>
      </w:r>
      <w:proofErr w:type="gramEnd"/>
      <w:r w:rsidRPr="00E23BF3">
        <w:rPr>
          <w:sz w:val="24"/>
          <w:szCs w:val="24"/>
        </w:rPr>
        <w:t xml:space="preserve"> впливу в просуванні продукту/послуги. </w:t>
      </w:r>
    </w:p>
    <w:p w:rsidR="00605D97" w:rsidRPr="00E23BF3" w:rsidRDefault="00605D97" w:rsidP="00605D97">
      <w:pPr>
        <w:ind w:left="-567" w:firstLine="180"/>
        <w:jc w:val="both"/>
        <w:rPr>
          <w:sz w:val="24"/>
          <w:szCs w:val="24"/>
          <w:lang w:val="uk-UA"/>
        </w:rPr>
      </w:pPr>
      <w:r w:rsidRPr="00E23BF3">
        <w:rPr>
          <w:sz w:val="24"/>
          <w:szCs w:val="24"/>
        </w:rPr>
        <w:t xml:space="preserve">3. Розробка стратегії зміни ставлення споживача до </w:t>
      </w:r>
      <w:proofErr w:type="gramStart"/>
      <w:r w:rsidRPr="00E23BF3">
        <w:rPr>
          <w:sz w:val="24"/>
          <w:szCs w:val="24"/>
        </w:rPr>
        <w:t>конкретного</w:t>
      </w:r>
      <w:proofErr w:type="gramEnd"/>
      <w:r w:rsidRPr="00E23BF3">
        <w:rPr>
          <w:sz w:val="24"/>
          <w:szCs w:val="24"/>
        </w:rPr>
        <w:t xml:space="preserve"> продукту. </w:t>
      </w:r>
    </w:p>
    <w:p w:rsidR="00605D97" w:rsidRPr="00E23BF3" w:rsidRDefault="00605D97" w:rsidP="00605D97">
      <w:pPr>
        <w:ind w:left="-567" w:firstLine="180"/>
        <w:jc w:val="both"/>
        <w:rPr>
          <w:b/>
          <w:sz w:val="24"/>
          <w:szCs w:val="24"/>
          <w:lang w:val="uk-UA"/>
        </w:rPr>
      </w:pPr>
      <w:r w:rsidRPr="00E23BF3">
        <w:rPr>
          <w:sz w:val="24"/>
          <w:szCs w:val="24"/>
        </w:rPr>
        <w:t xml:space="preserve"> </w:t>
      </w:r>
      <w:r w:rsidRPr="00E23BF3">
        <w:rPr>
          <w:b/>
          <w:sz w:val="24"/>
          <w:szCs w:val="24"/>
        </w:rPr>
        <w:t>Ситуаційне завдання</w:t>
      </w:r>
      <w:r w:rsidRPr="00E23BF3">
        <w:rPr>
          <w:sz w:val="24"/>
          <w:szCs w:val="24"/>
        </w:rPr>
        <w:t xml:space="preserve"> 1. Існує сприйнятливість певного населення до деяких хвороб, що може вплинути, наприклад, на ринок фармацевтичних виробів, але ця тенденція не буде впливати ні на ринок автомобілів, ні на методи бухгалтерського </w:t>
      </w:r>
      <w:proofErr w:type="gramStart"/>
      <w:r w:rsidRPr="00E23BF3">
        <w:rPr>
          <w:sz w:val="24"/>
          <w:szCs w:val="24"/>
        </w:rPr>
        <w:t>обл</w:t>
      </w:r>
      <w:proofErr w:type="gramEnd"/>
      <w:r w:rsidRPr="00E23BF3">
        <w:rPr>
          <w:sz w:val="24"/>
          <w:szCs w:val="24"/>
        </w:rPr>
        <w:t xml:space="preserve">іку фармацевтичних фірм, ні на багато інших товарів чи </w:t>
      </w:r>
      <w:r w:rsidRPr="00E23BF3">
        <w:rPr>
          <w:sz w:val="24"/>
          <w:szCs w:val="24"/>
        </w:rPr>
        <w:lastRenderedPageBreak/>
        <w:t xml:space="preserve">послуг. Такі фізичні дані як середній </w:t>
      </w:r>
      <w:proofErr w:type="gramStart"/>
      <w:r w:rsidRPr="00E23BF3">
        <w:rPr>
          <w:sz w:val="24"/>
          <w:szCs w:val="24"/>
        </w:rPr>
        <w:t>р</w:t>
      </w:r>
      <w:proofErr w:type="gramEnd"/>
      <w:r w:rsidRPr="00E23BF3">
        <w:rPr>
          <w:sz w:val="24"/>
          <w:szCs w:val="24"/>
        </w:rPr>
        <w:t>іст населення впливають на розміри виробленого одягу, взуття, меблів і т.п. Питання: Проведіть аналіз існуючого ринку споживчих товарів та послуг Киє</w:t>
      </w:r>
      <w:proofErr w:type="gramStart"/>
      <w:r w:rsidRPr="00E23BF3">
        <w:rPr>
          <w:sz w:val="24"/>
          <w:szCs w:val="24"/>
        </w:rPr>
        <w:t>ва та</w:t>
      </w:r>
      <w:proofErr w:type="gramEnd"/>
      <w:r w:rsidRPr="00E23BF3">
        <w:rPr>
          <w:sz w:val="24"/>
          <w:szCs w:val="24"/>
        </w:rPr>
        <w:t xml:space="preserve"> визначте 2-3 показника, які можуть впливати на споживчі характеристики одного товару і не будуть водночас впливати на споживчі характеристики іншого товару чи послуги.</w:t>
      </w:r>
    </w:p>
    <w:p w:rsidR="00605D97" w:rsidRPr="00E23BF3" w:rsidRDefault="00605D97" w:rsidP="00605D97">
      <w:pPr>
        <w:shd w:val="clear" w:color="auto" w:fill="FFFFFF"/>
        <w:spacing w:before="499"/>
        <w:ind w:right="24" w:firstLine="180"/>
        <w:jc w:val="both"/>
        <w:rPr>
          <w:b/>
          <w:sz w:val="24"/>
          <w:szCs w:val="24"/>
          <w:lang w:val="uk-UA"/>
        </w:rPr>
      </w:pPr>
    </w:p>
    <w:p w:rsidR="00605D97" w:rsidRPr="00E23BF3" w:rsidRDefault="00605D97" w:rsidP="00605D97">
      <w:pPr>
        <w:jc w:val="center"/>
        <w:rPr>
          <w:b/>
          <w:sz w:val="24"/>
          <w:szCs w:val="24"/>
          <w:lang w:val="uk-UA"/>
        </w:rPr>
      </w:pPr>
      <w:r w:rsidRPr="00E23BF3">
        <w:rPr>
          <w:b/>
          <w:sz w:val="24"/>
          <w:szCs w:val="24"/>
        </w:rPr>
        <w:t xml:space="preserve">Семінарське заняття </w:t>
      </w:r>
      <w:r w:rsidRPr="00E23BF3">
        <w:rPr>
          <w:b/>
          <w:sz w:val="24"/>
          <w:szCs w:val="24"/>
          <w:lang w:val="uk-UA"/>
        </w:rPr>
        <w:t>3,4,5</w:t>
      </w:r>
    </w:p>
    <w:p w:rsidR="00605D97" w:rsidRPr="00E23BF3" w:rsidRDefault="00605D97" w:rsidP="00605D97">
      <w:pPr>
        <w:jc w:val="center"/>
        <w:rPr>
          <w:sz w:val="24"/>
          <w:szCs w:val="24"/>
          <w:lang w:val="uk-UA"/>
        </w:rPr>
      </w:pPr>
      <w:r w:rsidRPr="00E23BF3">
        <w:rPr>
          <w:b/>
          <w:sz w:val="24"/>
          <w:szCs w:val="24"/>
        </w:rPr>
        <w:t>Тема: Фактори зовнішнього впливу на поведінку споживачів</w:t>
      </w:r>
    </w:p>
    <w:p w:rsidR="00605D97" w:rsidRPr="00E23BF3" w:rsidRDefault="00605D97" w:rsidP="00605D97">
      <w:pPr>
        <w:pStyle w:val="33"/>
        <w:ind w:firstLine="709"/>
        <w:rPr>
          <w:b/>
          <w:sz w:val="24"/>
          <w:szCs w:val="24"/>
        </w:rPr>
      </w:pP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rPr>
          <w:b/>
          <w:sz w:val="24"/>
          <w:szCs w:val="24"/>
          <w:lang w:val="ru-RU"/>
        </w:rPr>
      </w:pPr>
      <w:r w:rsidRPr="00E23BF3">
        <w:rPr>
          <w:b/>
          <w:sz w:val="24"/>
          <w:szCs w:val="24"/>
          <w:lang w:val="ru-RU"/>
        </w:rPr>
        <w:t>План</w:t>
      </w:r>
    </w:p>
    <w:p w:rsidR="00605D97" w:rsidRPr="00E23BF3" w:rsidRDefault="00605D97" w:rsidP="00605D97">
      <w:pPr>
        <w:numPr>
          <w:ilvl w:val="0"/>
          <w:numId w:val="22"/>
        </w:numPr>
        <w:jc w:val="both"/>
        <w:rPr>
          <w:sz w:val="24"/>
          <w:szCs w:val="24"/>
          <w:lang w:val="uk-UA"/>
        </w:rPr>
      </w:pPr>
      <w:r w:rsidRPr="00E23BF3">
        <w:rPr>
          <w:sz w:val="24"/>
          <w:szCs w:val="24"/>
        </w:rPr>
        <w:t>Культурні варіації у вербальних і невербальних комунікаціях: час, прості</w:t>
      </w:r>
      <w:proofErr w:type="gramStart"/>
      <w:r w:rsidRPr="00E23BF3">
        <w:rPr>
          <w:sz w:val="24"/>
          <w:szCs w:val="24"/>
        </w:rPr>
        <w:t>р</w:t>
      </w:r>
      <w:proofErr w:type="gramEnd"/>
      <w:r w:rsidRPr="00E23BF3">
        <w:rPr>
          <w:sz w:val="24"/>
          <w:szCs w:val="24"/>
        </w:rPr>
        <w:t xml:space="preserve">, дружба, домовленість, мова, символи, етикет. </w:t>
      </w:r>
    </w:p>
    <w:p w:rsidR="00605D97" w:rsidRPr="00E23BF3" w:rsidRDefault="00605D97" w:rsidP="00605D97">
      <w:pPr>
        <w:numPr>
          <w:ilvl w:val="0"/>
          <w:numId w:val="22"/>
        </w:numPr>
        <w:jc w:val="both"/>
        <w:rPr>
          <w:sz w:val="24"/>
          <w:szCs w:val="24"/>
          <w:lang w:val="uk-UA"/>
        </w:rPr>
      </w:pPr>
      <w:r w:rsidRPr="00E23BF3">
        <w:rPr>
          <w:sz w:val="24"/>
          <w:szCs w:val="24"/>
        </w:rPr>
        <w:t xml:space="preserve">Глобальні маркетингові стратегії. </w:t>
      </w:r>
    </w:p>
    <w:p w:rsidR="00605D97" w:rsidRPr="00E23BF3" w:rsidRDefault="00605D97" w:rsidP="00605D97">
      <w:pPr>
        <w:numPr>
          <w:ilvl w:val="0"/>
          <w:numId w:val="22"/>
        </w:numPr>
        <w:jc w:val="both"/>
        <w:rPr>
          <w:sz w:val="24"/>
          <w:szCs w:val="24"/>
          <w:lang w:val="uk-UA"/>
        </w:rPr>
      </w:pPr>
      <w:proofErr w:type="gramStart"/>
      <w:r w:rsidRPr="00E23BF3">
        <w:rPr>
          <w:sz w:val="24"/>
          <w:szCs w:val="24"/>
        </w:rPr>
        <w:t>Соц</w:t>
      </w:r>
      <w:proofErr w:type="gramEnd"/>
      <w:r w:rsidRPr="00E23BF3">
        <w:rPr>
          <w:sz w:val="24"/>
          <w:szCs w:val="24"/>
        </w:rPr>
        <w:t xml:space="preserve">іальне становище і маркетинг. </w:t>
      </w:r>
    </w:p>
    <w:p w:rsidR="00605D97" w:rsidRPr="00E23BF3" w:rsidRDefault="00605D97" w:rsidP="00605D97">
      <w:pPr>
        <w:numPr>
          <w:ilvl w:val="0"/>
          <w:numId w:val="22"/>
        </w:numPr>
        <w:jc w:val="both"/>
        <w:rPr>
          <w:sz w:val="24"/>
          <w:szCs w:val="24"/>
          <w:lang w:val="uk-UA"/>
        </w:rPr>
      </w:pPr>
      <w:r w:rsidRPr="00E23BF3">
        <w:rPr>
          <w:sz w:val="24"/>
          <w:szCs w:val="24"/>
        </w:rPr>
        <w:t xml:space="preserve">Концепції </w:t>
      </w:r>
      <w:proofErr w:type="gramStart"/>
      <w:r w:rsidRPr="00E23BF3">
        <w:rPr>
          <w:sz w:val="24"/>
          <w:szCs w:val="24"/>
        </w:rPr>
        <w:t>соц</w:t>
      </w:r>
      <w:proofErr w:type="gramEnd"/>
      <w:r w:rsidRPr="00E23BF3">
        <w:rPr>
          <w:sz w:val="24"/>
          <w:szCs w:val="24"/>
        </w:rPr>
        <w:t xml:space="preserve">іального класу: соціальна нерівність, детермінанти соціального класу, кристалізація статусу. </w:t>
      </w:r>
    </w:p>
    <w:p w:rsidR="00605D97" w:rsidRPr="00E23BF3" w:rsidRDefault="00605D97" w:rsidP="00605D97">
      <w:pPr>
        <w:numPr>
          <w:ilvl w:val="0"/>
          <w:numId w:val="22"/>
        </w:numPr>
        <w:jc w:val="both"/>
        <w:rPr>
          <w:sz w:val="24"/>
          <w:szCs w:val="24"/>
          <w:lang w:val="uk-UA"/>
        </w:rPr>
      </w:pPr>
      <w:proofErr w:type="gramStart"/>
      <w:r w:rsidRPr="00E23BF3">
        <w:rPr>
          <w:sz w:val="24"/>
          <w:szCs w:val="24"/>
        </w:rPr>
        <w:t>Соц</w:t>
      </w:r>
      <w:proofErr w:type="gramEnd"/>
      <w:r w:rsidRPr="00E23BF3">
        <w:rPr>
          <w:sz w:val="24"/>
          <w:szCs w:val="24"/>
        </w:rPr>
        <w:t xml:space="preserve">іальна структура в США, Україні. </w:t>
      </w:r>
    </w:p>
    <w:p w:rsidR="00605D97" w:rsidRPr="00E23BF3" w:rsidRDefault="00605D97" w:rsidP="00605D97">
      <w:pPr>
        <w:numPr>
          <w:ilvl w:val="0"/>
          <w:numId w:val="22"/>
        </w:numPr>
        <w:jc w:val="both"/>
        <w:rPr>
          <w:sz w:val="24"/>
          <w:szCs w:val="24"/>
          <w:lang w:val="uk-UA"/>
        </w:rPr>
      </w:pPr>
      <w:r w:rsidRPr="00E23BF3">
        <w:rPr>
          <w:sz w:val="24"/>
          <w:szCs w:val="24"/>
        </w:rPr>
        <w:t>Вимі</w:t>
      </w:r>
      <w:proofErr w:type="gramStart"/>
      <w:r w:rsidRPr="00E23BF3">
        <w:rPr>
          <w:sz w:val="24"/>
          <w:szCs w:val="24"/>
        </w:rPr>
        <w:t>р</w:t>
      </w:r>
      <w:proofErr w:type="gramEnd"/>
      <w:r w:rsidRPr="00E23BF3">
        <w:rPr>
          <w:sz w:val="24"/>
          <w:szCs w:val="24"/>
        </w:rPr>
        <w:t xml:space="preserve"> соціального статусу: однофакторні та багатофакторні показники. </w:t>
      </w:r>
    </w:p>
    <w:p w:rsidR="00605D97" w:rsidRPr="00E23BF3" w:rsidRDefault="00605D97" w:rsidP="00605D97">
      <w:pPr>
        <w:numPr>
          <w:ilvl w:val="0"/>
          <w:numId w:val="22"/>
        </w:numPr>
        <w:jc w:val="both"/>
        <w:rPr>
          <w:sz w:val="24"/>
          <w:szCs w:val="24"/>
          <w:lang w:val="uk-UA"/>
        </w:rPr>
      </w:pPr>
      <w:proofErr w:type="gramStart"/>
      <w:r w:rsidRPr="00E23BF3">
        <w:rPr>
          <w:sz w:val="24"/>
          <w:szCs w:val="24"/>
        </w:rPr>
        <w:t>Соц</w:t>
      </w:r>
      <w:proofErr w:type="gramEnd"/>
      <w:r w:rsidRPr="00E23BF3">
        <w:rPr>
          <w:sz w:val="24"/>
          <w:szCs w:val="24"/>
        </w:rPr>
        <w:t xml:space="preserve">іальна стратифікація і маркетингова стратегія. </w:t>
      </w:r>
    </w:p>
    <w:p w:rsidR="00605D97" w:rsidRPr="00E23BF3" w:rsidRDefault="00605D97" w:rsidP="00605D97">
      <w:pPr>
        <w:numPr>
          <w:ilvl w:val="0"/>
          <w:numId w:val="22"/>
        </w:numPr>
        <w:jc w:val="both"/>
        <w:rPr>
          <w:sz w:val="24"/>
          <w:szCs w:val="24"/>
          <w:lang w:val="uk-UA"/>
        </w:rPr>
      </w:pPr>
      <w:r w:rsidRPr="00E23BF3">
        <w:rPr>
          <w:sz w:val="24"/>
          <w:szCs w:val="24"/>
        </w:rPr>
        <w:t xml:space="preserve">Сегментація ринку, особливості поведінки соціальних класів </w:t>
      </w:r>
      <w:proofErr w:type="gramStart"/>
      <w:r w:rsidRPr="00E23BF3">
        <w:rPr>
          <w:sz w:val="24"/>
          <w:szCs w:val="24"/>
        </w:rPr>
        <w:t>в</w:t>
      </w:r>
      <w:proofErr w:type="gramEnd"/>
      <w:r w:rsidRPr="00E23BF3">
        <w:rPr>
          <w:sz w:val="24"/>
          <w:szCs w:val="24"/>
        </w:rPr>
        <w:t>ідносно прийняття рішень. Групи, їх типи та вплив на поведінку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2"/>
        </w:numPr>
        <w:jc w:val="both"/>
        <w:rPr>
          <w:sz w:val="24"/>
          <w:szCs w:val="24"/>
          <w:lang w:val="uk-UA"/>
        </w:rPr>
      </w:pPr>
      <w:r w:rsidRPr="00E23BF3">
        <w:rPr>
          <w:sz w:val="24"/>
          <w:szCs w:val="24"/>
        </w:rPr>
        <w:t>Теорія ролі і її маркетингове використання.</w:t>
      </w:r>
    </w:p>
    <w:p w:rsidR="00605D97" w:rsidRPr="00E23BF3" w:rsidRDefault="00605D97" w:rsidP="00605D97">
      <w:pPr>
        <w:numPr>
          <w:ilvl w:val="0"/>
          <w:numId w:val="22"/>
        </w:numPr>
        <w:jc w:val="both"/>
        <w:rPr>
          <w:sz w:val="24"/>
          <w:szCs w:val="24"/>
          <w:lang w:val="uk-UA"/>
        </w:rPr>
      </w:pPr>
      <w:r w:rsidRPr="00E23BF3">
        <w:rPr>
          <w:sz w:val="24"/>
          <w:szCs w:val="24"/>
        </w:rPr>
        <w:t xml:space="preserve">Вплив “з вуст в вуста” (word-ot-mouth), типи комунікацій, моделі процесу персонального впливу. </w:t>
      </w:r>
    </w:p>
    <w:p w:rsidR="00605D97" w:rsidRPr="00E23BF3" w:rsidRDefault="00605D97" w:rsidP="00605D97">
      <w:pPr>
        <w:numPr>
          <w:ilvl w:val="0"/>
          <w:numId w:val="22"/>
        </w:numPr>
        <w:jc w:val="both"/>
        <w:rPr>
          <w:sz w:val="24"/>
          <w:szCs w:val="24"/>
          <w:lang w:val="uk-UA"/>
        </w:rPr>
      </w:pPr>
      <w:r w:rsidRPr="00E23BF3">
        <w:rPr>
          <w:sz w:val="24"/>
          <w:szCs w:val="24"/>
        </w:rPr>
        <w:t xml:space="preserve">Методи виявлення впливових </w:t>
      </w:r>
      <w:proofErr w:type="gramStart"/>
      <w:r w:rsidRPr="00E23BF3">
        <w:rPr>
          <w:sz w:val="24"/>
          <w:szCs w:val="24"/>
        </w:rPr>
        <w:t>осіб</w:t>
      </w:r>
      <w:proofErr w:type="gramEnd"/>
      <w:r w:rsidRPr="00E23BF3">
        <w:rPr>
          <w:sz w:val="24"/>
          <w:szCs w:val="24"/>
        </w:rPr>
        <w:t>.</w:t>
      </w:r>
    </w:p>
    <w:p w:rsidR="00605D97" w:rsidRPr="00E23BF3" w:rsidRDefault="00605D97" w:rsidP="00605D97">
      <w:pPr>
        <w:numPr>
          <w:ilvl w:val="0"/>
          <w:numId w:val="22"/>
        </w:numPr>
        <w:jc w:val="both"/>
        <w:rPr>
          <w:sz w:val="24"/>
          <w:szCs w:val="24"/>
          <w:lang w:val="uk-UA"/>
        </w:rPr>
      </w:pPr>
      <w:r w:rsidRPr="00E23BF3">
        <w:rPr>
          <w:sz w:val="24"/>
          <w:szCs w:val="24"/>
        </w:rPr>
        <w:t xml:space="preserve">Використання </w:t>
      </w:r>
      <w:proofErr w:type="gramStart"/>
      <w:r w:rsidRPr="00E23BF3">
        <w:rPr>
          <w:sz w:val="24"/>
          <w:szCs w:val="24"/>
        </w:rPr>
        <w:t>персонального</w:t>
      </w:r>
      <w:proofErr w:type="gramEnd"/>
      <w:r w:rsidRPr="00E23BF3">
        <w:rPr>
          <w:sz w:val="24"/>
          <w:szCs w:val="24"/>
        </w:rPr>
        <w:t xml:space="preserve"> впливу в маркетинговій стратегії. </w:t>
      </w:r>
    </w:p>
    <w:p w:rsidR="00605D97" w:rsidRPr="00E23BF3" w:rsidRDefault="00605D97" w:rsidP="00605D97">
      <w:pPr>
        <w:numPr>
          <w:ilvl w:val="0"/>
          <w:numId w:val="22"/>
        </w:numPr>
        <w:jc w:val="both"/>
        <w:rPr>
          <w:sz w:val="24"/>
          <w:szCs w:val="24"/>
          <w:lang w:val="uk-UA"/>
        </w:rPr>
      </w:pPr>
      <w:r w:rsidRPr="00E23BF3">
        <w:rPr>
          <w:sz w:val="24"/>
          <w:szCs w:val="24"/>
        </w:rPr>
        <w:t xml:space="preserve">Домогосподарство і його типи. Життєвий цикл домогосподарства. Прийняття </w:t>
      </w:r>
      <w:proofErr w:type="gramStart"/>
      <w:r w:rsidRPr="00E23BF3">
        <w:rPr>
          <w:sz w:val="24"/>
          <w:szCs w:val="24"/>
        </w:rPr>
        <w:t>р</w:t>
      </w:r>
      <w:proofErr w:type="gramEnd"/>
      <w:r w:rsidRPr="00E23BF3">
        <w:rPr>
          <w:sz w:val="24"/>
          <w:szCs w:val="24"/>
        </w:rPr>
        <w:t xml:space="preserve">ішень в сім’ї відносно покупки. </w:t>
      </w:r>
    </w:p>
    <w:p w:rsidR="00605D97" w:rsidRPr="00E23BF3" w:rsidRDefault="00605D97" w:rsidP="00605D97">
      <w:pPr>
        <w:numPr>
          <w:ilvl w:val="0"/>
          <w:numId w:val="22"/>
        </w:numPr>
        <w:jc w:val="both"/>
        <w:rPr>
          <w:sz w:val="24"/>
          <w:szCs w:val="24"/>
          <w:lang w:val="uk-UA"/>
        </w:rPr>
      </w:pPr>
      <w:r w:rsidRPr="00E23BF3">
        <w:rPr>
          <w:sz w:val="24"/>
          <w:szCs w:val="24"/>
        </w:rPr>
        <w:t xml:space="preserve">Розподіл ролей. Споживча </w:t>
      </w:r>
      <w:proofErr w:type="gramStart"/>
      <w:r w:rsidRPr="00E23BF3">
        <w:rPr>
          <w:sz w:val="24"/>
          <w:szCs w:val="24"/>
        </w:rPr>
        <w:t>соц</w:t>
      </w:r>
      <w:proofErr w:type="gramEnd"/>
      <w:r w:rsidRPr="00E23BF3">
        <w:rPr>
          <w:sz w:val="24"/>
          <w:szCs w:val="24"/>
        </w:rPr>
        <w:t xml:space="preserve">іалізація. </w:t>
      </w:r>
    </w:p>
    <w:p w:rsidR="00605D97" w:rsidRPr="00E23BF3" w:rsidRDefault="00605D97" w:rsidP="00605D97">
      <w:pPr>
        <w:numPr>
          <w:ilvl w:val="0"/>
          <w:numId w:val="22"/>
        </w:numPr>
        <w:jc w:val="both"/>
        <w:rPr>
          <w:sz w:val="24"/>
          <w:szCs w:val="24"/>
          <w:lang w:val="uk-UA"/>
        </w:rPr>
      </w:pPr>
      <w:r w:rsidRPr="00E23BF3">
        <w:rPr>
          <w:sz w:val="24"/>
          <w:szCs w:val="24"/>
        </w:rPr>
        <w:t>Глобалізація ринків. Аналіз, демографія і структура глобальних ринків. Сегментація міжнародних ринкі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2"/>
        </w:numPr>
        <w:jc w:val="both"/>
        <w:rPr>
          <w:sz w:val="24"/>
          <w:szCs w:val="24"/>
          <w:lang w:val="uk-UA"/>
        </w:rPr>
      </w:pPr>
      <w:r w:rsidRPr="00E23BF3">
        <w:rPr>
          <w:sz w:val="24"/>
          <w:szCs w:val="24"/>
        </w:rPr>
        <w:t xml:space="preserve">Концепції культури та її особливості, функціонування культури. Зв’язки цінностей, норм, санкцій і прикладів споживання. </w:t>
      </w:r>
    </w:p>
    <w:p w:rsidR="00605D97" w:rsidRPr="00E23BF3" w:rsidRDefault="00605D97" w:rsidP="00605D97">
      <w:pPr>
        <w:numPr>
          <w:ilvl w:val="0"/>
          <w:numId w:val="22"/>
        </w:numPr>
        <w:jc w:val="both"/>
        <w:rPr>
          <w:sz w:val="24"/>
          <w:szCs w:val="24"/>
          <w:lang w:val="uk-UA"/>
        </w:rPr>
      </w:pPr>
      <w:r w:rsidRPr="00E23BF3">
        <w:rPr>
          <w:sz w:val="24"/>
          <w:szCs w:val="24"/>
        </w:rPr>
        <w:t>Культурні цінності і поведінка споживачів. Ідентифікація культурних цінностей.</w:t>
      </w:r>
    </w:p>
    <w:p w:rsidR="00605D97" w:rsidRPr="00E23BF3" w:rsidRDefault="00605D97" w:rsidP="00605D97">
      <w:pPr>
        <w:numPr>
          <w:ilvl w:val="0"/>
          <w:numId w:val="22"/>
        </w:numPr>
        <w:jc w:val="both"/>
        <w:rPr>
          <w:sz w:val="24"/>
          <w:szCs w:val="24"/>
          <w:lang w:val="uk-UA"/>
        </w:rPr>
      </w:pPr>
      <w:r w:rsidRPr="00E23BF3">
        <w:rPr>
          <w:sz w:val="24"/>
          <w:szCs w:val="24"/>
          <w:lang w:val="uk-UA"/>
        </w:rPr>
        <w:t xml:space="preserve">Культурні цінності, що впливають на поведінку споживачів: цінності, орієнтовані на іншого, цінності, орієнтовані на сферу; цінності, орієнтовані на себе. </w:t>
      </w:r>
    </w:p>
    <w:p w:rsidR="00605D97" w:rsidRPr="00E23BF3" w:rsidRDefault="00605D97" w:rsidP="00605D97">
      <w:pPr>
        <w:pStyle w:val="2"/>
        <w:jc w:val="both"/>
        <w:rPr>
          <w:b/>
          <w:sz w:val="24"/>
          <w:szCs w:val="24"/>
        </w:rPr>
      </w:pPr>
      <w:r w:rsidRPr="00E23BF3">
        <w:rPr>
          <w:b/>
          <w:sz w:val="24"/>
          <w:szCs w:val="24"/>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 xml:space="preserve">. Культурні цінності і поведінка споживачів. </w:t>
      </w:r>
    </w:p>
    <w:p w:rsidR="00605D97" w:rsidRPr="00E23BF3" w:rsidRDefault="00605D97" w:rsidP="00605D97">
      <w:pPr>
        <w:jc w:val="both"/>
        <w:rPr>
          <w:sz w:val="24"/>
          <w:szCs w:val="24"/>
          <w:lang w:val="uk-UA"/>
        </w:rPr>
      </w:pPr>
      <w:r w:rsidRPr="00E23BF3">
        <w:rPr>
          <w:sz w:val="24"/>
          <w:szCs w:val="24"/>
          <w:lang w:val="uk-UA"/>
        </w:rPr>
        <w:t>2</w:t>
      </w:r>
      <w:r w:rsidRPr="00E23BF3">
        <w:rPr>
          <w:sz w:val="24"/>
          <w:szCs w:val="24"/>
        </w:rPr>
        <w:t>. Культурні цінності, які впливають на поведінку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 xml:space="preserve">. Культурні варіації у вербальних і невербальних комунікаціях. </w:t>
      </w:r>
    </w:p>
    <w:p w:rsidR="00605D97" w:rsidRPr="00E23BF3" w:rsidRDefault="00605D97" w:rsidP="00605D97">
      <w:pPr>
        <w:pStyle w:val="3"/>
        <w:jc w:val="both"/>
        <w:rPr>
          <w:b/>
          <w:i/>
          <w:color w:val="auto"/>
          <w:sz w:val="24"/>
          <w:szCs w:val="24"/>
        </w:rPr>
      </w:pPr>
      <w:r w:rsidRPr="00E23BF3">
        <w:rPr>
          <w:b/>
          <w:i/>
          <w:color w:val="auto"/>
          <w:sz w:val="24"/>
          <w:szCs w:val="24"/>
        </w:rPr>
        <w:t xml:space="preserve">Контрольні запитання та завдання </w:t>
      </w:r>
    </w:p>
    <w:p w:rsidR="00605D97" w:rsidRPr="00E23BF3" w:rsidRDefault="00605D97" w:rsidP="00605D97">
      <w:pPr>
        <w:jc w:val="both"/>
        <w:rPr>
          <w:sz w:val="24"/>
          <w:szCs w:val="24"/>
          <w:lang w:val="uk-UA"/>
        </w:rPr>
      </w:pPr>
      <w:r w:rsidRPr="00E23BF3">
        <w:rPr>
          <w:sz w:val="24"/>
          <w:szCs w:val="24"/>
        </w:rPr>
        <w:t>.Фактори зовнішнього впливу на поведінку споживачів Поняття та концепція культури. Культурні варіації у вербальних і невербальних комунікаціях: час, прості</w:t>
      </w:r>
      <w:proofErr w:type="gramStart"/>
      <w:r w:rsidRPr="00E23BF3">
        <w:rPr>
          <w:sz w:val="24"/>
          <w:szCs w:val="24"/>
        </w:rPr>
        <w:t>р</w:t>
      </w:r>
      <w:proofErr w:type="gramEnd"/>
      <w:r w:rsidRPr="00E23BF3">
        <w:rPr>
          <w:sz w:val="24"/>
          <w:szCs w:val="24"/>
        </w:rPr>
        <w:t xml:space="preserve">, дружба, домовленість, мова, символи, етикет. Менталітет. Особливості поведінки українських споживачів. Глобальні маркетингові стратегії. </w:t>
      </w:r>
      <w:proofErr w:type="gramStart"/>
      <w:r w:rsidRPr="00E23BF3">
        <w:rPr>
          <w:sz w:val="24"/>
          <w:szCs w:val="24"/>
        </w:rPr>
        <w:t>Соц</w:t>
      </w:r>
      <w:proofErr w:type="gramEnd"/>
      <w:r w:rsidRPr="00E23BF3">
        <w:rPr>
          <w:sz w:val="24"/>
          <w:szCs w:val="24"/>
        </w:rPr>
        <w:t xml:space="preserve">іальне становище і маркетинг. Концепції </w:t>
      </w:r>
      <w:proofErr w:type="gramStart"/>
      <w:r w:rsidRPr="00E23BF3">
        <w:rPr>
          <w:sz w:val="24"/>
          <w:szCs w:val="24"/>
        </w:rPr>
        <w:t>соц</w:t>
      </w:r>
      <w:proofErr w:type="gramEnd"/>
      <w:r w:rsidRPr="00E23BF3">
        <w:rPr>
          <w:sz w:val="24"/>
          <w:szCs w:val="24"/>
        </w:rPr>
        <w:t xml:space="preserve">іального класу: соціальна нерівність, детермінанти соціального класу, кристалізація статусу. </w:t>
      </w:r>
      <w:proofErr w:type="gramStart"/>
      <w:r w:rsidRPr="00E23BF3">
        <w:rPr>
          <w:sz w:val="24"/>
          <w:szCs w:val="24"/>
        </w:rPr>
        <w:t>Соц</w:t>
      </w:r>
      <w:proofErr w:type="gramEnd"/>
      <w:r w:rsidRPr="00E23BF3">
        <w:rPr>
          <w:sz w:val="24"/>
          <w:szCs w:val="24"/>
        </w:rPr>
        <w:t xml:space="preserve">іальна структура в США, </w:t>
      </w:r>
      <w:r w:rsidRPr="00E23BF3">
        <w:rPr>
          <w:sz w:val="24"/>
          <w:szCs w:val="24"/>
        </w:rPr>
        <w:lastRenderedPageBreak/>
        <w:t xml:space="preserve">Україні. Вимір соціального статусу: однофакторні та багатофакторні показники. Соціальна стратифікація і маркетингова стратегія. Сегментація ринку, особливості поведінки соціальних класів </w:t>
      </w:r>
      <w:proofErr w:type="gramStart"/>
      <w:r w:rsidRPr="00E23BF3">
        <w:rPr>
          <w:sz w:val="24"/>
          <w:szCs w:val="24"/>
        </w:rPr>
        <w:t>в</w:t>
      </w:r>
      <w:proofErr w:type="gramEnd"/>
      <w:r w:rsidRPr="00E23BF3">
        <w:rPr>
          <w:sz w:val="24"/>
          <w:szCs w:val="24"/>
        </w:rPr>
        <w:t xml:space="preserve">ідносно прийняття рішень. Групи, їх типи та вплив на поведінку споживачів. Теорія ролі і її маркетингове використання. Вплив “з вуст в вуста” (word-ot-mouth), типи комунікацій, моделі процесу персонального впливу. Методи виявлення впливових осіб. Використання </w:t>
      </w:r>
      <w:proofErr w:type="gramStart"/>
      <w:r w:rsidRPr="00E23BF3">
        <w:rPr>
          <w:sz w:val="24"/>
          <w:szCs w:val="24"/>
        </w:rPr>
        <w:t>персонального</w:t>
      </w:r>
      <w:proofErr w:type="gramEnd"/>
      <w:r w:rsidRPr="00E23BF3">
        <w:rPr>
          <w:sz w:val="24"/>
          <w:szCs w:val="24"/>
        </w:rPr>
        <w:t xml:space="preserve"> впливу в маркетинговій стратегії. Домогосподарство і його типи. Життєвий цикл домогосподарства. Прийняття </w:t>
      </w:r>
      <w:proofErr w:type="gramStart"/>
      <w:r w:rsidRPr="00E23BF3">
        <w:rPr>
          <w:sz w:val="24"/>
          <w:szCs w:val="24"/>
        </w:rPr>
        <w:t>р</w:t>
      </w:r>
      <w:proofErr w:type="gramEnd"/>
      <w:r w:rsidRPr="00E23BF3">
        <w:rPr>
          <w:sz w:val="24"/>
          <w:szCs w:val="24"/>
        </w:rPr>
        <w:t xml:space="preserve">ішень в сім’ї відносно покупки. Розподіл ролей. Споживча </w:t>
      </w:r>
      <w:proofErr w:type="gramStart"/>
      <w:r w:rsidRPr="00E23BF3">
        <w:rPr>
          <w:sz w:val="24"/>
          <w:szCs w:val="24"/>
        </w:rPr>
        <w:t>соц</w:t>
      </w:r>
      <w:proofErr w:type="gramEnd"/>
      <w:r w:rsidRPr="00E23BF3">
        <w:rPr>
          <w:sz w:val="24"/>
          <w:szCs w:val="24"/>
        </w:rPr>
        <w:t>іалізація. Глобалізація ринків. Аналіз, демографія і структура глобальних ринків. Сегментація міжнародних ринків. Концепції культури та її особливості, функціонування культури. Зв’язки цінностей, норм, санкцій і прикладів споживання. Культурні цінності і поведінка споживачів. Ідентифікація культурних цінностей. Культурні цінності, що впливають на поведінку споживачів: цінності, орієнтовані на іншого, цінності, орієнтовані на сферу; цінності, орієнтовані на себе.</w:t>
      </w:r>
    </w:p>
    <w:p w:rsidR="00605D97" w:rsidRPr="00E23BF3" w:rsidRDefault="00605D97" w:rsidP="00605D97">
      <w:pPr>
        <w:jc w:val="both"/>
        <w:rPr>
          <w:sz w:val="24"/>
          <w:szCs w:val="24"/>
          <w:lang w:val="uk-UA"/>
        </w:rPr>
      </w:pPr>
      <w:r w:rsidRPr="00E23BF3">
        <w:rPr>
          <w:b/>
          <w:sz w:val="24"/>
          <w:szCs w:val="24"/>
        </w:rPr>
        <w:t>Практичне завдання</w:t>
      </w:r>
      <w:r w:rsidRPr="00E23BF3">
        <w:rPr>
          <w:sz w:val="24"/>
          <w:szCs w:val="24"/>
        </w:rPr>
        <w:t xml:space="preserve"> </w:t>
      </w:r>
    </w:p>
    <w:p w:rsidR="00605D97" w:rsidRPr="00E23BF3" w:rsidRDefault="00605D97" w:rsidP="00605D97">
      <w:pPr>
        <w:jc w:val="both"/>
        <w:rPr>
          <w:sz w:val="24"/>
          <w:szCs w:val="24"/>
          <w:lang w:val="uk-UA"/>
        </w:rPr>
      </w:pPr>
      <w:r w:rsidRPr="00E23BF3">
        <w:rPr>
          <w:sz w:val="24"/>
          <w:szCs w:val="24"/>
        </w:rPr>
        <w:t xml:space="preserve">1. Життєвий стиль споживачів конкретного продукту (послуги) і його використання в маркетингових </w:t>
      </w:r>
      <w:proofErr w:type="gramStart"/>
      <w:r w:rsidRPr="00E23BF3">
        <w:rPr>
          <w:sz w:val="24"/>
          <w:szCs w:val="24"/>
        </w:rPr>
        <w:t>р</w:t>
      </w:r>
      <w:proofErr w:type="gramEnd"/>
      <w:r w:rsidRPr="00E23BF3">
        <w:rPr>
          <w:sz w:val="24"/>
          <w:szCs w:val="24"/>
        </w:rPr>
        <w:t xml:space="preserve">ішеннях. </w:t>
      </w:r>
    </w:p>
    <w:p w:rsidR="00605D97" w:rsidRPr="00E23BF3" w:rsidRDefault="00605D97" w:rsidP="00605D97">
      <w:pPr>
        <w:jc w:val="both"/>
        <w:rPr>
          <w:sz w:val="24"/>
          <w:szCs w:val="24"/>
          <w:lang w:val="uk-UA"/>
        </w:rPr>
      </w:pPr>
      <w:r w:rsidRPr="00E23BF3">
        <w:rPr>
          <w:sz w:val="24"/>
          <w:szCs w:val="24"/>
        </w:rPr>
        <w:t xml:space="preserve">2. Оцінка факторів і перспектив глобалізації ринку </w:t>
      </w:r>
      <w:proofErr w:type="gramStart"/>
      <w:r w:rsidRPr="00E23BF3">
        <w:rPr>
          <w:sz w:val="24"/>
          <w:szCs w:val="24"/>
        </w:rPr>
        <w:t>конкретного</w:t>
      </w:r>
      <w:proofErr w:type="gramEnd"/>
      <w:r w:rsidRPr="00E23BF3">
        <w:rPr>
          <w:sz w:val="24"/>
          <w:szCs w:val="24"/>
        </w:rPr>
        <w:t xml:space="preserve"> продукту. </w:t>
      </w:r>
    </w:p>
    <w:p w:rsidR="00605D97" w:rsidRPr="00E23BF3" w:rsidRDefault="00605D97" w:rsidP="00605D97">
      <w:pPr>
        <w:jc w:val="both"/>
        <w:rPr>
          <w:sz w:val="24"/>
          <w:szCs w:val="24"/>
          <w:lang w:val="uk-UA"/>
        </w:rPr>
      </w:pPr>
      <w:r w:rsidRPr="00E23BF3">
        <w:rPr>
          <w:sz w:val="24"/>
          <w:szCs w:val="24"/>
        </w:rPr>
        <w:t xml:space="preserve">3. Використання культурної специфіки споживачів конкретного продукту/послуги в маркетингових </w:t>
      </w:r>
      <w:proofErr w:type="gramStart"/>
      <w:r w:rsidRPr="00E23BF3">
        <w:rPr>
          <w:sz w:val="24"/>
          <w:szCs w:val="24"/>
        </w:rPr>
        <w:t>р</w:t>
      </w:r>
      <w:proofErr w:type="gramEnd"/>
      <w:r w:rsidRPr="00E23BF3">
        <w:rPr>
          <w:sz w:val="24"/>
          <w:szCs w:val="24"/>
        </w:rPr>
        <w:t xml:space="preserve">ішеннях. </w:t>
      </w:r>
    </w:p>
    <w:p w:rsidR="00605D97" w:rsidRPr="00E23BF3" w:rsidRDefault="00605D97" w:rsidP="00605D97">
      <w:pPr>
        <w:jc w:val="both"/>
        <w:rPr>
          <w:sz w:val="24"/>
          <w:szCs w:val="24"/>
          <w:lang w:val="uk-UA"/>
        </w:rPr>
      </w:pPr>
      <w:r w:rsidRPr="00E23BF3">
        <w:rPr>
          <w:sz w:val="24"/>
          <w:szCs w:val="24"/>
        </w:rPr>
        <w:t xml:space="preserve">4. Референтні групи цільового сегменту ринку і їх використання </w:t>
      </w:r>
      <w:proofErr w:type="gramStart"/>
      <w:r w:rsidRPr="00E23BF3">
        <w:rPr>
          <w:sz w:val="24"/>
          <w:szCs w:val="24"/>
        </w:rPr>
        <w:t>в</w:t>
      </w:r>
      <w:proofErr w:type="gramEnd"/>
      <w:r w:rsidRPr="00E23BF3">
        <w:rPr>
          <w:sz w:val="24"/>
          <w:szCs w:val="24"/>
        </w:rPr>
        <w:t xml:space="preserve"> маркетингу продукту (послуги). </w:t>
      </w:r>
    </w:p>
    <w:p w:rsidR="00605D97" w:rsidRPr="00E23BF3" w:rsidRDefault="00605D97" w:rsidP="00605D97">
      <w:pPr>
        <w:jc w:val="both"/>
        <w:rPr>
          <w:sz w:val="24"/>
          <w:szCs w:val="24"/>
          <w:lang w:val="uk-UA"/>
        </w:rPr>
      </w:pPr>
      <w:r w:rsidRPr="00E23BF3">
        <w:rPr>
          <w:b/>
          <w:sz w:val="24"/>
          <w:szCs w:val="24"/>
        </w:rPr>
        <w:t>Ситуаційне завдання</w:t>
      </w:r>
      <w:r w:rsidRPr="00E23BF3">
        <w:rPr>
          <w:sz w:val="24"/>
          <w:szCs w:val="24"/>
        </w:rPr>
        <w:t xml:space="preserve"> 1. У деяких суспільствах, особливо в середземноморських і латиноамериканських, належність до родини означає членство у найбільш важливій групі. Окрема людина сприймається головним чином у суспільстві або респектабельності її родини, а не з урахуванням її особистих досягнень. Оскільки сімейні зв'язки такі сильні, може виявлятися прагнення тісно співпрацювати усередині родини, але не довіряти іншим людям. Питання: 1. Якщо існує така ситуація на ринку, що можна запропонувати у рекламних оголошеннях при продажі споживчих товарів, щоб уникнути впливу родини та групи членства на прийняття </w:t>
      </w:r>
      <w:proofErr w:type="gramStart"/>
      <w:r w:rsidRPr="00E23BF3">
        <w:rPr>
          <w:sz w:val="24"/>
          <w:szCs w:val="24"/>
        </w:rPr>
        <w:t>р</w:t>
      </w:r>
      <w:proofErr w:type="gramEnd"/>
      <w:r w:rsidRPr="00E23BF3">
        <w:rPr>
          <w:sz w:val="24"/>
          <w:szCs w:val="24"/>
        </w:rPr>
        <w:t xml:space="preserve">ішення щодо купівлі товару чи послуги? </w:t>
      </w:r>
    </w:p>
    <w:p w:rsidR="00605D97" w:rsidRPr="00E23BF3" w:rsidRDefault="00605D97" w:rsidP="00605D97">
      <w:pPr>
        <w:numPr>
          <w:ilvl w:val="0"/>
          <w:numId w:val="2"/>
        </w:numPr>
        <w:jc w:val="both"/>
        <w:rPr>
          <w:sz w:val="24"/>
          <w:szCs w:val="24"/>
          <w:lang w:val="uk-UA"/>
        </w:rPr>
      </w:pPr>
      <w:r w:rsidRPr="00E23BF3">
        <w:rPr>
          <w:sz w:val="24"/>
          <w:szCs w:val="24"/>
        </w:rPr>
        <w:t xml:space="preserve">Розробіть рекламне оголошення для </w:t>
      </w:r>
      <w:proofErr w:type="gramStart"/>
      <w:r w:rsidRPr="00E23BF3">
        <w:rPr>
          <w:sz w:val="24"/>
          <w:szCs w:val="24"/>
        </w:rPr>
        <w:t>таких</w:t>
      </w:r>
      <w:proofErr w:type="gramEnd"/>
      <w:r w:rsidRPr="00E23BF3">
        <w:rPr>
          <w:sz w:val="24"/>
          <w:szCs w:val="24"/>
        </w:rPr>
        <w:t xml:space="preserve"> груп товарів, як дитячі іграшки, цигарки, жіноча білизна. </w:t>
      </w:r>
    </w:p>
    <w:p w:rsidR="00605D97" w:rsidRPr="00E23BF3" w:rsidRDefault="00605D97" w:rsidP="00605D97">
      <w:pPr>
        <w:ind w:left="360"/>
        <w:jc w:val="both"/>
        <w:rPr>
          <w:sz w:val="24"/>
          <w:szCs w:val="24"/>
          <w:lang w:val="uk-UA"/>
        </w:rPr>
      </w:pPr>
    </w:p>
    <w:p w:rsidR="00605D97" w:rsidRPr="00E23BF3" w:rsidRDefault="00605D97" w:rsidP="00605D97">
      <w:pPr>
        <w:jc w:val="both"/>
        <w:rPr>
          <w:b/>
          <w:sz w:val="24"/>
          <w:szCs w:val="24"/>
          <w:lang w:val="uk-UA"/>
        </w:rPr>
      </w:pPr>
      <w:r w:rsidRPr="00E23BF3">
        <w:rPr>
          <w:b/>
          <w:sz w:val="24"/>
          <w:szCs w:val="24"/>
        </w:rPr>
        <w:t xml:space="preserve">Семінарське заняття </w:t>
      </w:r>
      <w:r w:rsidRPr="00E23BF3">
        <w:rPr>
          <w:b/>
          <w:sz w:val="24"/>
          <w:szCs w:val="24"/>
          <w:lang w:val="uk-UA"/>
        </w:rPr>
        <w:t>6,7,8</w:t>
      </w:r>
    </w:p>
    <w:p w:rsidR="00605D97" w:rsidRPr="00E23BF3" w:rsidRDefault="00605D97" w:rsidP="00605D97">
      <w:pPr>
        <w:jc w:val="both"/>
        <w:rPr>
          <w:b/>
          <w:sz w:val="24"/>
          <w:szCs w:val="24"/>
          <w:lang w:val="uk-UA"/>
        </w:rPr>
      </w:pPr>
      <w:r w:rsidRPr="00E23BF3">
        <w:rPr>
          <w:b/>
          <w:sz w:val="24"/>
          <w:szCs w:val="24"/>
        </w:rPr>
        <w:t xml:space="preserve">Тема: Фактори внутрішнього впливу на поведінку споживачів </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left="-567"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numPr>
          <w:ilvl w:val="0"/>
          <w:numId w:val="23"/>
        </w:numPr>
        <w:jc w:val="both"/>
        <w:rPr>
          <w:sz w:val="24"/>
          <w:szCs w:val="24"/>
          <w:lang w:val="uk-UA"/>
        </w:rPr>
      </w:pPr>
      <w:r w:rsidRPr="00E23BF3">
        <w:rPr>
          <w:sz w:val="24"/>
          <w:szCs w:val="24"/>
        </w:rPr>
        <w:t xml:space="preserve">Сутність сприйняття. </w:t>
      </w:r>
    </w:p>
    <w:p w:rsidR="00605D97" w:rsidRPr="00E23BF3" w:rsidRDefault="00605D97" w:rsidP="00605D97">
      <w:pPr>
        <w:numPr>
          <w:ilvl w:val="0"/>
          <w:numId w:val="23"/>
        </w:numPr>
        <w:jc w:val="both"/>
        <w:rPr>
          <w:sz w:val="24"/>
          <w:szCs w:val="24"/>
          <w:lang w:val="uk-UA"/>
        </w:rPr>
      </w:pPr>
      <w:r w:rsidRPr="00E23BF3">
        <w:rPr>
          <w:sz w:val="24"/>
          <w:szCs w:val="24"/>
        </w:rPr>
        <w:t xml:space="preserve">Процес обробки інформації і сприйняття. </w:t>
      </w:r>
    </w:p>
    <w:p w:rsidR="00605D97" w:rsidRPr="00E23BF3" w:rsidRDefault="00605D97" w:rsidP="00605D97">
      <w:pPr>
        <w:numPr>
          <w:ilvl w:val="0"/>
          <w:numId w:val="23"/>
        </w:numPr>
        <w:jc w:val="both"/>
        <w:rPr>
          <w:sz w:val="24"/>
          <w:szCs w:val="24"/>
          <w:lang w:val="uk-UA"/>
        </w:rPr>
      </w:pPr>
      <w:r w:rsidRPr="00E23BF3">
        <w:rPr>
          <w:sz w:val="24"/>
          <w:szCs w:val="24"/>
        </w:rPr>
        <w:t xml:space="preserve">Експозиція. Увага. Стимулюючі фактори. </w:t>
      </w:r>
    </w:p>
    <w:p w:rsidR="00605D97" w:rsidRPr="00E23BF3" w:rsidRDefault="00605D97" w:rsidP="00605D97">
      <w:pPr>
        <w:numPr>
          <w:ilvl w:val="0"/>
          <w:numId w:val="23"/>
        </w:numPr>
        <w:jc w:val="both"/>
        <w:rPr>
          <w:sz w:val="24"/>
          <w:szCs w:val="24"/>
          <w:lang w:val="uk-UA"/>
        </w:rPr>
      </w:pPr>
      <w:r w:rsidRPr="00E23BF3">
        <w:rPr>
          <w:sz w:val="24"/>
          <w:szCs w:val="24"/>
        </w:rPr>
        <w:t xml:space="preserve">Індивідуальні фактори. Ситуаційні фактори. Інтерпретація. </w:t>
      </w:r>
    </w:p>
    <w:p w:rsidR="00605D97" w:rsidRPr="00E23BF3" w:rsidRDefault="00605D97" w:rsidP="00605D97">
      <w:pPr>
        <w:numPr>
          <w:ilvl w:val="0"/>
          <w:numId w:val="23"/>
        </w:numPr>
        <w:jc w:val="both"/>
        <w:rPr>
          <w:sz w:val="24"/>
          <w:szCs w:val="24"/>
          <w:lang w:val="uk-UA"/>
        </w:rPr>
      </w:pPr>
      <w:r w:rsidRPr="00E23BF3">
        <w:rPr>
          <w:sz w:val="24"/>
          <w:szCs w:val="24"/>
        </w:rPr>
        <w:t xml:space="preserve">Роль пам’яті в сприйнятті: сенсорна, короткострокова і довгострокова </w:t>
      </w:r>
      <w:proofErr w:type="gramStart"/>
      <w:r w:rsidRPr="00E23BF3">
        <w:rPr>
          <w:sz w:val="24"/>
          <w:szCs w:val="24"/>
        </w:rPr>
        <w:t>пам’ять</w:t>
      </w:r>
      <w:proofErr w:type="gramEnd"/>
      <w:r w:rsidRPr="00E23BF3">
        <w:rPr>
          <w:sz w:val="24"/>
          <w:szCs w:val="24"/>
        </w:rPr>
        <w:t>.</w:t>
      </w:r>
    </w:p>
    <w:p w:rsidR="00605D97" w:rsidRPr="00E23BF3" w:rsidRDefault="00605D97" w:rsidP="00605D97">
      <w:pPr>
        <w:numPr>
          <w:ilvl w:val="0"/>
          <w:numId w:val="23"/>
        </w:numPr>
        <w:jc w:val="both"/>
        <w:rPr>
          <w:sz w:val="24"/>
          <w:szCs w:val="24"/>
          <w:lang w:val="uk-UA"/>
        </w:rPr>
      </w:pPr>
      <w:r w:rsidRPr="00E23BF3">
        <w:rPr>
          <w:sz w:val="24"/>
          <w:szCs w:val="24"/>
        </w:rPr>
        <w:t>Сприйняття і маркетингова стратегія.</w:t>
      </w:r>
    </w:p>
    <w:p w:rsidR="00605D97" w:rsidRPr="00E23BF3" w:rsidRDefault="00605D97" w:rsidP="00605D97">
      <w:pPr>
        <w:numPr>
          <w:ilvl w:val="0"/>
          <w:numId w:val="23"/>
        </w:numPr>
        <w:jc w:val="both"/>
        <w:rPr>
          <w:sz w:val="24"/>
          <w:szCs w:val="24"/>
          <w:lang w:val="uk-UA"/>
        </w:rPr>
      </w:pPr>
      <w:r w:rsidRPr="00E23BF3">
        <w:rPr>
          <w:sz w:val="24"/>
          <w:szCs w:val="24"/>
        </w:rPr>
        <w:t>Розробка торгової марки і логотипу.</w:t>
      </w:r>
    </w:p>
    <w:p w:rsidR="00605D97" w:rsidRPr="00E23BF3" w:rsidRDefault="00605D97" w:rsidP="00605D97">
      <w:pPr>
        <w:numPr>
          <w:ilvl w:val="0"/>
          <w:numId w:val="23"/>
        </w:numPr>
        <w:jc w:val="both"/>
        <w:rPr>
          <w:sz w:val="24"/>
          <w:szCs w:val="24"/>
          <w:lang w:val="uk-UA"/>
        </w:rPr>
      </w:pPr>
      <w:r w:rsidRPr="00E23BF3">
        <w:rPr>
          <w:sz w:val="24"/>
          <w:szCs w:val="24"/>
        </w:rPr>
        <w:t xml:space="preserve">Реклама, дизайн упаковки. Оцінка реклами. </w:t>
      </w:r>
    </w:p>
    <w:p w:rsidR="00605D97" w:rsidRPr="00E23BF3" w:rsidRDefault="00605D97" w:rsidP="00605D97">
      <w:pPr>
        <w:numPr>
          <w:ilvl w:val="0"/>
          <w:numId w:val="23"/>
        </w:numPr>
        <w:jc w:val="both"/>
        <w:rPr>
          <w:sz w:val="24"/>
          <w:szCs w:val="24"/>
          <w:lang w:val="uk-UA"/>
        </w:rPr>
      </w:pPr>
      <w:r w:rsidRPr="00E23BF3">
        <w:rPr>
          <w:sz w:val="24"/>
          <w:szCs w:val="24"/>
          <w:lang w:val="uk-UA"/>
        </w:rPr>
        <w:t xml:space="preserve">Паблік-рілейшнз і імідж. Сутність та теорії навчання. </w:t>
      </w:r>
    </w:p>
    <w:p w:rsidR="00605D97" w:rsidRPr="00E23BF3" w:rsidRDefault="00605D97" w:rsidP="00605D97">
      <w:pPr>
        <w:numPr>
          <w:ilvl w:val="0"/>
          <w:numId w:val="23"/>
        </w:numPr>
        <w:jc w:val="both"/>
        <w:rPr>
          <w:sz w:val="24"/>
          <w:szCs w:val="24"/>
          <w:lang w:val="uk-UA"/>
        </w:rPr>
      </w:pPr>
      <w:r w:rsidRPr="00E23BF3">
        <w:rPr>
          <w:sz w:val="24"/>
          <w:szCs w:val="24"/>
        </w:rPr>
        <w:t>Методи навчання споживачів: умовна рефлексія і когнітивне навчання.</w:t>
      </w:r>
    </w:p>
    <w:p w:rsidR="00605D97" w:rsidRPr="00E23BF3" w:rsidRDefault="00605D97" w:rsidP="00605D97">
      <w:pPr>
        <w:numPr>
          <w:ilvl w:val="0"/>
          <w:numId w:val="23"/>
        </w:numPr>
        <w:jc w:val="both"/>
        <w:rPr>
          <w:sz w:val="24"/>
          <w:szCs w:val="24"/>
          <w:lang w:val="uk-UA"/>
        </w:rPr>
      </w:pPr>
      <w:r w:rsidRPr="00E23BF3">
        <w:rPr>
          <w:sz w:val="24"/>
          <w:szCs w:val="24"/>
        </w:rPr>
        <w:t>Основні характеристики навчання: сила, забування, генерація стимулів, дискримінація стимулі</w:t>
      </w:r>
      <w:proofErr w:type="gramStart"/>
      <w:r w:rsidRPr="00E23BF3">
        <w:rPr>
          <w:sz w:val="24"/>
          <w:szCs w:val="24"/>
        </w:rPr>
        <w:t>в</w:t>
      </w:r>
      <w:proofErr w:type="gramEnd"/>
      <w:r w:rsidRPr="00E23BF3">
        <w:rPr>
          <w:sz w:val="24"/>
          <w:szCs w:val="24"/>
        </w:rPr>
        <w:t xml:space="preserve">, </w:t>
      </w:r>
      <w:proofErr w:type="gramStart"/>
      <w:r w:rsidRPr="00E23BF3">
        <w:rPr>
          <w:sz w:val="24"/>
          <w:szCs w:val="24"/>
        </w:rPr>
        <w:t>сфера</w:t>
      </w:r>
      <w:proofErr w:type="gramEnd"/>
      <w:r w:rsidRPr="00E23BF3">
        <w:rPr>
          <w:sz w:val="24"/>
          <w:szCs w:val="24"/>
        </w:rPr>
        <w:t xml:space="preserve"> реакції. Роль пам’яті у навчанні. </w:t>
      </w:r>
    </w:p>
    <w:p w:rsidR="00605D97" w:rsidRPr="00E23BF3" w:rsidRDefault="00605D97" w:rsidP="00605D97">
      <w:pPr>
        <w:numPr>
          <w:ilvl w:val="0"/>
          <w:numId w:val="23"/>
        </w:numPr>
        <w:jc w:val="both"/>
        <w:rPr>
          <w:sz w:val="24"/>
          <w:szCs w:val="24"/>
          <w:lang w:val="uk-UA"/>
        </w:rPr>
      </w:pPr>
      <w:r w:rsidRPr="00E23BF3">
        <w:rPr>
          <w:sz w:val="24"/>
          <w:szCs w:val="24"/>
        </w:rPr>
        <w:t xml:space="preserve">Стратегії позиціонування продукту. </w:t>
      </w:r>
    </w:p>
    <w:p w:rsidR="00605D97" w:rsidRPr="00E23BF3" w:rsidRDefault="00605D97" w:rsidP="00605D97">
      <w:pPr>
        <w:numPr>
          <w:ilvl w:val="0"/>
          <w:numId w:val="23"/>
        </w:numPr>
        <w:jc w:val="both"/>
        <w:rPr>
          <w:sz w:val="24"/>
          <w:szCs w:val="24"/>
          <w:lang w:val="uk-UA"/>
        </w:rPr>
      </w:pPr>
      <w:r w:rsidRPr="00E23BF3">
        <w:rPr>
          <w:sz w:val="24"/>
          <w:szCs w:val="24"/>
        </w:rPr>
        <w:t xml:space="preserve">Сутність мотивацій. Модель мотивації. Теорії мотивації: Мак Клелланда, Маслоу, Мак </w:t>
      </w:r>
      <w:r w:rsidRPr="00E23BF3">
        <w:rPr>
          <w:sz w:val="24"/>
          <w:szCs w:val="24"/>
        </w:rPr>
        <w:lastRenderedPageBreak/>
        <w:t>Гіра. Мотиваційна теорія і маркетингова стратегія.</w:t>
      </w:r>
    </w:p>
    <w:p w:rsidR="00605D97" w:rsidRPr="00E23BF3" w:rsidRDefault="00605D97" w:rsidP="00605D97">
      <w:pPr>
        <w:numPr>
          <w:ilvl w:val="0"/>
          <w:numId w:val="23"/>
        </w:numPr>
        <w:jc w:val="both"/>
        <w:rPr>
          <w:sz w:val="24"/>
          <w:szCs w:val="24"/>
          <w:lang w:val="uk-UA"/>
        </w:rPr>
      </w:pPr>
      <w:r w:rsidRPr="00E23BF3">
        <w:rPr>
          <w:sz w:val="24"/>
          <w:szCs w:val="24"/>
        </w:rPr>
        <w:t xml:space="preserve">Методи та способи </w:t>
      </w:r>
      <w:proofErr w:type="gramStart"/>
      <w:r w:rsidRPr="00E23BF3">
        <w:rPr>
          <w:sz w:val="24"/>
          <w:szCs w:val="24"/>
        </w:rPr>
        <w:t>досл</w:t>
      </w:r>
      <w:proofErr w:type="gramEnd"/>
      <w:r w:rsidRPr="00E23BF3">
        <w:rPr>
          <w:sz w:val="24"/>
          <w:szCs w:val="24"/>
        </w:rPr>
        <w:t xml:space="preserve">ідження мотивації. </w:t>
      </w:r>
    </w:p>
    <w:p w:rsidR="00605D97" w:rsidRPr="00E23BF3" w:rsidRDefault="00605D97" w:rsidP="00605D97">
      <w:pPr>
        <w:numPr>
          <w:ilvl w:val="0"/>
          <w:numId w:val="23"/>
        </w:numPr>
        <w:jc w:val="both"/>
        <w:rPr>
          <w:sz w:val="24"/>
          <w:szCs w:val="24"/>
          <w:lang w:val="uk-UA"/>
        </w:rPr>
      </w:pPr>
      <w:r w:rsidRPr="00E23BF3">
        <w:rPr>
          <w:sz w:val="24"/>
          <w:szCs w:val="24"/>
          <w:lang w:val="uk-UA"/>
        </w:rPr>
        <w:t>Особистість споживача. Психоаналітична, соціальна, теорія самоконцепцій, теорія індивідуальних рис особистості.</w:t>
      </w:r>
    </w:p>
    <w:p w:rsidR="00605D97" w:rsidRPr="00E23BF3" w:rsidRDefault="00605D97" w:rsidP="00605D97">
      <w:pPr>
        <w:numPr>
          <w:ilvl w:val="0"/>
          <w:numId w:val="23"/>
        </w:numPr>
        <w:jc w:val="both"/>
        <w:rPr>
          <w:sz w:val="24"/>
          <w:szCs w:val="24"/>
          <w:lang w:val="uk-UA"/>
        </w:rPr>
      </w:pPr>
      <w:r w:rsidRPr="00E23BF3">
        <w:rPr>
          <w:sz w:val="24"/>
          <w:szCs w:val="24"/>
        </w:rPr>
        <w:t xml:space="preserve">Емоції та їх типи. Емоції </w:t>
      </w:r>
      <w:proofErr w:type="gramStart"/>
      <w:r w:rsidRPr="00E23BF3">
        <w:rPr>
          <w:sz w:val="24"/>
          <w:szCs w:val="24"/>
        </w:rPr>
        <w:t>в</w:t>
      </w:r>
      <w:proofErr w:type="gramEnd"/>
      <w:r w:rsidRPr="00E23BF3">
        <w:rPr>
          <w:sz w:val="24"/>
          <w:szCs w:val="24"/>
        </w:rPr>
        <w:t xml:space="preserve"> рекламі.</w:t>
      </w:r>
    </w:p>
    <w:p w:rsidR="00605D97" w:rsidRPr="00E23BF3" w:rsidRDefault="00605D97" w:rsidP="00605D97">
      <w:pPr>
        <w:numPr>
          <w:ilvl w:val="0"/>
          <w:numId w:val="23"/>
        </w:numPr>
        <w:jc w:val="both"/>
        <w:rPr>
          <w:sz w:val="24"/>
          <w:szCs w:val="24"/>
          <w:lang w:val="uk-UA"/>
        </w:rPr>
      </w:pPr>
      <w:proofErr w:type="gramStart"/>
      <w:r w:rsidRPr="00E23BF3">
        <w:rPr>
          <w:sz w:val="24"/>
          <w:szCs w:val="24"/>
        </w:rPr>
        <w:t>Ц</w:t>
      </w:r>
      <w:proofErr w:type="gramEnd"/>
      <w:r w:rsidRPr="00E23BF3">
        <w:rPr>
          <w:sz w:val="24"/>
          <w:szCs w:val="24"/>
        </w:rPr>
        <w:t xml:space="preserve">інності персональні і соціальні. Школи цінностей. Концепція життєвого стилю і процес споживання. Модель AIO, VALS, VALS-2, LOV. </w:t>
      </w:r>
    </w:p>
    <w:p w:rsidR="00605D97" w:rsidRPr="00E23BF3" w:rsidRDefault="00605D97" w:rsidP="00605D97">
      <w:pPr>
        <w:numPr>
          <w:ilvl w:val="0"/>
          <w:numId w:val="23"/>
        </w:numPr>
        <w:jc w:val="both"/>
        <w:rPr>
          <w:sz w:val="24"/>
          <w:szCs w:val="24"/>
          <w:lang w:val="uk-UA"/>
        </w:rPr>
      </w:pPr>
      <w:r w:rsidRPr="00E23BF3">
        <w:rPr>
          <w:sz w:val="24"/>
          <w:szCs w:val="24"/>
          <w:lang w:val="uk-UA"/>
        </w:rPr>
        <w:t>Геостилі і міжнародні стилі життя.</w:t>
      </w:r>
    </w:p>
    <w:p w:rsidR="00605D97" w:rsidRPr="00E23BF3" w:rsidRDefault="00605D97" w:rsidP="00605D97">
      <w:pPr>
        <w:numPr>
          <w:ilvl w:val="0"/>
          <w:numId w:val="23"/>
        </w:numPr>
        <w:jc w:val="both"/>
        <w:rPr>
          <w:sz w:val="24"/>
          <w:szCs w:val="24"/>
          <w:lang w:val="uk-UA"/>
        </w:rPr>
      </w:pPr>
      <w:r w:rsidRPr="00E23BF3">
        <w:rPr>
          <w:sz w:val="24"/>
          <w:szCs w:val="24"/>
        </w:rPr>
        <w:t xml:space="preserve">Ресурси споживачів: економічні, часові, когнітивні. </w:t>
      </w:r>
    </w:p>
    <w:p w:rsidR="00605D97" w:rsidRPr="00E23BF3" w:rsidRDefault="00605D97" w:rsidP="00605D97">
      <w:pPr>
        <w:numPr>
          <w:ilvl w:val="0"/>
          <w:numId w:val="23"/>
        </w:numPr>
        <w:jc w:val="both"/>
        <w:rPr>
          <w:sz w:val="24"/>
          <w:szCs w:val="24"/>
          <w:lang w:val="uk-UA"/>
        </w:rPr>
      </w:pPr>
      <w:r w:rsidRPr="00E23BF3">
        <w:rPr>
          <w:sz w:val="24"/>
          <w:szCs w:val="24"/>
        </w:rPr>
        <w:t>Змі</w:t>
      </w:r>
      <w:proofErr w:type="gramStart"/>
      <w:r w:rsidRPr="00E23BF3">
        <w:rPr>
          <w:sz w:val="24"/>
          <w:szCs w:val="24"/>
        </w:rPr>
        <w:t>ст</w:t>
      </w:r>
      <w:proofErr w:type="gramEnd"/>
      <w:r w:rsidRPr="00E23BF3">
        <w:rPr>
          <w:sz w:val="24"/>
          <w:szCs w:val="24"/>
        </w:rPr>
        <w:t xml:space="preserve"> знання споживача. Знання про продукт, покупку, використання. Організаці</w:t>
      </w:r>
      <w:proofErr w:type="gramStart"/>
      <w:r w:rsidRPr="00E23BF3">
        <w:rPr>
          <w:sz w:val="24"/>
          <w:szCs w:val="24"/>
        </w:rPr>
        <w:t>я і вим</w:t>
      </w:r>
      <w:proofErr w:type="gramEnd"/>
      <w:r w:rsidRPr="00E23BF3">
        <w:rPr>
          <w:sz w:val="24"/>
          <w:szCs w:val="24"/>
        </w:rPr>
        <w:t xml:space="preserve">ірювання знань споживача. </w:t>
      </w:r>
    </w:p>
    <w:p w:rsidR="00605D97" w:rsidRPr="00E23BF3" w:rsidRDefault="00605D97" w:rsidP="00605D97">
      <w:pPr>
        <w:numPr>
          <w:ilvl w:val="0"/>
          <w:numId w:val="23"/>
        </w:numPr>
        <w:jc w:val="both"/>
        <w:rPr>
          <w:sz w:val="24"/>
          <w:szCs w:val="24"/>
          <w:lang w:val="uk-UA"/>
        </w:rPr>
      </w:pPr>
      <w:r w:rsidRPr="00E23BF3">
        <w:rPr>
          <w:sz w:val="24"/>
          <w:szCs w:val="24"/>
        </w:rPr>
        <w:t>Ставлення і його компоненти. Компоненти ставлення та їх прояв: конгнітивний компонент, аффективний компонент, поведінковий компонент. Взаємозв’язок компонентів ставлення. Змінювання ставлення.</w:t>
      </w:r>
    </w:p>
    <w:p w:rsidR="00605D97" w:rsidRPr="00E23BF3" w:rsidRDefault="00605D97" w:rsidP="00605D97">
      <w:pPr>
        <w:pStyle w:val="2"/>
        <w:jc w:val="both"/>
        <w:rPr>
          <w:i w:val="0"/>
          <w:sz w:val="24"/>
          <w:szCs w:val="24"/>
        </w:rPr>
      </w:pPr>
    </w:p>
    <w:p w:rsidR="00605D97" w:rsidRPr="00E23BF3" w:rsidRDefault="00605D97" w:rsidP="00605D97">
      <w:pPr>
        <w:pStyle w:val="2"/>
        <w:jc w:val="both"/>
        <w:rPr>
          <w:b/>
          <w:i w:val="0"/>
          <w:sz w:val="24"/>
          <w:szCs w:val="24"/>
        </w:rPr>
      </w:pPr>
      <w:r w:rsidRPr="00E23BF3">
        <w:rPr>
          <w:b/>
          <w:i w:val="0"/>
          <w:sz w:val="24"/>
          <w:szCs w:val="24"/>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 xml:space="preserve">. Концепція </w:t>
      </w:r>
      <w:proofErr w:type="gramStart"/>
      <w:r w:rsidRPr="00E23BF3">
        <w:rPr>
          <w:sz w:val="24"/>
          <w:szCs w:val="24"/>
        </w:rPr>
        <w:t>соц</w:t>
      </w:r>
      <w:proofErr w:type="gramEnd"/>
      <w:r w:rsidRPr="00E23BF3">
        <w:rPr>
          <w:sz w:val="24"/>
          <w:szCs w:val="24"/>
        </w:rPr>
        <w:t xml:space="preserve">іального класу. </w:t>
      </w:r>
    </w:p>
    <w:p w:rsidR="00605D97" w:rsidRPr="00E23BF3" w:rsidRDefault="00605D97" w:rsidP="00605D97">
      <w:pPr>
        <w:jc w:val="both"/>
        <w:rPr>
          <w:sz w:val="24"/>
          <w:szCs w:val="24"/>
          <w:lang w:val="uk-UA"/>
        </w:rPr>
      </w:pPr>
      <w:r w:rsidRPr="00E23BF3">
        <w:rPr>
          <w:sz w:val="24"/>
          <w:szCs w:val="24"/>
          <w:lang w:val="uk-UA"/>
        </w:rPr>
        <w:t>2</w:t>
      </w:r>
      <w:r w:rsidRPr="00E23BF3">
        <w:rPr>
          <w:sz w:val="24"/>
          <w:szCs w:val="24"/>
        </w:rPr>
        <w:t>. Вимі</w:t>
      </w:r>
      <w:proofErr w:type="gramStart"/>
      <w:r w:rsidRPr="00E23BF3">
        <w:rPr>
          <w:sz w:val="24"/>
          <w:szCs w:val="24"/>
        </w:rPr>
        <w:t>р</w:t>
      </w:r>
      <w:proofErr w:type="gramEnd"/>
      <w:r w:rsidRPr="00E23BF3">
        <w:rPr>
          <w:sz w:val="24"/>
          <w:szCs w:val="24"/>
        </w:rPr>
        <w:t xml:space="preserve"> соціального статусу.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 xml:space="preserve">.Сегментація ринку; особливості поведінки соціальних класів щодо прийняття рішень. </w:t>
      </w:r>
      <w:r w:rsidRPr="00E23BF3">
        <w:rPr>
          <w:sz w:val="24"/>
          <w:szCs w:val="24"/>
          <w:lang w:val="uk-UA"/>
        </w:rPr>
        <w:t>4</w:t>
      </w:r>
      <w:r w:rsidRPr="00E23BF3">
        <w:rPr>
          <w:sz w:val="24"/>
          <w:szCs w:val="24"/>
        </w:rPr>
        <w:t xml:space="preserve">.Поняття групи та групових комунікацій. </w:t>
      </w:r>
    </w:p>
    <w:p w:rsidR="00605D97" w:rsidRPr="00E23BF3" w:rsidRDefault="00605D97" w:rsidP="00605D97">
      <w:pPr>
        <w:jc w:val="both"/>
        <w:rPr>
          <w:sz w:val="24"/>
          <w:szCs w:val="24"/>
          <w:lang w:val="uk-UA"/>
        </w:rPr>
      </w:pPr>
    </w:p>
    <w:p w:rsidR="00605D97" w:rsidRPr="00E23BF3" w:rsidRDefault="00605D97" w:rsidP="00605D97">
      <w:pPr>
        <w:pStyle w:val="3"/>
        <w:jc w:val="both"/>
        <w:rPr>
          <w:b/>
          <w:i/>
          <w:color w:val="auto"/>
          <w:sz w:val="24"/>
          <w:szCs w:val="24"/>
        </w:rPr>
      </w:pPr>
      <w:r w:rsidRPr="00E23BF3">
        <w:rPr>
          <w:b/>
          <w:i/>
          <w:color w:val="auto"/>
          <w:sz w:val="24"/>
          <w:szCs w:val="24"/>
        </w:rPr>
        <w:t xml:space="preserve">Контрольні запитання та завдання </w:t>
      </w:r>
    </w:p>
    <w:p w:rsidR="00605D97" w:rsidRPr="00E23BF3" w:rsidRDefault="00605D97" w:rsidP="00605D97">
      <w:pPr>
        <w:pStyle w:val="afe"/>
        <w:ind w:firstLine="709"/>
        <w:jc w:val="both"/>
        <w:rPr>
          <w:sz w:val="24"/>
          <w:szCs w:val="24"/>
          <w:lang w:val="uk-UA"/>
        </w:rPr>
      </w:pPr>
      <w:r w:rsidRPr="00E23BF3">
        <w:rPr>
          <w:sz w:val="24"/>
          <w:szCs w:val="24"/>
        </w:rPr>
        <w:t>Фактори внутрішнього впливу на поведінку споживачів Сприйняття і маркетингова стратегія. Розробка торгової марки і логотипу. Реклама, дизайн упаковки. Оцінка реклами. Паблі</w:t>
      </w:r>
      <w:proofErr w:type="gramStart"/>
      <w:r w:rsidRPr="00E23BF3">
        <w:rPr>
          <w:sz w:val="24"/>
          <w:szCs w:val="24"/>
        </w:rPr>
        <w:t>к-р</w:t>
      </w:r>
      <w:proofErr w:type="gramEnd"/>
      <w:r w:rsidRPr="00E23BF3">
        <w:rPr>
          <w:sz w:val="24"/>
          <w:szCs w:val="24"/>
        </w:rPr>
        <w:t>ілейшнз і імідж. Сутність та теорії навчання. Умовна рефлексія і когнітивне навчання. Основні характеристики навчання: сила, забування, генерація стимулів, дискримінація стимулі</w:t>
      </w:r>
      <w:proofErr w:type="gramStart"/>
      <w:r w:rsidRPr="00E23BF3">
        <w:rPr>
          <w:sz w:val="24"/>
          <w:szCs w:val="24"/>
        </w:rPr>
        <w:t>в</w:t>
      </w:r>
      <w:proofErr w:type="gramEnd"/>
      <w:r w:rsidRPr="00E23BF3">
        <w:rPr>
          <w:sz w:val="24"/>
          <w:szCs w:val="24"/>
        </w:rPr>
        <w:t xml:space="preserve">, </w:t>
      </w:r>
      <w:proofErr w:type="gramStart"/>
      <w:r w:rsidRPr="00E23BF3">
        <w:rPr>
          <w:sz w:val="24"/>
          <w:szCs w:val="24"/>
        </w:rPr>
        <w:t>сфера</w:t>
      </w:r>
      <w:proofErr w:type="gramEnd"/>
      <w:r w:rsidRPr="00E23BF3">
        <w:rPr>
          <w:sz w:val="24"/>
          <w:szCs w:val="24"/>
        </w:rPr>
        <w:t xml:space="preserve"> реакції. Роль пам’яті у навчанні. Стратегії позиціонування продукту. Сутність мотивацій. Модель мотивації. Теорії мотивації: Мак Клелланда, Маслоу, Мак Гіра. Мотиваційна теорія і маркетингова стратегія. Методи та способи </w:t>
      </w:r>
      <w:proofErr w:type="gramStart"/>
      <w:r w:rsidRPr="00E23BF3">
        <w:rPr>
          <w:sz w:val="24"/>
          <w:szCs w:val="24"/>
        </w:rPr>
        <w:t>досл</w:t>
      </w:r>
      <w:proofErr w:type="gramEnd"/>
      <w:r w:rsidRPr="00E23BF3">
        <w:rPr>
          <w:sz w:val="24"/>
          <w:szCs w:val="24"/>
        </w:rPr>
        <w:t xml:space="preserve">ідження мотивації. Особистість споживача. Психоаналітична, </w:t>
      </w:r>
      <w:proofErr w:type="gramStart"/>
      <w:r w:rsidRPr="00E23BF3">
        <w:rPr>
          <w:sz w:val="24"/>
          <w:szCs w:val="24"/>
        </w:rPr>
        <w:t>соц</w:t>
      </w:r>
      <w:proofErr w:type="gramEnd"/>
      <w:r w:rsidRPr="00E23BF3">
        <w:rPr>
          <w:sz w:val="24"/>
          <w:szCs w:val="24"/>
        </w:rPr>
        <w:t xml:space="preserve">іальна, теорія самоконцепцій, теорія індивідуальних рис особистості. Емоції та їх типи. Емоції в рекламі. </w:t>
      </w:r>
      <w:proofErr w:type="gramStart"/>
      <w:r w:rsidRPr="00E23BF3">
        <w:rPr>
          <w:sz w:val="24"/>
          <w:szCs w:val="24"/>
        </w:rPr>
        <w:t>Ц</w:t>
      </w:r>
      <w:proofErr w:type="gramEnd"/>
      <w:r w:rsidRPr="00E23BF3">
        <w:rPr>
          <w:sz w:val="24"/>
          <w:szCs w:val="24"/>
        </w:rPr>
        <w:t xml:space="preserve">інності персональні і соціальні. Шкали цінностей. Концепція життєвого стилю і процес споживання. Модель AIO, VALS, VALS-2, LOV. Геостилі і міжнародні </w:t>
      </w:r>
      <w:proofErr w:type="gramStart"/>
      <w:r w:rsidRPr="00E23BF3">
        <w:rPr>
          <w:sz w:val="24"/>
          <w:szCs w:val="24"/>
        </w:rPr>
        <w:t>стил</w:t>
      </w:r>
      <w:proofErr w:type="gramEnd"/>
      <w:r w:rsidRPr="00E23BF3">
        <w:rPr>
          <w:sz w:val="24"/>
          <w:szCs w:val="24"/>
        </w:rPr>
        <w:t>і життя. Ресурси споживачів: економічні, часові, когнітивні. Змі</w:t>
      </w:r>
      <w:proofErr w:type="gramStart"/>
      <w:r w:rsidRPr="00E23BF3">
        <w:rPr>
          <w:sz w:val="24"/>
          <w:szCs w:val="24"/>
        </w:rPr>
        <w:t>ст</w:t>
      </w:r>
      <w:proofErr w:type="gramEnd"/>
      <w:r w:rsidRPr="00E23BF3">
        <w:rPr>
          <w:sz w:val="24"/>
          <w:szCs w:val="24"/>
        </w:rPr>
        <w:t xml:space="preserve"> знання споживача. Знання про продукт, покупку, використання. Організаці</w:t>
      </w:r>
      <w:proofErr w:type="gramStart"/>
      <w:r w:rsidRPr="00E23BF3">
        <w:rPr>
          <w:sz w:val="24"/>
          <w:szCs w:val="24"/>
        </w:rPr>
        <w:t>я і вим</w:t>
      </w:r>
      <w:proofErr w:type="gramEnd"/>
      <w:r w:rsidRPr="00E23BF3">
        <w:rPr>
          <w:sz w:val="24"/>
          <w:szCs w:val="24"/>
        </w:rPr>
        <w:t>ірювання знань споживача. Ставлення і його компоненти. Компоненти ставлення та їх прояв: конгнітивний компонент, аффективний компонент, поведінковий компонент. Взаємозв’язок компонентів ставлення. Змінювання ставлення.</w:t>
      </w:r>
    </w:p>
    <w:p w:rsidR="00605D97" w:rsidRPr="00E23BF3" w:rsidRDefault="00605D97" w:rsidP="00605D97">
      <w:pPr>
        <w:pStyle w:val="afe"/>
        <w:ind w:firstLine="709"/>
        <w:jc w:val="both"/>
        <w:rPr>
          <w:sz w:val="24"/>
          <w:szCs w:val="24"/>
          <w:lang w:val="uk-UA"/>
        </w:rPr>
      </w:pPr>
      <w:r w:rsidRPr="00E23BF3">
        <w:rPr>
          <w:b/>
          <w:sz w:val="24"/>
          <w:szCs w:val="24"/>
        </w:rPr>
        <w:t>Практичне завдання</w:t>
      </w:r>
      <w:r w:rsidRPr="00E23BF3">
        <w:rPr>
          <w:sz w:val="24"/>
          <w:szCs w:val="24"/>
        </w:rPr>
        <w:t xml:space="preserve"> </w:t>
      </w:r>
    </w:p>
    <w:p w:rsidR="00605D97" w:rsidRPr="00E23BF3" w:rsidRDefault="00605D97" w:rsidP="00605D97">
      <w:pPr>
        <w:pStyle w:val="afe"/>
        <w:ind w:firstLine="709"/>
        <w:jc w:val="both"/>
        <w:rPr>
          <w:sz w:val="24"/>
          <w:szCs w:val="24"/>
          <w:lang w:val="uk-UA"/>
        </w:rPr>
      </w:pPr>
      <w:r w:rsidRPr="00E23BF3">
        <w:rPr>
          <w:sz w:val="24"/>
          <w:szCs w:val="24"/>
        </w:rPr>
        <w:t xml:space="preserve">1. Життєвий стиль споживчого сегменту і його ресурсні характеристики: аналіз і використання. </w:t>
      </w:r>
    </w:p>
    <w:p w:rsidR="00605D97" w:rsidRPr="00E23BF3" w:rsidRDefault="00605D97" w:rsidP="00605D97">
      <w:pPr>
        <w:pStyle w:val="afe"/>
        <w:ind w:firstLine="709"/>
        <w:jc w:val="both"/>
        <w:rPr>
          <w:sz w:val="24"/>
          <w:szCs w:val="24"/>
          <w:lang w:val="uk-UA"/>
        </w:rPr>
      </w:pPr>
      <w:r w:rsidRPr="00E23BF3">
        <w:rPr>
          <w:sz w:val="24"/>
          <w:szCs w:val="24"/>
        </w:rPr>
        <w:t xml:space="preserve">2. Визначення ситуаційних факторів </w:t>
      </w:r>
      <w:proofErr w:type="gramStart"/>
      <w:r w:rsidRPr="00E23BF3">
        <w:rPr>
          <w:sz w:val="24"/>
          <w:szCs w:val="24"/>
        </w:rPr>
        <w:t>в</w:t>
      </w:r>
      <w:proofErr w:type="gramEnd"/>
      <w:r w:rsidRPr="00E23BF3">
        <w:rPr>
          <w:sz w:val="24"/>
          <w:szCs w:val="24"/>
        </w:rPr>
        <w:t xml:space="preserve"> прийнятті споживчих рішень щодо покупки конкретного товару. </w:t>
      </w:r>
    </w:p>
    <w:p w:rsidR="00605D97" w:rsidRPr="00E23BF3" w:rsidRDefault="00605D97" w:rsidP="00605D97">
      <w:pPr>
        <w:pStyle w:val="afe"/>
        <w:ind w:firstLine="709"/>
        <w:jc w:val="both"/>
        <w:rPr>
          <w:sz w:val="24"/>
          <w:szCs w:val="24"/>
          <w:lang w:val="uk-UA"/>
        </w:rPr>
      </w:pPr>
      <w:r w:rsidRPr="00E23BF3">
        <w:rPr>
          <w:sz w:val="24"/>
          <w:szCs w:val="24"/>
        </w:rPr>
        <w:t>3. Виявлення і використання факторі</w:t>
      </w:r>
      <w:proofErr w:type="gramStart"/>
      <w:r w:rsidRPr="00E23BF3">
        <w:rPr>
          <w:sz w:val="24"/>
          <w:szCs w:val="24"/>
        </w:rPr>
        <w:t>в</w:t>
      </w:r>
      <w:proofErr w:type="gramEnd"/>
      <w:r w:rsidRPr="00E23BF3">
        <w:rPr>
          <w:sz w:val="24"/>
          <w:szCs w:val="24"/>
        </w:rPr>
        <w:t xml:space="preserve"> сім’ї і домогосподарств у поведінці споживачів цільового сегменту. </w:t>
      </w:r>
    </w:p>
    <w:p w:rsidR="00605D97" w:rsidRPr="00E23BF3" w:rsidRDefault="00605D97" w:rsidP="00605D97">
      <w:pPr>
        <w:pStyle w:val="afe"/>
        <w:ind w:firstLine="709"/>
        <w:jc w:val="both"/>
        <w:rPr>
          <w:b/>
          <w:sz w:val="24"/>
          <w:szCs w:val="24"/>
          <w:lang w:val="uk-UA"/>
        </w:rPr>
      </w:pPr>
      <w:r w:rsidRPr="00E23BF3">
        <w:rPr>
          <w:b/>
          <w:sz w:val="24"/>
          <w:szCs w:val="24"/>
        </w:rPr>
        <w:t xml:space="preserve">Ситуаційне завдання </w:t>
      </w:r>
    </w:p>
    <w:p w:rsidR="00605D97" w:rsidRPr="00E23BF3" w:rsidRDefault="00605D97" w:rsidP="00605D97">
      <w:pPr>
        <w:pStyle w:val="afe"/>
        <w:ind w:firstLine="709"/>
        <w:jc w:val="both"/>
        <w:rPr>
          <w:sz w:val="24"/>
          <w:szCs w:val="24"/>
          <w:lang w:val="uk-UA"/>
        </w:rPr>
      </w:pPr>
      <w:r w:rsidRPr="00E23BF3">
        <w:rPr>
          <w:sz w:val="24"/>
          <w:szCs w:val="24"/>
        </w:rPr>
        <w:t xml:space="preserve">1. Кожна людина по-різному відноситься до свого місця у суспільстві. В багатьох </w:t>
      </w:r>
      <w:proofErr w:type="gramStart"/>
      <w:r w:rsidRPr="00E23BF3">
        <w:rPr>
          <w:sz w:val="24"/>
          <w:szCs w:val="24"/>
        </w:rPr>
        <w:t>країнах</w:t>
      </w:r>
      <w:proofErr w:type="gramEnd"/>
      <w:r w:rsidRPr="00E23BF3">
        <w:rPr>
          <w:sz w:val="24"/>
          <w:szCs w:val="24"/>
        </w:rPr>
        <w:t xml:space="preserve"> люди поважають особисті досягнення, фактично вони відкрито конкурують один з одним, щоб завоювати велику частку матеріальної або моральної винагороди. Маючи це на увазі, на зборах свого висококваліфікованого персоналу в </w:t>
      </w:r>
      <w:proofErr w:type="gramStart"/>
      <w:r w:rsidRPr="00E23BF3">
        <w:rPr>
          <w:sz w:val="24"/>
          <w:szCs w:val="24"/>
        </w:rPr>
        <w:t>Япон</w:t>
      </w:r>
      <w:proofErr w:type="gramEnd"/>
      <w:r w:rsidRPr="00E23BF3">
        <w:rPr>
          <w:sz w:val="24"/>
          <w:szCs w:val="24"/>
        </w:rPr>
        <w:t xml:space="preserve">ії американський конструктор похвалив одну людину за роботу над проектом. Але індивідуальна похвала викликала “непорозуміння” на зборах, тому що в </w:t>
      </w:r>
      <w:proofErr w:type="gramStart"/>
      <w:r w:rsidRPr="00E23BF3">
        <w:rPr>
          <w:sz w:val="24"/>
          <w:szCs w:val="24"/>
        </w:rPr>
        <w:t>Япон</w:t>
      </w:r>
      <w:proofErr w:type="gramEnd"/>
      <w:r w:rsidRPr="00E23BF3">
        <w:rPr>
          <w:sz w:val="24"/>
          <w:szCs w:val="24"/>
        </w:rPr>
        <w:t xml:space="preserve">ії цінуються колективні зусилля і японці неохоче виділяють заслуги індивідів. </w:t>
      </w:r>
      <w:r w:rsidRPr="00E23BF3">
        <w:rPr>
          <w:sz w:val="24"/>
          <w:szCs w:val="24"/>
        </w:rPr>
        <w:lastRenderedPageBreak/>
        <w:t>Завдання: Як цю особливість японців можна враховувати при розробці рекламних заходів щодо продажу товарі</w:t>
      </w:r>
      <w:proofErr w:type="gramStart"/>
      <w:r w:rsidRPr="00E23BF3">
        <w:rPr>
          <w:sz w:val="24"/>
          <w:szCs w:val="24"/>
        </w:rPr>
        <w:t>в</w:t>
      </w:r>
      <w:proofErr w:type="gramEnd"/>
      <w:r w:rsidRPr="00E23BF3">
        <w:rPr>
          <w:sz w:val="24"/>
          <w:szCs w:val="24"/>
        </w:rPr>
        <w:t xml:space="preserve"> на ринку?</w:t>
      </w:r>
    </w:p>
    <w:p w:rsidR="00605D97" w:rsidRPr="00E23BF3" w:rsidRDefault="00605D97" w:rsidP="00605D97">
      <w:pPr>
        <w:pStyle w:val="afe"/>
        <w:ind w:firstLine="709"/>
        <w:jc w:val="both"/>
        <w:rPr>
          <w:bCs/>
          <w:sz w:val="24"/>
          <w:szCs w:val="24"/>
          <w:lang w:val="uk-UA"/>
        </w:rPr>
      </w:pPr>
    </w:p>
    <w:p w:rsidR="00605D97" w:rsidRPr="00E23BF3" w:rsidRDefault="00605D97" w:rsidP="00605D97">
      <w:pPr>
        <w:jc w:val="both"/>
        <w:rPr>
          <w:b/>
          <w:sz w:val="24"/>
          <w:szCs w:val="24"/>
          <w:lang w:val="uk-UA"/>
        </w:rPr>
      </w:pPr>
      <w:r w:rsidRPr="00E23BF3">
        <w:rPr>
          <w:b/>
          <w:sz w:val="24"/>
          <w:szCs w:val="24"/>
        </w:rPr>
        <w:t xml:space="preserve">Семінарське заняття </w:t>
      </w:r>
      <w:r w:rsidRPr="00E23BF3">
        <w:rPr>
          <w:b/>
          <w:sz w:val="24"/>
          <w:szCs w:val="24"/>
          <w:lang w:val="uk-UA"/>
        </w:rPr>
        <w:t>9,10,11</w:t>
      </w:r>
    </w:p>
    <w:p w:rsidR="00605D97" w:rsidRPr="00E23BF3" w:rsidRDefault="00605D97" w:rsidP="00605D97">
      <w:pPr>
        <w:pStyle w:val="33"/>
        <w:ind w:firstLine="709"/>
        <w:jc w:val="both"/>
        <w:rPr>
          <w:b/>
          <w:sz w:val="24"/>
          <w:szCs w:val="24"/>
        </w:rPr>
      </w:pPr>
      <w:r w:rsidRPr="00E23BF3">
        <w:rPr>
          <w:b/>
          <w:sz w:val="24"/>
          <w:szCs w:val="24"/>
        </w:rPr>
        <w:t>Тема: Процес прийняття рішення індивідуальним та індустріальним споживачем</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left="-567"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numPr>
          <w:ilvl w:val="0"/>
          <w:numId w:val="24"/>
        </w:numPr>
        <w:jc w:val="both"/>
        <w:rPr>
          <w:sz w:val="24"/>
          <w:szCs w:val="24"/>
          <w:lang w:val="uk-UA"/>
        </w:rPr>
      </w:pPr>
      <w:r w:rsidRPr="00E23BF3">
        <w:rPr>
          <w:sz w:val="24"/>
          <w:szCs w:val="24"/>
        </w:rPr>
        <w:t xml:space="preserve">Типи ситуацій: комунікативні ситуації, ситуації покупки, використання покупки. Аналіз ситуаційного впливу. </w:t>
      </w:r>
    </w:p>
    <w:p w:rsidR="00605D97" w:rsidRPr="00E23BF3" w:rsidRDefault="00605D97" w:rsidP="00605D97">
      <w:pPr>
        <w:numPr>
          <w:ilvl w:val="0"/>
          <w:numId w:val="24"/>
        </w:numPr>
        <w:jc w:val="both"/>
        <w:rPr>
          <w:sz w:val="24"/>
          <w:szCs w:val="24"/>
          <w:lang w:val="uk-UA"/>
        </w:rPr>
      </w:pPr>
      <w:r w:rsidRPr="00E23BF3">
        <w:rPr>
          <w:sz w:val="24"/>
          <w:szCs w:val="24"/>
        </w:rPr>
        <w:t xml:space="preserve">Фактори ситуаційного впливу: фізичне оточення, </w:t>
      </w:r>
      <w:proofErr w:type="gramStart"/>
      <w:r w:rsidRPr="00E23BF3">
        <w:rPr>
          <w:sz w:val="24"/>
          <w:szCs w:val="24"/>
        </w:rPr>
        <w:t>соц</w:t>
      </w:r>
      <w:proofErr w:type="gramEnd"/>
      <w:r w:rsidRPr="00E23BF3">
        <w:rPr>
          <w:sz w:val="24"/>
          <w:szCs w:val="24"/>
        </w:rPr>
        <w:t xml:space="preserve">іальне оточення, часова перспектива, ціль споживчої поведінки, попередній стан. </w:t>
      </w:r>
    </w:p>
    <w:p w:rsidR="00605D97" w:rsidRPr="00E23BF3" w:rsidRDefault="00605D97" w:rsidP="00605D97">
      <w:pPr>
        <w:numPr>
          <w:ilvl w:val="0"/>
          <w:numId w:val="24"/>
        </w:numPr>
        <w:jc w:val="both"/>
        <w:rPr>
          <w:sz w:val="24"/>
          <w:szCs w:val="24"/>
          <w:lang w:val="uk-UA"/>
        </w:rPr>
      </w:pPr>
      <w:r w:rsidRPr="00E23BF3">
        <w:rPr>
          <w:sz w:val="24"/>
          <w:szCs w:val="24"/>
        </w:rPr>
        <w:t xml:space="preserve">Сутність і варіанти споживчого вибору. Алгоритм процесу споживчого </w:t>
      </w:r>
      <w:proofErr w:type="gramStart"/>
      <w:r w:rsidRPr="00E23BF3">
        <w:rPr>
          <w:sz w:val="24"/>
          <w:szCs w:val="24"/>
        </w:rPr>
        <w:t>р</w:t>
      </w:r>
      <w:proofErr w:type="gramEnd"/>
      <w:r w:rsidRPr="00E23BF3">
        <w:rPr>
          <w:sz w:val="24"/>
          <w:szCs w:val="24"/>
        </w:rPr>
        <w:t>ішення.</w:t>
      </w:r>
    </w:p>
    <w:p w:rsidR="00605D97" w:rsidRPr="00E23BF3" w:rsidRDefault="00605D97" w:rsidP="00605D97">
      <w:pPr>
        <w:numPr>
          <w:ilvl w:val="0"/>
          <w:numId w:val="24"/>
        </w:numPr>
        <w:jc w:val="both"/>
        <w:rPr>
          <w:sz w:val="24"/>
          <w:szCs w:val="24"/>
          <w:lang w:val="uk-UA"/>
        </w:rPr>
      </w:pPr>
      <w:r w:rsidRPr="00E23BF3">
        <w:rPr>
          <w:sz w:val="24"/>
          <w:szCs w:val="24"/>
        </w:rPr>
        <w:t xml:space="preserve">Типи процесів </w:t>
      </w:r>
      <w:proofErr w:type="gramStart"/>
      <w:r w:rsidRPr="00E23BF3">
        <w:rPr>
          <w:sz w:val="24"/>
          <w:szCs w:val="24"/>
        </w:rPr>
        <w:t>р</w:t>
      </w:r>
      <w:proofErr w:type="gramEnd"/>
      <w:r w:rsidRPr="00E23BF3">
        <w:rPr>
          <w:sz w:val="24"/>
          <w:szCs w:val="24"/>
        </w:rPr>
        <w:t>ішень: звичні проблеми, обмежені (лімітовані) проблеми, розширені проблеми, імпульсивна покупка. Процес усвідомлення потреби.</w:t>
      </w:r>
    </w:p>
    <w:p w:rsidR="00605D97" w:rsidRPr="00E23BF3" w:rsidRDefault="00605D97" w:rsidP="00605D97">
      <w:pPr>
        <w:numPr>
          <w:ilvl w:val="0"/>
          <w:numId w:val="24"/>
        </w:numPr>
        <w:jc w:val="both"/>
        <w:rPr>
          <w:sz w:val="24"/>
          <w:szCs w:val="24"/>
          <w:lang w:val="uk-UA"/>
        </w:rPr>
      </w:pPr>
      <w:r w:rsidRPr="00E23BF3">
        <w:rPr>
          <w:sz w:val="24"/>
          <w:szCs w:val="24"/>
        </w:rPr>
        <w:t xml:space="preserve">Усвідомлення проблеми і маркетингові </w:t>
      </w:r>
      <w:proofErr w:type="gramStart"/>
      <w:r w:rsidRPr="00E23BF3">
        <w:rPr>
          <w:sz w:val="24"/>
          <w:szCs w:val="24"/>
        </w:rPr>
        <w:t>р</w:t>
      </w:r>
      <w:proofErr w:type="gramEnd"/>
      <w:r w:rsidRPr="00E23BF3">
        <w:rPr>
          <w:sz w:val="24"/>
          <w:szCs w:val="24"/>
        </w:rPr>
        <w:t>ішення. Виявлення і вимі</w:t>
      </w:r>
      <w:proofErr w:type="gramStart"/>
      <w:r w:rsidRPr="00E23BF3">
        <w:rPr>
          <w:sz w:val="24"/>
          <w:szCs w:val="24"/>
        </w:rPr>
        <w:t>р</w:t>
      </w:r>
      <w:proofErr w:type="gramEnd"/>
      <w:r w:rsidRPr="00E23BF3">
        <w:rPr>
          <w:sz w:val="24"/>
          <w:szCs w:val="24"/>
        </w:rPr>
        <w:t xml:space="preserve"> проблем. Інформаційний пошук: внутрішній і зовнішній. Типи пошукової інформації. Джерела інформації. Виміри і детермінанти пошуку.</w:t>
      </w:r>
    </w:p>
    <w:p w:rsidR="00605D97" w:rsidRPr="00E23BF3" w:rsidRDefault="00605D97" w:rsidP="00605D97">
      <w:pPr>
        <w:numPr>
          <w:ilvl w:val="0"/>
          <w:numId w:val="24"/>
        </w:numPr>
        <w:jc w:val="both"/>
        <w:rPr>
          <w:sz w:val="24"/>
          <w:szCs w:val="24"/>
          <w:lang w:val="uk-UA"/>
        </w:rPr>
      </w:pPr>
      <w:r w:rsidRPr="00E23BF3">
        <w:rPr>
          <w:sz w:val="24"/>
          <w:szCs w:val="24"/>
        </w:rPr>
        <w:t xml:space="preserve">Процес оцінки і вибору альтернатив. Критерії оцінки. </w:t>
      </w:r>
    </w:p>
    <w:p w:rsidR="00605D97" w:rsidRPr="00E23BF3" w:rsidRDefault="00605D97" w:rsidP="00605D97">
      <w:pPr>
        <w:numPr>
          <w:ilvl w:val="0"/>
          <w:numId w:val="24"/>
        </w:numPr>
        <w:jc w:val="both"/>
        <w:rPr>
          <w:sz w:val="24"/>
          <w:szCs w:val="24"/>
          <w:lang w:val="uk-UA"/>
        </w:rPr>
      </w:pPr>
      <w:r w:rsidRPr="00E23BF3">
        <w:rPr>
          <w:sz w:val="24"/>
          <w:szCs w:val="24"/>
        </w:rPr>
        <w:t xml:space="preserve">Правила </w:t>
      </w:r>
      <w:proofErr w:type="gramStart"/>
      <w:r w:rsidRPr="00E23BF3">
        <w:rPr>
          <w:sz w:val="24"/>
          <w:szCs w:val="24"/>
        </w:rPr>
        <w:t>р</w:t>
      </w:r>
      <w:proofErr w:type="gramEnd"/>
      <w:r w:rsidRPr="00E23BF3">
        <w:rPr>
          <w:sz w:val="24"/>
          <w:szCs w:val="24"/>
        </w:rPr>
        <w:t xml:space="preserve">ішень: компенсаційні правила рішень, компенсаційні правила рішень. Маркетингове застосування правил </w:t>
      </w:r>
      <w:proofErr w:type="gramStart"/>
      <w:r w:rsidRPr="00E23BF3">
        <w:rPr>
          <w:sz w:val="24"/>
          <w:szCs w:val="24"/>
        </w:rPr>
        <w:t>р</w:t>
      </w:r>
      <w:proofErr w:type="gramEnd"/>
      <w:r w:rsidRPr="00E23BF3">
        <w:rPr>
          <w:sz w:val="24"/>
          <w:szCs w:val="24"/>
        </w:rPr>
        <w:t xml:space="preserve">ішення. </w:t>
      </w:r>
    </w:p>
    <w:p w:rsidR="00605D97" w:rsidRPr="00E23BF3" w:rsidRDefault="00605D97" w:rsidP="00605D97">
      <w:pPr>
        <w:numPr>
          <w:ilvl w:val="0"/>
          <w:numId w:val="24"/>
        </w:numPr>
        <w:jc w:val="both"/>
        <w:rPr>
          <w:sz w:val="24"/>
          <w:szCs w:val="24"/>
          <w:lang w:val="uk-UA"/>
        </w:rPr>
      </w:pPr>
      <w:r w:rsidRPr="00E23BF3">
        <w:rPr>
          <w:sz w:val="24"/>
          <w:szCs w:val="24"/>
        </w:rPr>
        <w:t>Типи покупок і наміри. Вибі</w:t>
      </w:r>
      <w:proofErr w:type="gramStart"/>
      <w:r w:rsidRPr="00E23BF3">
        <w:rPr>
          <w:sz w:val="24"/>
          <w:szCs w:val="24"/>
        </w:rPr>
        <w:t>р</w:t>
      </w:r>
      <w:proofErr w:type="gramEnd"/>
      <w:r w:rsidRPr="00E23BF3">
        <w:rPr>
          <w:sz w:val="24"/>
          <w:szCs w:val="24"/>
        </w:rPr>
        <w:t xml:space="preserve"> джерела і предмет покупки.</w:t>
      </w:r>
    </w:p>
    <w:p w:rsidR="00605D97" w:rsidRPr="00E23BF3" w:rsidRDefault="00605D97" w:rsidP="00605D97">
      <w:pPr>
        <w:numPr>
          <w:ilvl w:val="0"/>
          <w:numId w:val="24"/>
        </w:numPr>
        <w:jc w:val="both"/>
        <w:rPr>
          <w:sz w:val="24"/>
          <w:szCs w:val="24"/>
          <w:lang w:val="uk-UA"/>
        </w:rPr>
      </w:pPr>
      <w:r w:rsidRPr="00E23BF3">
        <w:rPr>
          <w:sz w:val="24"/>
          <w:szCs w:val="24"/>
        </w:rPr>
        <w:t>Характеристики покупців і вибі</w:t>
      </w:r>
      <w:proofErr w:type="gramStart"/>
      <w:r w:rsidRPr="00E23BF3">
        <w:rPr>
          <w:sz w:val="24"/>
          <w:szCs w:val="24"/>
        </w:rPr>
        <w:t>р</w:t>
      </w:r>
      <w:proofErr w:type="gramEnd"/>
      <w:r w:rsidRPr="00E23BF3">
        <w:rPr>
          <w:sz w:val="24"/>
          <w:szCs w:val="24"/>
        </w:rPr>
        <w:t xml:space="preserve"> джерела покупки: мотивація шопінга, покупна орієнтація сприйняття ризику. </w:t>
      </w:r>
    </w:p>
    <w:p w:rsidR="00605D97" w:rsidRPr="00E23BF3" w:rsidRDefault="00605D97" w:rsidP="00605D97">
      <w:pPr>
        <w:numPr>
          <w:ilvl w:val="0"/>
          <w:numId w:val="24"/>
        </w:numPr>
        <w:jc w:val="both"/>
        <w:rPr>
          <w:sz w:val="24"/>
          <w:szCs w:val="24"/>
          <w:lang w:val="uk-UA"/>
        </w:rPr>
      </w:pPr>
      <w:r w:rsidRPr="00E23BF3">
        <w:rPr>
          <w:sz w:val="24"/>
          <w:szCs w:val="24"/>
        </w:rPr>
        <w:t xml:space="preserve">Характеристика джерела покупки і його вибір. Внутрішньомагазинні фактори покупки. </w:t>
      </w:r>
      <w:proofErr w:type="gramStart"/>
      <w:r w:rsidRPr="00E23BF3">
        <w:rPr>
          <w:sz w:val="24"/>
          <w:szCs w:val="24"/>
        </w:rPr>
        <w:t>П</w:t>
      </w:r>
      <w:proofErr w:type="gramEnd"/>
      <w:r w:rsidRPr="00E23BF3">
        <w:rPr>
          <w:sz w:val="24"/>
          <w:szCs w:val="24"/>
        </w:rPr>
        <w:t xml:space="preserve">ісляпокупний дисонанс. Споживання продукту </w:t>
      </w:r>
      <w:proofErr w:type="gramStart"/>
      <w:r w:rsidRPr="00E23BF3">
        <w:rPr>
          <w:sz w:val="24"/>
          <w:szCs w:val="24"/>
        </w:rPr>
        <w:t>п</w:t>
      </w:r>
      <w:proofErr w:type="gramEnd"/>
      <w:r w:rsidRPr="00E23BF3">
        <w:rPr>
          <w:sz w:val="24"/>
          <w:szCs w:val="24"/>
        </w:rPr>
        <w:t>ісля покупки. Збут товару.</w:t>
      </w:r>
    </w:p>
    <w:p w:rsidR="00605D97" w:rsidRPr="00E23BF3" w:rsidRDefault="00605D97" w:rsidP="00605D97">
      <w:pPr>
        <w:numPr>
          <w:ilvl w:val="0"/>
          <w:numId w:val="24"/>
        </w:numPr>
        <w:jc w:val="both"/>
        <w:rPr>
          <w:sz w:val="24"/>
          <w:szCs w:val="24"/>
          <w:lang w:val="uk-UA"/>
        </w:rPr>
      </w:pPr>
      <w:r w:rsidRPr="00E23BF3">
        <w:rPr>
          <w:sz w:val="24"/>
          <w:szCs w:val="24"/>
        </w:rPr>
        <w:t xml:space="preserve">Оцінка покупки </w:t>
      </w:r>
      <w:proofErr w:type="gramStart"/>
      <w:r w:rsidRPr="00E23BF3">
        <w:rPr>
          <w:sz w:val="24"/>
          <w:szCs w:val="24"/>
        </w:rPr>
        <w:t>п</w:t>
      </w:r>
      <w:proofErr w:type="gramEnd"/>
      <w:r w:rsidRPr="00E23BF3">
        <w:rPr>
          <w:sz w:val="24"/>
          <w:szCs w:val="24"/>
        </w:rPr>
        <w:t>ісля споживання: задоволення, незадоволення, повторні покупки, приязнь. Сутність, масштаби, типи організаційних ринкі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4"/>
        </w:numPr>
        <w:jc w:val="both"/>
        <w:rPr>
          <w:sz w:val="24"/>
          <w:szCs w:val="24"/>
          <w:lang w:val="uk-UA"/>
        </w:rPr>
      </w:pPr>
      <w:r w:rsidRPr="00E23BF3">
        <w:rPr>
          <w:sz w:val="24"/>
          <w:szCs w:val="24"/>
        </w:rPr>
        <w:t>Специфіка і модель організаційної поведінки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numPr>
          <w:ilvl w:val="0"/>
          <w:numId w:val="24"/>
        </w:numPr>
        <w:jc w:val="both"/>
        <w:rPr>
          <w:sz w:val="24"/>
          <w:szCs w:val="24"/>
          <w:lang w:val="uk-UA"/>
        </w:rPr>
      </w:pPr>
      <w:r w:rsidRPr="00E23BF3">
        <w:rPr>
          <w:sz w:val="24"/>
          <w:szCs w:val="24"/>
        </w:rPr>
        <w:t xml:space="preserve">Фактори організаційного стилю, покупні центри. Організаційні цінності. Інфраструктура організаційного покупця. </w:t>
      </w:r>
    </w:p>
    <w:p w:rsidR="00605D97" w:rsidRPr="00E23BF3" w:rsidRDefault="00605D97" w:rsidP="00605D97">
      <w:pPr>
        <w:numPr>
          <w:ilvl w:val="0"/>
          <w:numId w:val="24"/>
        </w:numPr>
        <w:jc w:val="both"/>
        <w:rPr>
          <w:sz w:val="24"/>
          <w:szCs w:val="24"/>
          <w:lang w:val="uk-UA"/>
        </w:rPr>
      </w:pPr>
      <w:r w:rsidRPr="00E23BF3">
        <w:rPr>
          <w:sz w:val="24"/>
          <w:szCs w:val="24"/>
          <w:lang w:val="uk-UA"/>
        </w:rPr>
        <w:t>Т</w:t>
      </w:r>
      <w:r w:rsidRPr="00E23BF3">
        <w:rPr>
          <w:sz w:val="24"/>
          <w:szCs w:val="24"/>
        </w:rPr>
        <w:t xml:space="preserve">ипи закупочних ситуацій. Процес організаційної закупівлі. </w:t>
      </w:r>
    </w:p>
    <w:p w:rsidR="00605D97" w:rsidRPr="00E23BF3" w:rsidRDefault="00605D97" w:rsidP="00605D97">
      <w:pPr>
        <w:numPr>
          <w:ilvl w:val="0"/>
          <w:numId w:val="24"/>
        </w:numPr>
        <w:jc w:val="both"/>
        <w:rPr>
          <w:sz w:val="24"/>
          <w:szCs w:val="24"/>
          <w:lang w:val="uk-UA"/>
        </w:rPr>
      </w:pPr>
      <w:proofErr w:type="gramStart"/>
      <w:r w:rsidRPr="00E23BF3">
        <w:rPr>
          <w:sz w:val="24"/>
          <w:szCs w:val="24"/>
        </w:rPr>
        <w:t>Конс’юмеризм</w:t>
      </w:r>
      <w:proofErr w:type="gramEnd"/>
      <w:r w:rsidRPr="00E23BF3">
        <w:rPr>
          <w:sz w:val="24"/>
          <w:szCs w:val="24"/>
        </w:rPr>
        <w:t xml:space="preserve">, державне регулювання і бізнес. Глобальна перспектива </w:t>
      </w:r>
      <w:proofErr w:type="gramStart"/>
      <w:r w:rsidRPr="00E23BF3">
        <w:rPr>
          <w:sz w:val="24"/>
          <w:szCs w:val="24"/>
        </w:rPr>
        <w:t>конс’юмеризму</w:t>
      </w:r>
      <w:proofErr w:type="gramEnd"/>
      <w:r w:rsidRPr="00E23BF3">
        <w:rPr>
          <w:sz w:val="24"/>
          <w:szCs w:val="24"/>
        </w:rPr>
        <w:t>. Реакція бізнесу на рух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numPr>
          <w:ilvl w:val="0"/>
          <w:numId w:val="24"/>
        </w:numPr>
        <w:jc w:val="both"/>
        <w:rPr>
          <w:sz w:val="24"/>
          <w:szCs w:val="24"/>
          <w:lang w:val="uk-UA"/>
        </w:rPr>
      </w:pPr>
      <w:r w:rsidRPr="00E23BF3">
        <w:rPr>
          <w:sz w:val="24"/>
          <w:szCs w:val="24"/>
        </w:rPr>
        <w:t>Права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pStyle w:val="2"/>
        <w:jc w:val="both"/>
        <w:rPr>
          <w:sz w:val="24"/>
          <w:szCs w:val="24"/>
        </w:rPr>
      </w:pPr>
      <w:r w:rsidRPr="00E23BF3">
        <w:rPr>
          <w:sz w:val="24"/>
          <w:szCs w:val="24"/>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 xml:space="preserve">Вплив референтних груп на поведінку споживачів. </w:t>
      </w:r>
    </w:p>
    <w:p w:rsidR="00605D97" w:rsidRPr="00E23BF3" w:rsidRDefault="00605D97" w:rsidP="00605D97">
      <w:pPr>
        <w:jc w:val="both"/>
        <w:rPr>
          <w:sz w:val="24"/>
          <w:szCs w:val="24"/>
          <w:lang w:val="uk-UA"/>
        </w:rPr>
      </w:pPr>
      <w:r w:rsidRPr="00E23BF3">
        <w:rPr>
          <w:sz w:val="24"/>
          <w:szCs w:val="24"/>
          <w:lang w:val="uk-UA"/>
        </w:rPr>
        <w:t>2</w:t>
      </w:r>
      <w:r w:rsidRPr="00E23BF3">
        <w:rPr>
          <w:sz w:val="24"/>
          <w:szCs w:val="24"/>
        </w:rPr>
        <w:t xml:space="preserve">.Вплив реклами на відношення і поведінку споживачів.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 xml:space="preserve">.Використання персонального впливу у маркетинговій діяльності. </w:t>
      </w:r>
    </w:p>
    <w:p w:rsidR="00605D97" w:rsidRPr="00E23BF3" w:rsidRDefault="00605D97" w:rsidP="00605D97">
      <w:pPr>
        <w:jc w:val="both"/>
        <w:rPr>
          <w:sz w:val="24"/>
          <w:szCs w:val="24"/>
          <w:lang w:val="uk-UA"/>
        </w:rPr>
      </w:pPr>
      <w:r w:rsidRPr="00E23BF3">
        <w:rPr>
          <w:sz w:val="24"/>
          <w:szCs w:val="24"/>
          <w:lang w:val="uk-UA"/>
        </w:rPr>
        <w:t>4</w:t>
      </w:r>
      <w:r w:rsidRPr="00E23BF3">
        <w:rPr>
          <w:sz w:val="24"/>
          <w:szCs w:val="24"/>
        </w:rPr>
        <w:t xml:space="preserve">.Сім'я і домогосподарство. </w:t>
      </w:r>
    </w:p>
    <w:p w:rsidR="00605D97" w:rsidRPr="00E23BF3" w:rsidRDefault="00605D97" w:rsidP="00605D97">
      <w:pPr>
        <w:jc w:val="both"/>
        <w:rPr>
          <w:sz w:val="24"/>
          <w:szCs w:val="24"/>
          <w:lang w:val="uk-UA"/>
        </w:rPr>
      </w:pPr>
    </w:p>
    <w:p w:rsidR="00605D97" w:rsidRPr="00E23BF3" w:rsidRDefault="00605D97" w:rsidP="00605D97">
      <w:pPr>
        <w:pStyle w:val="2"/>
        <w:jc w:val="both"/>
        <w:rPr>
          <w:b/>
          <w:sz w:val="24"/>
          <w:szCs w:val="24"/>
        </w:rPr>
      </w:pPr>
      <w:r w:rsidRPr="00E23BF3">
        <w:rPr>
          <w:b/>
          <w:sz w:val="24"/>
          <w:szCs w:val="24"/>
        </w:rPr>
        <w:t xml:space="preserve">Контрольні запитання та завдання </w:t>
      </w:r>
    </w:p>
    <w:p w:rsidR="00605D97" w:rsidRPr="00E23BF3" w:rsidRDefault="00605D97" w:rsidP="00605D97">
      <w:pPr>
        <w:jc w:val="both"/>
        <w:rPr>
          <w:lang w:val="uk-UA"/>
        </w:rPr>
      </w:pPr>
      <w:r w:rsidRPr="00E23BF3">
        <w:rPr>
          <w:sz w:val="24"/>
          <w:szCs w:val="24"/>
        </w:rPr>
        <w:t xml:space="preserve">Процес прийняття </w:t>
      </w:r>
      <w:proofErr w:type="gramStart"/>
      <w:r w:rsidRPr="00E23BF3">
        <w:rPr>
          <w:sz w:val="24"/>
          <w:szCs w:val="24"/>
        </w:rPr>
        <w:t>р</w:t>
      </w:r>
      <w:proofErr w:type="gramEnd"/>
      <w:r w:rsidRPr="00E23BF3">
        <w:rPr>
          <w:sz w:val="24"/>
          <w:szCs w:val="24"/>
        </w:rPr>
        <w:t xml:space="preserve">ішення індивідуальним та індустріальним споживачем Типи ситуацій: комунікативні ситуації, ситуації покупки, використання покупки. Аналіз ситуаційного впливу. Фактори ситуаційного впливу: фізичне40 оточення, </w:t>
      </w:r>
      <w:proofErr w:type="gramStart"/>
      <w:r w:rsidRPr="00E23BF3">
        <w:rPr>
          <w:sz w:val="24"/>
          <w:szCs w:val="24"/>
        </w:rPr>
        <w:t>соц</w:t>
      </w:r>
      <w:proofErr w:type="gramEnd"/>
      <w:r w:rsidRPr="00E23BF3">
        <w:rPr>
          <w:sz w:val="24"/>
          <w:szCs w:val="24"/>
        </w:rPr>
        <w:t xml:space="preserve">іальне оточення, часова перспектива, ціль споживчої поведінки, попередній стан. Сутність і варіанти споживчого вибору. Алгоритм процесу споживчого </w:t>
      </w:r>
      <w:proofErr w:type="gramStart"/>
      <w:r w:rsidRPr="00E23BF3">
        <w:rPr>
          <w:sz w:val="24"/>
          <w:szCs w:val="24"/>
        </w:rPr>
        <w:t>р</w:t>
      </w:r>
      <w:proofErr w:type="gramEnd"/>
      <w:r w:rsidRPr="00E23BF3">
        <w:rPr>
          <w:sz w:val="24"/>
          <w:szCs w:val="24"/>
        </w:rPr>
        <w:t xml:space="preserve">ішення. Типи процесів </w:t>
      </w:r>
      <w:proofErr w:type="gramStart"/>
      <w:r w:rsidRPr="00E23BF3">
        <w:rPr>
          <w:sz w:val="24"/>
          <w:szCs w:val="24"/>
        </w:rPr>
        <w:t>р</w:t>
      </w:r>
      <w:proofErr w:type="gramEnd"/>
      <w:r w:rsidRPr="00E23BF3">
        <w:rPr>
          <w:sz w:val="24"/>
          <w:szCs w:val="24"/>
        </w:rPr>
        <w:t xml:space="preserve">ішень: звичні проблеми, обмежені (лімітовані) проблеми, розширені проблеми, імпульсивна покупка. Процес усвідомлення потреби. Усвідомлення </w:t>
      </w:r>
      <w:r w:rsidRPr="00E23BF3">
        <w:rPr>
          <w:sz w:val="24"/>
          <w:szCs w:val="24"/>
        </w:rPr>
        <w:lastRenderedPageBreak/>
        <w:t xml:space="preserve">проблеми і маркетингові </w:t>
      </w:r>
      <w:proofErr w:type="gramStart"/>
      <w:r w:rsidRPr="00E23BF3">
        <w:rPr>
          <w:sz w:val="24"/>
          <w:szCs w:val="24"/>
        </w:rPr>
        <w:t>р</w:t>
      </w:r>
      <w:proofErr w:type="gramEnd"/>
      <w:r w:rsidRPr="00E23BF3">
        <w:rPr>
          <w:sz w:val="24"/>
          <w:szCs w:val="24"/>
        </w:rPr>
        <w:t>ішення. Виявлення і вимі</w:t>
      </w:r>
      <w:proofErr w:type="gramStart"/>
      <w:r w:rsidRPr="00E23BF3">
        <w:rPr>
          <w:sz w:val="24"/>
          <w:szCs w:val="24"/>
        </w:rPr>
        <w:t>р</w:t>
      </w:r>
      <w:proofErr w:type="gramEnd"/>
      <w:r w:rsidRPr="00E23BF3">
        <w:rPr>
          <w:sz w:val="24"/>
          <w:szCs w:val="24"/>
        </w:rPr>
        <w:t xml:space="preserve"> проблем. Інформаційний пошук: внутрішній і зовнішній. Типи пошукової інформації. Джерела інформації. Виміри і устермінанти пошуку. Процес оцінки і вибору альтернатив. Критерії оцінки. Правила </w:t>
      </w:r>
      <w:proofErr w:type="gramStart"/>
      <w:r w:rsidRPr="00E23BF3">
        <w:rPr>
          <w:sz w:val="24"/>
          <w:szCs w:val="24"/>
        </w:rPr>
        <w:t>р</w:t>
      </w:r>
      <w:proofErr w:type="gramEnd"/>
      <w:r w:rsidRPr="00E23BF3">
        <w:rPr>
          <w:sz w:val="24"/>
          <w:szCs w:val="24"/>
        </w:rPr>
        <w:t xml:space="preserve">ішень: компенсаційні правила рішень, компенсаційні правила рішень. Маркетингове застосування правил </w:t>
      </w:r>
      <w:proofErr w:type="gramStart"/>
      <w:r w:rsidRPr="00E23BF3">
        <w:rPr>
          <w:sz w:val="24"/>
          <w:szCs w:val="24"/>
        </w:rPr>
        <w:t>р</w:t>
      </w:r>
      <w:proofErr w:type="gramEnd"/>
      <w:r w:rsidRPr="00E23BF3">
        <w:rPr>
          <w:sz w:val="24"/>
          <w:szCs w:val="24"/>
        </w:rPr>
        <w:t>ішення. Типи покупок і наміри. Вибі</w:t>
      </w:r>
      <w:proofErr w:type="gramStart"/>
      <w:r w:rsidRPr="00E23BF3">
        <w:rPr>
          <w:sz w:val="24"/>
          <w:szCs w:val="24"/>
        </w:rPr>
        <w:t>р</w:t>
      </w:r>
      <w:proofErr w:type="gramEnd"/>
      <w:r w:rsidRPr="00E23BF3">
        <w:rPr>
          <w:sz w:val="24"/>
          <w:szCs w:val="24"/>
        </w:rPr>
        <w:t xml:space="preserve"> джерела і предмет покупки. Характеристики покупців і вибі</w:t>
      </w:r>
      <w:proofErr w:type="gramStart"/>
      <w:r w:rsidRPr="00E23BF3">
        <w:rPr>
          <w:sz w:val="24"/>
          <w:szCs w:val="24"/>
        </w:rPr>
        <w:t>р</w:t>
      </w:r>
      <w:proofErr w:type="gramEnd"/>
      <w:r w:rsidRPr="00E23BF3">
        <w:rPr>
          <w:sz w:val="24"/>
          <w:szCs w:val="24"/>
        </w:rPr>
        <w:t xml:space="preserve"> джерела покупки: мотивація шопінга, покупна орієнтація сприйняття ризику. Характеристика джерела покупки і його вибір. Внутрішньомагазинні фактори покупки. </w:t>
      </w:r>
      <w:proofErr w:type="gramStart"/>
      <w:r w:rsidRPr="00E23BF3">
        <w:rPr>
          <w:sz w:val="24"/>
          <w:szCs w:val="24"/>
        </w:rPr>
        <w:t>П</w:t>
      </w:r>
      <w:proofErr w:type="gramEnd"/>
      <w:r w:rsidRPr="00E23BF3">
        <w:rPr>
          <w:sz w:val="24"/>
          <w:szCs w:val="24"/>
        </w:rPr>
        <w:t xml:space="preserve">ісляпокупний дисонанс. Споживання продукту </w:t>
      </w:r>
      <w:proofErr w:type="gramStart"/>
      <w:r w:rsidRPr="00E23BF3">
        <w:rPr>
          <w:sz w:val="24"/>
          <w:szCs w:val="24"/>
        </w:rPr>
        <w:t>п</w:t>
      </w:r>
      <w:proofErr w:type="gramEnd"/>
      <w:r w:rsidRPr="00E23BF3">
        <w:rPr>
          <w:sz w:val="24"/>
          <w:szCs w:val="24"/>
        </w:rPr>
        <w:t xml:space="preserve">ісля покупки. Збут товару. Оцінка покупки </w:t>
      </w:r>
      <w:proofErr w:type="gramStart"/>
      <w:r w:rsidRPr="00E23BF3">
        <w:rPr>
          <w:sz w:val="24"/>
          <w:szCs w:val="24"/>
        </w:rPr>
        <w:t>п</w:t>
      </w:r>
      <w:proofErr w:type="gramEnd"/>
      <w:r w:rsidRPr="00E23BF3">
        <w:rPr>
          <w:sz w:val="24"/>
          <w:szCs w:val="24"/>
        </w:rPr>
        <w:t xml:space="preserve">ісля споживання: задоволення, незадоволення, повторні покупки, приязнь. Сутність, масштаби, типи організаційних ринків. Специфіка і модель організаційної поведінки споживачів. Фактори організаційного стилю, покупні центри. Організаційні цінності. Інфраструктура організаційного покупця. Типи закупочних ситуацій. Процес організаційної закупівлі. </w:t>
      </w:r>
      <w:proofErr w:type="gramStart"/>
      <w:r w:rsidRPr="00E23BF3">
        <w:rPr>
          <w:sz w:val="24"/>
          <w:szCs w:val="24"/>
        </w:rPr>
        <w:t>Конс’юмеризм</w:t>
      </w:r>
      <w:proofErr w:type="gramEnd"/>
      <w:r w:rsidRPr="00E23BF3">
        <w:rPr>
          <w:sz w:val="24"/>
          <w:szCs w:val="24"/>
        </w:rPr>
        <w:t xml:space="preserve">, державне регулювання і бізнес. Глобальна перспектива </w:t>
      </w:r>
      <w:proofErr w:type="gramStart"/>
      <w:r w:rsidRPr="00E23BF3">
        <w:rPr>
          <w:sz w:val="24"/>
          <w:szCs w:val="24"/>
        </w:rPr>
        <w:t>конс’юмеризму</w:t>
      </w:r>
      <w:proofErr w:type="gramEnd"/>
      <w:r w:rsidRPr="00E23BF3">
        <w:rPr>
          <w:sz w:val="24"/>
          <w:szCs w:val="24"/>
        </w:rPr>
        <w:t>. Реакція бізнесу на рух споживачів. Права споживачі</w:t>
      </w:r>
      <w:proofErr w:type="gramStart"/>
      <w:r w:rsidRPr="00E23BF3">
        <w:rPr>
          <w:sz w:val="24"/>
          <w:szCs w:val="24"/>
        </w:rPr>
        <w:t>в</w:t>
      </w:r>
      <w:proofErr w:type="gramEnd"/>
      <w:r w:rsidRPr="00E23BF3">
        <w:rPr>
          <w:sz w:val="24"/>
          <w:szCs w:val="24"/>
        </w:rPr>
        <w:t>.</w:t>
      </w:r>
      <w:r w:rsidRPr="00E23BF3">
        <w:t xml:space="preserve"> </w:t>
      </w:r>
    </w:p>
    <w:p w:rsidR="00605D97" w:rsidRPr="00E23BF3" w:rsidRDefault="00605D97" w:rsidP="00605D97">
      <w:pPr>
        <w:jc w:val="both"/>
        <w:rPr>
          <w:sz w:val="24"/>
          <w:szCs w:val="24"/>
          <w:lang w:val="uk-UA"/>
        </w:rPr>
      </w:pPr>
      <w:r w:rsidRPr="00E23BF3">
        <w:rPr>
          <w:sz w:val="24"/>
          <w:szCs w:val="24"/>
        </w:rPr>
        <w:t xml:space="preserve">. </w:t>
      </w:r>
      <w:r w:rsidRPr="00E23BF3">
        <w:rPr>
          <w:b/>
          <w:sz w:val="24"/>
          <w:szCs w:val="24"/>
        </w:rPr>
        <w:t>Практичне завдання</w:t>
      </w:r>
      <w:r w:rsidRPr="00E23BF3">
        <w:rPr>
          <w:sz w:val="24"/>
          <w:szCs w:val="24"/>
        </w:rPr>
        <w:t xml:space="preserve"> </w:t>
      </w:r>
    </w:p>
    <w:p w:rsidR="00605D97" w:rsidRPr="00E23BF3" w:rsidRDefault="00605D97" w:rsidP="00605D97">
      <w:pPr>
        <w:jc w:val="both"/>
        <w:rPr>
          <w:sz w:val="24"/>
          <w:szCs w:val="24"/>
          <w:lang w:val="uk-UA"/>
        </w:rPr>
      </w:pPr>
      <w:r w:rsidRPr="00E23BF3">
        <w:rPr>
          <w:sz w:val="24"/>
          <w:szCs w:val="24"/>
        </w:rPr>
        <w:t xml:space="preserve">1. Процес споживчого </w:t>
      </w:r>
      <w:proofErr w:type="gramStart"/>
      <w:r w:rsidRPr="00E23BF3">
        <w:rPr>
          <w:sz w:val="24"/>
          <w:szCs w:val="24"/>
        </w:rPr>
        <w:t>р</w:t>
      </w:r>
      <w:proofErr w:type="gramEnd"/>
      <w:r w:rsidRPr="00E23BF3">
        <w:rPr>
          <w:sz w:val="24"/>
          <w:szCs w:val="24"/>
        </w:rPr>
        <w:t>ішення при покупці конкретних товарів.</w:t>
      </w:r>
    </w:p>
    <w:p w:rsidR="00605D97" w:rsidRPr="00E23BF3" w:rsidRDefault="00605D97" w:rsidP="00605D97">
      <w:pPr>
        <w:jc w:val="both"/>
        <w:rPr>
          <w:sz w:val="24"/>
          <w:szCs w:val="24"/>
          <w:lang w:val="uk-UA"/>
        </w:rPr>
      </w:pPr>
      <w:r w:rsidRPr="00E23BF3">
        <w:rPr>
          <w:sz w:val="24"/>
          <w:szCs w:val="24"/>
        </w:rPr>
        <w:t xml:space="preserve"> 2. Аналіз аспектів споживчої поведінки глобальної стратегії продукту/компанії.</w:t>
      </w:r>
    </w:p>
    <w:p w:rsidR="00605D97" w:rsidRPr="00E23BF3" w:rsidRDefault="00605D97" w:rsidP="00605D97">
      <w:pPr>
        <w:jc w:val="both"/>
        <w:rPr>
          <w:sz w:val="24"/>
          <w:szCs w:val="24"/>
          <w:lang w:val="uk-UA"/>
        </w:rPr>
      </w:pPr>
      <w:r w:rsidRPr="00E23BF3">
        <w:rPr>
          <w:sz w:val="24"/>
          <w:szCs w:val="24"/>
        </w:rPr>
        <w:t xml:space="preserve"> 3. Розробка концепції Інтернет-сайту на основі аналізу факторів і процесу поведінки споживачі</w:t>
      </w:r>
      <w:proofErr w:type="gramStart"/>
      <w:r w:rsidRPr="00E23BF3">
        <w:rPr>
          <w:sz w:val="24"/>
          <w:szCs w:val="24"/>
        </w:rPr>
        <w:t>в</w:t>
      </w:r>
      <w:proofErr w:type="gramEnd"/>
      <w:r w:rsidRPr="00E23BF3">
        <w:rPr>
          <w:sz w:val="24"/>
          <w:szCs w:val="24"/>
        </w:rPr>
        <w:t xml:space="preserve"> продукту/послуги.</w:t>
      </w:r>
    </w:p>
    <w:p w:rsidR="00605D97" w:rsidRPr="00E23BF3" w:rsidRDefault="00605D97" w:rsidP="00605D97">
      <w:pPr>
        <w:jc w:val="both"/>
        <w:rPr>
          <w:sz w:val="24"/>
          <w:szCs w:val="24"/>
          <w:lang w:val="uk-UA"/>
        </w:rPr>
      </w:pPr>
      <w:r w:rsidRPr="00E23BF3">
        <w:rPr>
          <w:sz w:val="24"/>
          <w:szCs w:val="24"/>
        </w:rPr>
        <w:t xml:space="preserve"> </w:t>
      </w:r>
      <w:r w:rsidRPr="00E23BF3">
        <w:rPr>
          <w:b/>
          <w:sz w:val="24"/>
          <w:szCs w:val="24"/>
        </w:rPr>
        <w:t>Ситуаційне завдання</w:t>
      </w:r>
      <w:r w:rsidRPr="00E23BF3">
        <w:rPr>
          <w:sz w:val="24"/>
          <w:szCs w:val="24"/>
        </w:rPr>
        <w:t xml:space="preserve"> 1. У деяких країнах, наприклад у США, оцінка людей при прийомі на роботу і </w:t>
      </w:r>
      <w:proofErr w:type="gramStart"/>
      <w:r w:rsidRPr="00E23BF3">
        <w:rPr>
          <w:sz w:val="24"/>
          <w:szCs w:val="24"/>
        </w:rPr>
        <w:t>п</w:t>
      </w:r>
      <w:proofErr w:type="gramEnd"/>
      <w:r w:rsidRPr="00E23BF3">
        <w:rPr>
          <w:sz w:val="24"/>
          <w:szCs w:val="24"/>
        </w:rPr>
        <w:t>ідвищенні по службі ґрунтується головним чином на їхній здатності виконувати роботу. Це, звичайно, не означа</w:t>
      </w:r>
      <w:proofErr w:type="gramStart"/>
      <w:r w:rsidRPr="00E23BF3">
        <w:rPr>
          <w:sz w:val="24"/>
          <w:szCs w:val="24"/>
        </w:rPr>
        <w:t>є,</w:t>
      </w:r>
      <w:proofErr w:type="gramEnd"/>
      <w:r w:rsidRPr="00E23BF3">
        <w:rPr>
          <w:sz w:val="24"/>
          <w:szCs w:val="24"/>
        </w:rPr>
        <w:t xml:space="preserve"> що в США відсутня дискримінація по статі, расі або релігії. Але компетентність цінується настільки високо, що навіть законодавчі і правові дії останніх років були спрямовані на те, щоб зробити настільки високу оцінку ділових якостей суспільною нормою. Однак </w:t>
      </w:r>
      <w:proofErr w:type="gramStart"/>
      <w:r w:rsidRPr="00E23BF3">
        <w:rPr>
          <w:sz w:val="24"/>
          <w:szCs w:val="24"/>
        </w:rPr>
        <w:t>дана</w:t>
      </w:r>
      <w:proofErr w:type="gramEnd"/>
      <w:r w:rsidRPr="00E23BF3">
        <w:rPr>
          <w:sz w:val="24"/>
          <w:szCs w:val="24"/>
        </w:rPr>
        <w:t xml:space="preserve"> оцінка далека від універсальності. У багатьох культурах компетентність знаходиться на другому місці, і переконаність у тому, що якийсь інший критерій може бути першим компетентності, має такий же вплив в цих культурах, як віра в компетентність в США. </w:t>
      </w:r>
    </w:p>
    <w:p w:rsidR="00605D97" w:rsidRPr="00E23BF3" w:rsidRDefault="00605D97" w:rsidP="00605D97">
      <w:pPr>
        <w:jc w:val="both"/>
        <w:rPr>
          <w:sz w:val="24"/>
          <w:szCs w:val="24"/>
          <w:lang w:val="uk-UA"/>
        </w:rPr>
      </w:pPr>
      <w:r w:rsidRPr="00E23BF3">
        <w:rPr>
          <w:sz w:val="24"/>
          <w:szCs w:val="24"/>
        </w:rPr>
        <w:t>Питання: 1. Як існуюча ситуація на ринку США може вплинути на зміну поведінки споживачів при купі</w:t>
      </w:r>
      <w:proofErr w:type="gramStart"/>
      <w:r w:rsidRPr="00E23BF3">
        <w:rPr>
          <w:sz w:val="24"/>
          <w:szCs w:val="24"/>
        </w:rPr>
        <w:t>вл</w:t>
      </w:r>
      <w:proofErr w:type="gramEnd"/>
      <w:r w:rsidRPr="00E23BF3">
        <w:rPr>
          <w:sz w:val="24"/>
          <w:szCs w:val="24"/>
        </w:rPr>
        <w:t xml:space="preserve">і товарів та послуг? Що саме може бути відмінним при прийнятті </w:t>
      </w:r>
      <w:proofErr w:type="gramStart"/>
      <w:r w:rsidRPr="00E23BF3">
        <w:rPr>
          <w:sz w:val="24"/>
          <w:szCs w:val="24"/>
        </w:rPr>
        <w:t>р</w:t>
      </w:r>
      <w:proofErr w:type="gramEnd"/>
      <w:r w:rsidRPr="00E23BF3">
        <w:rPr>
          <w:sz w:val="24"/>
          <w:szCs w:val="24"/>
        </w:rPr>
        <w:t xml:space="preserve">ішення про купівлю у США та інших країнах, де компетентність не постає на перше місце? 2. Які ще критерії, </w:t>
      </w:r>
      <w:proofErr w:type="gramStart"/>
      <w:r w:rsidRPr="00E23BF3">
        <w:rPr>
          <w:sz w:val="24"/>
          <w:szCs w:val="24"/>
        </w:rPr>
        <w:t>кр</w:t>
      </w:r>
      <w:proofErr w:type="gramEnd"/>
      <w:r w:rsidRPr="00E23BF3">
        <w:rPr>
          <w:sz w:val="24"/>
          <w:szCs w:val="24"/>
        </w:rPr>
        <w:t>ім компетентності, можна поставити на перше місце при прийнятті людей на роботу і як це буде впливати на алгоритм прийняття рішення при купівлі товарів чи послуг?</w:t>
      </w:r>
    </w:p>
    <w:p w:rsidR="00605D97" w:rsidRPr="00E23BF3" w:rsidRDefault="00605D97" w:rsidP="00605D97">
      <w:pPr>
        <w:jc w:val="both"/>
        <w:rPr>
          <w:lang w:val="uk-UA"/>
        </w:rPr>
      </w:pPr>
    </w:p>
    <w:p w:rsidR="00605D97" w:rsidRPr="00E23BF3" w:rsidRDefault="00605D97" w:rsidP="00605D97">
      <w:pPr>
        <w:jc w:val="both"/>
        <w:rPr>
          <w:b/>
          <w:sz w:val="24"/>
          <w:szCs w:val="24"/>
        </w:rPr>
      </w:pPr>
      <w:r w:rsidRPr="00E23BF3">
        <w:rPr>
          <w:b/>
          <w:sz w:val="24"/>
          <w:szCs w:val="24"/>
        </w:rPr>
        <w:t>Змістовий модуль 2</w:t>
      </w:r>
    </w:p>
    <w:p w:rsidR="00605D97" w:rsidRPr="00E23BF3" w:rsidRDefault="00605D97" w:rsidP="00605D97">
      <w:pPr>
        <w:jc w:val="both"/>
        <w:rPr>
          <w:b/>
          <w:sz w:val="24"/>
          <w:szCs w:val="24"/>
          <w:lang w:val="uk-UA"/>
        </w:rPr>
      </w:pPr>
      <w:r w:rsidRPr="00E23BF3">
        <w:rPr>
          <w:b/>
          <w:sz w:val="24"/>
          <w:szCs w:val="24"/>
        </w:rPr>
        <w:t xml:space="preserve">Семінарське заняття </w:t>
      </w:r>
      <w:r w:rsidRPr="00E23BF3">
        <w:rPr>
          <w:b/>
          <w:sz w:val="24"/>
          <w:szCs w:val="24"/>
          <w:lang w:val="uk-UA"/>
        </w:rPr>
        <w:t>12,13,14</w:t>
      </w:r>
    </w:p>
    <w:p w:rsidR="00605D97" w:rsidRPr="00E23BF3" w:rsidRDefault="00605D97" w:rsidP="00605D97">
      <w:pPr>
        <w:pStyle w:val="33"/>
        <w:ind w:firstLine="709"/>
        <w:jc w:val="both"/>
        <w:rPr>
          <w:b/>
          <w:sz w:val="24"/>
          <w:szCs w:val="24"/>
        </w:rPr>
      </w:pPr>
      <w:r w:rsidRPr="00E23BF3">
        <w:rPr>
          <w:b/>
          <w:sz w:val="24"/>
          <w:szCs w:val="24"/>
        </w:rPr>
        <w:t>Тема: Маркетингові інструменти впливу на реакцію споживачів та поведінкова реакція споживачів</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left="-567"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numPr>
          <w:ilvl w:val="0"/>
          <w:numId w:val="25"/>
        </w:numPr>
        <w:jc w:val="both"/>
        <w:rPr>
          <w:sz w:val="24"/>
          <w:szCs w:val="24"/>
          <w:lang w:val="uk-UA"/>
        </w:rPr>
      </w:pPr>
      <w:r w:rsidRPr="00E23BF3">
        <w:rPr>
          <w:sz w:val="24"/>
          <w:szCs w:val="24"/>
        </w:rPr>
        <w:t>Вплив маркетингових інструментів на поведінку споживача.</w:t>
      </w:r>
    </w:p>
    <w:p w:rsidR="00605D97" w:rsidRPr="00E23BF3" w:rsidRDefault="00605D97" w:rsidP="00605D97">
      <w:pPr>
        <w:numPr>
          <w:ilvl w:val="0"/>
          <w:numId w:val="25"/>
        </w:numPr>
        <w:jc w:val="both"/>
        <w:rPr>
          <w:sz w:val="24"/>
          <w:szCs w:val="24"/>
          <w:lang w:val="uk-UA"/>
        </w:rPr>
      </w:pPr>
      <w:r w:rsidRPr="00E23BF3">
        <w:rPr>
          <w:sz w:val="24"/>
          <w:szCs w:val="24"/>
        </w:rPr>
        <w:t>Розробка стратегій фірми з врахуванням поведінки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5"/>
        </w:numPr>
        <w:jc w:val="both"/>
        <w:rPr>
          <w:sz w:val="24"/>
          <w:szCs w:val="24"/>
          <w:lang w:val="uk-UA"/>
        </w:rPr>
      </w:pPr>
      <w:r w:rsidRPr="00E23BF3">
        <w:rPr>
          <w:sz w:val="24"/>
          <w:szCs w:val="24"/>
        </w:rPr>
        <w:t xml:space="preserve">Ієрархія стратегій </w:t>
      </w:r>
      <w:proofErr w:type="gramStart"/>
      <w:r w:rsidRPr="00E23BF3">
        <w:rPr>
          <w:sz w:val="24"/>
          <w:szCs w:val="24"/>
        </w:rPr>
        <w:t>п</w:t>
      </w:r>
      <w:proofErr w:type="gramEnd"/>
      <w:r w:rsidRPr="00E23BF3">
        <w:rPr>
          <w:sz w:val="24"/>
          <w:szCs w:val="24"/>
        </w:rPr>
        <w:t xml:space="preserve">ідприємства. Загальна стратегія </w:t>
      </w:r>
      <w:proofErr w:type="gramStart"/>
      <w:r w:rsidRPr="00E23BF3">
        <w:rPr>
          <w:sz w:val="24"/>
          <w:szCs w:val="24"/>
        </w:rPr>
        <w:t>п</w:t>
      </w:r>
      <w:proofErr w:type="gramEnd"/>
      <w:r w:rsidRPr="00E23BF3">
        <w:rPr>
          <w:sz w:val="24"/>
          <w:szCs w:val="24"/>
        </w:rPr>
        <w:t>ідприємства. Стратегія стабілізації. Стратегії росту. Стратегія зменшення. Конкурентні стратегії. Стратегії економії на витратах. Стратегія диференціації. Стратегія фокусування. Стратегія сфокусованої диференціації. Вплив маркетингових комунікацій на поведінку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5"/>
        </w:numPr>
        <w:jc w:val="both"/>
        <w:rPr>
          <w:sz w:val="24"/>
          <w:szCs w:val="24"/>
          <w:lang w:val="uk-UA"/>
        </w:rPr>
      </w:pPr>
      <w:r w:rsidRPr="00E23BF3">
        <w:rPr>
          <w:sz w:val="24"/>
          <w:szCs w:val="24"/>
        </w:rPr>
        <w:t xml:space="preserve">Класифікація засобів комунікаційного впливу на споживчу поведінку. </w:t>
      </w:r>
    </w:p>
    <w:p w:rsidR="00605D97" w:rsidRPr="00E23BF3" w:rsidRDefault="00605D97" w:rsidP="00605D97">
      <w:pPr>
        <w:numPr>
          <w:ilvl w:val="0"/>
          <w:numId w:val="25"/>
        </w:numPr>
        <w:jc w:val="both"/>
        <w:rPr>
          <w:sz w:val="24"/>
          <w:szCs w:val="24"/>
          <w:lang w:val="uk-UA"/>
        </w:rPr>
      </w:pPr>
      <w:r w:rsidRPr="00E23BF3">
        <w:rPr>
          <w:sz w:val="24"/>
          <w:szCs w:val="24"/>
        </w:rPr>
        <w:t xml:space="preserve">Методи рекламного впливу на поведінку споживача. </w:t>
      </w:r>
    </w:p>
    <w:p w:rsidR="00605D97" w:rsidRPr="00E23BF3" w:rsidRDefault="00605D97" w:rsidP="00605D97">
      <w:pPr>
        <w:numPr>
          <w:ilvl w:val="0"/>
          <w:numId w:val="25"/>
        </w:numPr>
        <w:jc w:val="both"/>
        <w:rPr>
          <w:sz w:val="24"/>
          <w:szCs w:val="24"/>
          <w:lang w:val="uk-UA"/>
        </w:rPr>
      </w:pPr>
      <w:r w:rsidRPr="00E23BF3">
        <w:rPr>
          <w:sz w:val="24"/>
          <w:szCs w:val="24"/>
        </w:rPr>
        <w:lastRenderedPageBreak/>
        <w:t xml:space="preserve">Вплив товарної політики </w:t>
      </w:r>
      <w:proofErr w:type="gramStart"/>
      <w:r w:rsidRPr="00E23BF3">
        <w:rPr>
          <w:sz w:val="24"/>
          <w:szCs w:val="24"/>
        </w:rPr>
        <w:t>п</w:t>
      </w:r>
      <w:proofErr w:type="gramEnd"/>
      <w:r w:rsidRPr="00E23BF3">
        <w:rPr>
          <w:sz w:val="24"/>
          <w:szCs w:val="24"/>
        </w:rPr>
        <w:t xml:space="preserve">ідприємства на поведінку споживачів. </w:t>
      </w:r>
    </w:p>
    <w:p w:rsidR="00605D97" w:rsidRPr="00E23BF3" w:rsidRDefault="00605D97" w:rsidP="00605D97">
      <w:pPr>
        <w:numPr>
          <w:ilvl w:val="0"/>
          <w:numId w:val="25"/>
        </w:numPr>
        <w:jc w:val="both"/>
        <w:rPr>
          <w:sz w:val="24"/>
          <w:szCs w:val="24"/>
          <w:lang w:val="uk-UA"/>
        </w:rPr>
      </w:pPr>
      <w:r w:rsidRPr="00E23BF3">
        <w:rPr>
          <w:sz w:val="24"/>
          <w:szCs w:val="24"/>
        </w:rPr>
        <w:t xml:space="preserve">Стратегія стандартного товару. </w:t>
      </w:r>
    </w:p>
    <w:p w:rsidR="00605D97" w:rsidRPr="00E23BF3" w:rsidRDefault="00605D97" w:rsidP="00605D97">
      <w:pPr>
        <w:numPr>
          <w:ilvl w:val="0"/>
          <w:numId w:val="25"/>
        </w:numPr>
        <w:jc w:val="both"/>
        <w:rPr>
          <w:sz w:val="24"/>
          <w:szCs w:val="24"/>
          <w:lang w:val="uk-UA"/>
        </w:rPr>
      </w:pPr>
      <w:r w:rsidRPr="00E23BF3">
        <w:rPr>
          <w:sz w:val="24"/>
          <w:szCs w:val="24"/>
        </w:rPr>
        <w:t xml:space="preserve">Політика розподілу і поведінка споживачів. Фактори, які впливають на кінцеве </w:t>
      </w:r>
      <w:proofErr w:type="gramStart"/>
      <w:r w:rsidRPr="00E23BF3">
        <w:rPr>
          <w:sz w:val="24"/>
          <w:szCs w:val="24"/>
        </w:rPr>
        <w:t>р</w:t>
      </w:r>
      <w:proofErr w:type="gramEnd"/>
      <w:r w:rsidRPr="00E23BF3">
        <w:rPr>
          <w:sz w:val="24"/>
          <w:szCs w:val="24"/>
        </w:rPr>
        <w:t>ішення споживача.</w:t>
      </w:r>
    </w:p>
    <w:p w:rsidR="00605D97" w:rsidRPr="00E23BF3" w:rsidRDefault="00605D97" w:rsidP="00605D97">
      <w:pPr>
        <w:numPr>
          <w:ilvl w:val="0"/>
          <w:numId w:val="25"/>
        </w:numPr>
        <w:jc w:val="both"/>
        <w:rPr>
          <w:sz w:val="24"/>
          <w:szCs w:val="24"/>
          <w:lang w:val="uk-UA"/>
        </w:rPr>
      </w:pPr>
      <w:r w:rsidRPr="00E23BF3">
        <w:rPr>
          <w:sz w:val="24"/>
          <w:szCs w:val="24"/>
        </w:rPr>
        <w:t xml:space="preserve">Вплив цінової політики, цінових стратегій на поведінку споживача. </w:t>
      </w:r>
    </w:p>
    <w:p w:rsidR="00605D97" w:rsidRPr="00E23BF3" w:rsidRDefault="00605D97" w:rsidP="00605D97">
      <w:pPr>
        <w:numPr>
          <w:ilvl w:val="0"/>
          <w:numId w:val="25"/>
        </w:numPr>
        <w:jc w:val="both"/>
        <w:rPr>
          <w:sz w:val="24"/>
          <w:szCs w:val="24"/>
          <w:lang w:val="uk-UA"/>
        </w:rPr>
      </w:pPr>
      <w:r w:rsidRPr="00E23BF3">
        <w:rPr>
          <w:sz w:val="24"/>
          <w:szCs w:val="24"/>
        </w:rPr>
        <w:t xml:space="preserve">Фактори, що впливають на сприйняття цін. </w:t>
      </w:r>
    </w:p>
    <w:p w:rsidR="00605D97" w:rsidRPr="00E23BF3" w:rsidRDefault="00605D97" w:rsidP="00605D97">
      <w:pPr>
        <w:numPr>
          <w:ilvl w:val="0"/>
          <w:numId w:val="25"/>
        </w:numPr>
        <w:jc w:val="both"/>
        <w:rPr>
          <w:sz w:val="24"/>
          <w:szCs w:val="24"/>
          <w:lang w:val="uk-UA"/>
        </w:rPr>
      </w:pPr>
      <w:r w:rsidRPr="00E23BF3">
        <w:rPr>
          <w:sz w:val="24"/>
          <w:szCs w:val="24"/>
        </w:rPr>
        <w:t>Ситуація покупок.</w:t>
      </w:r>
    </w:p>
    <w:p w:rsidR="00605D97" w:rsidRPr="00E23BF3" w:rsidRDefault="00605D97" w:rsidP="00605D97">
      <w:pPr>
        <w:numPr>
          <w:ilvl w:val="0"/>
          <w:numId w:val="25"/>
        </w:numPr>
        <w:jc w:val="both"/>
        <w:rPr>
          <w:sz w:val="24"/>
          <w:szCs w:val="24"/>
          <w:lang w:val="uk-UA"/>
        </w:rPr>
      </w:pPr>
      <w:r w:rsidRPr="00E23BF3">
        <w:rPr>
          <w:sz w:val="24"/>
          <w:szCs w:val="24"/>
        </w:rPr>
        <w:t xml:space="preserve">Сприйняття. Етапи процесу сприйняття. Відчуття. Увага. Інтерпретація. Запам’ятовування. Теорія навчання. Класична розробка умовного рефлексу. Способи інструментального виробітку умовного рефлексу. </w:t>
      </w:r>
      <w:proofErr w:type="gramStart"/>
      <w:r w:rsidRPr="00E23BF3">
        <w:rPr>
          <w:sz w:val="24"/>
          <w:szCs w:val="24"/>
        </w:rPr>
        <w:t>П</w:t>
      </w:r>
      <w:proofErr w:type="gramEnd"/>
      <w:r w:rsidRPr="00E23BF3">
        <w:rPr>
          <w:sz w:val="24"/>
          <w:szCs w:val="24"/>
        </w:rPr>
        <w:t xml:space="preserve">ізнавальне навчання. Класифікація пам’яті. Принцип дії пам’яті. Характеристика </w:t>
      </w:r>
      <w:proofErr w:type="gramStart"/>
      <w:r w:rsidRPr="00E23BF3">
        <w:rPr>
          <w:sz w:val="24"/>
          <w:szCs w:val="24"/>
        </w:rPr>
        <w:t>р</w:t>
      </w:r>
      <w:proofErr w:type="gramEnd"/>
      <w:r w:rsidRPr="00E23BF3">
        <w:rPr>
          <w:sz w:val="24"/>
          <w:szCs w:val="24"/>
        </w:rPr>
        <w:t xml:space="preserve">ізних типів пам’яті. </w:t>
      </w:r>
    </w:p>
    <w:p w:rsidR="00605D97" w:rsidRPr="00E23BF3" w:rsidRDefault="00605D97" w:rsidP="00605D97">
      <w:pPr>
        <w:pStyle w:val="2"/>
        <w:jc w:val="both"/>
        <w:rPr>
          <w:i w:val="0"/>
          <w:sz w:val="24"/>
          <w:szCs w:val="24"/>
        </w:rPr>
      </w:pPr>
    </w:p>
    <w:p w:rsidR="00605D97" w:rsidRPr="00E23BF3" w:rsidRDefault="00605D97" w:rsidP="00605D97">
      <w:pPr>
        <w:pStyle w:val="2"/>
        <w:jc w:val="both"/>
        <w:rPr>
          <w:sz w:val="24"/>
          <w:szCs w:val="24"/>
        </w:rPr>
      </w:pPr>
      <w:r w:rsidRPr="00E23BF3">
        <w:rPr>
          <w:sz w:val="24"/>
          <w:szCs w:val="24"/>
        </w:rPr>
        <w:t>Теми рефератів</w:t>
      </w:r>
    </w:p>
    <w:p w:rsidR="00605D97" w:rsidRPr="00E23BF3" w:rsidRDefault="00605D97" w:rsidP="00605D97">
      <w:pPr>
        <w:jc w:val="both"/>
        <w:rPr>
          <w:sz w:val="24"/>
          <w:szCs w:val="24"/>
          <w:lang w:val="uk-UA"/>
        </w:rPr>
      </w:pPr>
      <w:r w:rsidRPr="00E23BF3">
        <w:rPr>
          <w:sz w:val="24"/>
          <w:szCs w:val="24"/>
        </w:rPr>
        <w:t xml:space="preserve">1Процес обробки інформації і сприйняття. </w:t>
      </w:r>
    </w:p>
    <w:p w:rsidR="00605D97" w:rsidRPr="00E23BF3" w:rsidRDefault="00605D97" w:rsidP="00605D97">
      <w:pPr>
        <w:jc w:val="both"/>
        <w:rPr>
          <w:sz w:val="24"/>
          <w:szCs w:val="24"/>
          <w:lang w:val="uk-UA"/>
        </w:rPr>
      </w:pPr>
      <w:r w:rsidRPr="00E23BF3">
        <w:rPr>
          <w:sz w:val="24"/>
          <w:szCs w:val="24"/>
          <w:lang w:val="uk-UA"/>
        </w:rPr>
        <w:t>2</w:t>
      </w:r>
      <w:r w:rsidRPr="00E23BF3">
        <w:rPr>
          <w:sz w:val="24"/>
          <w:szCs w:val="24"/>
        </w:rPr>
        <w:t xml:space="preserve">.Сутність та методи навчання споживачів.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 xml:space="preserve">.Основні характеристики навчання. </w:t>
      </w:r>
    </w:p>
    <w:p w:rsidR="00605D97" w:rsidRPr="00E23BF3" w:rsidRDefault="00605D97" w:rsidP="00605D97">
      <w:pPr>
        <w:jc w:val="both"/>
        <w:rPr>
          <w:sz w:val="24"/>
          <w:szCs w:val="24"/>
          <w:lang w:val="uk-UA"/>
        </w:rPr>
      </w:pPr>
      <w:r w:rsidRPr="00E23BF3">
        <w:rPr>
          <w:sz w:val="24"/>
          <w:szCs w:val="24"/>
          <w:lang w:val="uk-UA"/>
        </w:rPr>
        <w:t>4</w:t>
      </w:r>
      <w:r w:rsidRPr="00E23BF3">
        <w:rPr>
          <w:sz w:val="24"/>
          <w:szCs w:val="24"/>
        </w:rPr>
        <w:t xml:space="preserve">.Суть мотивації. Характеристика теорій мотивації. </w:t>
      </w:r>
    </w:p>
    <w:p w:rsidR="00605D97" w:rsidRPr="00E23BF3" w:rsidRDefault="00605D97" w:rsidP="00605D97">
      <w:pPr>
        <w:jc w:val="both"/>
        <w:rPr>
          <w:sz w:val="24"/>
          <w:szCs w:val="24"/>
          <w:lang w:val="uk-UA"/>
        </w:rPr>
      </w:pPr>
    </w:p>
    <w:p w:rsidR="00605D97" w:rsidRPr="00E23BF3" w:rsidRDefault="00605D97" w:rsidP="00605D97">
      <w:pPr>
        <w:jc w:val="both"/>
        <w:rPr>
          <w:b/>
          <w:i/>
          <w:sz w:val="24"/>
          <w:szCs w:val="24"/>
          <w:lang w:val="uk-UA"/>
        </w:rPr>
      </w:pPr>
      <w:r w:rsidRPr="00E23BF3">
        <w:rPr>
          <w:b/>
          <w:i/>
          <w:sz w:val="24"/>
          <w:szCs w:val="24"/>
          <w:lang w:val="uk-UA"/>
        </w:rPr>
        <w:t xml:space="preserve">Контрольні запитання та завдання </w:t>
      </w:r>
    </w:p>
    <w:p w:rsidR="00605D97" w:rsidRPr="00E23BF3" w:rsidRDefault="00605D97" w:rsidP="00605D97">
      <w:pPr>
        <w:widowControl/>
        <w:autoSpaceDE/>
        <w:autoSpaceDN/>
        <w:adjustRightInd/>
        <w:ind w:left="360"/>
        <w:jc w:val="both"/>
        <w:rPr>
          <w:sz w:val="24"/>
          <w:szCs w:val="24"/>
          <w:lang w:val="uk-UA"/>
        </w:rPr>
      </w:pPr>
      <w:r w:rsidRPr="00E23BF3">
        <w:rPr>
          <w:sz w:val="24"/>
          <w:szCs w:val="24"/>
        </w:rPr>
        <w:t>Маркетингові інструменти впливу на реакцію споживачі</w:t>
      </w:r>
      <w:proofErr w:type="gramStart"/>
      <w:r w:rsidRPr="00E23BF3">
        <w:rPr>
          <w:sz w:val="24"/>
          <w:szCs w:val="24"/>
        </w:rPr>
        <w:t>в</w:t>
      </w:r>
      <w:proofErr w:type="gramEnd"/>
      <w:r w:rsidRPr="00E23BF3">
        <w:rPr>
          <w:sz w:val="24"/>
          <w:szCs w:val="24"/>
        </w:rPr>
        <w:t xml:space="preserve"> та поведінкова реакція споживачів Вплив маркетингових інструментів на поведінку споживача. Розробка стратегій фірми з врахуванням поведінки споживачів. Ієрархія стратегій </w:t>
      </w:r>
      <w:proofErr w:type="gramStart"/>
      <w:r w:rsidRPr="00E23BF3">
        <w:rPr>
          <w:sz w:val="24"/>
          <w:szCs w:val="24"/>
        </w:rPr>
        <w:t>п</w:t>
      </w:r>
      <w:proofErr w:type="gramEnd"/>
      <w:r w:rsidRPr="00E23BF3">
        <w:rPr>
          <w:sz w:val="24"/>
          <w:szCs w:val="24"/>
        </w:rPr>
        <w:t xml:space="preserve">ідприємства. Загальна стратегія </w:t>
      </w:r>
      <w:proofErr w:type="gramStart"/>
      <w:r w:rsidRPr="00E23BF3">
        <w:rPr>
          <w:sz w:val="24"/>
          <w:szCs w:val="24"/>
        </w:rPr>
        <w:t>п</w:t>
      </w:r>
      <w:proofErr w:type="gramEnd"/>
      <w:r w:rsidRPr="00E23BF3">
        <w:rPr>
          <w:sz w:val="24"/>
          <w:szCs w:val="24"/>
        </w:rPr>
        <w:t xml:space="preserve">ідприємства. Стратегія стабілізації. Стратегії росту. Стратегія зменшення. Конкурентні стратегії. Стратегії економії на витратах. Стратегія диференціації. Стратегія фокусування. Стратегія сфокусованої диференціації. Вплив маркетингових комунікацій на поведінку споживачів. Класифікація засобів комунікаційного впливу на споживчу поведінку. Методи рекламного впливу на поведінку споживача. Вплив товарної політики </w:t>
      </w:r>
      <w:proofErr w:type="gramStart"/>
      <w:r w:rsidRPr="00E23BF3">
        <w:rPr>
          <w:sz w:val="24"/>
          <w:szCs w:val="24"/>
        </w:rPr>
        <w:t>п</w:t>
      </w:r>
      <w:proofErr w:type="gramEnd"/>
      <w:r w:rsidRPr="00E23BF3">
        <w:rPr>
          <w:sz w:val="24"/>
          <w:szCs w:val="24"/>
        </w:rPr>
        <w:t xml:space="preserve">ідприємства на поведінку споживачів. Стратегія стандартного товару. Політика розподілу і поведінка споживачів. Фактори, які впливають на кінцеве </w:t>
      </w:r>
      <w:proofErr w:type="gramStart"/>
      <w:r w:rsidRPr="00E23BF3">
        <w:rPr>
          <w:sz w:val="24"/>
          <w:szCs w:val="24"/>
        </w:rPr>
        <w:t>р</w:t>
      </w:r>
      <w:proofErr w:type="gramEnd"/>
      <w:r w:rsidRPr="00E23BF3">
        <w:rPr>
          <w:sz w:val="24"/>
          <w:szCs w:val="24"/>
        </w:rPr>
        <w:t xml:space="preserve">ішення споживача. Вплив цінової політики, цінових стратегій на поведінку споживача. Фактори, що впливають на сприйняття цін. Ситуація покупок. Сприйняття. Етапи процесу сприйняття. Відчуття. Увага. Інтерпретація. Запам’ятовування. Теорія навчання. Класична розробка умовного рефлексу. Способи інструментального виробітку умовного рефлексу. </w:t>
      </w:r>
      <w:proofErr w:type="gramStart"/>
      <w:r w:rsidRPr="00E23BF3">
        <w:rPr>
          <w:sz w:val="24"/>
          <w:szCs w:val="24"/>
        </w:rPr>
        <w:t>П</w:t>
      </w:r>
      <w:proofErr w:type="gramEnd"/>
      <w:r w:rsidRPr="00E23BF3">
        <w:rPr>
          <w:sz w:val="24"/>
          <w:szCs w:val="24"/>
        </w:rPr>
        <w:t xml:space="preserve">ізнавальне навчання. Класифікація пам’яті. Принцип дії пам’яті. Характеристика </w:t>
      </w:r>
      <w:proofErr w:type="gramStart"/>
      <w:r w:rsidRPr="00E23BF3">
        <w:rPr>
          <w:sz w:val="24"/>
          <w:szCs w:val="24"/>
        </w:rPr>
        <w:t>р</w:t>
      </w:r>
      <w:proofErr w:type="gramEnd"/>
      <w:r w:rsidRPr="00E23BF3">
        <w:rPr>
          <w:sz w:val="24"/>
          <w:szCs w:val="24"/>
        </w:rPr>
        <w:t>ізних типів пам’яті.</w:t>
      </w:r>
    </w:p>
    <w:p w:rsidR="00605D97" w:rsidRPr="00E23BF3" w:rsidRDefault="00605D97" w:rsidP="00605D97">
      <w:pPr>
        <w:widowControl/>
        <w:autoSpaceDE/>
        <w:autoSpaceDN/>
        <w:adjustRightInd/>
        <w:ind w:left="360"/>
        <w:jc w:val="both"/>
        <w:rPr>
          <w:sz w:val="24"/>
          <w:szCs w:val="24"/>
          <w:lang w:val="uk-UA"/>
        </w:rPr>
      </w:pPr>
      <w:r w:rsidRPr="00E23BF3">
        <w:rPr>
          <w:b/>
          <w:sz w:val="24"/>
          <w:szCs w:val="24"/>
        </w:rPr>
        <w:t>Практичне завдання</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1. Розробка товарної концепції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і аналізу факторів і процесу споживчої поведінки.</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2. Розробка цінових </w:t>
      </w:r>
      <w:proofErr w:type="gramStart"/>
      <w:r w:rsidRPr="00E23BF3">
        <w:rPr>
          <w:sz w:val="24"/>
          <w:szCs w:val="24"/>
        </w:rPr>
        <w:t>р</w:t>
      </w:r>
      <w:proofErr w:type="gramEnd"/>
      <w:r w:rsidRPr="00E23BF3">
        <w:rPr>
          <w:sz w:val="24"/>
          <w:szCs w:val="24"/>
        </w:rPr>
        <w:t>ішень по продуктах компанії на основі аналізу факторів і процесу споживчої поведінки.</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3. Формування мережі розповсюдження товару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і аналізу факторів і процесу споживчої поведінки.</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4. Розробка стратегії маркетингових комунікацій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 xml:space="preserve">і аналізу факторів і процесу споживчої поведінки. </w:t>
      </w:r>
    </w:p>
    <w:p w:rsidR="00605D97" w:rsidRPr="00E23BF3" w:rsidRDefault="00605D97" w:rsidP="00605D97">
      <w:pPr>
        <w:widowControl/>
        <w:autoSpaceDE/>
        <w:autoSpaceDN/>
        <w:adjustRightInd/>
        <w:ind w:left="360"/>
        <w:jc w:val="both"/>
        <w:rPr>
          <w:sz w:val="24"/>
          <w:szCs w:val="24"/>
          <w:lang w:val="uk-UA"/>
        </w:rPr>
      </w:pPr>
      <w:r w:rsidRPr="00605D97">
        <w:rPr>
          <w:b/>
          <w:sz w:val="24"/>
          <w:szCs w:val="24"/>
          <w:lang w:val="uk-UA"/>
        </w:rPr>
        <w:t>Ситуаційне завдання</w:t>
      </w:r>
      <w:r w:rsidRPr="00605D97">
        <w:rPr>
          <w:sz w:val="24"/>
          <w:szCs w:val="24"/>
          <w:lang w:val="uk-UA"/>
        </w:rPr>
        <w:t xml:space="preserve"> 1. У більшості західних країн чорний колір асоціюється зі смертю, але, білий колір у деяких районах Далекого Сходу і пурпурний у Латинській Америці мають таке ж значення. </w:t>
      </w:r>
      <w:r w:rsidRPr="00E23BF3">
        <w:rPr>
          <w:sz w:val="24"/>
          <w:szCs w:val="24"/>
        </w:rPr>
        <w:t xml:space="preserve">Щоб досягти успіху, кольори продукції у рекламі повинні відповідати системі уявлень споживачів. Питання: Якщо компанія вже вийшла на ринок з невдалою кольоровою рекламною продукцією, проаналізуйте, на якому етапі прийняття </w:t>
      </w:r>
      <w:proofErr w:type="gramStart"/>
      <w:r w:rsidRPr="00E23BF3">
        <w:rPr>
          <w:sz w:val="24"/>
          <w:szCs w:val="24"/>
        </w:rPr>
        <w:t>р</w:t>
      </w:r>
      <w:proofErr w:type="gramEnd"/>
      <w:r w:rsidRPr="00E23BF3">
        <w:rPr>
          <w:sz w:val="24"/>
          <w:szCs w:val="24"/>
        </w:rPr>
        <w:t>ішення щодо купівлі товару чи послуги можна змінити негативне враження від кольорової гами?</w:t>
      </w:r>
    </w:p>
    <w:p w:rsidR="00605D97" w:rsidRPr="00E23BF3" w:rsidRDefault="00605D97" w:rsidP="00605D97">
      <w:pPr>
        <w:widowControl/>
        <w:autoSpaceDE/>
        <w:autoSpaceDN/>
        <w:adjustRightInd/>
        <w:ind w:left="360"/>
        <w:jc w:val="both"/>
        <w:rPr>
          <w:b/>
          <w:sz w:val="24"/>
          <w:szCs w:val="24"/>
          <w:lang w:val="uk-UA"/>
        </w:rPr>
      </w:pPr>
    </w:p>
    <w:p w:rsidR="00605D97" w:rsidRPr="00E23BF3" w:rsidRDefault="00605D97" w:rsidP="00605D97">
      <w:pPr>
        <w:jc w:val="both"/>
        <w:rPr>
          <w:b/>
          <w:sz w:val="24"/>
          <w:szCs w:val="24"/>
          <w:lang w:val="uk-UA"/>
        </w:rPr>
      </w:pPr>
      <w:r w:rsidRPr="00E23BF3">
        <w:rPr>
          <w:b/>
          <w:sz w:val="24"/>
          <w:szCs w:val="24"/>
        </w:rPr>
        <w:t xml:space="preserve">Семінарське заняття </w:t>
      </w:r>
      <w:r w:rsidRPr="00E23BF3">
        <w:rPr>
          <w:b/>
          <w:sz w:val="24"/>
          <w:szCs w:val="24"/>
          <w:lang w:val="uk-UA"/>
        </w:rPr>
        <w:t>15,16</w:t>
      </w:r>
    </w:p>
    <w:p w:rsidR="00605D97" w:rsidRPr="00E23BF3" w:rsidRDefault="00605D97" w:rsidP="00605D97">
      <w:pPr>
        <w:pStyle w:val="33"/>
        <w:ind w:firstLine="709"/>
        <w:jc w:val="both"/>
        <w:rPr>
          <w:b/>
          <w:sz w:val="24"/>
          <w:szCs w:val="24"/>
        </w:rPr>
      </w:pPr>
      <w:r w:rsidRPr="00E23BF3">
        <w:rPr>
          <w:b/>
          <w:sz w:val="24"/>
          <w:szCs w:val="24"/>
        </w:rPr>
        <w:t>Тема: Кількісні дослідження поведінки споживачів</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 Мета: </w:t>
      </w:r>
      <w:r w:rsidRPr="00E23BF3">
        <w:rPr>
          <w:sz w:val="24"/>
          <w:szCs w:val="24"/>
          <w:lang w:val="uk-UA"/>
        </w:rPr>
        <w:t xml:space="preserve">формування у майбутніх спеціалістів сучасної системи поглядів та спеціальних знань з </w:t>
      </w:r>
      <w:r w:rsidRPr="00E23BF3">
        <w:rPr>
          <w:sz w:val="24"/>
          <w:szCs w:val="24"/>
          <w:lang w:val="uk-UA"/>
        </w:rPr>
        <w:lastRenderedPageBreak/>
        <w:t>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left="-567"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numPr>
          <w:ilvl w:val="0"/>
          <w:numId w:val="26"/>
        </w:numPr>
        <w:jc w:val="both"/>
        <w:rPr>
          <w:sz w:val="24"/>
          <w:szCs w:val="24"/>
          <w:lang w:val="uk-UA"/>
        </w:rPr>
      </w:pPr>
      <w:proofErr w:type="gramStart"/>
      <w:r w:rsidRPr="00E23BF3">
        <w:rPr>
          <w:sz w:val="24"/>
          <w:szCs w:val="24"/>
        </w:rPr>
        <w:t>Досл</w:t>
      </w:r>
      <w:proofErr w:type="gramEnd"/>
      <w:r w:rsidRPr="00E23BF3">
        <w:rPr>
          <w:sz w:val="24"/>
          <w:szCs w:val="24"/>
        </w:rPr>
        <w:t xml:space="preserve">ідження мотивації споживачів. </w:t>
      </w:r>
    </w:p>
    <w:p w:rsidR="00605D97" w:rsidRPr="00E23BF3" w:rsidRDefault="00605D97" w:rsidP="00605D97">
      <w:pPr>
        <w:numPr>
          <w:ilvl w:val="0"/>
          <w:numId w:val="26"/>
        </w:numPr>
        <w:jc w:val="both"/>
        <w:rPr>
          <w:sz w:val="24"/>
          <w:szCs w:val="24"/>
          <w:lang w:val="uk-UA"/>
        </w:rPr>
      </w:pPr>
      <w:r w:rsidRPr="00E23BF3">
        <w:rPr>
          <w:sz w:val="24"/>
          <w:szCs w:val="24"/>
          <w:lang w:val="uk-UA"/>
        </w:rPr>
        <w:t xml:space="preserve">Вивчення пізнавальної реакції споживачів. Вимір емоційної реакції та поведінкової реакції Кількісні методи дослідження поведінки споживачів. </w:t>
      </w:r>
      <w:r w:rsidRPr="00E23BF3">
        <w:rPr>
          <w:sz w:val="24"/>
          <w:szCs w:val="24"/>
        </w:rPr>
        <w:t>Сутність кількісних методів. споживачів за допомогою кількісних методі</w:t>
      </w:r>
      <w:proofErr w:type="gramStart"/>
      <w:r w:rsidRPr="00E23BF3">
        <w:rPr>
          <w:sz w:val="24"/>
          <w:szCs w:val="24"/>
        </w:rPr>
        <w:t>в</w:t>
      </w:r>
      <w:proofErr w:type="gramEnd"/>
      <w:r w:rsidRPr="00E23BF3">
        <w:rPr>
          <w:sz w:val="24"/>
          <w:szCs w:val="24"/>
        </w:rPr>
        <w:t>.</w:t>
      </w:r>
    </w:p>
    <w:p w:rsidR="00605D97" w:rsidRPr="00E23BF3" w:rsidRDefault="00605D97" w:rsidP="00605D97">
      <w:pPr>
        <w:numPr>
          <w:ilvl w:val="0"/>
          <w:numId w:val="26"/>
        </w:numPr>
        <w:jc w:val="both"/>
        <w:rPr>
          <w:sz w:val="24"/>
          <w:szCs w:val="24"/>
          <w:lang w:val="uk-UA"/>
        </w:rPr>
      </w:pPr>
      <w:r w:rsidRPr="00E23BF3">
        <w:rPr>
          <w:sz w:val="24"/>
          <w:szCs w:val="24"/>
        </w:rPr>
        <w:t xml:space="preserve">Вимірювання </w:t>
      </w:r>
      <w:proofErr w:type="gramStart"/>
      <w:r w:rsidRPr="00E23BF3">
        <w:rPr>
          <w:sz w:val="24"/>
          <w:szCs w:val="24"/>
        </w:rPr>
        <w:t>п</w:t>
      </w:r>
      <w:proofErr w:type="gramEnd"/>
      <w:r w:rsidRPr="00E23BF3">
        <w:rPr>
          <w:sz w:val="24"/>
          <w:szCs w:val="24"/>
        </w:rPr>
        <w:t xml:space="preserve">ізнавальної реакції споживачів. </w:t>
      </w:r>
    </w:p>
    <w:p w:rsidR="00605D97" w:rsidRPr="00E23BF3" w:rsidRDefault="00605D97" w:rsidP="00605D97">
      <w:pPr>
        <w:numPr>
          <w:ilvl w:val="0"/>
          <w:numId w:val="26"/>
        </w:numPr>
        <w:jc w:val="both"/>
        <w:rPr>
          <w:sz w:val="24"/>
          <w:szCs w:val="24"/>
          <w:lang w:val="uk-UA"/>
        </w:rPr>
      </w:pPr>
      <w:r w:rsidRPr="00E23BF3">
        <w:rPr>
          <w:sz w:val="24"/>
          <w:szCs w:val="24"/>
          <w:lang w:val="uk-UA"/>
        </w:rPr>
        <w:t xml:space="preserve">Аналіз відомої марки: спонтанна відомість, відомість з підтримкою, кваліфікаційна відомість; аналіз здатності згадати рекламу. </w:t>
      </w:r>
      <w:r w:rsidRPr="00E23BF3">
        <w:rPr>
          <w:sz w:val="24"/>
          <w:szCs w:val="24"/>
        </w:rPr>
        <w:t xml:space="preserve">Показники здатності згадати рекламу. Аналіз схожості, яка сприймається. </w:t>
      </w:r>
    </w:p>
    <w:p w:rsidR="00605D97" w:rsidRPr="00E23BF3" w:rsidRDefault="00605D97" w:rsidP="00605D97">
      <w:pPr>
        <w:numPr>
          <w:ilvl w:val="0"/>
          <w:numId w:val="26"/>
        </w:numPr>
        <w:jc w:val="both"/>
        <w:rPr>
          <w:sz w:val="24"/>
          <w:szCs w:val="24"/>
          <w:lang w:val="uk-UA"/>
        </w:rPr>
      </w:pPr>
      <w:r w:rsidRPr="00E23BF3">
        <w:rPr>
          <w:sz w:val="24"/>
          <w:szCs w:val="24"/>
        </w:rPr>
        <w:t xml:space="preserve">Вимірювання емоційної реакції споживачів. </w:t>
      </w:r>
    </w:p>
    <w:p w:rsidR="00605D97" w:rsidRPr="00E23BF3" w:rsidRDefault="00605D97" w:rsidP="00605D97">
      <w:pPr>
        <w:numPr>
          <w:ilvl w:val="0"/>
          <w:numId w:val="26"/>
        </w:numPr>
        <w:jc w:val="both"/>
        <w:rPr>
          <w:sz w:val="24"/>
          <w:szCs w:val="24"/>
          <w:lang w:val="uk-UA"/>
        </w:rPr>
      </w:pPr>
      <w:r w:rsidRPr="00E23BF3">
        <w:rPr>
          <w:sz w:val="24"/>
          <w:szCs w:val="24"/>
        </w:rPr>
        <w:t xml:space="preserve">Мультиатрибутивна модель Фішбейна. Анкети для вивчення відношення споживачів до моделі. </w:t>
      </w:r>
    </w:p>
    <w:p w:rsidR="00605D97" w:rsidRPr="00E23BF3" w:rsidRDefault="00605D97" w:rsidP="00605D97">
      <w:pPr>
        <w:numPr>
          <w:ilvl w:val="0"/>
          <w:numId w:val="26"/>
        </w:numPr>
        <w:jc w:val="both"/>
        <w:rPr>
          <w:sz w:val="24"/>
          <w:szCs w:val="24"/>
          <w:lang w:val="uk-UA"/>
        </w:rPr>
      </w:pPr>
      <w:r w:rsidRPr="00E23BF3">
        <w:rPr>
          <w:sz w:val="24"/>
          <w:szCs w:val="24"/>
        </w:rPr>
        <w:t>Оцінка відношення споживачі</w:t>
      </w:r>
      <w:proofErr w:type="gramStart"/>
      <w:r w:rsidRPr="00E23BF3">
        <w:rPr>
          <w:sz w:val="24"/>
          <w:szCs w:val="24"/>
        </w:rPr>
        <w:t>в</w:t>
      </w:r>
      <w:proofErr w:type="gramEnd"/>
      <w:r w:rsidRPr="00E23BF3">
        <w:rPr>
          <w:sz w:val="24"/>
          <w:szCs w:val="24"/>
        </w:rPr>
        <w:t xml:space="preserve"> до товару за багатофакторною моделлю Фішбейна. Вимірювання поведінкової реакції споживачів.</w:t>
      </w:r>
    </w:p>
    <w:p w:rsidR="00605D97" w:rsidRPr="00E23BF3" w:rsidRDefault="00605D97" w:rsidP="00605D97">
      <w:pPr>
        <w:numPr>
          <w:ilvl w:val="0"/>
          <w:numId w:val="26"/>
        </w:numPr>
        <w:jc w:val="both"/>
        <w:rPr>
          <w:sz w:val="24"/>
          <w:szCs w:val="24"/>
          <w:lang w:val="uk-UA"/>
        </w:rPr>
      </w:pPr>
      <w:r w:rsidRPr="00E23BF3">
        <w:rPr>
          <w:sz w:val="24"/>
          <w:szCs w:val="24"/>
        </w:rPr>
        <w:t>Аналіз частки ринку. Визначення цільового ринку.</w:t>
      </w:r>
    </w:p>
    <w:p w:rsidR="00605D97" w:rsidRPr="00E23BF3" w:rsidRDefault="00605D97" w:rsidP="00605D97">
      <w:pPr>
        <w:numPr>
          <w:ilvl w:val="0"/>
          <w:numId w:val="26"/>
        </w:numPr>
        <w:jc w:val="both"/>
        <w:rPr>
          <w:sz w:val="24"/>
          <w:szCs w:val="24"/>
          <w:lang w:val="uk-UA"/>
        </w:rPr>
      </w:pPr>
      <w:proofErr w:type="gramStart"/>
      <w:r w:rsidRPr="00E23BF3">
        <w:rPr>
          <w:sz w:val="24"/>
          <w:szCs w:val="24"/>
        </w:rPr>
        <w:t>Р</w:t>
      </w:r>
      <w:proofErr w:type="gramEnd"/>
      <w:r w:rsidRPr="00E23BF3">
        <w:rPr>
          <w:sz w:val="24"/>
          <w:szCs w:val="24"/>
        </w:rPr>
        <w:t xml:space="preserve">івень проникнення на ринок, рівень ексклюзивності, рівень інтенсивності. Аналіз прихильності до торгової марки. </w:t>
      </w:r>
      <w:proofErr w:type="gramStart"/>
      <w:r w:rsidRPr="00E23BF3">
        <w:rPr>
          <w:sz w:val="24"/>
          <w:szCs w:val="24"/>
        </w:rPr>
        <w:t>Р</w:t>
      </w:r>
      <w:proofErr w:type="gramEnd"/>
      <w:r w:rsidRPr="00E23BF3">
        <w:rPr>
          <w:sz w:val="24"/>
          <w:szCs w:val="24"/>
        </w:rPr>
        <w:t xml:space="preserve">івень прихильності, рівень притягнення. </w:t>
      </w:r>
    </w:p>
    <w:p w:rsidR="00605D97" w:rsidRPr="00E23BF3" w:rsidRDefault="00605D97" w:rsidP="00605D97">
      <w:pPr>
        <w:numPr>
          <w:ilvl w:val="0"/>
          <w:numId w:val="26"/>
        </w:numPr>
        <w:jc w:val="both"/>
        <w:rPr>
          <w:sz w:val="24"/>
          <w:szCs w:val="24"/>
          <w:lang w:val="uk-UA"/>
        </w:rPr>
      </w:pPr>
      <w:r w:rsidRPr="00E23BF3">
        <w:rPr>
          <w:sz w:val="24"/>
          <w:szCs w:val="24"/>
        </w:rPr>
        <w:t xml:space="preserve">Методи вимірювання задоволеності/незадоволеності. </w:t>
      </w:r>
    </w:p>
    <w:p w:rsidR="00605D97" w:rsidRPr="00E23BF3" w:rsidRDefault="00605D97" w:rsidP="00605D97">
      <w:pPr>
        <w:jc w:val="both"/>
        <w:rPr>
          <w:sz w:val="24"/>
          <w:szCs w:val="24"/>
          <w:lang w:val="uk-UA"/>
        </w:rPr>
      </w:pPr>
    </w:p>
    <w:p w:rsidR="00605D97" w:rsidRPr="00E23BF3" w:rsidRDefault="00605D97" w:rsidP="00605D97">
      <w:pPr>
        <w:pStyle w:val="2"/>
        <w:jc w:val="both"/>
        <w:rPr>
          <w:i w:val="0"/>
          <w:sz w:val="24"/>
          <w:szCs w:val="24"/>
        </w:rPr>
      </w:pPr>
    </w:p>
    <w:p w:rsidR="00605D97" w:rsidRPr="00E23BF3" w:rsidRDefault="00605D97" w:rsidP="00605D97">
      <w:pPr>
        <w:pStyle w:val="2"/>
        <w:jc w:val="both"/>
        <w:rPr>
          <w:sz w:val="24"/>
          <w:szCs w:val="24"/>
        </w:rPr>
      </w:pPr>
      <w:r w:rsidRPr="00E23BF3">
        <w:rPr>
          <w:sz w:val="24"/>
          <w:szCs w:val="24"/>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 xml:space="preserve">.Персональні цінності та концепція життєвого стилю. </w:t>
      </w:r>
    </w:p>
    <w:p w:rsidR="00605D97" w:rsidRPr="00E23BF3" w:rsidRDefault="00605D97" w:rsidP="00605D97">
      <w:pPr>
        <w:jc w:val="both"/>
        <w:rPr>
          <w:sz w:val="24"/>
          <w:szCs w:val="24"/>
          <w:lang w:val="uk-UA"/>
        </w:rPr>
      </w:pPr>
      <w:r w:rsidRPr="00E23BF3">
        <w:rPr>
          <w:sz w:val="24"/>
          <w:szCs w:val="24"/>
        </w:rPr>
        <w:t xml:space="preserve">2.Характеристика процесу </w:t>
      </w:r>
      <w:proofErr w:type="gramStart"/>
      <w:r w:rsidRPr="00E23BF3">
        <w:rPr>
          <w:sz w:val="24"/>
          <w:szCs w:val="24"/>
        </w:rPr>
        <w:t>р</w:t>
      </w:r>
      <w:proofErr w:type="gramEnd"/>
      <w:r w:rsidRPr="00E23BF3">
        <w:rPr>
          <w:sz w:val="24"/>
          <w:szCs w:val="24"/>
        </w:rPr>
        <w:t xml:space="preserve">ішень споживачів.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 xml:space="preserve">.Оцінка і вибір альтернатив. </w:t>
      </w:r>
    </w:p>
    <w:p w:rsidR="00605D97" w:rsidRPr="00E23BF3" w:rsidRDefault="00605D97" w:rsidP="00605D97">
      <w:pPr>
        <w:jc w:val="both"/>
        <w:rPr>
          <w:sz w:val="24"/>
          <w:szCs w:val="24"/>
          <w:lang w:val="uk-UA"/>
        </w:rPr>
      </w:pPr>
    </w:p>
    <w:p w:rsidR="00605D97" w:rsidRPr="00E23BF3" w:rsidRDefault="00605D97" w:rsidP="00605D97">
      <w:pPr>
        <w:jc w:val="both"/>
        <w:rPr>
          <w:b/>
          <w:i/>
          <w:sz w:val="24"/>
          <w:szCs w:val="24"/>
          <w:lang w:val="uk-UA"/>
        </w:rPr>
      </w:pPr>
      <w:r w:rsidRPr="00E23BF3">
        <w:rPr>
          <w:b/>
          <w:i/>
          <w:sz w:val="24"/>
          <w:szCs w:val="24"/>
          <w:lang w:val="uk-UA"/>
        </w:rPr>
        <w:t xml:space="preserve">Контрольні запитання та завдання </w:t>
      </w:r>
    </w:p>
    <w:p w:rsidR="00605D97" w:rsidRPr="00E23BF3" w:rsidRDefault="00605D97" w:rsidP="00605D97">
      <w:pPr>
        <w:widowControl/>
        <w:autoSpaceDE/>
        <w:autoSpaceDN/>
        <w:adjustRightInd/>
        <w:ind w:left="360"/>
        <w:jc w:val="both"/>
        <w:rPr>
          <w:sz w:val="24"/>
          <w:szCs w:val="24"/>
          <w:lang w:val="uk-UA"/>
        </w:rPr>
      </w:pPr>
      <w:r w:rsidRPr="00E23BF3">
        <w:rPr>
          <w:sz w:val="24"/>
          <w:szCs w:val="24"/>
          <w:lang w:val="uk-UA"/>
        </w:rPr>
        <w:t xml:space="preserve">Кількісні дослідження поведінки споживачів Кількісні методи дослідження поведінки споживачів. Сутність кількісних методів. Дослідження мотивації споживачів. Вивчення пізнавальної реакції споживачів. Вимір емоційної реакції та поведінкової реакції споживачів за допомогою кількісних методів. Вимірювання пізнавальної реакції споживачів. Аналіз відомої марки: спонтанна відомість, відомість з підтримкою, кваліфікаційна відомість; аналіз здатності згадати рекламу. Показники здатності згадати рекламу. Аналіз схожості, яка сприймається. Вимірювання емоційної реакції споживачів. </w:t>
      </w:r>
      <w:r w:rsidRPr="00E23BF3">
        <w:rPr>
          <w:sz w:val="24"/>
          <w:szCs w:val="24"/>
        </w:rPr>
        <w:t>Мультиатрибутивна модель Фішбейна. Анкети для вивчення відношення споживачі</w:t>
      </w:r>
      <w:proofErr w:type="gramStart"/>
      <w:r w:rsidRPr="00E23BF3">
        <w:rPr>
          <w:sz w:val="24"/>
          <w:szCs w:val="24"/>
        </w:rPr>
        <w:t>в</w:t>
      </w:r>
      <w:proofErr w:type="gramEnd"/>
      <w:r w:rsidRPr="00E23BF3">
        <w:rPr>
          <w:sz w:val="24"/>
          <w:szCs w:val="24"/>
        </w:rPr>
        <w:t xml:space="preserve"> до моделі. Оцінка відношення споживачів до товару за багатофакторною моделлю Фішбейна. Вимірювання поведінкової реакції споживачів. Аналіз частки ринку. Визначення цільового ринку. </w:t>
      </w:r>
      <w:proofErr w:type="gramStart"/>
      <w:r w:rsidRPr="00E23BF3">
        <w:rPr>
          <w:sz w:val="24"/>
          <w:szCs w:val="24"/>
        </w:rPr>
        <w:t>Р</w:t>
      </w:r>
      <w:proofErr w:type="gramEnd"/>
      <w:r w:rsidRPr="00E23BF3">
        <w:rPr>
          <w:sz w:val="24"/>
          <w:szCs w:val="24"/>
        </w:rPr>
        <w:t xml:space="preserve">івень проникнення на ринок, рівень ексклюзивності, рівень інтенсивності. Аналіз прихильності до торгової марки. </w:t>
      </w:r>
      <w:proofErr w:type="gramStart"/>
      <w:r w:rsidRPr="00E23BF3">
        <w:rPr>
          <w:sz w:val="24"/>
          <w:szCs w:val="24"/>
        </w:rPr>
        <w:t>Р</w:t>
      </w:r>
      <w:proofErr w:type="gramEnd"/>
      <w:r w:rsidRPr="00E23BF3">
        <w:rPr>
          <w:sz w:val="24"/>
          <w:szCs w:val="24"/>
        </w:rPr>
        <w:t>івень прихильності, рівень притягнення. Методи вимірювання задоволеності/незадоволеності.</w:t>
      </w:r>
    </w:p>
    <w:p w:rsidR="00605D97" w:rsidRPr="00E23BF3" w:rsidRDefault="00605D97" w:rsidP="00605D97">
      <w:pPr>
        <w:widowControl/>
        <w:autoSpaceDE/>
        <w:autoSpaceDN/>
        <w:adjustRightInd/>
        <w:ind w:left="360"/>
        <w:jc w:val="both"/>
        <w:rPr>
          <w:sz w:val="24"/>
          <w:szCs w:val="24"/>
          <w:lang w:val="uk-UA"/>
        </w:rPr>
      </w:pPr>
      <w:r w:rsidRPr="00E23BF3">
        <w:rPr>
          <w:b/>
          <w:sz w:val="24"/>
          <w:szCs w:val="24"/>
        </w:rPr>
        <w:t>Практичне завдання</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1. Виявлення та </w:t>
      </w:r>
      <w:proofErr w:type="gramStart"/>
      <w:r w:rsidRPr="00E23BF3">
        <w:rPr>
          <w:sz w:val="24"/>
          <w:szCs w:val="24"/>
        </w:rPr>
        <w:t>досл</w:t>
      </w:r>
      <w:proofErr w:type="gramEnd"/>
      <w:r w:rsidRPr="00E23BF3">
        <w:rPr>
          <w:sz w:val="24"/>
          <w:szCs w:val="24"/>
        </w:rPr>
        <w:t xml:space="preserve">ідження мотиваційного спектру споживачів конкретного товару (послуги). </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2. </w:t>
      </w:r>
      <w:proofErr w:type="gramStart"/>
      <w:r w:rsidRPr="00E23BF3">
        <w:rPr>
          <w:sz w:val="24"/>
          <w:szCs w:val="24"/>
        </w:rPr>
        <w:t>Досл</w:t>
      </w:r>
      <w:proofErr w:type="gramEnd"/>
      <w:r w:rsidRPr="00E23BF3">
        <w:rPr>
          <w:sz w:val="24"/>
          <w:szCs w:val="24"/>
        </w:rPr>
        <w:t>ідження соціального статусу споживачів як фактору комплексу маркетингових рішень.</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 3. </w:t>
      </w:r>
      <w:proofErr w:type="gramStart"/>
      <w:r w:rsidRPr="00E23BF3">
        <w:rPr>
          <w:sz w:val="24"/>
          <w:szCs w:val="24"/>
        </w:rPr>
        <w:t xml:space="preserve">Розробка маркетингових аспектів програми роботи з рекламаціями споживачів на основі аналізу факторів і процесу споживчої поведінки. </w:t>
      </w:r>
      <w:proofErr w:type="gramEnd"/>
    </w:p>
    <w:p w:rsidR="00605D97" w:rsidRPr="00E23BF3" w:rsidRDefault="00605D97" w:rsidP="00605D97">
      <w:pPr>
        <w:widowControl/>
        <w:autoSpaceDE/>
        <w:autoSpaceDN/>
        <w:adjustRightInd/>
        <w:ind w:left="360"/>
        <w:jc w:val="both"/>
        <w:rPr>
          <w:b/>
          <w:sz w:val="24"/>
          <w:szCs w:val="24"/>
          <w:lang w:val="uk-UA"/>
        </w:rPr>
      </w:pPr>
      <w:r w:rsidRPr="00E23BF3">
        <w:rPr>
          <w:b/>
          <w:sz w:val="24"/>
          <w:szCs w:val="24"/>
        </w:rPr>
        <w:t>Ситуаційне завдання</w:t>
      </w:r>
    </w:p>
    <w:p w:rsidR="00605D97" w:rsidRPr="00E23BF3" w:rsidRDefault="00605D97" w:rsidP="00605D97">
      <w:pPr>
        <w:widowControl/>
        <w:autoSpaceDE/>
        <w:autoSpaceDN/>
        <w:adjustRightInd/>
        <w:ind w:left="360"/>
        <w:jc w:val="both"/>
        <w:rPr>
          <w:sz w:val="24"/>
          <w:szCs w:val="24"/>
          <w:lang w:val="uk-UA"/>
        </w:rPr>
      </w:pPr>
      <w:proofErr w:type="gramStart"/>
      <w:r w:rsidRPr="00E23BF3">
        <w:rPr>
          <w:sz w:val="24"/>
          <w:szCs w:val="24"/>
        </w:rPr>
        <w:t>На</w:t>
      </w:r>
      <w:proofErr w:type="gramEnd"/>
      <w:r w:rsidRPr="00E23BF3">
        <w:rPr>
          <w:sz w:val="24"/>
          <w:szCs w:val="24"/>
        </w:rPr>
        <w:t xml:space="preserve"> ринку виробників меблів існує 3 основні конкуренти. Всі вони проводять </w:t>
      </w:r>
      <w:proofErr w:type="gramStart"/>
      <w:r w:rsidRPr="00E23BF3">
        <w:rPr>
          <w:sz w:val="24"/>
          <w:szCs w:val="24"/>
        </w:rPr>
        <w:t>р</w:t>
      </w:r>
      <w:proofErr w:type="gramEnd"/>
      <w:r w:rsidRPr="00E23BF3">
        <w:rPr>
          <w:sz w:val="24"/>
          <w:szCs w:val="24"/>
        </w:rPr>
        <w:t xml:space="preserve">ізні стратегії щодо розповсюдження інформації про свій товар серед споживачів. Перше підприємство основну частку коштів направляє на доведення інформації споживачам про існування свого </w:t>
      </w:r>
      <w:r w:rsidRPr="00E23BF3">
        <w:rPr>
          <w:sz w:val="24"/>
          <w:szCs w:val="24"/>
        </w:rPr>
        <w:lastRenderedPageBreak/>
        <w:t xml:space="preserve">підприємства, його асортимент та вартість меблів, тому їх рекламна кампанія складається з інформаційних листівок та об’яв у газетах безкоштовних оголошень. Друге </w:t>
      </w:r>
      <w:proofErr w:type="gramStart"/>
      <w:r w:rsidRPr="00E23BF3">
        <w:rPr>
          <w:sz w:val="24"/>
          <w:szCs w:val="24"/>
        </w:rPr>
        <w:t>п</w:t>
      </w:r>
      <w:proofErr w:type="gramEnd"/>
      <w:r w:rsidRPr="00E23BF3">
        <w:rPr>
          <w:sz w:val="24"/>
          <w:szCs w:val="24"/>
        </w:rPr>
        <w:t xml:space="preserve">ідприємство уклало угоду з декількома банками та основну увагу при рекламних зверненнях приділяє якості меблів, вартості та можливості купувати меблі в кредит. </w:t>
      </w:r>
      <w:proofErr w:type="gramStart"/>
      <w:r w:rsidRPr="00E23BF3">
        <w:rPr>
          <w:sz w:val="24"/>
          <w:szCs w:val="24"/>
        </w:rPr>
        <w:t>Кр</w:t>
      </w:r>
      <w:proofErr w:type="gramEnd"/>
      <w:r w:rsidRPr="00E23BF3">
        <w:rPr>
          <w:sz w:val="24"/>
          <w:szCs w:val="24"/>
        </w:rPr>
        <w:t xml:space="preserve">ім того вони пропонують безкоштовну доставку додому. Але вони дуже мало розповсюджують </w:t>
      </w:r>
      <w:proofErr w:type="gramStart"/>
      <w:r w:rsidRPr="00E23BF3">
        <w:rPr>
          <w:sz w:val="24"/>
          <w:szCs w:val="24"/>
        </w:rPr>
        <w:t>про</w:t>
      </w:r>
      <w:proofErr w:type="gramEnd"/>
      <w:r w:rsidRPr="00E23BF3">
        <w:rPr>
          <w:sz w:val="24"/>
          <w:szCs w:val="24"/>
        </w:rPr>
        <w:t xml:space="preserve"> себе інформації в газетах, каталогах, тощо. Третє </w:t>
      </w:r>
      <w:proofErr w:type="gramStart"/>
      <w:r w:rsidRPr="00E23BF3">
        <w:rPr>
          <w:sz w:val="24"/>
          <w:szCs w:val="24"/>
        </w:rPr>
        <w:t>п</w:t>
      </w:r>
      <w:proofErr w:type="gramEnd"/>
      <w:r w:rsidRPr="00E23BF3">
        <w:rPr>
          <w:sz w:val="24"/>
          <w:szCs w:val="24"/>
        </w:rPr>
        <w:t xml:space="preserve">ідприємство практично не представляє своє підприємство на ринку за допомогою реклами у ЗМІ, але має договори з людьми, які розповсюджують листівку у багатолюдних містах з можливістю по листівці отримати знижку. </w:t>
      </w:r>
    </w:p>
    <w:p w:rsidR="00605D97" w:rsidRPr="00E23BF3" w:rsidRDefault="00605D97" w:rsidP="00605D97">
      <w:pPr>
        <w:widowControl/>
        <w:autoSpaceDE/>
        <w:autoSpaceDN/>
        <w:adjustRightInd/>
        <w:ind w:left="360"/>
        <w:jc w:val="both"/>
        <w:rPr>
          <w:sz w:val="24"/>
          <w:szCs w:val="24"/>
          <w:lang w:val="uk-UA"/>
        </w:rPr>
      </w:pPr>
      <w:r w:rsidRPr="00E23BF3">
        <w:rPr>
          <w:sz w:val="24"/>
          <w:szCs w:val="24"/>
        </w:rPr>
        <w:t xml:space="preserve">Завдання: Проаналізуйте політику кожного з </w:t>
      </w:r>
      <w:proofErr w:type="gramStart"/>
      <w:r w:rsidRPr="00E23BF3">
        <w:rPr>
          <w:sz w:val="24"/>
          <w:szCs w:val="24"/>
        </w:rPr>
        <w:t>п</w:t>
      </w:r>
      <w:proofErr w:type="gramEnd"/>
      <w:r w:rsidRPr="00E23BF3">
        <w:rPr>
          <w:sz w:val="24"/>
          <w:szCs w:val="24"/>
        </w:rPr>
        <w:t>ідприємств, зазначте слабкі та сильні сторони їх рекламної діяльності. Дослідить, на кого більш розрахована реклама – на особистість, чи на домогосподарства.</w:t>
      </w:r>
    </w:p>
    <w:p w:rsidR="00605D97" w:rsidRPr="00E23BF3" w:rsidRDefault="00605D97" w:rsidP="00605D97">
      <w:pPr>
        <w:widowControl/>
        <w:autoSpaceDE/>
        <w:autoSpaceDN/>
        <w:adjustRightInd/>
        <w:ind w:left="360"/>
        <w:jc w:val="both"/>
        <w:rPr>
          <w:sz w:val="24"/>
          <w:szCs w:val="24"/>
          <w:lang w:val="uk-UA"/>
        </w:rPr>
      </w:pPr>
    </w:p>
    <w:p w:rsidR="00605D97" w:rsidRPr="00E23BF3" w:rsidRDefault="00605D97" w:rsidP="00605D97">
      <w:pPr>
        <w:jc w:val="both"/>
        <w:rPr>
          <w:b/>
          <w:sz w:val="24"/>
          <w:szCs w:val="24"/>
          <w:lang w:val="uk-UA"/>
        </w:rPr>
      </w:pPr>
      <w:r w:rsidRPr="00E23BF3">
        <w:rPr>
          <w:b/>
          <w:sz w:val="24"/>
          <w:szCs w:val="24"/>
          <w:lang w:val="uk-UA"/>
        </w:rPr>
        <w:t>Семінарське заняття 17,18,19</w:t>
      </w:r>
    </w:p>
    <w:p w:rsidR="00605D97" w:rsidRPr="00E23BF3" w:rsidRDefault="00605D97" w:rsidP="00605D97">
      <w:pPr>
        <w:pStyle w:val="33"/>
        <w:ind w:firstLine="709"/>
        <w:jc w:val="both"/>
        <w:rPr>
          <w:b/>
          <w:sz w:val="24"/>
          <w:szCs w:val="24"/>
        </w:rPr>
      </w:pPr>
      <w:r w:rsidRPr="00E23BF3">
        <w:rPr>
          <w:b/>
          <w:sz w:val="24"/>
          <w:szCs w:val="24"/>
        </w:rPr>
        <w:t>Тема: Якісні дослідження</w:t>
      </w:r>
    </w:p>
    <w:p w:rsidR="00605D97" w:rsidRPr="00E23BF3" w:rsidRDefault="00605D97" w:rsidP="00605D97">
      <w:pPr>
        <w:ind w:firstLine="180"/>
        <w:jc w:val="both"/>
        <w:rPr>
          <w:rStyle w:val="rvts7"/>
          <w:b/>
          <w:sz w:val="24"/>
          <w:szCs w:val="24"/>
          <w:lang w:val="uk-UA"/>
        </w:rPr>
      </w:pPr>
      <w:r w:rsidRPr="00E23BF3">
        <w:rPr>
          <w:b/>
          <w:bCs/>
          <w:sz w:val="24"/>
          <w:szCs w:val="24"/>
          <w:lang w:val="uk-UA"/>
        </w:rPr>
        <w:t xml:space="preserve">Мета: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p>
    <w:p w:rsidR="00605D97" w:rsidRPr="00E23BF3" w:rsidRDefault="00605D97" w:rsidP="00605D97">
      <w:pPr>
        <w:ind w:left="-567" w:firstLine="180"/>
        <w:jc w:val="both"/>
        <w:rPr>
          <w:rStyle w:val="rvts7"/>
          <w:sz w:val="24"/>
          <w:szCs w:val="24"/>
          <w:lang w:val="uk-UA"/>
        </w:rPr>
      </w:pPr>
      <w:r w:rsidRPr="00E23BF3">
        <w:rPr>
          <w:rStyle w:val="rvts7"/>
          <w:b/>
          <w:sz w:val="24"/>
          <w:szCs w:val="24"/>
          <w:lang w:val="uk-UA"/>
        </w:rPr>
        <w:t xml:space="preserve">Проф.спрямованість: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numPr>
          <w:ilvl w:val="0"/>
          <w:numId w:val="27"/>
        </w:numPr>
        <w:jc w:val="both"/>
        <w:rPr>
          <w:sz w:val="24"/>
          <w:szCs w:val="24"/>
          <w:lang w:val="uk-UA"/>
        </w:rPr>
      </w:pPr>
      <w:r w:rsidRPr="00E23BF3">
        <w:rPr>
          <w:sz w:val="24"/>
          <w:szCs w:val="24"/>
        </w:rPr>
        <w:t>Сутність якісних методі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numPr>
          <w:ilvl w:val="0"/>
          <w:numId w:val="27"/>
        </w:numPr>
        <w:jc w:val="both"/>
        <w:rPr>
          <w:sz w:val="24"/>
          <w:szCs w:val="24"/>
          <w:lang w:val="uk-UA"/>
        </w:rPr>
      </w:pPr>
      <w:r w:rsidRPr="00E23BF3">
        <w:rPr>
          <w:sz w:val="24"/>
          <w:szCs w:val="24"/>
        </w:rPr>
        <w:t xml:space="preserve">Використання якісних </w:t>
      </w:r>
      <w:proofErr w:type="gramStart"/>
      <w:r w:rsidRPr="00E23BF3">
        <w:rPr>
          <w:sz w:val="24"/>
          <w:szCs w:val="24"/>
        </w:rPr>
        <w:t>досл</w:t>
      </w:r>
      <w:proofErr w:type="gramEnd"/>
      <w:r w:rsidRPr="00E23BF3">
        <w:rPr>
          <w:sz w:val="24"/>
          <w:szCs w:val="24"/>
        </w:rPr>
        <w:t xml:space="preserve">іджень для вивчення мотивації споживчої поведінки. </w:t>
      </w:r>
    </w:p>
    <w:p w:rsidR="00605D97" w:rsidRPr="00E23BF3" w:rsidRDefault="00605D97" w:rsidP="00605D97">
      <w:pPr>
        <w:numPr>
          <w:ilvl w:val="0"/>
          <w:numId w:val="27"/>
        </w:numPr>
        <w:jc w:val="both"/>
        <w:rPr>
          <w:sz w:val="24"/>
          <w:szCs w:val="24"/>
          <w:lang w:val="uk-UA"/>
        </w:rPr>
      </w:pPr>
      <w:r w:rsidRPr="00E23BF3">
        <w:rPr>
          <w:sz w:val="24"/>
          <w:szCs w:val="24"/>
        </w:rPr>
        <w:t xml:space="preserve">Вивчення мотивації, отримання ідей. </w:t>
      </w:r>
    </w:p>
    <w:p w:rsidR="00605D97" w:rsidRPr="00E23BF3" w:rsidRDefault="00605D97" w:rsidP="00605D97">
      <w:pPr>
        <w:numPr>
          <w:ilvl w:val="0"/>
          <w:numId w:val="27"/>
        </w:numPr>
        <w:jc w:val="both"/>
        <w:rPr>
          <w:sz w:val="24"/>
          <w:szCs w:val="24"/>
          <w:lang w:val="uk-UA"/>
        </w:rPr>
      </w:pPr>
      <w:r w:rsidRPr="00E23BF3">
        <w:rPr>
          <w:sz w:val="24"/>
          <w:szCs w:val="24"/>
        </w:rPr>
        <w:t xml:space="preserve">Стадії проведення якісних </w:t>
      </w:r>
      <w:proofErr w:type="gramStart"/>
      <w:r w:rsidRPr="00E23BF3">
        <w:rPr>
          <w:sz w:val="24"/>
          <w:szCs w:val="24"/>
        </w:rPr>
        <w:t>досл</w:t>
      </w:r>
      <w:proofErr w:type="gramEnd"/>
      <w:r w:rsidRPr="00E23BF3">
        <w:rPr>
          <w:sz w:val="24"/>
          <w:szCs w:val="24"/>
        </w:rPr>
        <w:t>іджень поведінки споживачів.</w:t>
      </w:r>
    </w:p>
    <w:p w:rsidR="00605D97" w:rsidRPr="00E23BF3" w:rsidRDefault="00605D97" w:rsidP="00605D97">
      <w:pPr>
        <w:numPr>
          <w:ilvl w:val="0"/>
          <w:numId w:val="27"/>
        </w:numPr>
        <w:jc w:val="both"/>
        <w:rPr>
          <w:sz w:val="24"/>
          <w:szCs w:val="24"/>
          <w:lang w:val="uk-UA"/>
        </w:rPr>
      </w:pPr>
      <w:r w:rsidRPr="00E23BF3">
        <w:rPr>
          <w:sz w:val="24"/>
          <w:szCs w:val="24"/>
        </w:rPr>
        <w:t xml:space="preserve">Індивідуальні спілкування </w:t>
      </w:r>
      <w:proofErr w:type="gramStart"/>
      <w:r w:rsidRPr="00E23BF3">
        <w:rPr>
          <w:sz w:val="24"/>
          <w:szCs w:val="24"/>
        </w:rPr>
        <w:t>п</w:t>
      </w:r>
      <w:proofErr w:type="gramEnd"/>
      <w:r w:rsidRPr="00E23BF3">
        <w:rPr>
          <w:sz w:val="24"/>
          <w:szCs w:val="24"/>
        </w:rPr>
        <w:t xml:space="preserve">ід час проведення дослідження. Групове обговорення. Інтенсивні методи вивчення мотивації та тести. </w:t>
      </w:r>
    </w:p>
    <w:p w:rsidR="00605D97" w:rsidRPr="00E23BF3" w:rsidRDefault="00605D97" w:rsidP="00605D97">
      <w:pPr>
        <w:numPr>
          <w:ilvl w:val="0"/>
          <w:numId w:val="27"/>
        </w:numPr>
        <w:jc w:val="both"/>
        <w:rPr>
          <w:sz w:val="24"/>
          <w:szCs w:val="24"/>
          <w:lang w:val="uk-UA"/>
        </w:rPr>
      </w:pPr>
      <w:r w:rsidRPr="00E23BF3">
        <w:rPr>
          <w:sz w:val="24"/>
          <w:szCs w:val="24"/>
        </w:rPr>
        <w:t xml:space="preserve">Контроль отриманих результатів </w:t>
      </w:r>
      <w:proofErr w:type="gramStart"/>
      <w:r w:rsidRPr="00E23BF3">
        <w:rPr>
          <w:sz w:val="24"/>
          <w:szCs w:val="24"/>
        </w:rPr>
        <w:t>досл</w:t>
      </w:r>
      <w:proofErr w:type="gramEnd"/>
      <w:r w:rsidRPr="00E23BF3">
        <w:rPr>
          <w:sz w:val="24"/>
          <w:szCs w:val="24"/>
        </w:rPr>
        <w:t xml:space="preserve">ідження при опитуванні великої кількості респондентів. </w:t>
      </w:r>
    </w:p>
    <w:p w:rsidR="00605D97" w:rsidRPr="00E23BF3" w:rsidRDefault="00605D97" w:rsidP="00605D97">
      <w:pPr>
        <w:numPr>
          <w:ilvl w:val="0"/>
          <w:numId w:val="27"/>
        </w:numPr>
        <w:jc w:val="both"/>
        <w:rPr>
          <w:sz w:val="24"/>
          <w:szCs w:val="24"/>
          <w:lang w:val="uk-UA"/>
        </w:rPr>
      </w:pPr>
      <w:r w:rsidRPr="00E23BF3">
        <w:rPr>
          <w:sz w:val="24"/>
          <w:szCs w:val="24"/>
        </w:rPr>
        <w:t xml:space="preserve">Асоціативний метод. </w:t>
      </w:r>
    </w:p>
    <w:p w:rsidR="00605D97" w:rsidRPr="00E23BF3" w:rsidRDefault="00605D97" w:rsidP="00605D97">
      <w:pPr>
        <w:numPr>
          <w:ilvl w:val="0"/>
          <w:numId w:val="27"/>
        </w:numPr>
        <w:jc w:val="both"/>
        <w:rPr>
          <w:sz w:val="24"/>
          <w:szCs w:val="24"/>
          <w:lang w:val="uk-UA"/>
        </w:rPr>
      </w:pPr>
      <w:r w:rsidRPr="00E23BF3">
        <w:rPr>
          <w:sz w:val="24"/>
          <w:szCs w:val="24"/>
        </w:rPr>
        <w:t>Метод завершення завдання.</w:t>
      </w:r>
    </w:p>
    <w:p w:rsidR="00605D97" w:rsidRPr="00E23BF3" w:rsidRDefault="00605D97" w:rsidP="00605D97">
      <w:pPr>
        <w:numPr>
          <w:ilvl w:val="0"/>
          <w:numId w:val="27"/>
        </w:numPr>
        <w:jc w:val="both"/>
        <w:rPr>
          <w:sz w:val="24"/>
          <w:szCs w:val="24"/>
          <w:lang w:val="uk-UA"/>
        </w:rPr>
      </w:pPr>
      <w:r w:rsidRPr="00E23BF3">
        <w:rPr>
          <w:sz w:val="24"/>
          <w:szCs w:val="24"/>
        </w:rPr>
        <w:t xml:space="preserve">Інтерв’ю через «створений образ». </w:t>
      </w:r>
    </w:p>
    <w:p w:rsidR="00605D97" w:rsidRPr="00E23BF3" w:rsidRDefault="00605D97" w:rsidP="00605D97">
      <w:pPr>
        <w:numPr>
          <w:ilvl w:val="0"/>
          <w:numId w:val="27"/>
        </w:numPr>
        <w:jc w:val="both"/>
        <w:rPr>
          <w:sz w:val="24"/>
          <w:szCs w:val="24"/>
          <w:lang w:val="uk-UA"/>
        </w:rPr>
      </w:pPr>
      <w:r w:rsidRPr="00E23BF3">
        <w:rPr>
          <w:sz w:val="24"/>
          <w:szCs w:val="24"/>
        </w:rPr>
        <w:t xml:space="preserve">Тести на «тематичне сприйняття». </w:t>
      </w:r>
    </w:p>
    <w:p w:rsidR="00605D97" w:rsidRPr="00E23BF3" w:rsidRDefault="00605D97" w:rsidP="00605D97">
      <w:pPr>
        <w:numPr>
          <w:ilvl w:val="0"/>
          <w:numId w:val="27"/>
        </w:numPr>
        <w:jc w:val="both"/>
        <w:rPr>
          <w:sz w:val="24"/>
          <w:szCs w:val="24"/>
          <w:lang w:val="uk-UA"/>
        </w:rPr>
      </w:pPr>
      <w:r w:rsidRPr="00E23BF3">
        <w:rPr>
          <w:sz w:val="24"/>
          <w:szCs w:val="24"/>
        </w:rPr>
        <w:t>Метод глибинного (спрямованого) інтерв’ю.</w:t>
      </w:r>
    </w:p>
    <w:p w:rsidR="00605D97" w:rsidRPr="00E23BF3" w:rsidRDefault="00605D97" w:rsidP="00605D97">
      <w:pPr>
        <w:numPr>
          <w:ilvl w:val="0"/>
          <w:numId w:val="27"/>
        </w:numPr>
        <w:jc w:val="both"/>
        <w:rPr>
          <w:sz w:val="24"/>
          <w:szCs w:val="24"/>
          <w:lang w:val="uk-UA"/>
        </w:rPr>
      </w:pPr>
      <w:r w:rsidRPr="00E23BF3">
        <w:rPr>
          <w:sz w:val="24"/>
          <w:szCs w:val="24"/>
        </w:rPr>
        <w:t>Проекційні тести. Фокус-група.</w:t>
      </w:r>
    </w:p>
    <w:p w:rsidR="00605D97" w:rsidRPr="00E23BF3" w:rsidRDefault="00605D97" w:rsidP="00605D97">
      <w:pPr>
        <w:numPr>
          <w:ilvl w:val="0"/>
          <w:numId w:val="27"/>
        </w:numPr>
        <w:jc w:val="both"/>
        <w:rPr>
          <w:sz w:val="24"/>
          <w:szCs w:val="24"/>
          <w:lang w:val="uk-UA"/>
        </w:rPr>
      </w:pPr>
      <w:r w:rsidRPr="00E23BF3">
        <w:rPr>
          <w:sz w:val="24"/>
          <w:szCs w:val="24"/>
        </w:rPr>
        <w:t xml:space="preserve">Інтерпретаційні </w:t>
      </w:r>
      <w:proofErr w:type="gramStart"/>
      <w:r w:rsidRPr="00E23BF3">
        <w:rPr>
          <w:sz w:val="24"/>
          <w:szCs w:val="24"/>
        </w:rPr>
        <w:t>досл</w:t>
      </w:r>
      <w:proofErr w:type="gramEnd"/>
      <w:r w:rsidRPr="00E23BF3">
        <w:rPr>
          <w:sz w:val="24"/>
          <w:szCs w:val="24"/>
        </w:rPr>
        <w:t xml:space="preserve">ідження. Ретроспективне опитування. </w:t>
      </w:r>
    </w:p>
    <w:p w:rsidR="00605D97" w:rsidRPr="00E23BF3" w:rsidRDefault="00605D97" w:rsidP="00605D97">
      <w:pPr>
        <w:numPr>
          <w:ilvl w:val="0"/>
          <w:numId w:val="27"/>
        </w:numPr>
        <w:jc w:val="both"/>
        <w:rPr>
          <w:sz w:val="24"/>
          <w:szCs w:val="24"/>
          <w:lang w:val="uk-UA"/>
        </w:rPr>
      </w:pPr>
      <w:r w:rsidRPr="00E23BF3">
        <w:rPr>
          <w:sz w:val="24"/>
          <w:szCs w:val="24"/>
        </w:rPr>
        <w:t>Спостереження. Семантичний диференціал Осгуда.</w:t>
      </w:r>
    </w:p>
    <w:p w:rsidR="00605D97" w:rsidRPr="00E23BF3" w:rsidRDefault="00605D97" w:rsidP="00605D97">
      <w:pPr>
        <w:ind w:firstLine="709"/>
        <w:jc w:val="both"/>
        <w:rPr>
          <w:sz w:val="24"/>
          <w:szCs w:val="24"/>
          <w:lang w:val="uk-UA"/>
        </w:rPr>
      </w:pPr>
    </w:p>
    <w:p w:rsidR="00605D97" w:rsidRPr="00E23BF3" w:rsidRDefault="00605D97" w:rsidP="00605D97">
      <w:pPr>
        <w:pStyle w:val="2"/>
        <w:jc w:val="both"/>
        <w:rPr>
          <w:sz w:val="24"/>
          <w:szCs w:val="24"/>
        </w:rPr>
      </w:pPr>
      <w:r w:rsidRPr="00E23BF3">
        <w:rPr>
          <w:sz w:val="24"/>
          <w:szCs w:val="24"/>
        </w:rPr>
        <w:t>Теми рефератів</w:t>
      </w:r>
    </w:p>
    <w:p w:rsidR="00605D97" w:rsidRPr="00E23BF3" w:rsidRDefault="00605D97" w:rsidP="00605D97">
      <w:pPr>
        <w:jc w:val="both"/>
        <w:rPr>
          <w:sz w:val="24"/>
          <w:szCs w:val="24"/>
          <w:lang w:val="uk-UA"/>
        </w:rPr>
      </w:pPr>
      <w:r w:rsidRPr="00E23BF3">
        <w:rPr>
          <w:sz w:val="24"/>
          <w:szCs w:val="24"/>
          <w:lang w:val="uk-UA"/>
        </w:rPr>
        <w:t>1</w:t>
      </w:r>
      <w:r w:rsidRPr="00E23BF3">
        <w:rPr>
          <w:sz w:val="24"/>
          <w:szCs w:val="24"/>
        </w:rPr>
        <w:t xml:space="preserve">.Організаційна поведінка споживачів. </w:t>
      </w:r>
    </w:p>
    <w:p w:rsidR="00605D97" w:rsidRPr="00E23BF3" w:rsidRDefault="00605D97" w:rsidP="00605D97">
      <w:pPr>
        <w:jc w:val="both"/>
        <w:rPr>
          <w:sz w:val="24"/>
          <w:szCs w:val="24"/>
          <w:lang w:val="uk-UA"/>
        </w:rPr>
      </w:pPr>
      <w:r w:rsidRPr="00E23BF3">
        <w:rPr>
          <w:sz w:val="24"/>
          <w:szCs w:val="24"/>
        </w:rPr>
        <w:t xml:space="preserve">2.Формування споживчої культури. </w:t>
      </w:r>
    </w:p>
    <w:p w:rsidR="00605D97" w:rsidRPr="00E23BF3" w:rsidRDefault="00605D97" w:rsidP="00605D97">
      <w:pPr>
        <w:jc w:val="both"/>
        <w:rPr>
          <w:sz w:val="24"/>
          <w:szCs w:val="24"/>
          <w:lang w:val="uk-UA"/>
        </w:rPr>
      </w:pPr>
      <w:r w:rsidRPr="00E23BF3">
        <w:rPr>
          <w:sz w:val="24"/>
          <w:szCs w:val="24"/>
          <w:lang w:val="uk-UA"/>
        </w:rPr>
        <w:t>3.</w:t>
      </w:r>
      <w:r w:rsidRPr="00E23BF3">
        <w:rPr>
          <w:sz w:val="24"/>
          <w:szCs w:val="24"/>
        </w:rPr>
        <w:t>.Консюмеризм як суспільний рух.</w:t>
      </w:r>
    </w:p>
    <w:p w:rsidR="00605D97" w:rsidRPr="00E23BF3" w:rsidRDefault="00605D97" w:rsidP="00605D97">
      <w:pPr>
        <w:jc w:val="both"/>
        <w:rPr>
          <w:sz w:val="24"/>
          <w:szCs w:val="24"/>
          <w:lang w:val="uk-UA"/>
        </w:rPr>
      </w:pPr>
    </w:p>
    <w:p w:rsidR="00605D97" w:rsidRPr="00E23BF3" w:rsidRDefault="00605D97" w:rsidP="00605D97">
      <w:pPr>
        <w:jc w:val="both"/>
        <w:rPr>
          <w:b/>
          <w:i/>
          <w:sz w:val="24"/>
          <w:szCs w:val="24"/>
          <w:lang w:val="uk-UA"/>
        </w:rPr>
      </w:pPr>
      <w:r w:rsidRPr="00E23BF3">
        <w:rPr>
          <w:b/>
          <w:i/>
          <w:sz w:val="24"/>
          <w:szCs w:val="24"/>
          <w:lang w:val="uk-UA"/>
        </w:rPr>
        <w:t xml:space="preserve">Контрольні запитання та завдання </w:t>
      </w:r>
    </w:p>
    <w:p w:rsidR="00605D97" w:rsidRPr="00E23BF3" w:rsidRDefault="00605D97" w:rsidP="00605D97">
      <w:pPr>
        <w:pStyle w:val="afe"/>
        <w:ind w:left="360"/>
        <w:jc w:val="both"/>
        <w:rPr>
          <w:lang w:val="uk-UA"/>
        </w:rPr>
      </w:pPr>
      <w:r w:rsidRPr="00E23BF3">
        <w:rPr>
          <w:sz w:val="24"/>
          <w:szCs w:val="24"/>
        </w:rPr>
        <w:t xml:space="preserve">Якісні </w:t>
      </w:r>
      <w:proofErr w:type="gramStart"/>
      <w:r w:rsidRPr="00E23BF3">
        <w:rPr>
          <w:sz w:val="24"/>
          <w:szCs w:val="24"/>
        </w:rPr>
        <w:t>досл</w:t>
      </w:r>
      <w:proofErr w:type="gramEnd"/>
      <w:r w:rsidRPr="00E23BF3">
        <w:rPr>
          <w:sz w:val="24"/>
          <w:szCs w:val="24"/>
        </w:rPr>
        <w:t xml:space="preserve">ідження Сутність якісних методів. Використання якісних досліджень для вивчення мотивації споживчої поведінки. Вивчення мотивації, отримання ідей. Стадії проведення якісних </w:t>
      </w:r>
      <w:proofErr w:type="gramStart"/>
      <w:r w:rsidRPr="00E23BF3">
        <w:rPr>
          <w:sz w:val="24"/>
          <w:szCs w:val="24"/>
        </w:rPr>
        <w:t>досл</w:t>
      </w:r>
      <w:proofErr w:type="gramEnd"/>
      <w:r w:rsidRPr="00E23BF3">
        <w:rPr>
          <w:sz w:val="24"/>
          <w:szCs w:val="24"/>
        </w:rPr>
        <w:t xml:space="preserve">іджень поведінки споживачів. Індивідуальні спілкування під час проведення дослідження. Групове обговорення. Інтенсивні методи вивчення мотивації та тести. Контроль отриманих результатів </w:t>
      </w:r>
      <w:proofErr w:type="gramStart"/>
      <w:r w:rsidRPr="00E23BF3">
        <w:rPr>
          <w:sz w:val="24"/>
          <w:szCs w:val="24"/>
        </w:rPr>
        <w:t>досл</w:t>
      </w:r>
      <w:proofErr w:type="gramEnd"/>
      <w:r w:rsidRPr="00E23BF3">
        <w:rPr>
          <w:sz w:val="24"/>
          <w:szCs w:val="24"/>
        </w:rPr>
        <w:t xml:space="preserve">ідження при опитуванні великої кількості респондентів. Асоціативний метод. Метод завершення завдання. Інтерв’ю через «створений образ». Тести на «тематичне сприйняття». Метод глибинного (спрямованого) інтерв’ю. Проекційні тести. </w:t>
      </w:r>
      <w:r w:rsidRPr="00E23BF3">
        <w:rPr>
          <w:sz w:val="24"/>
          <w:szCs w:val="24"/>
        </w:rPr>
        <w:lastRenderedPageBreak/>
        <w:t xml:space="preserve">Фокус-група. Інтерпретаційні </w:t>
      </w:r>
      <w:proofErr w:type="gramStart"/>
      <w:r w:rsidRPr="00E23BF3">
        <w:rPr>
          <w:sz w:val="24"/>
          <w:szCs w:val="24"/>
        </w:rPr>
        <w:t>досл</w:t>
      </w:r>
      <w:proofErr w:type="gramEnd"/>
      <w:r w:rsidRPr="00E23BF3">
        <w:rPr>
          <w:sz w:val="24"/>
          <w:szCs w:val="24"/>
        </w:rPr>
        <w:t>ідження. Ретроспективне опитування. Спостереження. Семантичний диференціал Осгуда. Ситуації використання даних методі</w:t>
      </w:r>
      <w:proofErr w:type="gramStart"/>
      <w:r w:rsidRPr="00E23BF3">
        <w:rPr>
          <w:sz w:val="24"/>
          <w:szCs w:val="24"/>
        </w:rPr>
        <w:t>в</w:t>
      </w:r>
      <w:proofErr w:type="gramEnd"/>
      <w:r w:rsidRPr="00E23BF3">
        <w:t>.</w:t>
      </w:r>
    </w:p>
    <w:p w:rsidR="00605D97" w:rsidRPr="00E23BF3" w:rsidRDefault="00605D97" w:rsidP="00605D97">
      <w:pPr>
        <w:ind w:firstLine="180"/>
        <w:jc w:val="both"/>
        <w:rPr>
          <w:sz w:val="24"/>
          <w:szCs w:val="24"/>
          <w:lang w:val="uk-UA"/>
        </w:rPr>
      </w:pPr>
      <w:r w:rsidRPr="00E23BF3">
        <w:rPr>
          <w:b/>
          <w:sz w:val="24"/>
          <w:szCs w:val="24"/>
        </w:rPr>
        <w:t>Практичне завдання</w:t>
      </w:r>
      <w:r w:rsidRPr="00E23BF3">
        <w:rPr>
          <w:sz w:val="24"/>
          <w:szCs w:val="24"/>
        </w:rPr>
        <w:t xml:space="preserve"> </w:t>
      </w:r>
    </w:p>
    <w:p w:rsidR="00605D97" w:rsidRPr="00E23BF3" w:rsidRDefault="00605D97" w:rsidP="00605D97">
      <w:pPr>
        <w:ind w:firstLine="180"/>
        <w:jc w:val="both"/>
        <w:rPr>
          <w:sz w:val="24"/>
          <w:szCs w:val="24"/>
          <w:lang w:val="uk-UA"/>
        </w:rPr>
      </w:pPr>
      <w:r w:rsidRPr="00E23BF3">
        <w:rPr>
          <w:sz w:val="24"/>
          <w:szCs w:val="24"/>
        </w:rPr>
        <w:t xml:space="preserve">1. </w:t>
      </w:r>
      <w:proofErr w:type="gramStart"/>
      <w:r w:rsidRPr="00E23BF3">
        <w:rPr>
          <w:sz w:val="24"/>
          <w:szCs w:val="24"/>
        </w:rPr>
        <w:t>Досл</w:t>
      </w:r>
      <w:proofErr w:type="gramEnd"/>
      <w:r w:rsidRPr="00E23BF3">
        <w:rPr>
          <w:sz w:val="24"/>
          <w:szCs w:val="24"/>
        </w:rPr>
        <w:t xml:space="preserve">ідження мотивації споживачів при покупці одягу, мобільного телефону, ділового журналу, програмного забезпечення та ін. </w:t>
      </w:r>
    </w:p>
    <w:p w:rsidR="00605D97" w:rsidRPr="00E23BF3" w:rsidRDefault="00605D97" w:rsidP="00605D97">
      <w:pPr>
        <w:ind w:firstLine="180"/>
        <w:jc w:val="both"/>
        <w:rPr>
          <w:sz w:val="24"/>
          <w:szCs w:val="24"/>
          <w:lang w:val="uk-UA"/>
        </w:rPr>
      </w:pPr>
      <w:r w:rsidRPr="00E23BF3">
        <w:rPr>
          <w:sz w:val="24"/>
          <w:szCs w:val="24"/>
          <w:lang w:val="uk-UA"/>
        </w:rPr>
        <w:t>2</w:t>
      </w:r>
      <w:r w:rsidRPr="00E23BF3">
        <w:rPr>
          <w:sz w:val="24"/>
          <w:szCs w:val="24"/>
        </w:rPr>
        <w:t xml:space="preserve">. Розробка плану </w:t>
      </w:r>
      <w:proofErr w:type="gramStart"/>
      <w:r w:rsidRPr="00E23BF3">
        <w:rPr>
          <w:sz w:val="24"/>
          <w:szCs w:val="24"/>
        </w:rPr>
        <w:t>досл</w:t>
      </w:r>
      <w:proofErr w:type="gramEnd"/>
      <w:r w:rsidRPr="00E23BF3">
        <w:rPr>
          <w:sz w:val="24"/>
          <w:szCs w:val="24"/>
        </w:rPr>
        <w:t xml:space="preserve">ідження мотивації споживачів. </w:t>
      </w:r>
    </w:p>
    <w:p w:rsidR="00605D97" w:rsidRPr="00E23BF3" w:rsidRDefault="00605D97" w:rsidP="00605D97">
      <w:pPr>
        <w:ind w:firstLine="180"/>
        <w:jc w:val="both"/>
        <w:rPr>
          <w:sz w:val="24"/>
          <w:szCs w:val="24"/>
          <w:lang w:val="uk-UA"/>
        </w:rPr>
      </w:pPr>
      <w:r w:rsidRPr="00E23BF3">
        <w:rPr>
          <w:sz w:val="24"/>
          <w:szCs w:val="24"/>
        </w:rPr>
        <w:t xml:space="preserve">3. Ефективність результатів </w:t>
      </w:r>
      <w:proofErr w:type="gramStart"/>
      <w:r w:rsidRPr="00E23BF3">
        <w:rPr>
          <w:sz w:val="24"/>
          <w:szCs w:val="24"/>
        </w:rPr>
        <w:t>досл</w:t>
      </w:r>
      <w:proofErr w:type="gramEnd"/>
      <w:r w:rsidRPr="00E23BF3">
        <w:rPr>
          <w:sz w:val="24"/>
          <w:szCs w:val="24"/>
        </w:rPr>
        <w:t>іджень з використанням глибинного інтерв’ю.</w:t>
      </w:r>
    </w:p>
    <w:p w:rsidR="00605D97" w:rsidRPr="00E23BF3" w:rsidRDefault="00605D97" w:rsidP="00605D97">
      <w:pPr>
        <w:ind w:firstLine="180"/>
        <w:jc w:val="both"/>
        <w:rPr>
          <w:sz w:val="24"/>
          <w:szCs w:val="24"/>
          <w:lang w:val="uk-UA"/>
        </w:rPr>
      </w:pPr>
      <w:r w:rsidRPr="00E23BF3">
        <w:rPr>
          <w:sz w:val="24"/>
          <w:szCs w:val="24"/>
          <w:lang w:val="uk-UA"/>
        </w:rPr>
        <w:t xml:space="preserve"> </w:t>
      </w:r>
      <w:r w:rsidRPr="00E23BF3">
        <w:rPr>
          <w:b/>
          <w:sz w:val="24"/>
          <w:szCs w:val="24"/>
          <w:lang w:val="uk-UA"/>
        </w:rPr>
        <w:t>Ситуаційне завдання</w:t>
      </w:r>
      <w:r w:rsidRPr="00E23BF3">
        <w:rPr>
          <w:sz w:val="24"/>
          <w:szCs w:val="24"/>
          <w:lang w:val="uk-UA"/>
        </w:rPr>
        <w:t xml:space="preserve"> Ієрархія потреб являє собою теорію мотивації Маслоу, відповідно до якої люди намагаються спочатку задовольнити потреби нижчого порядку, а потім перейти до потреб більш високого порядку: вони працюють, щоб задовольнити свою потребу, але як тільки задача вирішена потреба перестає бути мотиватором. </w:t>
      </w:r>
      <w:r w:rsidRPr="00E23BF3">
        <w:rPr>
          <w:sz w:val="24"/>
          <w:szCs w:val="24"/>
        </w:rPr>
        <w:t xml:space="preserve">Таке задоволення не пов'язане із ситуацією “все або нічого”, але оскільки потреби нижчого порядку мають більше значення, вони повинні бути майже задоволені, перш </w:t>
      </w:r>
      <w:proofErr w:type="gramStart"/>
      <w:r w:rsidRPr="00E23BF3">
        <w:rPr>
          <w:sz w:val="24"/>
          <w:szCs w:val="24"/>
        </w:rPr>
        <w:t>ніж</w:t>
      </w:r>
      <w:proofErr w:type="gramEnd"/>
      <w:r w:rsidRPr="00E23BF3">
        <w:rPr>
          <w:sz w:val="24"/>
          <w:szCs w:val="24"/>
        </w:rPr>
        <w:t xml:space="preserve"> потреба більш високого порядку вступить у дію як ефективний мотиватор. </w:t>
      </w:r>
      <w:proofErr w:type="gramStart"/>
      <w:r w:rsidRPr="00E23BF3">
        <w:rPr>
          <w:sz w:val="24"/>
          <w:szCs w:val="24"/>
        </w:rPr>
        <w:t>Наприклад, найбільш фундаментальними потребами є фізіологічні, у тому числі в їжі, воді і задоволенні полового потягу.</w:t>
      </w:r>
      <w:proofErr w:type="gramEnd"/>
      <w:r w:rsidRPr="00E23BF3">
        <w:rPr>
          <w:sz w:val="24"/>
          <w:szCs w:val="24"/>
        </w:rPr>
        <w:t xml:space="preserve"> </w:t>
      </w:r>
      <w:proofErr w:type="gramStart"/>
      <w:r w:rsidRPr="00E23BF3">
        <w:rPr>
          <w:sz w:val="24"/>
          <w:szCs w:val="24"/>
        </w:rPr>
        <w:t>Ц</w:t>
      </w:r>
      <w:proofErr w:type="gramEnd"/>
      <w:r w:rsidRPr="00E23BF3">
        <w:rPr>
          <w:sz w:val="24"/>
          <w:szCs w:val="24"/>
        </w:rPr>
        <w:t xml:space="preserve">і потреби, імовірно, повинні бути задоволені майже цілком (скажімо, на 85%), перш ніж людина перейде до задоволення потреби з безпеки. Потреба у безпеці, концентруючи навколо безпечного фізичного й емоційного середовища, може бути задоволена тільки на 70%, перш ніж виникне прагнення до задоволення </w:t>
      </w:r>
      <w:proofErr w:type="gramStart"/>
      <w:r w:rsidRPr="00E23BF3">
        <w:rPr>
          <w:sz w:val="24"/>
          <w:szCs w:val="24"/>
        </w:rPr>
        <w:t>соц</w:t>
      </w:r>
      <w:proofErr w:type="gramEnd"/>
      <w:r w:rsidRPr="00E23BF3">
        <w:rPr>
          <w:sz w:val="24"/>
          <w:szCs w:val="24"/>
        </w:rPr>
        <w:t xml:space="preserve">іальної потреби (визнання з боку старших і друзів). </w:t>
      </w:r>
      <w:proofErr w:type="gramStart"/>
      <w:r w:rsidRPr="00E23BF3">
        <w:rPr>
          <w:sz w:val="24"/>
          <w:szCs w:val="24"/>
        </w:rPr>
        <w:t>П</w:t>
      </w:r>
      <w:proofErr w:type="gramEnd"/>
      <w:r w:rsidRPr="00E23BF3">
        <w:rPr>
          <w:sz w:val="24"/>
          <w:szCs w:val="24"/>
        </w:rPr>
        <w:t xml:space="preserve">ісля достатнього задоволення соціальної потреби індивід може мотивуватись потребою у повазі, підкріпленні свого іміджу визнанням і оцінкою своєї діяльності іншими. Потреба вищого порядку — самореалізація — </w:t>
      </w:r>
      <w:proofErr w:type="gramStart"/>
      <w:r w:rsidRPr="00E23BF3">
        <w:rPr>
          <w:sz w:val="24"/>
          <w:szCs w:val="24"/>
        </w:rPr>
        <w:t>пов'язана</w:t>
      </w:r>
      <w:proofErr w:type="gramEnd"/>
      <w:r w:rsidRPr="00E23BF3">
        <w:rPr>
          <w:sz w:val="24"/>
          <w:szCs w:val="24"/>
        </w:rPr>
        <w:t xml:space="preserve"> з виявленням усіх своїх можливостей або здійсненням того, що для даної людини є максимумом. </w:t>
      </w:r>
    </w:p>
    <w:p w:rsidR="00605D97" w:rsidRPr="00E23BF3" w:rsidRDefault="00605D97" w:rsidP="00605D97">
      <w:pPr>
        <w:ind w:firstLine="180"/>
        <w:jc w:val="both"/>
        <w:rPr>
          <w:sz w:val="24"/>
          <w:szCs w:val="24"/>
          <w:lang w:val="uk-UA"/>
        </w:rPr>
      </w:pPr>
      <w:r w:rsidRPr="00E23BF3">
        <w:rPr>
          <w:sz w:val="24"/>
          <w:szCs w:val="24"/>
          <w:lang w:val="uk-UA"/>
        </w:rPr>
        <w:t xml:space="preserve">Питання: Проаналізуйте існуючу ієрархію потреб Маслоу та подумайте, як споживачем приймаються рішення щодо купівлі товарів, які відносяться до задоволення потреб різного рівня. </w:t>
      </w:r>
      <w:r w:rsidRPr="00605D97">
        <w:rPr>
          <w:sz w:val="24"/>
          <w:szCs w:val="24"/>
          <w:lang w:val="uk-UA"/>
        </w:rPr>
        <w:t>Дослідіть, які існують відмінності при покупці товарів, які задовольняють фізіологічні потреби та, наприклад, потреби у самореалізації?</w:t>
      </w:r>
    </w:p>
    <w:p w:rsidR="00605D97" w:rsidRPr="00E23BF3" w:rsidRDefault="00605D97" w:rsidP="00605D97">
      <w:pPr>
        <w:ind w:firstLine="180"/>
        <w:jc w:val="both"/>
        <w:rPr>
          <w:sz w:val="24"/>
          <w:szCs w:val="24"/>
          <w:lang w:val="uk-UA"/>
        </w:rPr>
      </w:pPr>
    </w:p>
    <w:p w:rsidR="00605D97" w:rsidRPr="00E23BF3" w:rsidRDefault="00605D97" w:rsidP="00605D97">
      <w:pPr>
        <w:pStyle w:val="afe"/>
        <w:ind w:left="360"/>
        <w:jc w:val="both"/>
        <w:rPr>
          <w:lang w:val="uk-UA"/>
        </w:rPr>
      </w:pPr>
    </w:p>
    <w:p w:rsidR="00605D97" w:rsidRPr="00E23BF3" w:rsidRDefault="00605D97" w:rsidP="00605D97">
      <w:pPr>
        <w:widowControl/>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rPr>
          <w:sz w:val="24"/>
          <w:szCs w:val="24"/>
          <w:lang w:val="uk-UA"/>
        </w:rPr>
      </w:pPr>
    </w:p>
    <w:p w:rsidR="00605D97" w:rsidRPr="00E23BF3" w:rsidRDefault="00605D97" w:rsidP="00605D97">
      <w:pPr>
        <w:rPr>
          <w:sz w:val="24"/>
          <w:szCs w:val="24"/>
          <w:lang w:val="uk-UA"/>
        </w:rPr>
      </w:pPr>
    </w:p>
    <w:p w:rsidR="00605D97" w:rsidRPr="00E23BF3" w:rsidRDefault="00605D97" w:rsidP="00605D97">
      <w:pPr>
        <w:rPr>
          <w:sz w:val="24"/>
          <w:szCs w:val="24"/>
          <w:lang w:val="uk-UA"/>
        </w:rPr>
      </w:pPr>
    </w:p>
    <w:p w:rsidR="00605D97" w:rsidRPr="00E23BF3" w:rsidRDefault="00605D97" w:rsidP="00605D97">
      <w:pPr>
        <w:rPr>
          <w:sz w:val="24"/>
          <w:szCs w:val="24"/>
          <w:lang w:val="uk-UA"/>
        </w:rPr>
      </w:pPr>
    </w:p>
    <w:p w:rsidR="00605D97" w:rsidRPr="00E23BF3" w:rsidRDefault="00605D97" w:rsidP="00605D97">
      <w:pPr>
        <w:ind w:left="180" w:right="-284" w:firstLine="180"/>
        <w:jc w:val="both"/>
        <w:rPr>
          <w:b/>
          <w:sz w:val="24"/>
          <w:szCs w:val="24"/>
          <w:lang w:val="uk-UA"/>
        </w:rPr>
      </w:pPr>
    </w:p>
    <w:p w:rsidR="00605D97" w:rsidRPr="00E23BF3" w:rsidRDefault="00605D97" w:rsidP="00605D97">
      <w:pPr>
        <w:ind w:firstLine="180"/>
        <w:jc w:val="center"/>
        <w:rPr>
          <w:b/>
          <w:sz w:val="24"/>
          <w:szCs w:val="24"/>
          <w:lang w:val="uk-UA"/>
        </w:rPr>
      </w:pPr>
      <w:r w:rsidRPr="00E23BF3">
        <w:rPr>
          <w:b/>
          <w:sz w:val="24"/>
          <w:szCs w:val="24"/>
          <w:lang w:val="uk-UA"/>
        </w:rPr>
        <w:t xml:space="preserve">ЛЕКЦІЯ </w:t>
      </w:r>
      <w:r w:rsidRPr="00E23BF3">
        <w:rPr>
          <w:b/>
          <w:sz w:val="24"/>
          <w:szCs w:val="24"/>
        </w:rPr>
        <w:t xml:space="preserve"> </w:t>
      </w:r>
      <w:r w:rsidRPr="00E23BF3">
        <w:rPr>
          <w:b/>
          <w:sz w:val="24"/>
          <w:szCs w:val="24"/>
          <w:lang w:val="uk-UA"/>
        </w:rPr>
        <w:t>1,2</w:t>
      </w:r>
    </w:p>
    <w:p w:rsidR="00605D97" w:rsidRPr="00E23BF3" w:rsidRDefault="00605D97" w:rsidP="00605D97">
      <w:pPr>
        <w:pStyle w:val="33"/>
        <w:ind w:firstLine="709"/>
        <w:rPr>
          <w:b/>
          <w:sz w:val="24"/>
          <w:szCs w:val="24"/>
        </w:rPr>
      </w:pPr>
      <w:r w:rsidRPr="00E23BF3">
        <w:rPr>
          <w:b/>
          <w:snapToGrid w:val="0"/>
          <w:sz w:val="24"/>
          <w:szCs w:val="24"/>
        </w:rPr>
        <w:t xml:space="preserve">                      </w:t>
      </w:r>
      <w:r w:rsidRPr="00E23BF3">
        <w:rPr>
          <w:b/>
          <w:sz w:val="24"/>
          <w:szCs w:val="24"/>
        </w:rPr>
        <w:t>Тема: Поведінка споживачів в умовах економічного обміну.</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ind w:left="-567" w:firstLine="180"/>
        <w:jc w:val="both"/>
        <w:rPr>
          <w:b/>
          <w:snapToGrid w:val="0"/>
          <w:sz w:val="24"/>
          <w:szCs w:val="24"/>
          <w:lang w:val="uk-UA"/>
        </w:rPr>
      </w:pPr>
    </w:p>
    <w:p w:rsidR="00605D97" w:rsidRPr="00E23BF3" w:rsidRDefault="00605D97" w:rsidP="00605D97">
      <w:pPr>
        <w:ind w:left="360" w:firstLine="180"/>
        <w:jc w:val="both"/>
        <w:rPr>
          <w:b/>
          <w:snapToGrid w:val="0"/>
          <w:sz w:val="24"/>
          <w:szCs w:val="24"/>
          <w:lang w:val="uk-UA"/>
        </w:rPr>
      </w:pPr>
      <w:r w:rsidRPr="00E23BF3">
        <w:rPr>
          <w:b/>
          <w:snapToGrid w:val="0"/>
          <w:sz w:val="24"/>
          <w:szCs w:val="24"/>
        </w:rPr>
        <w:t>План</w:t>
      </w:r>
    </w:p>
    <w:p w:rsidR="00605D97" w:rsidRPr="00E23BF3" w:rsidRDefault="00605D97" w:rsidP="00605D97">
      <w:pPr>
        <w:rPr>
          <w:sz w:val="24"/>
          <w:szCs w:val="24"/>
          <w:lang w:val="uk-UA"/>
        </w:rPr>
      </w:pPr>
      <w:r w:rsidRPr="00E23BF3">
        <w:rPr>
          <w:sz w:val="24"/>
          <w:szCs w:val="24"/>
        </w:rPr>
        <w:t xml:space="preserve">1. Актуальність та необхідність вивчення поведінки споживачів </w:t>
      </w:r>
      <w:proofErr w:type="gramStart"/>
      <w:r w:rsidRPr="00E23BF3">
        <w:rPr>
          <w:sz w:val="24"/>
          <w:szCs w:val="24"/>
        </w:rPr>
        <w:t>в</w:t>
      </w:r>
      <w:proofErr w:type="gramEnd"/>
      <w:r w:rsidRPr="00E23BF3">
        <w:rPr>
          <w:sz w:val="24"/>
          <w:szCs w:val="24"/>
        </w:rPr>
        <w:t xml:space="preserve"> умовах економічного обміну.</w:t>
      </w:r>
    </w:p>
    <w:p w:rsidR="00605D97" w:rsidRPr="00E23BF3" w:rsidRDefault="00605D97" w:rsidP="00605D97">
      <w:pPr>
        <w:rPr>
          <w:sz w:val="24"/>
          <w:szCs w:val="24"/>
          <w:lang w:val="uk-UA"/>
        </w:rPr>
      </w:pPr>
      <w:r w:rsidRPr="00E23BF3">
        <w:rPr>
          <w:sz w:val="24"/>
          <w:szCs w:val="24"/>
        </w:rPr>
        <w:t xml:space="preserve"> 2. Сутність поведінки споживача.</w:t>
      </w:r>
    </w:p>
    <w:p w:rsidR="00605D97" w:rsidRPr="00E23BF3" w:rsidRDefault="00605D97" w:rsidP="00605D97">
      <w:pPr>
        <w:rPr>
          <w:sz w:val="24"/>
          <w:szCs w:val="24"/>
          <w:lang w:val="uk-UA"/>
        </w:rPr>
      </w:pPr>
      <w:r w:rsidRPr="00E23BF3">
        <w:rPr>
          <w:sz w:val="24"/>
          <w:szCs w:val="24"/>
        </w:rPr>
        <w:t xml:space="preserve"> 3. Моделі поведінки споживача. </w:t>
      </w:r>
    </w:p>
    <w:p w:rsidR="00605D97" w:rsidRPr="00E23BF3" w:rsidRDefault="00605D97" w:rsidP="00605D97">
      <w:pPr>
        <w:rPr>
          <w:sz w:val="24"/>
          <w:szCs w:val="24"/>
          <w:lang w:val="uk-UA"/>
        </w:rPr>
      </w:pPr>
      <w:r w:rsidRPr="00E23BF3">
        <w:rPr>
          <w:sz w:val="24"/>
          <w:szCs w:val="24"/>
        </w:rPr>
        <w:lastRenderedPageBreak/>
        <w:t>4. Стратегія маркетингу і поведінка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rPr>
          <w:sz w:val="24"/>
          <w:szCs w:val="24"/>
          <w:lang w:val="uk-UA"/>
        </w:rPr>
      </w:pPr>
      <w:r w:rsidRPr="00E23BF3">
        <w:rPr>
          <w:sz w:val="24"/>
          <w:szCs w:val="24"/>
        </w:rPr>
        <w:t>Рекомендована література [1, 2, 6, 10, 14, 17</w:t>
      </w:r>
      <w:proofErr w:type="gramStart"/>
      <w:r w:rsidRPr="00E23BF3">
        <w:rPr>
          <w:sz w:val="24"/>
          <w:szCs w:val="24"/>
        </w:rPr>
        <w:t xml:space="preserve"> ]</w:t>
      </w:r>
      <w:proofErr w:type="gramEnd"/>
      <w:r w:rsidRPr="00E23BF3">
        <w:rPr>
          <w:sz w:val="24"/>
          <w:szCs w:val="24"/>
        </w:rPr>
        <w:t xml:space="preserve"> </w:t>
      </w:r>
    </w:p>
    <w:p w:rsidR="00605D97" w:rsidRPr="00E23BF3" w:rsidRDefault="00605D97" w:rsidP="00605D97">
      <w:pPr>
        <w:ind w:left="360" w:firstLine="180"/>
        <w:jc w:val="both"/>
        <w:rPr>
          <w:sz w:val="24"/>
          <w:szCs w:val="24"/>
          <w:lang w:val="uk-UA"/>
        </w:rPr>
      </w:pPr>
    </w:p>
    <w:p w:rsidR="00605D97" w:rsidRPr="00E23BF3" w:rsidRDefault="00605D97" w:rsidP="00605D97">
      <w:pPr>
        <w:ind w:firstLine="709"/>
        <w:jc w:val="both"/>
        <w:rPr>
          <w:snapToGrid w:val="0"/>
          <w:sz w:val="24"/>
          <w:szCs w:val="24"/>
          <w:lang w:val="uk-UA"/>
        </w:rPr>
      </w:pPr>
      <w:r w:rsidRPr="00E23BF3">
        <w:rPr>
          <w:b/>
          <w:sz w:val="24"/>
          <w:szCs w:val="24"/>
          <w:lang w:val="uk-UA"/>
        </w:rPr>
        <w:t>Опорні поняття :</w:t>
      </w:r>
      <w:r w:rsidRPr="00E23BF3">
        <w:rPr>
          <w:sz w:val="24"/>
          <w:szCs w:val="24"/>
          <w:lang w:val="uk-UA"/>
        </w:rPr>
        <w:t xml:space="preserve"> </w:t>
      </w:r>
      <w:r w:rsidRPr="00E23BF3">
        <w:rPr>
          <w:sz w:val="24"/>
          <w:szCs w:val="24"/>
        </w:rPr>
        <w:t>маркетинг</w:t>
      </w:r>
      <w:r w:rsidRPr="00E23BF3">
        <w:rPr>
          <w:sz w:val="24"/>
          <w:szCs w:val="24"/>
          <w:lang w:val="uk-UA"/>
        </w:rPr>
        <w:t>,</w:t>
      </w:r>
      <w:r w:rsidRPr="00E23BF3">
        <w:rPr>
          <w:sz w:val="24"/>
          <w:szCs w:val="24"/>
        </w:rPr>
        <w:t xml:space="preserve">  соціально-етичн</w:t>
      </w:r>
      <w:r w:rsidRPr="00E23BF3">
        <w:rPr>
          <w:sz w:val="24"/>
          <w:szCs w:val="24"/>
          <w:lang w:val="uk-UA"/>
        </w:rPr>
        <w:t>ий</w:t>
      </w:r>
      <w:r w:rsidRPr="00E23BF3">
        <w:rPr>
          <w:sz w:val="24"/>
          <w:szCs w:val="24"/>
        </w:rPr>
        <w:t xml:space="preserve"> маркетинг</w:t>
      </w:r>
      <w:r w:rsidRPr="00E23BF3">
        <w:rPr>
          <w:sz w:val="24"/>
          <w:szCs w:val="24"/>
          <w:lang w:val="uk-UA"/>
        </w:rPr>
        <w:t>, споживач,</w:t>
      </w:r>
      <w:r w:rsidRPr="00E23BF3">
        <w:rPr>
          <w:sz w:val="24"/>
          <w:szCs w:val="24"/>
        </w:rPr>
        <w:t xml:space="preserve"> індивідуальни</w:t>
      </w:r>
      <w:r w:rsidRPr="00E23BF3">
        <w:rPr>
          <w:sz w:val="24"/>
          <w:szCs w:val="24"/>
          <w:lang w:val="uk-UA"/>
        </w:rPr>
        <w:t>й</w:t>
      </w:r>
      <w:r w:rsidRPr="00E23BF3">
        <w:rPr>
          <w:sz w:val="24"/>
          <w:szCs w:val="24"/>
        </w:rPr>
        <w:t xml:space="preserve"> і промислови</w:t>
      </w:r>
      <w:r w:rsidRPr="00E23BF3">
        <w:rPr>
          <w:sz w:val="24"/>
          <w:szCs w:val="24"/>
          <w:lang w:val="uk-UA"/>
        </w:rPr>
        <w:t>й</w:t>
      </w:r>
      <w:r w:rsidRPr="00E23BF3">
        <w:rPr>
          <w:sz w:val="24"/>
          <w:szCs w:val="24"/>
        </w:rPr>
        <w:t xml:space="preserve"> споживач</w:t>
      </w:r>
      <w:r w:rsidRPr="00E23BF3">
        <w:rPr>
          <w:sz w:val="24"/>
          <w:szCs w:val="24"/>
          <w:lang w:val="uk-UA"/>
        </w:rPr>
        <w:t>.</w:t>
      </w:r>
      <w:r w:rsidRPr="00E23BF3">
        <w:rPr>
          <w:snapToGrid w:val="0"/>
          <w:sz w:val="24"/>
          <w:szCs w:val="24"/>
          <w:lang w:val="uk-UA"/>
        </w:rPr>
        <w:t xml:space="preserve"> </w:t>
      </w:r>
    </w:p>
    <w:p w:rsidR="00605D97" w:rsidRPr="00E23BF3" w:rsidRDefault="00605D97" w:rsidP="00605D97">
      <w:pPr>
        <w:ind w:left="360"/>
        <w:jc w:val="both"/>
        <w:rPr>
          <w:lang w:val="uk-UA"/>
        </w:rPr>
      </w:pP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ind w:left="360"/>
        <w:jc w:val="both"/>
        <w:rPr>
          <w:sz w:val="24"/>
          <w:szCs w:val="24"/>
          <w:lang w:val="uk-UA"/>
        </w:rPr>
      </w:pPr>
      <w:r w:rsidRPr="00E23BF3">
        <w:rPr>
          <w:sz w:val="24"/>
          <w:szCs w:val="24"/>
          <w:lang w:val="uk-UA"/>
        </w:rPr>
        <w:t>1</w:t>
      </w:r>
      <w:r w:rsidRPr="00E23BF3">
        <w:rPr>
          <w:sz w:val="24"/>
          <w:szCs w:val="24"/>
        </w:rPr>
        <w:t xml:space="preserve"> Принципи дослідження по</w:t>
      </w:r>
      <w:r w:rsidRPr="00E23BF3">
        <w:rPr>
          <w:sz w:val="24"/>
          <w:szCs w:val="24"/>
        </w:rPr>
        <w:softHyphen/>
        <w:t xml:space="preserve">ведінки споживачів. </w:t>
      </w:r>
    </w:p>
    <w:p w:rsidR="00605D97" w:rsidRPr="00E23BF3" w:rsidRDefault="00605D97" w:rsidP="00605D97">
      <w:pPr>
        <w:ind w:left="360"/>
        <w:jc w:val="both"/>
        <w:rPr>
          <w:sz w:val="24"/>
          <w:szCs w:val="24"/>
          <w:lang w:val="uk-UA"/>
        </w:rPr>
      </w:pPr>
      <w:r w:rsidRPr="00E23BF3">
        <w:rPr>
          <w:sz w:val="24"/>
          <w:szCs w:val="24"/>
          <w:lang w:val="uk-UA"/>
        </w:rPr>
        <w:t>2</w:t>
      </w:r>
      <w:r w:rsidRPr="00E23BF3">
        <w:rPr>
          <w:sz w:val="24"/>
          <w:szCs w:val="24"/>
        </w:rPr>
        <w:t xml:space="preserve">. Основні функції </w:t>
      </w:r>
      <w:proofErr w:type="gramStart"/>
      <w:r w:rsidRPr="00E23BF3">
        <w:rPr>
          <w:sz w:val="24"/>
          <w:szCs w:val="24"/>
        </w:rPr>
        <w:t>досл</w:t>
      </w:r>
      <w:proofErr w:type="gramEnd"/>
      <w:r w:rsidRPr="00E23BF3">
        <w:rPr>
          <w:sz w:val="24"/>
          <w:szCs w:val="24"/>
        </w:rPr>
        <w:t>ідження поведінки споживача.</w:t>
      </w:r>
    </w:p>
    <w:p w:rsidR="00605D97" w:rsidRPr="00E23BF3" w:rsidRDefault="00605D97" w:rsidP="00605D97">
      <w:pPr>
        <w:ind w:left="360"/>
        <w:jc w:val="both"/>
        <w:rPr>
          <w:sz w:val="24"/>
          <w:szCs w:val="24"/>
          <w:lang w:val="uk-UA"/>
        </w:rPr>
      </w:pPr>
      <w:r w:rsidRPr="00E23BF3">
        <w:rPr>
          <w:sz w:val="24"/>
          <w:szCs w:val="24"/>
          <w:lang w:val="uk-UA"/>
        </w:rPr>
        <w:t>3</w:t>
      </w:r>
      <w:r w:rsidRPr="00E23BF3">
        <w:rPr>
          <w:sz w:val="24"/>
          <w:szCs w:val="24"/>
        </w:rPr>
        <w:t>. Еволюція науки про поведінку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ind w:left="360"/>
        <w:jc w:val="both"/>
        <w:rPr>
          <w:sz w:val="24"/>
          <w:szCs w:val="24"/>
          <w:lang w:val="uk-UA"/>
        </w:rPr>
      </w:pPr>
      <w:r w:rsidRPr="00E23BF3">
        <w:rPr>
          <w:sz w:val="24"/>
          <w:szCs w:val="24"/>
          <w:lang w:val="uk-UA"/>
        </w:rPr>
        <w:t>4</w:t>
      </w:r>
      <w:r w:rsidRPr="00E23BF3">
        <w:rPr>
          <w:sz w:val="24"/>
          <w:szCs w:val="24"/>
        </w:rPr>
        <w:t xml:space="preserve">. Еволюція </w:t>
      </w:r>
      <w:proofErr w:type="gramStart"/>
      <w:r w:rsidRPr="00E23BF3">
        <w:rPr>
          <w:sz w:val="24"/>
          <w:szCs w:val="24"/>
        </w:rPr>
        <w:t>св</w:t>
      </w:r>
      <w:proofErr w:type="gramEnd"/>
      <w:r w:rsidRPr="00E23BF3">
        <w:rPr>
          <w:sz w:val="24"/>
          <w:szCs w:val="24"/>
        </w:rPr>
        <w:t>ітогляду суспільства та її вплив на поведінку споживача.</w:t>
      </w:r>
    </w:p>
    <w:p w:rsidR="00605D97" w:rsidRPr="00E23BF3" w:rsidRDefault="00605D97" w:rsidP="00605D97">
      <w:pPr>
        <w:ind w:left="360"/>
        <w:jc w:val="both"/>
        <w:rPr>
          <w:sz w:val="24"/>
          <w:szCs w:val="24"/>
          <w:lang w:val="uk-UA"/>
        </w:rPr>
      </w:pPr>
      <w:r w:rsidRPr="00E23BF3">
        <w:rPr>
          <w:sz w:val="24"/>
          <w:szCs w:val="24"/>
          <w:lang w:val="uk-UA"/>
        </w:rPr>
        <w:t>5</w:t>
      </w:r>
      <w:r w:rsidRPr="00E23BF3">
        <w:rPr>
          <w:sz w:val="24"/>
          <w:szCs w:val="24"/>
        </w:rPr>
        <w:t xml:space="preserve">. </w:t>
      </w:r>
      <w:proofErr w:type="gramStart"/>
      <w:r w:rsidRPr="00E23BF3">
        <w:rPr>
          <w:sz w:val="24"/>
          <w:szCs w:val="24"/>
        </w:rPr>
        <w:t>П</w:t>
      </w:r>
      <w:proofErr w:type="gramEnd"/>
      <w:r w:rsidRPr="00E23BF3">
        <w:rPr>
          <w:sz w:val="24"/>
          <w:szCs w:val="24"/>
        </w:rPr>
        <w:t>ідходи та етапи аналізу споживчої поведінки.</w:t>
      </w:r>
    </w:p>
    <w:p w:rsidR="00605D97" w:rsidRPr="00E23BF3" w:rsidRDefault="00605D97" w:rsidP="00605D97">
      <w:pPr>
        <w:ind w:firstLine="709"/>
        <w:jc w:val="both"/>
        <w:rPr>
          <w:snapToGrid w:val="0"/>
          <w:sz w:val="24"/>
          <w:szCs w:val="24"/>
          <w:lang w:val="uk-UA"/>
        </w:rPr>
      </w:pPr>
    </w:p>
    <w:p w:rsidR="00605D97" w:rsidRPr="00E23BF3" w:rsidRDefault="00605D97" w:rsidP="00605D97">
      <w:pPr>
        <w:ind w:firstLine="180"/>
        <w:jc w:val="both"/>
        <w:rPr>
          <w:snapToGrid w:val="0"/>
          <w:sz w:val="24"/>
          <w:szCs w:val="24"/>
        </w:rPr>
      </w:pPr>
    </w:p>
    <w:p w:rsidR="00605D97" w:rsidRPr="00E23BF3" w:rsidRDefault="00605D97" w:rsidP="00605D97">
      <w:pPr>
        <w:rPr>
          <w:b/>
          <w:sz w:val="24"/>
          <w:szCs w:val="24"/>
          <w:lang w:val="uk-UA"/>
        </w:rPr>
      </w:pPr>
      <w:r w:rsidRPr="00E23BF3">
        <w:rPr>
          <w:b/>
          <w:sz w:val="24"/>
          <w:szCs w:val="24"/>
          <w:lang w:val="uk-UA"/>
        </w:rPr>
        <w:t>ЛЕКЦІЯ</w:t>
      </w:r>
      <w:r w:rsidRPr="00E23BF3">
        <w:rPr>
          <w:b/>
          <w:sz w:val="24"/>
          <w:szCs w:val="24"/>
        </w:rPr>
        <w:t xml:space="preserve"> </w:t>
      </w:r>
      <w:r w:rsidRPr="00E23BF3">
        <w:rPr>
          <w:b/>
          <w:sz w:val="24"/>
          <w:szCs w:val="24"/>
          <w:lang w:val="uk-UA"/>
        </w:rPr>
        <w:t>3,4,5</w:t>
      </w:r>
    </w:p>
    <w:p w:rsidR="00605D97" w:rsidRPr="00E23BF3" w:rsidRDefault="00605D97" w:rsidP="00605D97">
      <w:pPr>
        <w:jc w:val="center"/>
        <w:rPr>
          <w:sz w:val="24"/>
          <w:szCs w:val="24"/>
          <w:lang w:val="uk-UA"/>
        </w:rPr>
      </w:pPr>
      <w:r w:rsidRPr="00E23BF3">
        <w:rPr>
          <w:b/>
          <w:sz w:val="24"/>
          <w:szCs w:val="24"/>
        </w:rPr>
        <w:t>Тема: Фактори зовнішнього впливу на поведінку споживачів</w:t>
      </w:r>
    </w:p>
    <w:p w:rsidR="00605D97" w:rsidRPr="00E23BF3" w:rsidRDefault="00605D97" w:rsidP="00605D97">
      <w:pPr>
        <w:pStyle w:val="33"/>
        <w:ind w:firstLine="709"/>
        <w:rPr>
          <w:b/>
          <w:sz w:val="24"/>
          <w:szCs w:val="24"/>
        </w:rPr>
      </w:pP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rPr>
          <w:b/>
          <w:sz w:val="24"/>
          <w:szCs w:val="24"/>
          <w:lang w:val="ru-RU"/>
        </w:rPr>
      </w:pPr>
      <w:r w:rsidRPr="00E23BF3">
        <w:rPr>
          <w:b/>
          <w:sz w:val="24"/>
          <w:szCs w:val="24"/>
          <w:lang w:val="ru-RU"/>
        </w:rPr>
        <w:t>План</w:t>
      </w:r>
    </w:p>
    <w:p w:rsidR="00605D97" w:rsidRPr="00E23BF3" w:rsidRDefault="00605D97" w:rsidP="00605D97">
      <w:pPr>
        <w:rPr>
          <w:sz w:val="24"/>
          <w:szCs w:val="24"/>
          <w:lang w:val="uk-UA"/>
        </w:rPr>
      </w:pPr>
      <w:r w:rsidRPr="00E23BF3">
        <w:rPr>
          <w:sz w:val="24"/>
          <w:szCs w:val="24"/>
        </w:rPr>
        <w:t xml:space="preserve">1. Концепція культури. Культурні варіації у комунікаціях. </w:t>
      </w:r>
    </w:p>
    <w:p w:rsidR="00605D97" w:rsidRPr="00E23BF3" w:rsidRDefault="00605D97" w:rsidP="00605D97">
      <w:pPr>
        <w:rPr>
          <w:sz w:val="24"/>
          <w:szCs w:val="24"/>
          <w:lang w:val="uk-UA"/>
        </w:rPr>
      </w:pPr>
      <w:r w:rsidRPr="00E23BF3">
        <w:rPr>
          <w:sz w:val="24"/>
          <w:szCs w:val="24"/>
        </w:rPr>
        <w:t xml:space="preserve">2. </w:t>
      </w:r>
      <w:proofErr w:type="gramStart"/>
      <w:r w:rsidRPr="00E23BF3">
        <w:rPr>
          <w:sz w:val="24"/>
          <w:szCs w:val="24"/>
        </w:rPr>
        <w:t>Соц</w:t>
      </w:r>
      <w:proofErr w:type="gramEnd"/>
      <w:r w:rsidRPr="00E23BF3">
        <w:rPr>
          <w:sz w:val="24"/>
          <w:szCs w:val="24"/>
        </w:rPr>
        <w:t xml:space="preserve">іальні фактори та соціальна стратифікація. </w:t>
      </w:r>
    </w:p>
    <w:p w:rsidR="00605D97" w:rsidRPr="00E23BF3" w:rsidRDefault="00605D97" w:rsidP="00605D97">
      <w:pPr>
        <w:rPr>
          <w:sz w:val="24"/>
          <w:szCs w:val="24"/>
          <w:lang w:val="uk-UA"/>
        </w:rPr>
      </w:pPr>
      <w:r w:rsidRPr="00E23BF3">
        <w:rPr>
          <w:sz w:val="24"/>
          <w:szCs w:val="24"/>
        </w:rPr>
        <w:t>3. Вплив референтних груп і сі</w:t>
      </w:r>
      <w:proofErr w:type="gramStart"/>
      <w:r w:rsidRPr="00E23BF3">
        <w:rPr>
          <w:sz w:val="24"/>
          <w:szCs w:val="24"/>
        </w:rPr>
        <w:t>м</w:t>
      </w:r>
      <w:proofErr w:type="gramEnd"/>
      <w:r w:rsidRPr="00E23BF3">
        <w:rPr>
          <w:sz w:val="24"/>
          <w:szCs w:val="24"/>
        </w:rPr>
        <w:t>’ї на поведінку споживачів.</w:t>
      </w:r>
    </w:p>
    <w:p w:rsidR="00605D97" w:rsidRPr="00E23BF3" w:rsidRDefault="00605D97" w:rsidP="00605D97">
      <w:pPr>
        <w:rPr>
          <w:sz w:val="24"/>
          <w:szCs w:val="24"/>
          <w:lang w:val="uk-UA"/>
        </w:rPr>
      </w:pPr>
      <w:r w:rsidRPr="00E23BF3">
        <w:rPr>
          <w:sz w:val="24"/>
          <w:szCs w:val="24"/>
        </w:rPr>
        <w:t xml:space="preserve"> 4. ситуаційні фактори. </w:t>
      </w:r>
    </w:p>
    <w:p w:rsidR="00605D97" w:rsidRPr="00E23BF3" w:rsidRDefault="00605D97" w:rsidP="00605D97">
      <w:pPr>
        <w:rPr>
          <w:sz w:val="24"/>
          <w:szCs w:val="24"/>
          <w:lang w:val="uk-UA"/>
        </w:rPr>
      </w:pPr>
      <w:r w:rsidRPr="00E23BF3">
        <w:rPr>
          <w:sz w:val="24"/>
          <w:szCs w:val="24"/>
        </w:rPr>
        <w:t>5. Глобальні ринки і їх вплив на поведінку споживача.</w:t>
      </w:r>
    </w:p>
    <w:p w:rsidR="00605D97" w:rsidRPr="00E23BF3" w:rsidRDefault="00605D97" w:rsidP="00605D97">
      <w:pPr>
        <w:rPr>
          <w:sz w:val="24"/>
          <w:szCs w:val="24"/>
          <w:lang w:val="uk-UA"/>
        </w:rPr>
      </w:pPr>
      <w:r w:rsidRPr="00E23BF3">
        <w:rPr>
          <w:sz w:val="24"/>
          <w:szCs w:val="24"/>
        </w:rPr>
        <w:t xml:space="preserve"> </w:t>
      </w:r>
    </w:p>
    <w:p w:rsidR="00605D97" w:rsidRPr="00E23BF3" w:rsidRDefault="00605D97" w:rsidP="00605D97">
      <w:pPr>
        <w:pStyle w:val="33"/>
        <w:ind w:firstLine="709"/>
        <w:rPr>
          <w:b/>
          <w:sz w:val="24"/>
          <w:szCs w:val="24"/>
        </w:rPr>
      </w:pPr>
    </w:p>
    <w:p w:rsidR="00605D97" w:rsidRPr="00E23BF3" w:rsidRDefault="00605D97" w:rsidP="00605D97">
      <w:pPr>
        <w:ind w:firstLine="709"/>
        <w:jc w:val="both"/>
        <w:rPr>
          <w:b/>
          <w:bCs/>
          <w:sz w:val="24"/>
          <w:szCs w:val="24"/>
          <w:lang w:val="uk-UA"/>
        </w:rPr>
      </w:pPr>
      <w:r w:rsidRPr="00E23BF3">
        <w:rPr>
          <w:b/>
          <w:sz w:val="24"/>
          <w:szCs w:val="24"/>
          <w:lang w:val="uk-UA"/>
        </w:rPr>
        <w:t>Опорні поняття;</w:t>
      </w:r>
      <w:r w:rsidRPr="00E23BF3">
        <w:rPr>
          <w:sz w:val="28"/>
          <w:lang w:val="uk-UA"/>
        </w:rPr>
        <w:t xml:space="preserve"> </w:t>
      </w:r>
      <w:r w:rsidRPr="00E23BF3">
        <w:rPr>
          <w:sz w:val="24"/>
          <w:szCs w:val="24"/>
          <w:lang w:val="uk-UA"/>
        </w:rPr>
        <w:t>культура, культурні цінності,соціальне положення, соціальний статус</w:t>
      </w:r>
      <w:r w:rsidRPr="00E23BF3">
        <w:rPr>
          <w:sz w:val="24"/>
          <w:szCs w:val="24"/>
        </w:rPr>
        <w:t xml:space="preserve">  соціально-етичн</w:t>
      </w:r>
      <w:r w:rsidRPr="00E23BF3">
        <w:rPr>
          <w:sz w:val="24"/>
          <w:szCs w:val="24"/>
          <w:lang w:val="uk-UA"/>
        </w:rPr>
        <w:t>ий</w:t>
      </w:r>
      <w:r w:rsidRPr="00E23BF3">
        <w:rPr>
          <w:sz w:val="24"/>
          <w:szCs w:val="24"/>
        </w:rPr>
        <w:t xml:space="preserve"> маркетинг</w:t>
      </w:r>
      <w:r w:rsidRPr="00E23BF3">
        <w:rPr>
          <w:b/>
          <w:bCs/>
          <w:sz w:val="24"/>
          <w:szCs w:val="24"/>
          <w:lang w:val="uk-UA"/>
        </w:rPr>
        <w:t xml:space="preserve"> </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ind w:firstLine="709"/>
        <w:jc w:val="both"/>
        <w:rPr>
          <w:b/>
          <w:bCs/>
          <w:sz w:val="24"/>
          <w:szCs w:val="24"/>
          <w:lang w:val="uk-UA"/>
        </w:rPr>
      </w:pPr>
    </w:p>
    <w:p w:rsidR="00605D97" w:rsidRPr="00E23BF3" w:rsidRDefault="00605D97" w:rsidP="00605D97">
      <w:pPr>
        <w:ind w:left="180"/>
        <w:jc w:val="both"/>
        <w:rPr>
          <w:sz w:val="24"/>
          <w:szCs w:val="24"/>
          <w:lang w:val="uk-UA"/>
        </w:rPr>
      </w:pPr>
      <w:r w:rsidRPr="00E23BF3">
        <w:rPr>
          <w:sz w:val="24"/>
          <w:szCs w:val="24"/>
          <w:lang w:val="uk-UA"/>
        </w:rPr>
        <w:t>1.</w:t>
      </w:r>
      <w:r w:rsidRPr="00E23BF3">
        <w:rPr>
          <w:sz w:val="24"/>
          <w:szCs w:val="24"/>
        </w:rPr>
        <w:t xml:space="preserve">Чинники культурного характеру. </w:t>
      </w:r>
    </w:p>
    <w:p w:rsidR="00605D97" w:rsidRPr="00E23BF3" w:rsidRDefault="00605D97" w:rsidP="00605D97">
      <w:pPr>
        <w:ind w:left="180"/>
        <w:jc w:val="both"/>
        <w:rPr>
          <w:sz w:val="24"/>
          <w:szCs w:val="24"/>
          <w:lang w:val="uk-UA"/>
        </w:rPr>
      </w:pPr>
      <w:r w:rsidRPr="00E23BF3">
        <w:rPr>
          <w:sz w:val="24"/>
          <w:szCs w:val="24"/>
          <w:lang w:val="uk-UA"/>
        </w:rPr>
        <w:t>2.</w:t>
      </w:r>
      <w:r w:rsidRPr="00E23BF3">
        <w:rPr>
          <w:sz w:val="24"/>
          <w:szCs w:val="24"/>
        </w:rPr>
        <w:t xml:space="preserve">Роль норм у поведінці споживача. </w:t>
      </w:r>
    </w:p>
    <w:p w:rsidR="00605D97" w:rsidRPr="00E23BF3" w:rsidRDefault="00605D97" w:rsidP="00605D97">
      <w:pPr>
        <w:ind w:left="180"/>
        <w:jc w:val="both"/>
        <w:rPr>
          <w:sz w:val="24"/>
          <w:szCs w:val="24"/>
          <w:lang w:val="uk-UA"/>
        </w:rPr>
      </w:pPr>
      <w:r w:rsidRPr="00E23BF3">
        <w:rPr>
          <w:sz w:val="24"/>
          <w:szCs w:val="24"/>
          <w:lang w:val="uk-UA"/>
        </w:rPr>
        <w:t>3.</w:t>
      </w:r>
      <w:r w:rsidRPr="00E23BF3">
        <w:rPr>
          <w:sz w:val="24"/>
          <w:szCs w:val="24"/>
        </w:rPr>
        <w:t xml:space="preserve">Складові норми. </w:t>
      </w:r>
    </w:p>
    <w:p w:rsidR="00605D97" w:rsidRPr="00E23BF3" w:rsidRDefault="00605D97" w:rsidP="00605D97">
      <w:pPr>
        <w:ind w:left="180"/>
        <w:jc w:val="both"/>
        <w:rPr>
          <w:sz w:val="24"/>
          <w:szCs w:val="24"/>
          <w:lang w:val="uk-UA"/>
        </w:rPr>
      </w:pPr>
      <w:r w:rsidRPr="00E23BF3">
        <w:rPr>
          <w:sz w:val="24"/>
          <w:szCs w:val="24"/>
          <w:lang w:val="uk-UA"/>
        </w:rPr>
        <w:t>4.</w:t>
      </w:r>
      <w:r w:rsidRPr="00E23BF3">
        <w:rPr>
          <w:sz w:val="24"/>
          <w:szCs w:val="24"/>
        </w:rPr>
        <w:t xml:space="preserve">Роль цінностей у поведінці споживача. </w:t>
      </w:r>
    </w:p>
    <w:p w:rsidR="00605D97" w:rsidRPr="00E23BF3" w:rsidRDefault="00605D97" w:rsidP="00605D97">
      <w:pPr>
        <w:ind w:left="180"/>
        <w:jc w:val="both"/>
        <w:rPr>
          <w:sz w:val="24"/>
          <w:szCs w:val="24"/>
          <w:lang w:val="uk-UA"/>
        </w:rPr>
      </w:pPr>
      <w:r w:rsidRPr="00E23BF3">
        <w:rPr>
          <w:sz w:val="24"/>
          <w:szCs w:val="24"/>
          <w:lang w:val="uk-UA"/>
        </w:rPr>
        <w:t>5.</w:t>
      </w:r>
      <w:r w:rsidRPr="00E23BF3">
        <w:rPr>
          <w:sz w:val="24"/>
          <w:szCs w:val="24"/>
        </w:rPr>
        <w:t xml:space="preserve">Культурні цінності та споживча поведінка. </w:t>
      </w:r>
    </w:p>
    <w:p w:rsidR="00605D97" w:rsidRPr="00E23BF3" w:rsidRDefault="00605D97" w:rsidP="00605D97">
      <w:pPr>
        <w:ind w:left="180"/>
        <w:jc w:val="both"/>
        <w:rPr>
          <w:sz w:val="24"/>
          <w:szCs w:val="24"/>
          <w:lang w:val="uk-UA"/>
        </w:rPr>
      </w:pPr>
      <w:r w:rsidRPr="00E23BF3">
        <w:rPr>
          <w:sz w:val="24"/>
          <w:szCs w:val="24"/>
          <w:lang w:val="uk-UA"/>
        </w:rPr>
        <w:t>6.</w:t>
      </w:r>
      <w:r w:rsidRPr="00E23BF3">
        <w:rPr>
          <w:sz w:val="24"/>
          <w:szCs w:val="24"/>
        </w:rPr>
        <w:t xml:space="preserve">Соціальні чинники. </w:t>
      </w:r>
    </w:p>
    <w:p w:rsidR="00605D97" w:rsidRPr="00E23BF3" w:rsidRDefault="00605D97" w:rsidP="00605D97">
      <w:pPr>
        <w:ind w:left="180"/>
        <w:jc w:val="both"/>
        <w:rPr>
          <w:sz w:val="24"/>
          <w:szCs w:val="24"/>
          <w:lang w:val="uk-UA"/>
        </w:rPr>
      </w:pPr>
      <w:r w:rsidRPr="00E23BF3">
        <w:rPr>
          <w:sz w:val="24"/>
          <w:szCs w:val="24"/>
          <w:lang w:val="uk-UA"/>
        </w:rPr>
        <w:t>7.</w:t>
      </w:r>
      <w:r w:rsidRPr="00E23BF3">
        <w:rPr>
          <w:sz w:val="24"/>
          <w:szCs w:val="24"/>
        </w:rPr>
        <w:t xml:space="preserve">Концепція соціального класу. </w:t>
      </w:r>
    </w:p>
    <w:p w:rsidR="00605D97" w:rsidRPr="00E23BF3" w:rsidRDefault="00605D97" w:rsidP="00605D97">
      <w:pPr>
        <w:ind w:left="180"/>
        <w:jc w:val="both"/>
        <w:rPr>
          <w:sz w:val="24"/>
          <w:szCs w:val="24"/>
          <w:lang w:val="uk-UA"/>
        </w:rPr>
      </w:pPr>
      <w:r w:rsidRPr="00E23BF3">
        <w:rPr>
          <w:sz w:val="24"/>
          <w:szCs w:val="24"/>
          <w:lang w:val="uk-UA"/>
        </w:rPr>
        <w:t>8.</w:t>
      </w:r>
      <w:r w:rsidRPr="00E23BF3">
        <w:rPr>
          <w:sz w:val="24"/>
          <w:szCs w:val="24"/>
        </w:rPr>
        <w:t xml:space="preserve">Особливості поведінки класів. </w:t>
      </w:r>
    </w:p>
    <w:p w:rsidR="00605D97" w:rsidRPr="00E23BF3" w:rsidRDefault="00605D97" w:rsidP="00605D97">
      <w:pPr>
        <w:ind w:left="180"/>
        <w:jc w:val="both"/>
        <w:rPr>
          <w:sz w:val="24"/>
          <w:szCs w:val="24"/>
          <w:lang w:val="uk-UA"/>
        </w:rPr>
      </w:pPr>
      <w:r w:rsidRPr="00E23BF3">
        <w:rPr>
          <w:sz w:val="24"/>
          <w:szCs w:val="24"/>
          <w:lang w:val="uk-UA"/>
        </w:rPr>
        <w:t>9.</w:t>
      </w:r>
      <w:r w:rsidRPr="00E23BF3">
        <w:rPr>
          <w:sz w:val="24"/>
          <w:szCs w:val="24"/>
        </w:rPr>
        <w:t xml:space="preserve">Статусна позиція і соціальна роль. </w:t>
      </w:r>
    </w:p>
    <w:p w:rsidR="00605D97" w:rsidRPr="00E23BF3" w:rsidRDefault="00605D97" w:rsidP="00605D97">
      <w:pPr>
        <w:ind w:left="180"/>
        <w:jc w:val="both"/>
        <w:rPr>
          <w:sz w:val="24"/>
          <w:szCs w:val="24"/>
          <w:lang w:val="uk-UA"/>
        </w:rPr>
      </w:pPr>
      <w:r w:rsidRPr="00E23BF3">
        <w:rPr>
          <w:sz w:val="24"/>
          <w:szCs w:val="24"/>
          <w:lang w:val="uk-UA"/>
        </w:rPr>
        <w:t>10.</w:t>
      </w:r>
      <w:r w:rsidRPr="00E23BF3">
        <w:rPr>
          <w:sz w:val="24"/>
          <w:szCs w:val="24"/>
        </w:rPr>
        <w:t>Формування потреб залежно від соціальних чинників.</w:t>
      </w:r>
    </w:p>
    <w:p w:rsidR="00605D97" w:rsidRPr="00E23BF3" w:rsidRDefault="00605D97" w:rsidP="00605D97">
      <w:pPr>
        <w:ind w:left="180"/>
        <w:jc w:val="both"/>
        <w:rPr>
          <w:sz w:val="24"/>
          <w:szCs w:val="24"/>
          <w:lang w:val="uk-UA"/>
        </w:rPr>
      </w:pPr>
      <w:r w:rsidRPr="00E23BF3">
        <w:rPr>
          <w:sz w:val="24"/>
          <w:szCs w:val="24"/>
          <w:lang w:val="uk-UA"/>
        </w:rPr>
        <w:t>11.</w:t>
      </w:r>
      <w:r w:rsidRPr="00E23BF3">
        <w:rPr>
          <w:sz w:val="24"/>
          <w:szCs w:val="24"/>
        </w:rPr>
        <w:t xml:space="preserve">Формальні та неформальні групи. </w:t>
      </w:r>
    </w:p>
    <w:p w:rsidR="00605D97" w:rsidRPr="00E23BF3" w:rsidRDefault="00605D97" w:rsidP="00605D97">
      <w:pPr>
        <w:ind w:left="180"/>
        <w:jc w:val="both"/>
        <w:rPr>
          <w:sz w:val="24"/>
          <w:szCs w:val="24"/>
          <w:lang w:val="uk-UA"/>
        </w:rPr>
      </w:pPr>
      <w:r w:rsidRPr="00E23BF3">
        <w:rPr>
          <w:sz w:val="24"/>
          <w:szCs w:val="24"/>
          <w:lang w:val="uk-UA"/>
        </w:rPr>
        <w:t>12.</w:t>
      </w:r>
      <w:r w:rsidRPr="00E23BF3">
        <w:rPr>
          <w:sz w:val="24"/>
          <w:szCs w:val="24"/>
        </w:rPr>
        <w:t xml:space="preserve">Вплив групи на поведінку споживача. </w:t>
      </w:r>
    </w:p>
    <w:p w:rsidR="00605D97" w:rsidRPr="00E23BF3" w:rsidRDefault="00605D97" w:rsidP="00605D97">
      <w:pPr>
        <w:ind w:left="180"/>
        <w:jc w:val="both"/>
        <w:rPr>
          <w:b/>
          <w:bCs/>
          <w:sz w:val="24"/>
          <w:szCs w:val="24"/>
          <w:lang w:val="uk-UA"/>
        </w:rPr>
      </w:pPr>
      <w:r w:rsidRPr="00E23BF3">
        <w:rPr>
          <w:sz w:val="24"/>
          <w:szCs w:val="24"/>
          <w:lang w:val="uk-UA"/>
        </w:rPr>
        <w:t>13.</w:t>
      </w:r>
      <w:r w:rsidRPr="00E23BF3">
        <w:rPr>
          <w:sz w:val="24"/>
          <w:szCs w:val="24"/>
        </w:rPr>
        <w:t>Вплив влади на поведінку споживачів.</w:t>
      </w:r>
    </w:p>
    <w:p w:rsidR="00605D97" w:rsidRPr="00E23BF3" w:rsidRDefault="00605D97" w:rsidP="00605D97">
      <w:pPr>
        <w:ind w:left="360"/>
        <w:jc w:val="both"/>
        <w:rPr>
          <w:sz w:val="24"/>
          <w:szCs w:val="24"/>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r w:rsidRPr="00E23BF3">
        <w:rPr>
          <w:b/>
          <w:sz w:val="24"/>
          <w:szCs w:val="24"/>
          <w:lang w:val="uk-UA"/>
        </w:rPr>
        <w:t>ЛЕКЦІЯ</w:t>
      </w:r>
      <w:r w:rsidRPr="00E23BF3">
        <w:rPr>
          <w:b/>
          <w:sz w:val="24"/>
          <w:szCs w:val="24"/>
        </w:rPr>
        <w:t xml:space="preserve"> </w:t>
      </w:r>
      <w:r w:rsidRPr="00E23BF3">
        <w:rPr>
          <w:b/>
          <w:sz w:val="24"/>
          <w:szCs w:val="24"/>
          <w:lang w:val="uk-UA"/>
        </w:rPr>
        <w:t>6,7,8</w:t>
      </w:r>
    </w:p>
    <w:p w:rsidR="00605D97" w:rsidRPr="00E23BF3" w:rsidRDefault="00605D97" w:rsidP="00605D97">
      <w:pPr>
        <w:jc w:val="both"/>
        <w:rPr>
          <w:b/>
          <w:sz w:val="24"/>
          <w:szCs w:val="24"/>
          <w:lang w:val="uk-UA"/>
        </w:rPr>
      </w:pPr>
      <w:r w:rsidRPr="00E23BF3">
        <w:rPr>
          <w:b/>
          <w:sz w:val="24"/>
          <w:szCs w:val="24"/>
        </w:rPr>
        <w:lastRenderedPageBreak/>
        <w:t xml:space="preserve">Тема: Фактори внутрішнього впливу на поведінку споживачів </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rPr>
      </w:pPr>
      <w:r w:rsidRPr="00E23BF3">
        <w:rPr>
          <w:b/>
          <w:sz w:val="24"/>
          <w:szCs w:val="24"/>
        </w:rPr>
        <w:t>План</w:t>
      </w:r>
    </w:p>
    <w:p w:rsidR="00605D97" w:rsidRPr="00E23BF3" w:rsidRDefault="00605D97" w:rsidP="00605D97">
      <w:pPr>
        <w:rPr>
          <w:sz w:val="24"/>
          <w:szCs w:val="24"/>
          <w:lang w:val="uk-UA"/>
        </w:rPr>
      </w:pPr>
      <w:r w:rsidRPr="00E23BF3">
        <w:rPr>
          <w:sz w:val="24"/>
          <w:szCs w:val="24"/>
          <w:lang w:val="uk-UA"/>
        </w:rPr>
        <w:t>1. Сутність і теорії мотивації.</w:t>
      </w:r>
    </w:p>
    <w:p w:rsidR="00605D97" w:rsidRPr="00E23BF3" w:rsidRDefault="00605D97" w:rsidP="00605D97">
      <w:pPr>
        <w:rPr>
          <w:sz w:val="24"/>
          <w:szCs w:val="24"/>
          <w:lang w:val="uk-UA"/>
        </w:rPr>
      </w:pPr>
      <w:r w:rsidRPr="00E23BF3">
        <w:rPr>
          <w:sz w:val="24"/>
          <w:szCs w:val="24"/>
          <w:lang w:val="uk-UA"/>
        </w:rPr>
        <w:t xml:space="preserve"> 2. Особистість і емоції. </w:t>
      </w:r>
      <w:r w:rsidRPr="00605D97">
        <w:rPr>
          <w:sz w:val="24"/>
          <w:szCs w:val="24"/>
          <w:lang w:val="uk-UA"/>
        </w:rPr>
        <w:t xml:space="preserve">Типи емоцій. </w:t>
      </w:r>
    </w:p>
    <w:p w:rsidR="00605D97" w:rsidRPr="00E23BF3" w:rsidRDefault="00605D97" w:rsidP="00605D97">
      <w:pPr>
        <w:rPr>
          <w:sz w:val="24"/>
          <w:szCs w:val="24"/>
          <w:lang w:val="uk-UA"/>
        </w:rPr>
      </w:pPr>
      <w:r w:rsidRPr="00E23BF3">
        <w:rPr>
          <w:sz w:val="24"/>
          <w:szCs w:val="24"/>
        </w:rPr>
        <w:t xml:space="preserve">3. Персональні цінності та життєвий стиль. </w:t>
      </w:r>
    </w:p>
    <w:p w:rsidR="00605D97" w:rsidRPr="00E23BF3" w:rsidRDefault="00605D97" w:rsidP="00605D97">
      <w:pPr>
        <w:rPr>
          <w:sz w:val="24"/>
          <w:szCs w:val="24"/>
          <w:lang w:val="uk-UA"/>
        </w:rPr>
      </w:pPr>
      <w:r w:rsidRPr="00605D97">
        <w:rPr>
          <w:sz w:val="24"/>
          <w:szCs w:val="24"/>
          <w:lang w:val="uk-UA"/>
        </w:rPr>
        <w:t>4. Ресурси і знання споживачів.</w:t>
      </w:r>
    </w:p>
    <w:p w:rsidR="00605D97" w:rsidRPr="00E23BF3" w:rsidRDefault="00605D97" w:rsidP="00605D97">
      <w:pPr>
        <w:rPr>
          <w:lang w:val="uk-UA"/>
        </w:rPr>
      </w:pPr>
      <w:r w:rsidRPr="00605D97">
        <w:rPr>
          <w:lang w:val="uk-UA"/>
        </w:rPr>
        <w:t xml:space="preserve"> </w:t>
      </w:r>
    </w:p>
    <w:p w:rsidR="00605D97" w:rsidRPr="00E23BF3" w:rsidRDefault="00605D97" w:rsidP="00605D97">
      <w:pPr>
        <w:ind w:firstLine="709"/>
        <w:jc w:val="both"/>
        <w:rPr>
          <w:sz w:val="24"/>
          <w:szCs w:val="24"/>
          <w:lang w:val="uk-UA"/>
        </w:rPr>
      </w:pPr>
      <w:r w:rsidRPr="00E23BF3">
        <w:rPr>
          <w:b/>
          <w:sz w:val="24"/>
          <w:szCs w:val="24"/>
          <w:lang w:val="uk-UA"/>
        </w:rPr>
        <w:t xml:space="preserve">Опорні поняття </w:t>
      </w:r>
      <w:r w:rsidRPr="00E23BF3">
        <w:rPr>
          <w:sz w:val="24"/>
          <w:szCs w:val="24"/>
          <w:lang w:val="uk-UA"/>
        </w:rPr>
        <w:t>теорія мотивації, фактори впливу, референтні групи, емоції, цінності, споживацькі ресурси.</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ind w:left="360"/>
        <w:jc w:val="both"/>
        <w:rPr>
          <w:sz w:val="24"/>
          <w:szCs w:val="24"/>
          <w:lang w:val="uk-UA"/>
        </w:rPr>
      </w:pPr>
      <w:r w:rsidRPr="00E23BF3">
        <w:rPr>
          <w:sz w:val="24"/>
          <w:szCs w:val="24"/>
          <w:lang w:val="uk-UA"/>
        </w:rPr>
        <w:t>1</w:t>
      </w:r>
      <w:r w:rsidRPr="00E23BF3">
        <w:rPr>
          <w:sz w:val="24"/>
          <w:szCs w:val="24"/>
        </w:rPr>
        <w:t xml:space="preserve">. Мотиваційні </w:t>
      </w:r>
      <w:proofErr w:type="gramStart"/>
      <w:r w:rsidRPr="00E23BF3">
        <w:rPr>
          <w:sz w:val="24"/>
          <w:szCs w:val="24"/>
        </w:rPr>
        <w:t>досл</w:t>
      </w:r>
      <w:proofErr w:type="gramEnd"/>
      <w:r w:rsidRPr="00E23BF3">
        <w:rPr>
          <w:sz w:val="24"/>
          <w:szCs w:val="24"/>
        </w:rPr>
        <w:t xml:space="preserve">ідження на основі теорії психоаналізу Фрейда. </w:t>
      </w:r>
    </w:p>
    <w:p w:rsidR="00605D97" w:rsidRPr="00E23BF3" w:rsidRDefault="00605D97" w:rsidP="00605D97">
      <w:pPr>
        <w:ind w:left="360"/>
        <w:jc w:val="both"/>
        <w:rPr>
          <w:sz w:val="24"/>
          <w:szCs w:val="24"/>
          <w:lang w:val="uk-UA"/>
        </w:rPr>
      </w:pPr>
      <w:r w:rsidRPr="00E23BF3">
        <w:rPr>
          <w:sz w:val="24"/>
          <w:szCs w:val="24"/>
          <w:lang w:val="uk-UA"/>
        </w:rPr>
        <w:t>2</w:t>
      </w:r>
      <w:r w:rsidRPr="00E23BF3">
        <w:rPr>
          <w:sz w:val="24"/>
          <w:szCs w:val="24"/>
        </w:rPr>
        <w:t>. Інтегрована модель поведінки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ind w:left="360"/>
        <w:jc w:val="both"/>
        <w:rPr>
          <w:sz w:val="24"/>
          <w:szCs w:val="24"/>
          <w:lang w:val="uk-UA"/>
        </w:rPr>
      </w:pPr>
      <w:r w:rsidRPr="00E23BF3">
        <w:rPr>
          <w:sz w:val="24"/>
          <w:szCs w:val="24"/>
        </w:rPr>
        <w:t xml:space="preserve"> </w:t>
      </w:r>
      <w:r w:rsidRPr="00E23BF3">
        <w:rPr>
          <w:sz w:val="24"/>
          <w:szCs w:val="24"/>
          <w:lang w:val="uk-UA"/>
        </w:rPr>
        <w:t>3</w:t>
      </w:r>
      <w:r w:rsidRPr="00E23BF3">
        <w:rPr>
          <w:sz w:val="24"/>
          <w:szCs w:val="24"/>
        </w:rPr>
        <w:t xml:space="preserve">. Відмінності поведінки клієнта та споживача. </w:t>
      </w:r>
    </w:p>
    <w:p w:rsidR="00605D97" w:rsidRPr="00E23BF3" w:rsidRDefault="00605D97" w:rsidP="00605D97">
      <w:pPr>
        <w:ind w:left="360"/>
        <w:jc w:val="both"/>
        <w:rPr>
          <w:sz w:val="24"/>
          <w:szCs w:val="24"/>
          <w:lang w:val="uk-UA"/>
        </w:rPr>
      </w:pPr>
      <w:r w:rsidRPr="00E23BF3">
        <w:rPr>
          <w:sz w:val="24"/>
          <w:szCs w:val="24"/>
          <w:lang w:val="uk-UA"/>
        </w:rPr>
        <w:t xml:space="preserve">4. Теорія розумної поведінки і теорія запланованої поведінки. </w:t>
      </w:r>
    </w:p>
    <w:p w:rsidR="00605D97" w:rsidRPr="00E23BF3" w:rsidRDefault="00605D97" w:rsidP="00605D97">
      <w:pPr>
        <w:ind w:left="360"/>
        <w:jc w:val="both"/>
        <w:rPr>
          <w:sz w:val="24"/>
          <w:szCs w:val="24"/>
          <w:lang w:val="uk-UA"/>
        </w:rPr>
      </w:pPr>
      <w:r w:rsidRPr="00E23BF3">
        <w:rPr>
          <w:sz w:val="24"/>
          <w:szCs w:val="24"/>
        </w:rPr>
        <w:t xml:space="preserve">5. Референтні групи та їх класифікація. </w:t>
      </w:r>
    </w:p>
    <w:p w:rsidR="00605D97" w:rsidRPr="00E23BF3" w:rsidRDefault="00605D97" w:rsidP="00605D97">
      <w:pPr>
        <w:ind w:left="360"/>
        <w:jc w:val="both"/>
        <w:rPr>
          <w:sz w:val="24"/>
          <w:szCs w:val="24"/>
          <w:lang w:val="uk-UA"/>
        </w:rPr>
      </w:pPr>
      <w:r w:rsidRPr="00E23BF3">
        <w:rPr>
          <w:sz w:val="24"/>
          <w:szCs w:val="24"/>
        </w:rPr>
        <w:t xml:space="preserve">6. Вплив референтних груп на споживчу поведінку. </w:t>
      </w:r>
    </w:p>
    <w:p w:rsidR="00605D97" w:rsidRPr="00E23BF3" w:rsidRDefault="00605D97" w:rsidP="00605D97">
      <w:pPr>
        <w:ind w:left="360"/>
        <w:jc w:val="both"/>
        <w:rPr>
          <w:sz w:val="24"/>
          <w:szCs w:val="24"/>
          <w:lang w:val="uk-UA"/>
        </w:rPr>
      </w:pPr>
      <w:r w:rsidRPr="00E23BF3">
        <w:rPr>
          <w:sz w:val="24"/>
          <w:szCs w:val="24"/>
        </w:rPr>
        <w:t>7. Реальна референтна група.</w:t>
      </w:r>
    </w:p>
    <w:p w:rsidR="00605D97" w:rsidRPr="00E23BF3" w:rsidRDefault="00605D97" w:rsidP="00605D97">
      <w:pPr>
        <w:ind w:left="360"/>
        <w:jc w:val="both"/>
        <w:rPr>
          <w:sz w:val="24"/>
          <w:szCs w:val="24"/>
          <w:lang w:val="uk-UA"/>
        </w:rPr>
      </w:pPr>
      <w:r w:rsidRPr="00E23BF3">
        <w:rPr>
          <w:sz w:val="24"/>
          <w:szCs w:val="24"/>
        </w:rPr>
        <w:t xml:space="preserve"> 8. Уявлювана референтна група як результат </w:t>
      </w:r>
      <w:proofErr w:type="gramStart"/>
      <w:r w:rsidRPr="00E23BF3">
        <w:rPr>
          <w:sz w:val="24"/>
          <w:szCs w:val="24"/>
        </w:rPr>
        <w:t>соц</w:t>
      </w:r>
      <w:proofErr w:type="gramEnd"/>
      <w:r w:rsidRPr="00E23BF3">
        <w:rPr>
          <w:sz w:val="24"/>
          <w:szCs w:val="24"/>
        </w:rPr>
        <w:t>іального конструю</w:t>
      </w:r>
      <w:r w:rsidRPr="00E23BF3">
        <w:rPr>
          <w:sz w:val="24"/>
          <w:szCs w:val="24"/>
        </w:rPr>
        <w:softHyphen/>
        <w:t xml:space="preserve">вання. </w:t>
      </w:r>
    </w:p>
    <w:p w:rsidR="00605D97" w:rsidRPr="00E23BF3" w:rsidRDefault="00605D97" w:rsidP="00605D97">
      <w:pPr>
        <w:ind w:left="360"/>
        <w:jc w:val="both"/>
        <w:rPr>
          <w:sz w:val="24"/>
          <w:szCs w:val="24"/>
          <w:lang w:val="uk-UA"/>
        </w:rPr>
      </w:pPr>
      <w:r w:rsidRPr="00E23BF3">
        <w:rPr>
          <w:sz w:val="24"/>
          <w:szCs w:val="24"/>
        </w:rPr>
        <w:t xml:space="preserve">9. </w:t>
      </w:r>
      <w:proofErr w:type="gramStart"/>
      <w:r w:rsidRPr="00E23BF3">
        <w:rPr>
          <w:sz w:val="24"/>
          <w:szCs w:val="24"/>
        </w:rPr>
        <w:t>Ц</w:t>
      </w:r>
      <w:proofErr w:type="gramEnd"/>
      <w:r w:rsidRPr="00E23BF3">
        <w:rPr>
          <w:sz w:val="24"/>
          <w:szCs w:val="24"/>
        </w:rPr>
        <w:t xml:space="preserve">іннісна референтна група. </w:t>
      </w:r>
    </w:p>
    <w:p w:rsidR="00605D97" w:rsidRPr="00E23BF3" w:rsidRDefault="00605D97" w:rsidP="00605D97">
      <w:pPr>
        <w:ind w:firstLine="709"/>
        <w:jc w:val="both"/>
        <w:rPr>
          <w:sz w:val="24"/>
          <w:szCs w:val="24"/>
          <w:lang w:val="uk-UA"/>
        </w:rPr>
      </w:pPr>
    </w:p>
    <w:p w:rsidR="00605D97" w:rsidRPr="00E23BF3" w:rsidRDefault="00605D97" w:rsidP="00605D97">
      <w:pPr>
        <w:pStyle w:val="afe"/>
        <w:ind w:firstLine="709"/>
        <w:jc w:val="both"/>
        <w:rPr>
          <w:bCs/>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r w:rsidRPr="00E23BF3">
        <w:rPr>
          <w:b/>
          <w:sz w:val="24"/>
          <w:szCs w:val="24"/>
          <w:lang w:val="uk-UA"/>
        </w:rPr>
        <w:t>ЛЕКЦІЯ</w:t>
      </w:r>
      <w:r w:rsidRPr="00E23BF3">
        <w:rPr>
          <w:b/>
          <w:sz w:val="24"/>
          <w:szCs w:val="24"/>
        </w:rPr>
        <w:t xml:space="preserve"> </w:t>
      </w:r>
      <w:r w:rsidRPr="00E23BF3">
        <w:rPr>
          <w:b/>
          <w:sz w:val="24"/>
          <w:szCs w:val="24"/>
          <w:lang w:val="uk-UA"/>
        </w:rPr>
        <w:t>9,10,11</w:t>
      </w:r>
    </w:p>
    <w:p w:rsidR="00605D97" w:rsidRPr="00E23BF3" w:rsidRDefault="00605D97" w:rsidP="00605D97">
      <w:pPr>
        <w:pStyle w:val="33"/>
        <w:ind w:firstLine="709"/>
        <w:jc w:val="both"/>
        <w:rPr>
          <w:b/>
          <w:sz w:val="24"/>
          <w:szCs w:val="24"/>
        </w:rPr>
      </w:pPr>
      <w:r w:rsidRPr="00E23BF3">
        <w:rPr>
          <w:b/>
          <w:sz w:val="24"/>
          <w:szCs w:val="24"/>
        </w:rPr>
        <w:t>Тема: Процес прийняття рішення індивідуальним та індустріальним споживачем</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rPr>
      </w:pPr>
      <w:r w:rsidRPr="00E23BF3">
        <w:rPr>
          <w:b/>
          <w:sz w:val="24"/>
          <w:szCs w:val="24"/>
        </w:rPr>
        <w:t>План</w:t>
      </w:r>
    </w:p>
    <w:p w:rsidR="00605D97" w:rsidRPr="00E23BF3" w:rsidRDefault="00605D97" w:rsidP="00605D97">
      <w:pPr>
        <w:rPr>
          <w:sz w:val="24"/>
          <w:szCs w:val="24"/>
          <w:lang w:val="uk-UA"/>
        </w:rPr>
      </w:pPr>
      <w:r w:rsidRPr="00E23BF3">
        <w:rPr>
          <w:sz w:val="24"/>
          <w:szCs w:val="24"/>
        </w:rPr>
        <w:t xml:space="preserve">1. Модель процесу прийняття </w:t>
      </w:r>
      <w:proofErr w:type="gramStart"/>
      <w:r w:rsidRPr="00E23BF3">
        <w:rPr>
          <w:sz w:val="24"/>
          <w:szCs w:val="24"/>
        </w:rPr>
        <w:t>р</w:t>
      </w:r>
      <w:proofErr w:type="gramEnd"/>
      <w:r w:rsidRPr="00E23BF3">
        <w:rPr>
          <w:sz w:val="24"/>
          <w:szCs w:val="24"/>
        </w:rPr>
        <w:t>ішення про покупку.</w:t>
      </w:r>
    </w:p>
    <w:p w:rsidR="00605D97" w:rsidRPr="00E23BF3" w:rsidRDefault="00605D97" w:rsidP="00605D97">
      <w:pPr>
        <w:rPr>
          <w:sz w:val="24"/>
          <w:szCs w:val="24"/>
          <w:lang w:val="uk-UA"/>
        </w:rPr>
      </w:pPr>
      <w:r w:rsidRPr="00E23BF3">
        <w:rPr>
          <w:sz w:val="24"/>
          <w:szCs w:val="24"/>
        </w:rPr>
        <w:t xml:space="preserve"> 2. </w:t>
      </w:r>
      <w:proofErr w:type="gramStart"/>
      <w:r w:rsidRPr="00E23BF3">
        <w:rPr>
          <w:sz w:val="24"/>
          <w:szCs w:val="24"/>
        </w:rPr>
        <w:t>Р</w:t>
      </w:r>
      <w:proofErr w:type="gramEnd"/>
      <w:r w:rsidRPr="00E23BF3">
        <w:rPr>
          <w:sz w:val="24"/>
          <w:szCs w:val="24"/>
        </w:rPr>
        <w:t xml:space="preserve">івень зацікавленості і процес прийняття рішення про покупку. Типи процесів прийняття </w:t>
      </w:r>
      <w:proofErr w:type="gramStart"/>
      <w:r w:rsidRPr="00E23BF3">
        <w:rPr>
          <w:sz w:val="24"/>
          <w:szCs w:val="24"/>
        </w:rPr>
        <w:t>р</w:t>
      </w:r>
      <w:proofErr w:type="gramEnd"/>
      <w:r w:rsidRPr="00E23BF3">
        <w:rPr>
          <w:sz w:val="24"/>
          <w:szCs w:val="24"/>
        </w:rPr>
        <w:t>ішення про покупку.</w:t>
      </w:r>
    </w:p>
    <w:p w:rsidR="00605D97" w:rsidRPr="00E23BF3" w:rsidRDefault="00605D97" w:rsidP="00605D97">
      <w:pPr>
        <w:rPr>
          <w:sz w:val="24"/>
          <w:szCs w:val="24"/>
          <w:lang w:val="uk-UA"/>
        </w:rPr>
      </w:pPr>
      <w:r w:rsidRPr="00E23BF3">
        <w:rPr>
          <w:sz w:val="24"/>
          <w:szCs w:val="24"/>
        </w:rPr>
        <w:t xml:space="preserve"> 3. Специфіка поведінки споживачів </w:t>
      </w:r>
      <w:proofErr w:type="gramStart"/>
      <w:r w:rsidRPr="00E23BF3">
        <w:rPr>
          <w:sz w:val="24"/>
          <w:szCs w:val="24"/>
        </w:rPr>
        <w:t>в</w:t>
      </w:r>
      <w:proofErr w:type="gramEnd"/>
      <w:r w:rsidRPr="00E23BF3">
        <w:rPr>
          <w:sz w:val="24"/>
          <w:szCs w:val="24"/>
        </w:rPr>
        <w:t>ід організації.</w:t>
      </w:r>
    </w:p>
    <w:p w:rsidR="00605D97" w:rsidRPr="00E23BF3" w:rsidRDefault="00605D97" w:rsidP="00605D97">
      <w:pPr>
        <w:rPr>
          <w:sz w:val="24"/>
          <w:szCs w:val="24"/>
          <w:lang w:val="uk-UA"/>
        </w:rPr>
      </w:pPr>
      <w:r w:rsidRPr="00E23BF3">
        <w:rPr>
          <w:sz w:val="24"/>
          <w:szCs w:val="24"/>
        </w:rPr>
        <w:t xml:space="preserve"> 4. Моделі поведінки організаційного споживача.</w:t>
      </w:r>
    </w:p>
    <w:p w:rsidR="00605D97" w:rsidRPr="00E23BF3" w:rsidRDefault="00605D97" w:rsidP="00605D97">
      <w:pPr>
        <w:rPr>
          <w:sz w:val="24"/>
          <w:szCs w:val="24"/>
          <w:lang w:val="uk-UA"/>
        </w:rPr>
      </w:pPr>
      <w:r w:rsidRPr="00E23BF3">
        <w:rPr>
          <w:sz w:val="24"/>
          <w:szCs w:val="24"/>
        </w:rPr>
        <w:t xml:space="preserve"> 5. Мотивація і поведінка споживача в організаційному середовищі. </w:t>
      </w:r>
    </w:p>
    <w:p w:rsidR="00605D97" w:rsidRPr="00E23BF3" w:rsidRDefault="00605D97" w:rsidP="00605D97">
      <w:pPr>
        <w:pStyle w:val="33"/>
        <w:ind w:firstLine="709"/>
        <w:jc w:val="both"/>
        <w:rPr>
          <w:b/>
          <w:sz w:val="24"/>
          <w:szCs w:val="24"/>
        </w:rPr>
      </w:pPr>
    </w:p>
    <w:p w:rsidR="00605D97" w:rsidRPr="00E23BF3" w:rsidRDefault="00605D97" w:rsidP="00605D97">
      <w:pPr>
        <w:ind w:firstLine="709"/>
        <w:jc w:val="both"/>
        <w:rPr>
          <w:lang w:val="uk-UA"/>
        </w:rPr>
      </w:pPr>
      <w:r w:rsidRPr="00E23BF3">
        <w:rPr>
          <w:b/>
          <w:sz w:val="24"/>
          <w:szCs w:val="24"/>
          <w:lang w:val="uk-UA"/>
        </w:rPr>
        <w:t xml:space="preserve">Опорні поняття </w:t>
      </w:r>
      <w:r w:rsidRPr="00E23BF3">
        <w:rPr>
          <w:sz w:val="24"/>
          <w:szCs w:val="24"/>
          <w:lang w:val="uk-UA"/>
        </w:rPr>
        <w:t>Інформаційний пошук, альтернатива, купівля споживання, організаційна поведінка, консьюмеризм. звичні проблеми, обмежені (лімітовані) проблеми, розширені проблеми, імпульсивна покупка.</w:t>
      </w:r>
      <w:r w:rsidRPr="00E23BF3">
        <w:rPr>
          <w:lang w:val="uk-UA"/>
        </w:rPr>
        <w:t xml:space="preserve"> </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ind w:firstLine="709"/>
        <w:jc w:val="both"/>
        <w:rPr>
          <w:sz w:val="24"/>
          <w:szCs w:val="24"/>
          <w:lang w:val="uk-UA"/>
        </w:rPr>
      </w:pPr>
      <w:r w:rsidRPr="00E23BF3">
        <w:rPr>
          <w:sz w:val="24"/>
          <w:szCs w:val="24"/>
          <w:lang w:val="uk-UA"/>
        </w:rPr>
        <w:t>1</w:t>
      </w:r>
      <w:r w:rsidRPr="00E23BF3">
        <w:rPr>
          <w:sz w:val="24"/>
          <w:szCs w:val="24"/>
        </w:rPr>
        <w:t xml:space="preserve">. Рольова теорія і її маркетингове використання. </w:t>
      </w:r>
    </w:p>
    <w:p w:rsidR="00605D97" w:rsidRPr="00E23BF3" w:rsidRDefault="00605D97" w:rsidP="00605D97">
      <w:pPr>
        <w:ind w:firstLine="709"/>
        <w:jc w:val="both"/>
        <w:rPr>
          <w:sz w:val="24"/>
          <w:szCs w:val="24"/>
          <w:lang w:val="uk-UA"/>
        </w:rPr>
      </w:pPr>
      <w:r w:rsidRPr="00E23BF3">
        <w:rPr>
          <w:sz w:val="24"/>
          <w:szCs w:val="24"/>
          <w:lang w:val="uk-UA"/>
        </w:rPr>
        <w:t>2</w:t>
      </w:r>
      <w:r w:rsidRPr="00E23BF3">
        <w:rPr>
          <w:sz w:val="24"/>
          <w:szCs w:val="24"/>
        </w:rPr>
        <w:t xml:space="preserve">. Вплив і типи комунікацій “з вуст у вуста”. </w:t>
      </w:r>
    </w:p>
    <w:p w:rsidR="00605D97" w:rsidRPr="00E23BF3" w:rsidRDefault="00605D97" w:rsidP="00605D97">
      <w:pPr>
        <w:ind w:firstLine="709"/>
        <w:jc w:val="both"/>
        <w:rPr>
          <w:sz w:val="24"/>
          <w:szCs w:val="24"/>
          <w:lang w:val="uk-UA"/>
        </w:rPr>
      </w:pPr>
      <w:r w:rsidRPr="00E23BF3">
        <w:rPr>
          <w:sz w:val="24"/>
          <w:szCs w:val="24"/>
          <w:lang w:val="uk-UA"/>
        </w:rPr>
        <w:lastRenderedPageBreak/>
        <w:t>3</w:t>
      </w:r>
      <w:r w:rsidRPr="00E23BF3">
        <w:rPr>
          <w:sz w:val="24"/>
          <w:szCs w:val="24"/>
        </w:rPr>
        <w:t xml:space="preserve">. Моделі процесів </w:t>
      </w:r>
      <w:proofErr w:type="gramStart"/>
      <w:r w:rsidRPr="00E23BF3">
        <w:rPr>
          <w:sz w:val="24"/>
          <w:szCs w:val="24"/>
        </w:rPr>
        <w:t>персонального</w:t>
      </w:r>
      <w:proofErr w:type="gramEnd"/>
      <w:r w:rsidRPr="00E23BF3">
        <w:rPr>
          <w:sz w:val="24"/>
          <w:szCs w:val="24"/>
        </w:rPr>
        <w:t xml:space="preserve"> впливу та їх використання в маркетинговій </w:t>
      </w:r>
      <w:r w:rsidRPr="00E23BF3">
        <w:rPr>
          <w:sz w:val="24"/>
          <w:szCs w:val="24"/>
          <w:lang w:val="uk-UA"/>
        </w:rPr>
        <w:t xml:space="preserve">        </w:t>
      </w:r>
      <w:r w:rsidRPr="00E23BF3">
        <w:rPr>
          <w:sz w:val="24"/>
          <w:szCs w:val="24"/>
        </w:rPr>
        <w:t xml:space="preserve">стратегії. </w:t>
      </w:r>
    </w:p>
    <w:p w:rsidR="00605D97" w:rsidRPr="00E23BF3" w:rsidRDefault="00605D97" w:rsidP="00605D97">
      <w:pPr>
        <w:ind w:firstLine="709"/>
        <w:jc w:val="both"/>
        <w:rPr>
          <w:sz w:val="24"/>
          <w:szCs w:val="24"/>
          <w:lang w:val="uk-UA"/>
        </w:rPr>
      </w:pPr>
      <w:r w:rsidRPr="00E23BF3">
        <w:rPr>
          <w:sz w:val="24"/>
          <w:szCs w:val="24"/>
          <w:lang w:val="uk-UA"/>
        </w:rPr>
        <w:t>4</w:t>
      </w:r>
      <w:r w:rsidRPr="00E23BF3">
        <w:rPr>
          <w:sz w:val="24"/>
          <w:szCs w:val="24"/>
        </w:rPr>
        <w:t xml:space="preserve">. Дифузія інновацій. </w:t>
      </w:r>
    </w:p>
    <w:p w:rsidR="00605D97" w:rsidRPr="00E23BF3" w:rsidRDefault="00605D97" w:rsidP="00605D97">
      <w:pPr>
        <w:ind w:firstLine="709"/>
        <w:jc w:val="both"/>
        <w:rPr>
          <w:sz w:val="24"/>
          <w:szCs w:val="24"/>
          <w:lang w:val="uk-UA"/>
        </w:rPr>
      </w:pPr>
      <w:r w:rsidRPr="00E23BF3">
        <w:rPr>
          <w:sz w:val="24"/>
          <w:szCs w:val="24"/>
          <w:lang w:val="uk-UA"/>
        </w:rPr>
        <w:t>5</w:t>
      </w:r>
      <w:r w:rsidRPr="00E23BF3">
        <w:rPr>
          <w:sz w:val="24"/>
          <w:szCs w:val="24"/>
        </w:rPr>
        <w:t xml:space="preserve">. Чинники швидкості дифузійного процесу. </w:t>
      </w:r>
    </w:p>
    <w:p w:rsidR="00605D97" w:rsidRPr="00E23BF3" w:rsidRDefault="00605D97" w:rsidP="00605D97">
      <w:pPr>
        <w:ind w:firstLine="709"/>
        <w:jc w:val="both"/>
        <w:rPr>
          <w:sz w:val="24"/>
          <w:szCs w:val="24"/>
          <w:lang w:val="uk-UA"/>
        </w:rPr>
      </w:pPr>
      <w:r w:rsidRPr="00E23BF3">
        <w:rPr>
          <w:sz w:val="24"/>
          <w:szCs w:val="24"/>
          <w:lang w:val="uk-UA"/>
        </w:rPr>
        <w:t>6</w:t>
      </w:r>
      <w:r w:rsidRPr="00E23BF3">
        <w:rPr>
          <w:sz w:val="24"/>
          <w:szCs w:val="24"/>
        </w:rPr>
        <w:t xml:space="preserve">. Типи споживачів у дифузії інновацій. </w:t>
      </w:r>
    </w:p>
    <w:p w:rsidR="00605D97" w:rsidRPr="00E23BF3" w:rsidRDefault="00605D97" w:rsidP="00605D97">
      <w:pPr>
        <w:ind w:firstLine="709"/>
        <w:jc w:val="both"/>
        <w:rPr>
          <w:sz w:val="24"/>
          <w:szCs w:val="24"/>
          <w:lang w:val="uk-UA"/>
        </w:rPr>
      </w:pPr>
      <w:r w:rsidRPr="00E23BF3">
        <w:rPr>
          <w:sz w:val="24"/>
          <w:szCs w:val="24"/>
          <w:lang w:val="uk-UA"/>
        </w:rPr>
        <w:t>7</w:t>
      </w:r>
      <w:r w:rsidRPr="00E23BF3">
        <w:rPr>
          <w:sz w:val="24"/>
          <w:szCs w:val="24"/>
        </w:rPr>
        <w:t>. Сі</w:t>
      </w:r>
      <w:proofErr w:type="gramStart"/>
      <w:r w:rsidRPr="00E23BF3">
        <w:rPr>
          <w:sz w:val="24"/>
          <w:szCs w:val="24"/>
        </w:rPr>
        <w:t>м’я</w:t>
      </w:r>
      <w:proofErr w:type="gramEnd"/>
      <w:r w:rsidRPr="00E23BF3">
        <w:rPr>
          <w:sz w:val="24"/>
          <w:szCs w:val="24"/>
        </w:rPr>
        <w:t xml:space="preserve"> як центр закупівлі. Домашнє господарство, його життєвий цикл.</w:t>
      </w:r>
    </w:p>
    <w:p w:rsidR="00605D97" w:rsidRPr="00E23BF3" w:rsidRDefault="00605D97" w:rsidP="00605D97">
      <w:pPr>
        <w:ind w:firstLine="709"/>
        <w:jc w:val="both"/>
        <w:rPr>
          <w:sz w:val="24"/>
          <w:szCs w:val="24"/>
          <w:lang w:val="uk-UA"/>
        </w:rPr>
      </w:pPr>
    </w:p>
    <w:p w:rsidR="00605D97" w:rsidRPr="00E23BF3" w:rsidRDefault="00605D97" w:rsidP="00605D97">
      <w:pPr>
        <w:pStyle w:val="2"/>
        <w:jc w:val="both"/>
        <w:rPr>
          <w:i w:val="0"/>
          <w:sz w:val="24"/>
          <w:szCs w:val="24"/>
          <w:lang w:val="ru-RU"/>
        </w:rPr>
      </w:pPr>
    </w:p>
    <w:p w:rsidR="00605D97" w:rsidRPr="00E23BF3" w:rsidRDefault="00605D97" w:rsidP="00605D97">
      <w:pPr>
        <w:jc w:val="both"/>
        <w:rPr>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Default="00605D97" w:rsidP="00605D97">
      <w:pPr>
        <w:jc w:val="both"/>
        <w:rPr>
          <w:b/>
          <w:sz w:val="24"/>
          <w:szCs w:val="24"/>
          <w:lang w:val="uk-UA"/>
        </w:rPr>
      </w:pPr>
    </w:p>
    <w:p w:rsidR="00605D97" w:rsidRDefault="00605D97" w:rsidP="00605D97">
      <w:pPr>
        <w:jc w:val="both"/>
        <w:rPr>
          <w:b/>
          <w:sz w:val="24"/>
          <w:szCs w:val="24"/>
          <w:lang w:val="uk-UA"/>
        </w:rPr>
      </w:pPr>
    </w:p>
    <w:p w:rsidR="00605D97" w:rsidRDefault="00605D97" w:rsidP="00605D97">
      <w:pPr>
        <w:jc w:val="both"/>
        <w:rPr>
          <w:b/>
          <w:sz w:val="24"/>
          <w:szCs w:val="24"/>
          <w:lang w:val="uk-UA"/>
        </w:rPr>
      </w:pPr>
    </w:p>
    <w:p w:rsidR="00605D97" w:rsidRPr="00E23BF3" w:rsidRDefault="00605D97" w:rsidP="00605D97">
      <w:pPr>
        <w:jc w:val="both"/>
        <w:rPr>
          <w:b/>
          <w:sz w:val="24"/>
          <w:szCs w:val="24"/>
        </w:rPr>
      </w:pPr>
      <w:r w:rsidRPr="00E23BF3">
        <w:rPr>
          <w:b/>
          <w:sz w:val="24"/>
          <w:szCs w:val="24"/>
        </w:rPr>
        <w:t>Змістовий модуль 2</w:t>
      </w:r>
    </w:p>
    <w:p w:rsidR="00605D97" w:rsidRPr="00E23BF3" w:rsidRDefault="00605D97" w:rsidP="00605D97">
      <w:pPr>
        <w:jc w:val="both"/>
        <w:rPr>
          <w:b/>
          <w:sz w:val="24"/>
          <w:szCs w:val="24"/>
        </w:rPr>
      </w:pPr>
      <w:r w:rsidRPr="00E23BF3">
        <w:rPr>
          <w:b/>
          <w:sz w:val="24"/>
          <w:szCs w:val="24"/>
          <w:lang w:val="uk-UA"/>
        </w:rPr>
        <w:t>ЛЕКЦІЯ</w:t>
      </w:r>
      <w:r w:rsidRPr="00E23BF3">
        <w:rPr>
          <w:b/>
          <w:sz w:val="24"/>
          <w:szCs w:val="24"/>
        </w:rPr>
        <w:t xml:space="preserve"> </w:t>
      </w:r>
      <w:r w:rsidRPr="00E23BF3">
        <w:rPr>
          <w:b/>
          <w:sz w:val="24"/>
          <w:szCs w:val="24"/>
          <w:lang w:val="uk-UA"/>
        </w:rPr>
        <w:t xml:space="preserve">12,13,14. </w:t>
      </w:r>
      <w:r w:rsidRPr="00E23BF3">
        <w:rPr>
          <w:b/>
          <w:sz w:val="24"/>
          <w:szCs w:val="24"/>
        </w:rPr>
        <w:t>Тема: Маркетингові інструменти впливу на реакцію споживачі</w:t>
      </w:r>
      <w:proofErr w:type="gramStart"/>
      <w:r w:rsidRPr="00E23BF3">
        <w:rPr>
          <w:b/>
          <w:sz w:val="24"/>
          <w:szCs w:val="24"/>
        </w:rPr>
        <w:t>в</w:t>
      </w:r>
      <w:proofErr w:type="gramEnd"/>
      <w:r w:rsidRPr="00E23BF3">
        <w:rPr>
          <w:b/>
          <w:sz w:val="24"/>
          <w:szCs w:val="24"/>
        </w:rPr>
        <w:t xml:space="preserve"> та поведінкова реакція споживачів</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rPr>
          <w:sz w:val="24"/>
          <w:szCs w:val="24"/>
          <w:lang w:val="uk-UA"/>
        </w:rPr>
      </w:pPr>
      <w:r w:rsidRPr="00E23BF3">
        <w:rPr>
          <w:sz w:val="24"/>
          <w:szCs w:val="24"/>
        </w:rPr>
        <w:t xml:space="preserve">1. Сприйняття. Етапи процесу сприйняття. </w:t>
      </w:r>
    </w:p>
    <w:p w:rsidR="00605D97" w:rsidRPr="00E23BF3" w:rsidRDefault="00605D97" w:rsidP="00605D97">
      <w:pPr>
        <w:rPr>
          <w:sz w:val="24"/>
          <w:szCs w:val="24"/>
          <w:lang w:val="uk-UA"/>
        </w:rPr>
      </w:pPr>
      <w:r w:rsidRPr="00E23BF3">
        <w:rPr>
          <w:sz w:val="24"/>
          <w:szCs w:val="24"/>
        </w:rPr>
        <w:t xml:space="preserve">2. Засвоєння та ставлення. Формування ставлення. </w:t>
      </w:r>
    </w:p>
    <w:p w:rsidR="00605D97" w:rsidRPr="00E23BF3" w:rsidRDefault="00605D97" w:rsidP="00605D97">
      <w:pPr>
        <w:rPr>
          <w:sz w:val="24"/>
          <w:szCs w:val="24"/>
          <w:lang w:val="uk-UA"/>
        </w:rPr>
      </w:pPr>
      <w:r w:rsidRPr="00E23BF3">
        <w:rPr>
          <w:sz w:val="24"/>
          <w:szCs w:val="24"/>
        </w:rPr>
        <w:t>3. Розробка стратегій фірми з врахуванням поведінки споживачі</w:t>
      </w:r>
      <w:proofErr w:type="gramStart"/>
      <w:r w:rsidRPr="00E23BF3">
        <w:rPr>
          <w:sz w:val="24"/>
          <w:szCs w:val="24"/>
        </w:rPr>
        <w:t>в</w:t>
      </w:r>
      <w:proofErr w:type="gramEnd"/>
      <w:r w:rsidRPr="00E23BF3">
        <w:rPr>
          <w:sz w:val="24"/>
          <w:szCs w:val="24"/>
        </w:rPr>
        <w:t xml:space="preserve">. </w:t>
      </w:r>
    </w:p>
    <w:p w:rsidR="00605D97" w:rsidRPr="00E23BF3" w:rsidRDefault="00605D97" w:rsidP="00605D97">
      <w:pPr>
        <w:rPr>
          <w:sz w:val="24"/>
          <w:szCs w:val="24"/>
          <w:lang w:val="uk-UA"/>
        </w:rPr>
      </w:pPr>
      <w:r w:rsidRPr="00E23BF3">
        <w:rPr>
          <w:sz w:val="24"/>
          <w:szCs w:val="24"/>
        </w:rPr>
        <w:t xml:space="preserve">4. Вплив маркетингових інструментів на поведінку споживачів. </w:t>
      </w:r>
    </w:p>
    <w:p w:rsidR="00605D97" w:rsidRPr="00E23BF3" w:rsidRDefault="00605D97" w:rsidP="00605D97">
      <w:pPr>
        <w:rPr>
          <w:sz w:val="24"/>
          <w:szCs w:val="24"/>
          <w:lang w:val="uk-UA"/>
        </w:rPr>
      </w:pPr>
      <w:r w:rsidRPr="00E23BF3">
        <w:rPr>
          <w:sz w:val="24"/>
          <w:szCs w:val="24"/>
        </w:rPr>
        <w:t>5. Методики модифікації поведінки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ind w:left="360"/>
        <w:jc w:val="both"/>
        <w:rPr>
          <w:b/>
          <w:sz w:val="24"/>
          <w:szCs w:val="24"/>
          <w:lang w:val="uk-UA"/>
        </w:rPr>
      </w:pPr>
      <w:r w:rsidRPr="00E23BF3">
        <w:rPr>
          <w:b/>
          <w:sz w:val="24"/>
          <w:szCs w:val="24"/>
          <w:lang w:val="uk-UA"/>
        </w:rPr>
        <w:t xml:space="preserve">Опорні поняття </w:t>
      </w:r>
      <w:r w:rsidRPr="00E23BF3">
        <w:rPr>
          <w:sz w:val="24"/>
          <w:szCs w:val="24"/>
        </w:rPr>
        <w:t>Метод опитування</w:t>
      </w:r>
      <w:r w:rsidRPr="00E23BF3">
        <w:rPr>
          <w:sz w:val="24"/>
          <w:szCs w:val="24"/>
          <w:lang w:val="uk-UA"/>
        </w:rPr>
        <w:t xml:space="preserve">, фактори впливу, реклама,стандартний товар. </w:t>
      </w:r>
      <w:r w:rsidRPr="00E23BF3">
        <w:rPr>
          <w:sz w:val="24"/>
          <w:szCs w:val="24"/>
        </w:rPr>
        <w:t>Спостереження та експеримент</w:t>
      </w:r>
      <w:r w:rsidRPr="00E23BF3">
        <w:rPr>
          <w:sz w:val="24"/>
          <w:szCs w:val="24"/>
          <w:lang w:val="uk-UA"/>
        </w:rPr>
        <w:t xml:space="preserve">. </w:t>
      </w:r>
      <w:r w:rsidRPr="00E23BF3">
        <w:rPr>
          <w:sz w:val="24"/>
          <w:szCs w:val="24"/>
        </w:rPr>
        <w:t>Методи виміру задоволеності/незадоволеності</w:t>
      </w:r>
      <w:r w:rsidRPr="00E23BF3">
        <w:rPr>
          <w:sz w:val="24"/>
          <w:szCs w:val="24"/>
          <w:lang w:val="uk-UA"/>
        </w:rPr>
        <w:t>. Емоційна реакція</w:t>
      </w:r>
      <w:r w:rsidRPr="00E23BF3">
        <w:rPr>
          <w:b/>
          <w:sz w:val="24"/>
          <w:szCs w:val="24"/>
          <w:lang w:val="uk-UA"/>
        </w:rPr>
        <w:t xml:space="preserve"> </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ind w:left="663"/>
        <w:jc w:val="both"/>
        <w:rPr>
          <w:sz w:val="24"/>
          <w:szCs w:val="24"/>
          <w:lang w:val="uk-UA"/>
        </w:rPr>
      </w:pPr>
      <w:r w:rsidRPr="00E23BF3">
        <w:rPr>
          <w:sz w:val="24"/>
          <w:szCs w:val="24"/>
          <w:lang w:val="uk-UA"/>
        </w:rPr>
        <w:t>1</w:t>
      </w:r>
      <w:r w:rsidRPr="00E23BF3">
        <w:rPr>
          <w:sz w:val="24"/>
          <w:szCs w:val="24"/>
        </w:rPr>
        <w:t xml:space="preserve">. Чинники внутрішнього впливу на поведінку споживачів. </w:t>
      </w:r>
    </w:p>
    <w:p w:rsidR="00605D97" w:rsidRPr="00E23BF3" w:rsidRDefault="00605D97" w:rsidP="00605D97">
      <w:pPr>
        <w:ind w:left="663"/>
        <w:jc w:val="both"/>
        <w:rPr>
          <w:sz w:val="24"/>
          <w:szCs w:val="24"/>
          <w:lang w:val="uk-UA"/>
        </w:rPr>
      </w:pPr>
      <w:r w:rsidRPr="00E23BF3">
        <w:rPr>
          <w:sz w:val="24"/>
          <w:szCs w:val="24"/>
          <w:lang w:val="uk-UA"/>
        </w:rPr>
        <w:t>2</w:t>
      </w:r>
      <w:r w:rsidRPr="00E23BF3">
        <w:rPr>
          <w:sz w:val="24"/>
          <w:szCs w:val="24"/>
        </w:rPr>
        <w:t xml:space="preserve">. Сутність і види мотивації. </w:t>
      </w:r>
    </w:p>
    <w:p w:rsidR="00605D97" w:rsidRPr="00E23BF3" w:rsidRDefault="00605D97" w:rsidP="00605D97">
      <w:pPr>
        <w:ind w:left="663"/>
        <w:jc w:val="both"/>
        <w:rPr>
          <w:sz w:val="24"/>
          <w:szCs w:val="24"/>
          <w:lang w:val="uk-UA"/>
        </w:rPr>
      </w:pPr>
      <w:r w:rsidRPr="00E23BF3">
        <w:rPr>
          <w:sz w:val="24"/>
          <w:szCs w:val="24"/>
          <w:lang w:val="uk-UA"/>
        </w:rPr>
        <w:t>3</w:t>
      </w:r>
      <w:r w:rsidRPr="00E23BF3">
        <w:rPr>
          <w:sz w:val="24"/>
          <w:szCs w:val="24"/>
        </w:rPr>
        <w:t>. Чинники, які зумовлюють мотиви.</w:t>
      </w:r>
    </w:p>
    <w:p w:rsidR="00605D97" w:rsidRPr="00E23BF3" w:rsidRDefault="00605D97" w:rsidP="00605D97">
      <w:pPr>
        <w:ind w:left="663"/>
        <w:jc w:val="both"/>
        <w:rPr>
          <w:sz w:val="24"/>
          <w:szCs w:val="24"/>
          <w:lang w:val="uk-UA"/>
        </w:rPr>
      </w:pPr>
      <w:r w:rsidRPr="00E23BF3">
        <w:rPr>
          <w:sz w:val="24"/>
          <w:szCs w:val="24"/>
          <w:lang w:val="uk-UA"/>
        </w:rPr>
        <w:t xml:space="preserve">4. Класифікація мотиваційних теорій. </w:t>
      </w:r>
    </w:p>
    <w:p w:rsidR="00605D97" w:rsidRPr="00E23BF3" w:rsidRDefault="00605D97" w:rsidP="00605D97">
      <w:pPr>
        <w:ind w:left="663"/>
        <w:jc w:val="both"/>
        <w:rPr>
          <w:sz w:val="24"/>
          <w:szCs w:val="24"/>
          <w:lang w:val="uk-UA"/>
        </w:rPr>
      </w:pPr>
      <w:r w:rsidRPr="00E23BF3">
        <w:rPr>
          <w:sz w:val="24"/>
          <w:szCs w:val="24"/>
          <w:lang w:val="uk-UA"/>
        </w:rPr>
        <w:t>5. Соці</w:t>
      </w:r>
      <w:r w:rsidRPr="00E23BF3">
        <w:rPr>
          <w:sz w:val="24"/>
          <w:szCs w:val="24"/>
          <w:lang w:val="uk-UA"/>
        </w:rPr>
        <w:softHyphen/>
        <w:t xml:space="preserve">ально-психологічна теорія мотивації Веблена. </w:t>
      </w:r>
    </w:p>
    <w:p w:rsidR="00605D97" w:rsidRPr="00E23BF3" w:rsidRDefault="00605D97" w:rsidP="00605D97">
      <w:pPr>
        <w:ind w:left="663"/>
        <w:jc w:val="both"/>
        <w:rPr>
          <w:sz w:val="24"/>
          <w:szCs w:val="24"/>
          <w:lang w:val="uk-UA"/>
        </w:rPr>
      </w:pPr>
      <w:r w:rsidRPr="00E23BF3">
        <w:rPr>
          <w:sz w:val="24"/>
          <w:szCs w:val="24"/>
          <w:lang w:val="uk-UA"/>
        </w:rPr>
        <w:t>6</w:t>
      </w:r>
      <w:r w:rsidRPr="00E23BF3">
        <w:rPr>
          <w:sz w:val="24"/>
          <w:szCs w:val="24"/>
        </w:rPr>
        <w:t xml:space="preserve">. Теорія мотивації Маслоу. </w:t>
      </w:r>
    </w:p>
    <w:p w:rsidR="00605D97" w:rsidRPr="00E23BF3" w:rsidRDefault="00605D97" w:rsidP="00605D97">
      <w:pPr>
        <w:ind w:left="663"/>
        <w:jc w:val="both"/>
        <w:rPr>
          <w:sz w:val="24"/>
          <w:szCs w:val="24"/>
          <w:lang w:val="uk-UA"/>
        </w:rPr>
      </w:pPr>
      <w:r w:rsidRPr="00E23BF3">
        <w:rPr>
          <w:sz w:val="24"/>
          <w:szCs w:val="24"/>
          <w:lang w:val="uk-UA"/>
        </w:rPr>
        <w:t>7</w:t>
      </w:r>
      <w:r w:rsidRPr="00E23BF3">
        <w:rPr>
          <w:sz w:val="24"/>
          <w:szCs w:val="24"/>
        </w:rPr>
        <w:t xml:space="preserve">. Мотивація, спрямована на зменшення ризику. Види ризиків. </w:t>
      </w:r>
    </w:p>
    <w:p w:rsidR="00605D97" w:rsidRPr="00E23BF3" w:rsidRDefault="00605D97" w:rsidP="00605D97">
      <w:pPr>
        <w:ind w:left="663"/>
        <w:jc w:val="both"/>
        <w:rPr>
          <w:sz w:val="24"/>
          <w:szCs w:val="24"/>
          <w:lang w:val="uk-UA"/>
        </w:rPr>
      </w:pPr>
      <w:r w:rsidRPr="00E23BF3">
        <w:rPr>
          <w:sz w:val="24"/>
          <w:szCs w:val="24"/>
          <w:lang w:val="uk-UA"/>
        </w:rPr>
        <w:t>8</w:t>
      </w:r>
      <w:r w:rsidRPr="00E23BF3">
        <w:rPr>
          <w:sz w:val="24"/>
          <w:szCs w:val="24"/>
        </w:rPr>
        <w:t xml:space="preserve">. Вплив потреб споживача на його поведінку. </w:t>
      </w:r>
    </w:p>
    <w:p w:rsidR="00605D97" w:rsidRPr="00E23BF3" w:rsidRDefault="00605D97" w:rsidP="00605D97">
      <w:pPr>
        <w:ind w:left="663"/>
        <w:jc w:val="both"/>
        <w:rPr>
          <w:sz w:val="24"/>
          <w:szCs w:val="24"/>
          <w:lang w:val="uk-UA"/>
        </w:rPr>
      </w:pPr>
      <w:r w:rsidRPr="00E23BF3">
        <w:rPr>
          <w:sz w:val="24"/>
          <w:szCs w:val="24"/>
          <w:lang w:val="uk-UA"/>
        </w:rPr>
        <w:t>9</w:t>
      </w:r>
      <w:r w:rsidRPr="00E23BF3">
        <w:rPr>
          <w:sz w:val="24"/>
          <w:szCs w:val="24"/>
        </w:rPr>
        <w:t xml:space="preserve">. Класифікація потреб. </w:t>
      </w:r>
    </w:p>
    <w:p w:rsidR="00605D97" w:rsidRPr="00E23BF3" w:rsidRDefault="00605D97" w:rsidP="00605D97">
      <w:pPr>
        <w:ind w:left="663"/>
        <w:jc w:val="both"/>
        <w:rPr>
          <w:sz w:val="24"/>
          <w:szCs w:val="24"/>
          <w:lang w:val="uk-UA"/>
        </w:rPr>
      </w:pPr>
      <w:r w:rsidRPr="00E23BF3">
        <w:rPr>
          <w:sz w:val="24"/>
          <w:szCs w:val="24"/>
          <w:lang w:val="uk-UA"/>
        </w:rPr>
        <w:t>10</w:t>
      </w:r>
      <w:r w:rsidRPr="00E23BF3">
        <w:rPr>
          <w:sz w:val="24"/>
          <w:szCs w:val="24"/>
        </w:rPr>
        <w:t>. Абсолютні та від</w:t>
      </w:r>
      <w:r w:rsidRPr="00E23BF3">
        <w:rPr>
          <w:sz w:val="24"/>
          <w:szCs w:val="24"/>
        </w:rPr>
        <w:softHyphen/>
        <w:t xml:space="preserve">носні потреби за Кейнсом. </w:t>
      </w:r>
    </w:p>
    <w:p w:rsidR="00605D97" w:rsidRPr="00E23BF3" w:rsidRDefault="00605D97" w:rsidP="00605D97">
      <w:pPr>
        <w:ind w:left="663"/>
        <w:jc w:val="both"/>
        <w:rPr>
          <w:sz w:val="24"/>
          <w:szCs w:val="24"/>
          <w:lang w:val="uk-UA"/>
        </w:rPr>
      </w:pPr>
      <w:r w:rsidRPr="00E23BF3">
        <w:rPr>
          <w:sz w:val="24"/>
          <w:szCs w:val="24"/>
          <w:lang w:val="uk-UA"/>
        </w:rPr>
        <w:lastRenderedPageBreak/>
        <w:t>11</w:t>
      </w:r>
      <w:r w:rsidRPr="00E23BF3">
        <w:rPr>
          <w:sz w:val="24"/>
          <w:szCs w:val="24"/>
        </w:rPr>
        <w:t xml:space="preserve">. Родові та похідні потреби за Ебботом. </w:t>
      </w:r>
    </w:p>
    <w:p w:rsidR="00605D97" w:rsidRPr="00E23BF3" w:rsidRDefault="00605D97" w:rsidP="00605D97">
      <w:pPr>
        <w:ind w:left="663"/>
        <w:jc w:val="both"/>
        <w:rPr>
          <w:sz w:val="24"/>
          <w:szCs w:val="24"/>
          <w:lang w:val="uk-UA"/>
        </w:rPr>
      </w:pPr>
      <w:r w:rsidRPr="00E23BF3">
        <w:rPr>
          <w:sz w:val="24"/>
          <w:szCs w:val="24"/>
          <w:lang w:val="uk-UA"/>
        </w:rPr>
        <w:t>12</w:t>
      </w:r>
      <w:r w:rsidRPr="00E23BF3">
        <w:rPr>
          <w:sz w:val="24"/>
          <w:szCs w:val="24"/>
        </w:rPr>
        <w:t xml:space="preserve">. Сутність і роль особистості у прийнятті </w:t>
      </w:r>
      <w:proofErr w:type="gramStart"/>
      <w:r w:rsidRPr="00E23BF3">
        <w:rPr>
          <w:sz w:val="24"/>
          <w:szCs w:val="24"/>
        </w:rPr>
        <w:t>р</w:t>
      </w:r>
      <w:proofErr w:type="gramEnd"/>
      <w:r w:rsidRPr="00E23BF3">
        <w:rPr>
          <w:sz w:val="24"/>
          <w:szCs w:val="24"/>
        </w:rPr>
        <w:t xml:space="preserve">ішення про купівлю. </w:t>
      </w:r>
    </w:p>
    <w:p w:rsidR="00605D97" w:rsidRPr="00E23BF3" w:rsidRDefault="00605D97" w:rsidP="00605D97">
      <w:pPr>
        <w:ind w:left="663"/>
        <w:jc w:val="both"/>
        <w:rPr>
          <w:sz w:val="24"/>
          <w:szCs w:val="24"/>
          <w:lang w:val="uk-UA"/>
        </w:rPr>
      </w:pPr>
      <w:r w:rsidRPr="00E23BF3">
        <w:rPr>
          <w:sz w:val="24"/>
          <w:szCs w:val="24"/>
          <w:lang w:val="uk-UA"/>
        </w:rPr>
        <w:t>13</w:t>
      </w:r>
      <w:r w:rsidRPr="00E23BF3">
        <w:rPr>
          <w:sz w:val="24"/>
          <w:szCs w:val="24"/>
        </w:rPr>
        <w:t>. Основні теорії особис</w:t>
      </w:r>
      <w:r w:rsidRPr="00E23BF3">
        <w:rPr>
          <w:sz w:val="24"/>
          <w:szCs w:val="24"/>
        </w:rPr>
        <w:softHyphen/>
        <w:t xml:space="preserve">тості. </w:t>
      </w:r>
    </w:p>
    <w:p w:rsidR="00605D97" w:rsidRPr="00E23BF3" w:rsidRDefault="00605D97" w:rsidP="00605D97">
      <w:pPr>
        <w:ind w:left="663"/>
        <w:jc w:val="both"/>
        <w:rPr>
          <w:sz w:val="24"/>
          <w:szCs w:val="24"/>
          <w:lang w:val="uk-UA"/>
        </w:rPr>
      </w:pPr>
      <w:r w:rsidRPr="00E23BF3">
        <w:rPr>
          <w:sz w:val="24"/>
          <w:szCs w:val="24"/>
          <w:lang w:val="uk-UA"/>
        </w:rPr>
        <w:t>14</w:t>
      </w:r>
      <w:r w:rsidRPr="00E23BF3">
        <w:rPr>
          <w:sz w:val="24"/>
          <w:szCs w:val="24"/>
        </w:rPr>
        <w:t xml:space="preserve">. Моделі споживача (людина економічна, пасивна, когнітивна та емоційна). </w:t>
      </w:r>
    </w:p>
    <w:p w:rsidR="00605D97" w:rsidRPr="00E23BF3" w:rsidRDefault="00605D97" w:rsidP="00605D97">
      <w:pPr>
        <w:ind w:left="663"/>
        <w:jc w:val="both"/>
        <w:rPr>
          <w:sz w:val="24"/>
          <w:szCs w:val="24"/>
          <w:lang w:val="uk-UA"/>
        </w:rPr>
      </w:pPr>
      <w:r w:rsidRPr="00E23BF3">
        <w:rPr>
          <w:sz w:val="24"/>
          <w:szCs w:val="24"/>
          <w:lang w:val="uk-UA"/>
        </w:rPr>
        <w:t>15</w:t>
      </w:r>
      <w:r w:rsidRPr="00E23BF3">
        <w:rPr>
          <w:sz w:val="24"/>
          <w:szCs w:val="24"/>
        </w:rPr>
        <w:t>. Характеристики покупців і вибі</w:t>
      </w:r>
      <w:proofErr w:type="gramStart"/>
      <w:r w:rsidRPr="00E23BF3">
        <w:rPr>
          <w:sz w:val="24"/>
          <w:szCs w:val="24"/>
        </w:rPr>
        <w:t>р</w:t>
      </w:r>
      <w:proofErr w:type="gramEnd"/>
      <w:r w:rsidRPr="00E23BF3">
        <w:rPr>
          <w:sz w:val="24"/>
          <w:szCs w:val="24"/>
        </w:rPr>
        <w:t xml:space="preserve"> місця купівлі.</w:t>
      </w:r>
    </w:p>
    <w:p w:rsidR="00605D97" w:rsidRPr="00E23BF3" w:rsidRDefault="00605D97" w:rsidP="00605D97">
      <w:pPr>
        <w:ind w:left="663"/>
        <w:jc w:val="both"/>
        <w:rPr>
          <w:sz w:val="24"/>
          <w:szCs w:val="24"/>
          <w:lang w:val="uk-UA"/>
        </w:rPr>
      </w:pPr>
      <w:r w:rsidRPr="00E23BF3">
        <w:rPr>
          <w:sz w:val="24"/>
          <w:szCs w:val="24"/>
          <w:lang w:val="uk-UA"/>
        </w:rPr>
        <w:t>16</w:t>
      </w:r>
      <w:r w:rsidRPr="00E23BF3">
        <w:rPr>
          <w:sz w:val="24"/>
          <w:szCs w:val="24"/>
        </w:rPr>
        <w:t>. Модель про</w:t>
      </w:r>
      <w:r w:rsidRPr="00E23BF3">
        <w:rPr>
          <w:sz w:val="24"/>
          <w:szCs w:val="24"/>
        </w:rPr>
        <w:softHyphen/>
        <w:t xml:space="preserve">цесу прийняття </w:t>
      </w:r>
      <w:proofErr w:type="gramStart"/>
      <w:r w:rsidRPr="00E23BF3">
        <w:rPr>
          <w:sz w:val="24"/>
          <w:szCs w:val="24"/>
        </w:rPr>
        <w:t>р</w:t>
      </w:r>
      <w:proofErr w:type="gramEnd"/>
      <w:r w:rsidRPr="00E23BF3">
        <w:rPr>
          <w:sz w:val="24"/>
          <w:szCs w:val="24"/>
        </w:rPr>
        <w:t>ішень про купівлю.</w:t>
      </w:r>
    </w:p>
    <w:p w:rsidR="00605D97" w:rsidRPr="00E23BF3" w:rsidRDefault="00605D97" w:rsidP="00605D97">
      <w:pPr>
        <w:ind w:left="663"/>
        <w:jc w:val="both"/>
        <w:rPr>
          <w:sz w:val="24"/>
          <w:szCs w:val="24"/>
          <w:lang w:val="uk-UA"/>
        </w:rPr>
      </w:pPr>
      <w:r w:rsidRPr="00E23BF3">
        <w:rPr>
          <w:sz w:val="24"/>
          <w:szCs w:val="24"/>
          <w:lang w:val="uk-UA"/>
        </w:rPr>
        <w:t>17</w:t>
      </w:r>
      <w:r w:rsidRPr="00E23BF3">
        <w:rPr>
          <w:sz w:val="24"/>
          <w:szCs w:val="24"/>
        </w:rPr>
        <w:t>. Усвідомлення та пошук ін</w:t>
      </w:r>
      <w:r w:rsidRPr="00E23BF3">
        <w:rPr>
          <w:sz w:val="24"/>
          <w:szCs w:val="24"/>
        </w:rPr>
        <w:softHyphen/>
        <w:t xml:space="preserve">формації. </w:t>
      </w:r>
    </w:p>
    <w:p w:rsidR="00605D97" w:rsidRPr="00E23BF3" w:rsidRDefault="00605D97" w:rsidP="00605D97">
      <w:pPr>
        <w:ind w:left="663"/>
        <w:jc w:val="both"/>
        <w:rPr>
          <w:sz w:val="24"/>
          <w:szCs w:val="24"/>
          <w:lang w:val="uk-UA"/>
        </w:rPr>
      </w:pPr>
      <w:r w:rsidRPr="00E23BF3">
        <w:rPr>
          <w:sz w:val="24"/>
          <w:szCs w:val="24"/>
          <w:lang w:val="uk-UA"/>
        </w:rPr>
        <w:t>18</w:t>
      </w:r>
      <w:r w:rsidRPr="00E23BF3">
        <w:rPr>
          <w:sz w:val="24"/>
          <w:szCs w:val="24"/>
        </w:rPr>
        <w:t>. Оцінка і вибі</w:t>
      </w:r>
      <w:proofErr w:type="gramStart"/>
      <w:r w:rsidRPr="00E23BF3">
        <w:rPr>
          <w:sz w:val="24"/>
          <w:szCs w:val="24"/>
        </w:rPr>
        <w:t>р</w:t>
      </w:r>
      <w:proofErr w:type="gramEnd"/>
      <w:r w:rsidRPr="00E23BF3">
        <w:rPr>
          <w:sz w:val="24"/>
          <w:szCs w:val="24"/>
        </w:rPr>
        <w:t xml:space="preserve"> альтернатив. </w:t>
      </w:r>
    </w:p>
    <w:p w:rsidR="00605D97" w:rsidRPr="00E23BF3" w:rsidRDefault="00605D97" w:rsidP="00605D97">
      <w:pPr>
        <w:ind w:left="663"/>
        <w:jc w:val="both"/>
        <w:rPr>
          <w:sz w:val="24"/>
          <w:szCs w:val="24"/>
          <w:lang w:val="uk-UA"/>
        </w:rPr>
      </w:pPr>
      <w:r w:rsidRPr="00E23BF3">
        <w:rPr>
          <w:sz w:val="24"/>
          <w:szCs w:val="24"/>
          <w:lang w:val="uk-UA"/>
        </w:rPr>
        <w:t>19</w:t>
      </w:r>
      <w:r w:rsidRPr="00E23BF3">
        <w:rPr>
          <w:sz w:val="24"/>
          <w:szCs w:val="24"/>
        </w:rPr>
        <w:t xml:space="preserve">. Типи процесів прийняття </w:t>
      </w:r>
      <w:proofErr w:type="gramStart"/>
      <w:r w:rsidRPr="00E23BF3">
        <w:rPr>
          <w:sz w:val="24"/>
          <w:szCs w:val="24"/>
        </w:rPr>
        <w:t>р</w:t>
      </w:r>
      <w:proofErr w:type="gramEnd"/>
      <w:r w:rsidRPr="00E23BF3">
        <w:rPr>
          <w:sz w:val="24"/>
          <w:szCs w:val="24"/>
        </w:rPr>
        <w:t xml:space="preserve">ішень.  </w:t>
      </w:r>
    </w:p>
    <w:p w:rsidR="00605D97" w:rsidRPr="00E23BF3" w:rsidRDefault="00605D97" w:rsidP="00605D97">
      <w:pPr>
        <w:pStyle w:val="2"/>
        <w:jc w:val="both"/>
        <w:rPr>
          <w:i w:val="0"/>
          <w:sz w:val="24"/>
          <w:szCs w:val="24"/>
          <w:lang w:val="ru-RU"/>
        </w:rPr>
      </w:pPr>
    </w:p>
    <w:p w:rsidR="00605D97" w:rsidRPr="00E23BF3" w:rsidRDefault="00605D97" w:rsidP="00605D97">
      <w:pPr>
        <w:widowControl/>
        <w:autoSpaceDE/>
        <w:autoSpaceDN/>
        <w:adjustRightInd/>
        <w:ind w:left="360"/>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rPr>
      </w:pPr>
      <w:r w:rsidRPr="00E23BF3">
        <w:rPr>
          <w:b/>
          <w:sz w:val="24"/>
          <w:szCs w:val="24"/>
          <w:lang w:val="uk-UA"/>
        </w:rPr>
        <w:t>ЛЕКЦІЯ</w:t>
      </w:r>
      <w:r w:rsidRPr="00E23BF3">
        <w:rPr>
          <w:b/>
          <w:sz w:val="24"/>
          <w:szCs w:val="24"/>
        </w:rPr>
        <w:t xml:space="preserve"> </w:t>
      </w:r>
      <w:r w:rsidRPr="00E23BF3">
        <w:rPr>
          <w:b/>
          <w:sz w:val="24"/>
          <w:szCs w:val="24"/>
          <w:lang w:val="uk-UA"/>
        </w:rPr>
        <w:t xml:space="preserve">15,16 </w:t>
      </w:r>
      <w:r w:rsidRPr="00E23BF3">
        <w:rPr>
          <w:b/>
          <w:sz w:val="24"/>
          <w:szCs w:val="24"/>
        </w:rPr>
        <w:t>Тема: Кількісні дослідження поведінки споживачів</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 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ind w:left="-567" w:firstLine="180"/>
        <w:jc w:val="both"/>
        <w:rPr>
          <w:rStyle w:val="rvts7"/>
          <w:sz w:val="24"/>
          <w:szCs w:val="24"/>
          <w:lang w:val="uk-UA"/>
        </w:rPr>
      </w:pPr>
    </w:p>
    <w:p w:rsidR="00605D97" w:rsidRPr="00E23BF3" w:rsidRDefault="00605D97" w:rsidP="00605D97">
      <w:pPr>
        <w:pStyle w:val="33"/>
        <w:ind w:firstLine="709"/>
        <w:jc w:val="both"/>
        <w:rPr>
          <w:b/>
          <w:sz w:val="24"/>
          <w:szCs w:val="24"/>
          <w:lang w:val="ru-RU"/>
        </w:rPr>
      </w:pPr>
      <w:r w:rsidRPr="00E23BF3">
        <w:rPr>
          <w:b/>
          <w:sz w:val="24"/>
          <w:szCs w:val="24"/>
          <w:lang w:val="ru-RU"/>
        </w:rPr>
        <w:t>План</w:t>
      </w:r>
    </w:p>
    <w:p w:rsidR="00605D97" w:rsidRPr="00E23BF3" w:rsidRDefault="00605D97" w:rsidP="00605D97">
      <w:pPr>
        <w:rPr>
          <w:sz w:val="24"/>
          <w:szCs w:val="24"/>
          <w:lang w:val="uk-UA"/>
        </w:rPr>
      </w:pPr>
      <w:r w:rsidRPr="00E23BF3">
        <w:rPr>
          <w:sz w:val="24"/>
          <w:szCs w:val="24"/>
        </w:rPr>
        <w:t xml:space="preserve">1. Методи кількісних </w:t>
      </w:r>
      <w:proofErr w:type="gramStart"/>
      <w:r w:rsidRPr="00E23BF3">
        <w:rPr>
          <w:sz w:val="24"/>
          <w:szCs w:val="24"/>
        </w:rPr>
        <w:t>досл</w:t>
      </w:r>
      <w:proofErr w:type="gramEnd"/>
      <w:r w:rsidRPr="00E23BF3">
        <w:rPr>
          <w:sz w:val="24"/>
          <w:szCs w:val="24"/>
        </w:rPr>
        <w:t xml:space="preserve">іджень поведінки споживачів. </w:t>
      </w:r>
    </w:p>
    <w:p w:rsidR="00605D97" w:rsidRPr="00E23BF3" w:rsidRDefault="00605D97" w:rsidP="00605D97">
      <w:pPr>
        <w:rPr>
          <w:sz w:val="24"/>
          <w:szCs w:val="24"/>
          <w:lang w:val="uk-UA"/>
        </w:rPr>
      </w:pPr>
      <w:r w:rsidRPr="00E23BF3">
        <w:rPr>
          <w:sz w:val="24"/>
          <w:szCs w:val="24"/>
          <w:lang w:val="uk-UA"/>
        </w:rPr>
        <w:t>2. Вимірювання пізнавальної реакції споживачів.</w:t>
      </w:r>
    </w:p>
    <w:p w:rsidR="00605D97" w:rsidRPr="00E23BF3" w:rsidRDefault="00605D97" w:rsidP="00605D97">
      <w:pPr>
        <w:rPr>
          <w:sz w:val="24"/>
          <w:szCs w:val="24"/>
          <w:lang w:val="uk-UA"/>
        </w:rPr>
      </w:pPr>
      <w:r w:rsidRPr="00E23BF3">
        <w:rPr>
          <w:sz w:val="24"/>
          <w:szCs w:val="24"/>
          <w:lang w:val="uk-UA"/>
        </w:rPr>
        <w:t xml:space="preserve"> 3. Вимірювання емоційної реакції споживачів.</w:t>
      </w:r>
    </w:p>
    <w:p w:rsidR="00605D97" w:rsidRPr="00E23BF3" w:rsidRDefault="00605D97" w:rsidP="00605D97">
      <w:pPr>
        <w:rPr>
          <w:sz w:val="24"/>
          <w:szCs w:val="24"/>
          <w:lang w:val="uk-UA"/>
        </w:rPr>
      </w:pPr>
      <w:r w:rsidRPr="00E23BF3">
        <w:rPr>
          <w:sz w:val="24"/>
          <w:szCs w:val="24"/>
          <w:lang w:val="uk-UA"/>
        </w:rPr>
        <w:t xml:space="preserve"> </w:t>
      </w:r>
      <w:r w:rsidRPr="00E23BF3">
        <w:rPr>
          <w:sz w:val="24"/>
          <w:szCs w:val="24"/>
        </w:rPr>
        <w:t xml:space="preserve">4. Вимірювання поведінкової реакції споживачів. </w:t>
      </w:r>
    </w:p>
    <w:p w:rsidR="00605D97" w:rsidRPr="00E23BF3" w:rsidRDefault="00605D97" w:rsidP="00605D97">
      <w:pPr>
        <w:jc w:val="both"/>
        <w:rPr>
          <w:sz w:val="24"/>
          <w:szCs w:val="24"/>
          <w:lang w:val="uk-UA"/>
        </w:rPr>
      </w:pPr>
    </w:p>
    <w:p w:rsidR="00605D97" w:rsidRPr="00E23BF3" w:rsidRDefault="00605D97" w:rsidP="00605D97">
      <w:pPr>
        <w:ind w:firstLine="709"/>
        <w:jc w:val="both"/>
        <w:rPr>
          <w:b/>
          <w:bCs/>
          <w:sz w:val="24"/>
          <w:szCs w:val="24"/>
          <w:lang w:val="uk-UA"/>
        </w:rPr>
      </w:pPr>
      <w:r w:rsidRPr="00E23BF3">
        <w:rPr>
          <w:b/>
          <w:sz w:val="24"/>
          <w:szCs w:val="24"/>
          <w:lang w:val="uk-UA"/>
        </w:rPr>
        <w:t xml:space="preserve">Опорні поняття </w:t>
      </w:r>
      <w:r w:rsidRPr="00E23BF3">
        <w:rPr>
          <w:sz w:val="24"/>
          <w:szCs w:val="24"/>
          <w:lang w:val="uk-UA"/>
        </w:rPr>
        <w:t>теорія мотивації, фактори впливу, референтні групи,маркування, анкетування.</w:t>
      </w:r>
      <w:r w:rsidRPr="00E23BF3">
        <w:rPr>
          <w:b/>
          <w:bCs/>
          <w:sz w:val="24"/>
          <w:szCs w:val="24"/>
          <w:lang w:val="uk-UA"/>
        </w:rPr>
        <w:t xml:space="preserve"> </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numPr>
          <w:ilvl w:val="0"/>
          <w:numId w:val="29"/>
        </w:numPr>
        <w:rPr>
          <w:sz w:val="24"/>
          <w:szCs w:val="24"/>
          <w:lang w:val="uk-UA"/>
        </w:rPr>
      </w:pPr>
      <w:proofErr w:type="gramStart"/>
      <w:r w:rsidRPr="00E23BF3">
        <w:rPr>
          <w:sz w:val="24"/>
          <w:szCs w:val="24"/>
        </w:rPr>
        <w:t>Р</w:t>
      </w:r>
      <w:proofErr w:type="gramEnd"/>
      <w:r w:rsidRPr="00E23BF3">
        <w:rPr>
          <w:sz w:val="24"/>
          <w:szCs w:val="24"/>
        </w:rPr>
        <w:t>івень інтересу і процес прийняття рішень про ку</w:t>
      </w:r>
      <w:r w:rsidRPr="00E23BF3">
        <w:rPr>
          <w:sz w:val="24"/>
          <w:szCs w:val="24"/>
        </w:rPr>
        <w:softHyphen/>
        <w:t xml:space="preserve">півлю. </w:t>
      </w:r>
    </w:p>
    <w:p w:rsidR="00605D97" w:rsidRPr="00E23BF3" w:rsidRDefault="00605D97" w:rsidP="00605D97">
      <w:pPr>
        <w:numPr>
          <w:ilvl w:val="0"/>
          <w:numId w:val="29"/>
        </w:numPr>
        <w:rPr>
          <w:sz w:val="24"/>
          <w:szCs w:val="24"/>
          <w:lang w:val="uk-UA"/>
        </w:rPr>
      </w:pPr>
      <w:r w:rsidRPr="00E23BF3">
        <w:rPr>
          <w:sz w:val="24"/>
          <w:szCs w:val="24"/>
        </w:rPr>
        <w:t xml:space="preserve">Вплив ціни і якості на процес прийняття </w:t>
      </w:r>
      <w:proofErr w:type="gramStart"/>
      <w:r w:rsidRPr="00E23BF3">
        <w:rPr>
          <w:sz w:val="24"/>
          <w:szCs w:val="24"/>
        </w:rPr>
        <w:t>р</w:t>
      </w:r>
      <w:proofErr w:type="gramEnd"/>
      <w:r w:rsidRPr="00E23BF3">
        <w:rPr>
          <w:sz w:val="24"/>
          <w:szCs w:val="24"/>
        </w:rPr>
        <w:t>ішень про купівлю.</w:t>
      </w:r>
    </w:p>
    <w:p w:rsidR="00605D97" w:rsidRPr="00E23BF3" w:rsidRDefault="00605D97" w:rsidP="00605D97">
      <w:pPr>
        <w:numPr>
          <w:ilvl w:val="0"/>
          <w:numId w:val="29"/>
        </w:numPr>
        <w:rPr>
          <w:sz w:val="24"/>
          <w:szCs w:val="24"/>
          <w:lang w:val="uk-UA"/>
        </w:rPr>
      </w:pPr>
      <w:r w:rsidRPr="00E23BF3">
        <w:rPr>
          <w:sz w:val="24"/>
          <w:szCs w:val="24"/>
        </w:rPr>
        <w:t xml:space="preserve">Споживання престижне, показне, статусне. </w:t>
      </w:r>
    </w:p>
    <w:p w:rsidR="00605D97" w:rsidRPr="00E23BF3" w:rsidRDefault="00605D97" w:rsidP="00605D97">
      <w:pPr>
        <w:numPr>
          <w:ilvl w:val="0"/>
          <w:numId w:val="29"/>
        </w:numPr>
        <w:rPr>
          <w:sz w:val="24"/>
          <w:szCs w:val="24"/>
          <w:lang w:val="uk-UA"/>
        </w:rPr>
      </w:pPr>
      <w:r w:rsidRPr="00E23BF3">
        <w:rPr>
          <w:sz w:val="24"/>
          <w:szCs w:val="24"/>
        </w:rPr>
        <w:t xml:space="preserve">Демонстративне споживання. </w:t>
      </w:r>
    </w:p>
    <w:p w:rsidR="00605D97" w:rsidRPr="00E23BF3" w:rsidRDefault="00605D97" w:rsidP="00605D97">
      <w:pPr>
        <w:numPr>
          <w:ilvl w:val="0"/>
          <w:numId w:val="29"/>
        </w:numPr>
        <w:rPr>
          <w:sz w:val="24"/>
          <w:szCs w:val="24"/>
          <w:lang w:val="uk-UA"/>
        </w:rPr>
      </w:pPr>
      <w:proofErr w:type="gramStart"/>
      <w:r w:rsidRPr="00E23BF3">
        <w:rPr>
          <w:sz w:val="24"/>
          <w:szCs w:val="24"/>
        </w:rPr>
        <w:t>П</w:t>
      </w:r>
      <w:proofErr w:type="gramEnd"/>
      <w:r w:rsidRPr="00E23BF3">
        <w:rPr>
          <w:sz w:val="24"/>
          <w:szCs w:val="24"/>
        </w:rPr>
        <w:t xml:space="preserve">ідставне споживання. </w:t>
      </w:r>
    </w:p>
    <w:p w:rsidR="00605D97" w:rsidRPr="00E23BF3" w:rsidRDefault="00605D97" w:rsidP="00605D97">
      <w:pPr>
        <w:numPr>
          <w:ilvl w:val="0"/>
          <w:numId w:val="29"/>
        </w:numPr>
        <w:rPr>
          <w:sz w:val="24"/>
          <w:szCs w:val="24"/>
          <w:lang w:val="uk-UA"/>
        </w:rPr>
      </w:pPr>
      <w:r w:rsidRPr="00E23BF3">
        <w:rPr>
          <w:sz w:val="24"/>
          <w:szCs w:val="24"/>
        </w:rPr>
        <w:t>Ірраціональна поведінка.</w:t>
      </w:r>
    </w:p>
    <w:p w:rsidR="00605D97" w:rsidRPr="00E23BF3" w:rsidRDefault="00605D97" w:rsidP="00605D97">
      <w:pPr>
        <w:numPr>
          <w:ilvl w:val="0"/>
          <w:numId w:val="29"/>
        </w:numPr>
        <w:rPr>
          <w:sz w:val="24"/>
          <w:szCs w:val="24"/>
          <w:lang w:val="uk-UA"/>
        </w:rPr>
      </w:pPr>
      <w:r w:rsidRPr="00E23BF3">
        <w:rPr>
          <w:sz w:val="24"/>
          <w:szCs w:val="24"/>
        </w:rPr>
        <w:t xml:space="preserve">Шопінг-наркоманія. </w:t>
      </w:r>
    </w:p>
    <w:p w:rsidR="00605D97" w:rsidRPr="00E23BF3" w:rsidRDefault="00605D97" w:rsidP="00605D97">
      <w:pPr>
        <w:numPr>
          <w:ilvl w:val="0"/>
          <w:numId w:val="29"/>
        </w:numPr>
        <w:rPr>
          <w:sz w:val="24"/>
          <w:szCs w:val="24"/>
          <w:lang w:val="uk-UA"/>
        </w:rPr>
      </w:pPr>
      <w:r w:rsidRPr="00E23BF3">
        <w:rPr>
          <w:sz w:val="24"/>
          <w:szCs w:val="24"/>
        </w:rPr>
        <w:t>Моделі поведінки споживача.</w:t>
      </w:r>
    </w:p>
    <w:p w:rsidR="00605D97" w:rsidRPr="00E23BF3" w:rsidRDefault="00605D97" w:rsidP="00605D97">
      <w:pPr>
        <w:numPr>
          <w:ilvl w:val="0"/>
          <w:numId w:val="29"/>
        </w:numPr>
        <w:rPr>
          <w:sz w:val="24"/>
          <w:szCs w:val="24"/>
          <w:lang w:val="uk-UA"/>
        </w:rPr>
      </w:pPr>
      <w:r w:rsidRPr="00E23BF3">
        <w:rPr>
          <w:sz w:val="24"/>
          <w:szCs w:val="24"/>
        </w:rPr>
        <w:t xml:space="preserve">Процеси </w:t>
      </w:r>
      <w:proofErr w:type="gramStart"/>
      <w:r w:rsidRPr="00E23BF3">
        <w:rPr>
          <w:sz w:val="24"/>
          <w:szCs w:val="24"/>
        </w:rPr>
        <w:t>п</w:t>
      </w:r>
      <w:proofErr w:type="gramEnd"/>
      <w:r w:rsidRPr="00E23BF3">
        <w:rPr>
          <w:sz w:val="24"/>
          <w:szCs w:val="24"/>
        </w:rPr>
        <w:t xml:space="preserve">ісля купівлі. </w:t>
      </w:r>
    </w:p>
    <w:p w:rsidR="00605D97" w:rsidRPr="00E23BF3" w:rsidRDefault="00605D97" w:rsidP="00605D97">
      <w:pPr>
        <w:numPr>
          <w:ilvl w:val="0"/>
          <w:numId w:val="29"/>
        </w:numPr>
        <w:rPr>
          <w:sz w:val="24"/>
          <w:szCs w:val="24"/>
          <w:lang w:val="uk-UA"/>
        </w:rPr>
      </w:pPr>
      <w:r w:rsidRPr="00E23BF3">
        <w:rPr>
          <w:sz w:val="24"/>
          <w:szCs w:val="24"/>
        </w:rPr>
        <w:t>Захист прав споживачі</w:t>
      </w:r>
      <w:proofErr w:type="gramStart"/>
      <w:r w:rsidRPr="00E23BF3">
        <w:rPr>
          <w:sz w:val="24"/>
          <w:szCs w:val="24"/>
        </w:rPr>
        <w:t>в</w:t>
      </w:r>
      <w:proofErr w:type="gramEnd"/>
      <w:r w:rsidRPr="00E23BF3">
        <w:rPr>
          <w:sz w:val="24"/>
          <w:szCs w:val="24"/>
        </w:rPr>
        <w:t>.</w:t>
      </w:r>
    </w:p>
    <w:p w:rsidR="00605D97" w:rsidRPr="00E23BF3" w:rsidRDefault="00605D97" w:rsidP="00605D97">
      <w:pPr>
        <w:numPr>
          <w:ilvl w:val="0"/>
          <w:numId w:val="29"/>
        </w:numPr>
        <w:rPr>
          <w:sz w:val="24"/>
          <w:szCs w:val="24"/>
          <w:lang w:val="uk-UA"/>
        </w:rPr>
      </w:pPr>
      <w:r w:rsidRPr="00E23BF3">
        <w:rPr>
          <w:sz w:val="24"/>
          <w:szCs w:val="24"/>
        </w:rPr>
        <w:t xml:space="preserve">Специфіка організаційної споживчої поведінки. </w:t>
      </w:r>
    </w:p>
    <w:p w:rsidR="00605D97" w:rsidRPr="00E23BF3" w:rsidRDefault="00605D97" w:rsidP="00605D97">
      <w:pPr>
        <w:numPr>
          <w:ilvl w:val="0"/>
          <w:numId w:val="29"/>
        </w:numPr>
        <w:rPr>
          <w:sz w:val="24"/>
          <w:szCs w:val="24"/>
          <w:lang w:val="uk-UA"/>
        </w:rPr>
      </w:pPr>
      <w:r w:rsidRPr="00E23BF3">
        <w:rPr>
          <w:sz w:val="24"/>
          <w:szCs w:val="24"/>
        </w:rPr>
        <w:t>Моделі орга</w:t>
      </w:r>
      <w:r w:rsidRPr="00E23BF3">
        <w:rPr>
          <w:sz w:val="24"/>
          <w:szCs w:val="24"/>
        </w:rPr>
        <w:softHyphen/>
        <w:t xml:space="preserve">нізаційної споживчої поведінки. </w:t>
      </w:r>
    </w:p>
    <w:p w:rsidR="00605D97" w:rsidRPr="00E23BF3" w:rsidRDefault="00605D97" w:rsidP="00605D97">
      <w:pPr>
        <w:numPr>
          <w:ilvl w:val="0"/>
          <w:numId w:val="29"/>
        </w:numPr>
        <w:rPr>
          <w:sz w:val="24"/>
          <w:szCs w:val="24"/>
          <w:lang w:val="uk-UA"/>
        </w:rPr>
      </w:pPr>
      <w:r w:rsidRPr="00E23BF3">
        <w:rPr>
          <w:sz w:val="24"/>
          <w:szCs w:val="24"/>
        </w:rPr>
        <w:t>Модель Шез</w:t>
      </w:r>
    </w:p>
    <w:p w:rsidR="00605D97" w:rsidRPr="00E23BF3" w:rsidRDefault="00605D97" w:rsidP="00605D97">
      <w:pPr>
        <w:numPr>
          <w:ilvl w:val="0"/>
          <w:numId w:val="29"/>
        </w:numPr>
        <w:rPr>
          <w:sz w:val="24"/>
          <w:szCs w:val="24"/>
          <w:lang w:val="uk-UA"/>
        </w:rPr>
      </w:pPr>
      <w:r w:rsidRPr="00E23BF3">
        <w:rPr>
          <w:sz w:val="24"/>
          <w:szCs w:val="24"/>
        </w:rPr>
        <w:t>Модель Шоффре — Лільє</w:t>
      </w:r>
      <w:proofErr w:type="gramStart"/>
      <w:r w:rsidRPr="00E23BF3">
        <w:rPr>
          <w:sz w:val="24"/>
          <w:szCs w:val="24"/>
        </w:rPr>
        <w:t>на</w:t>
      </w:r>
      <w:proofErr w:type="gramEnd"/>
      <w:r w:rsidRPr="00E23BF3">
        <w:rPr>
          <w:sz w:val="24"/>
          <w:szCs w:val="24"/>
        </w:rPr>
        <w:t>.</w:t>
      </w:r>
    </w:p>
    <w:p w:rsidR="00605D97" w:rsidRPr="00E23BF3" w:rsidRDefault="00605D97" w:rsidP="00605D97">
      <w:pPr>
        <w:numPr>
          <w:ilvl w:val="0"/>
          <w:numId w:val="29"/>
        </w:numPr>
        <w:rPr>
          <w:b/>
          <w:bCs/>
          <w:sz w:val="24"/>
          <w:szCs w:val="24"/>
          <w:lang w:val="uk-UA"/>
        </w:rPr>
      </w:pPr>
      <w:r w:rsidRPr="00E23BF3">
        <w:rPr>
          <w:sz w:val="24"/>
          <w:szCs w:val="24"/>
        </w:rPr>
        <w:t>Центр за</w:t>
      </w:r>
      <w:r w:rsidRPr="00E23BF3">
        <w:rPr>
          <w:sz w:val="24"/>
          <w:szCs w:val="24"/>
        </w:rPr>
        <w:softHyphen/>
        <w:t xml:space="preserve">купівлі. </w:t>
      </w:r>
    </w:p>
    <w:p w:rsidR="00605D97" w:rsidRPr="00E23BF3" w:rsidRDefault="00605D97" w:rsidP="00605D97">
      <w:pPr>
        <w:widowControl/>
        <w:autoSpaceDE/>
        <w:autoSpaceDN/>
        <w:adjustRightInd/>
        <w:ind w:left="360"/>
        <w:jc w:val="both"/>
        <w:rPr>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E23BF3" w:rsidRDefault="00605D97" w:rsidP="00605D97">
      <w:pPr>
        <w:jc w:val="both"/>
        <w:rPr>
          <w:b/>
          <w:sz w:val="24"/>
          <w:szCs w:val="24"/>
          <w:lang w:val="uk-UA"/>
        </w:rPr>
      </w:pPr>
    </w:p>
    <w:p w:rsidR="00605D97" w:rsidRPr="00605D97" w:rsidRDefault="00605D97" w:rsidP="00605D97">
      <w:pPr>
        <w:jc w:val="both"/>
        <w:rPr>
          <w:b/>
          <w:sz w:val="24"/>
          <w:szCs w:val="24"/>
          <w:lang w:val="uk-UA"/>
        </w:rPr>
      </w:pPr>
      <w:r w:rsidRPr="00E23BF3">
        <w:rPr>
          <w:b/>
          <w:sz w:val="24"/>
          <w:szCs w:val="24"/>
          <w:lang w:val="uk-UA"/>
        </w:rPr>
        <w:t xml:space="preserve">ЛЕКЦІЯ 17,18,19   </w:t>
      </w:r>
      <w:r w:rsidRPr="00605D97">
        <w:rPr>
          <w:b/>
          <w:sz w:val="24"/>
          <w:szCs w:val="24"/>
          <w:lang w:val="uk-UA"/>
        </w:rPr>
        <w:t>Тема: Якісні дослідження</w:t>
      </w:r>
    </w:p>
    <w:p w:rsidR="00605D97" w:rsidRPr="00E23BF3" w:rsidRDefault="00605D97" w:rsidP="00605D97">
      <w:pPr>
        <w:ind w:firstLine="180"/>
        <w:jc w:val="both"/>
        <w:rPr>
          <w:rStyle w:val="rvts7"/>
          <w:sz w:val="24"/>
          <w:szCs w:val="24"/>
          <w:lang w:val="uk-UA"/>
        </w:rPr>
      </w:pPr>
      <w:r w:rsidRPr="00E23BF3">
        <w:rPr>
          <w:b/>
          <w:bCs/>
          <w:sz w:val="24"/>
          <w:szCs w:val="24"/>
          <w:lang w:val="uk-UA"/>
        </w:rPr>
        <w:t xml:space="preserve">Мета, </w:t>
      </w:r>
      <w:r w:rsidRPr="00E23BF3">
        <w:rPr>
          <w:rStyle w:val="rvts7"/>
          <w:b/>
          <w:sz w:val="24"/>
          <w:szCs w:val="24"/>
          <w:lang w:val="uk-UA"/>
        </w:rPr>
        <w:t>проф.спрямованість:</w:t>
      </w:r>
      <w:r w:rsidRPr="00E23BF3">
        <w:rPr>
          <w:b/>
          <w:bCs/>
          <w:sz w:val="24"/>
          <w:szCs w:val="24"/>
          <w:lang w:val="uk-UA"/>
        </w:rPr>
        <w:t xml:space="preserve">: </w:t>
      </w:r>
      <w:r w:rsidRPr="00E23BF3">
        <w:rPr>
          <w:sz w:val="24"/>
          <w:szCs w:val="24"/>
          <w:lang w:val="uk-UA"/>
        </w:rPr>
        <w:t>формування у майбутніх спеціалістів сучасної системи поглядів та спеціальних знань з поведінки споживачів, набуття практичних навичок щодо вироблення, розвитку та збагачення прийомів та методів досліджень поведінки споживачів</w:t>
      </w:r>
      <w:r w:rsidRPr="00E23BF3">
        <w:rPr>
          <w:lang w:val="uk-UA"/>
        </w:rPr>
        <w:t xml:space="preserve">, </w:t>
      </w:r>
      <w:r w:rsidRPr="00E23BF3">
        <w:rPr>
          <w:rStyle w:val="rvts7"/>
          <w:sz w:val="24"/>
          <w:szCs w:val="24"/>
          <w:lang w:val="uk-UA"/>
        </w:rPr>
        <w:t>навчити студентів узагальнювати отримані знання і на цій основі робити свої висновки, розвивати навичкі конспектувати та аналізувати інформацію.</w:t>
      </w:r>
    </w:p>
    <w:p w:rsidR="00605D97" w:rsidRPr="00E23BF3" w:rsidRDefault="00605D97" w:rsidP="00605D97">
      <w:pPr>
        <w:pStyle w:val="33"/>
        <w:ind w:firstLine="709"/>
        <w:jc w:val="both"/>
        <w:rPr>
          <w:b/>
          <w:sz w:val="24"/>
          <w:szCs w:val="24"/>
        </w:rPr>
      </w:pPr>
      <w:r w:rsidRPr="00E23BF3">
        <w:rPr>
          <w:b/>
          <w:sz w:val="24"/>
          <w:szCs w:val="24"/>
        </w:rPr>
        <w:t>План</w:t>
      </w:r>
    </w:p>
    <w:p w:rsidR="00605D97" w:rsidRPr="00E23BF3" w:rsidRDefault="00605D97" w:rsidP="00605D97">
      <w:pPr>
        <w:rPr>
          <w:sz w:val="24"/>
          <w:szCs w:val="24"/>
          <w:lang w:val="uk-UA"/>
        </w:rPr>
      </w:pPr>
      <w:r w:rsidRPr="00E23BF3">
        <w:rPr>
          <w:sz w:val="24"/>
          <w:szCs w:val="24"/>
        </w:rPr>
        <w:t xml:space="preserve">1. Якісні методи </w:t>
      </w:r>
      <w:proofErr w:type="gramStart"/>
      <w:r w:rsidRPr="00E23BF3">
        <w:rPr>
          <w:sz w:val="24"/>
          <w:szCs w:val="24"/>
        </w:rPr>
        <w:t>досл</w:t>
      </w:r>
      <w:proofErr w:type="gramEnd"/>
      <w:r w:rsidRPr="00E23BF3">
        <w:rPr>
          <w:sz w:val="24"/>
          <w:szCs w:val="24"/>
        </w:rPr>
        <w:t>ідження поведінки споживачів.</w:t>
      </w:r>
    </w:p>
    <w:p w:rsidR="00605D97" w:rsidRPr="00E23BF3" w:rsidRDefault="00605D97" w:rsidP="00605D97">
      <w:pPr>
        <w:rPr>
          <w:sz w:val="24"/>
          <w:szCs w:val="24"/>
          <w:lang w:val="uk-UA"/>
        </w:rPr>
      </w:pPr>
      <w:r w:rsidRPr="00E23BF3">
        <w:rPr>
          <w:sz w:val="24"/>
          <w:szCs w:val="24"/>
        </w:rPr>
        <w:t xml:space="preserve"> 2. Етапи проведення якісних </w:t>
      </w:r>
      <w:proofErr w:type="gramStart"/>
      <w:r w:rsidRPr="00E23BF3">
        <w:rPr>
          <w:sz w:val="24"/>
          <w:szCs w:val="24"/>
        </w:rPr>
        <w:t>досл</w:t>
      </w:r>
      <w:proofErr w:type="gramEnd"/>
      <w:r w:rsidRPr="00E23BF3">
        <w:rPr>
          <w:sz w:val="24"/>
          <w:szCs w:val="24"/>
        </w:rPr>
        <w:t xml:space="preserve">іджень. </w:t>
      </w:r>
    </w:p>
    <w:p w:rsidR="00605D97" w:rsidRPr="00E23BF3" w:rsidRDefault="00605D97" w:rsidP="00605D97">
      <w:pPr>
        <w:rPr>
          <w:sz w:val="24"/>
          <w:szCs w:val="24"/>
          <w:lang w:val="uk-UA"/>
        </w:rPr>
      </w:pPr>
      <w:r w:rsidRPr="00E23BF3">
        <w:rPr>
          <w:sz w:val="24"/>
          <w:szCs w:val="24"/>
        </w:rPr>
        <w:t xml:space="preserve">3. Методи </w:t>
      </w:r>
      <w:proofErr w:type="gramStart"/>
      <w:r w:rsidRPr="00E23BF3">
        <w:rPr>
          <w:sz w:val="24"/>
          <w:szCs w:val="24"/>
        </w:rPr>
        <w:t>досл</w:t>
      </w:r>
      <w:proofErr w:type="gramEnd"/>
      <w:r w:rsidRPr="00E23BF3">
        <w:rPr>
          <w:sz w:val="24"/>
          <w:szCs w:val="24"/>
        </w:rPr>
        <w:t xml:space="preserve">ідження мотивації. </w:t>
      </w:r>
    </w:p>
    <w:p w:rsidR="00605D97" w:rsidRPr="00E23BF3" w:rsidRDefault="00605D97" w:rsidP="00605D97">
      <w:pPr>
        <w:pStyle w:val="33"/>
        <w:ind w:firstLine="709"/>
        <w:jc w:val="both"/>
        <w:rPr>
          <w:b/>
          <w:sz w:val="24"/>
          <w:szCs w:val="24"/>
        </w:rPr>
      </w:pPr>
    </w:p>
    <w:p w:rsidR="00605D97" w:rsidRPr="00E23BF3" w:rsidRDefault="00605D97" w:rsidP="00605D97">
      <w:pPr>
        <w:ind w:firstLine="709"/>
        <w:jc w:val="both"/>
        <w:rPr>
          <w:b/>
          <w:bCs/>
          <w:sz w:val="24"/>
          <w:szCs w:val="24"/>
          <w:lang w:val="uk-UA"/>
        </w:rPr>
      </w:pPr>
      <w:r w:rsidRPr="00E23BF3">
        <w:rPr>
          <w:b/>
          <w:sz w:val="24"/>
          <w:szCs w:val="24"/>
          <w:lang w:val="uk-UA"/>
        </w:rPr>
        <w:t xml:space="preserve">Опорні поняття </w:t>
      </w:r>
      <w:r w:rsidRPr="00E23BF3">
        <w:rPr>
          <w:sz w:val="24"/>
          <w:szCs w:val="24"/>
          <w:lang w:val="uk-UA"/>
        </w:rPr>
        <w:t>теорія мотивації, фактори впливу, референтні групи,маркування, анкетування.</w:t>
      </w:r>
      <w:r w:rsidRPr="00E23BF3">
        <w:rPr>
          <w:b/>
          <w:bCs/>
          <w:sz w:val="24"/>
          <w:szCs w:val="24"/>
          <w:lang w:val="uk-UA"/>
        </w:rPr>
        <w:t xml:space="preserve"> </w:t>
      </w:r>
    </w:p>
    <w:p w:rsidR="00605D97" w:rsidRPr="00E23BF3" w:rsidRDefault="00605D97" w:rsidP="00605D97">
      <w:pPr>
        <w:ind w:left="360"/>
        <w:jc w:val="both"/>
        <w:rPr>
          <w:b/>
          <w:sz w:val="24"/>
          <w:szCs w:val="24"/>
          <w:lang w:val="uk-UA"/>
        </w:rPr>
      </w:pPr>
      <w:r w:rsidRPr="00E23BF3">
        <w:rPr>
          <w:b/>
          <w:sz w:val="24"/>
          <w:szCs w:val="24"/>
          <w:lang w:val="uk-UA"/>
        </w:rPr>
        <w:t>Питання для самостійного опрацювання</w:t>
      </w:r>
    </w:p>
    <w:p w:rsidR="00605D97" w:rsidRPr="00E23BF3" w:rsidRDefault="00605D97" w:rsidP="00605D97">
      <w:pPr>
        <w:numPr>
          <w:ilvl w:val="0"/>
          <w:numId w:val="28"/>
        </w:numPr>
        <w:jc w:val="both"/>
        <w:rPr>
          <w:sz w:val="24"/>
          <w:szCs w:val="24"/>
          <w:lang w:val="uk-UA"/>
        </w:rPr>
      </w:pPr>
      <w:r w:rsidRPr="00E23BF3">
        <w:rPr>
          <w:sz w:val="24"/>
          <w:szCs w:val="24"/>
        </w:rPr>
        <w:t xml:space="preserve">Типологія за механізмом прийняття </w:t>
      </w:r>
      <w:proofErr w:type="gramStart"/>
      <w:r w:rsidRPr="00E23BF3">
        <w:rPr>
          <w:sz w:val="24"/>
          <w:szCs w:val="24"/>
        </w:rPr>
        <w:t>р</w:t>
      </w:r>
      <w:proofErr w:type="gramEnd"/>
      <w:r w:rsidRPr="00E23BF3">
        <w:rPr>
          <w:sz w:val="24"/>
          <w:szCs w:val="24"/>
        </w:rPr>
        <w:t xml:space="preserve">ішень: цілераціональна, традиційна, ірраціональна. </w:t>
      </w:r>
    </w:p>
    <w:p w:rsidR="00605D97" w:rsidRPr="00E23BF3" w:rsidRDefault="00605D97" w:rsidP="00605D97">
      <w:pPr>
        <w:numPr>
          <w:ilvl w:val="0"/>
          <w:numId w:val="28"/>
        </w:numPr>
        <w:jc w:val="both"/>
        <w:rPr>
          <w:sz w:val="24"/>
          <w:szCs w:val="24"/>
          <w:lang w:val="uk-UA"/>
        </w:rPr>
      </w:pPr>
      <w:r w:rsidRPr="00E23BF3">
        <w:rPr>
          <w:sz w:val="24"/>
          <w:szCs w:val="24"/>
        </w:rPr>
        <w:t xml:space="preserve">Дії належні, рекомендовані, заборонені. </w:t>
      </w:r>
    </w:p>
    <w:p w:rsidR="00605D97" w:rsidRPr="00E23BF3" w:rsidRDefault="00605D97" w:rsidP="00605D97">
      <w:pPr>
        <w:numPr>
          <w:ilvl w:val="0"/>
          <w:numId w:val="28"/>
        </w:numPr>
        <w:jc w:val="both"/>
        <w:rPr>
          <w:sz w:val="24"/>
          <w:szCs w:val="24"/>
          <w:lang w:val="uk-UA"/>
        </w:rPr>
      </w:pPr>
      <w:r w:rsidRPr="00E23BF3">
        <w:rPr>
          <w:sz w:val="24"/>
          <w:szCs w:val="24"/>
        </w:rPr>
        <w:t xml:space="preserve">Блокада і фрустрація. </w:t>
      </w:r>
    </w:p>
    <w:p w:rsidR="00605D97" w:rsidRPr="00E23BF3" w:rsidRDefault="00605D97" w:rsidP="00605D97">
      <w:pPr>
        <w:numPr>
          <w:ilvl w:val="0"/>
          <w:numId w:val="28"/>
        </w:numPr>
        <w:jc w:val="both"/>
        <w:rPr>
          <w:sz w:val="24"/>
          <w:szCs w:val="24"/>
          <w:lang w:val="uk-UA"/>
        </w:rPr>
      </w:pPr>
      <w:r w:rsidRPr="00E23BF3">
        <w:rPr>
          <w:sz w:val="24"/>
          <w:szCs w:val="24"/>
        </w:rPr>
        <w:t>Етапи процесу сприйняття</w:t>
      </w:r>
    </w:p>
    <w:p w:rsidR="00605D97" w:rsidRPr="00E23BF3" w:rsidRDefault="00605D97" w:rsidP="00605D97">
      <w:pPr>
        <w:numPr>
          <w:ilvl w:val="0"/>
          <w:numId w:val="28"/>
        </w:numPr>
        <w:jc w:val="both"/>
        <w:rPr>
          <w:sz w:val="24"/>
          <w:szCs w:val="24"/>
          <w:lang w:val="uk-UA"/>
        </w:rPr>
      </w:pPr>
      <w:r w:rsidRPr="00E23BF3">
        <w:rPr>
          <w:sz w:val="24"/>
          <w:szCs w:val="24"/>
        </w:rPr>
        <w:t xml:space="preserve">Розподіл споживачів </w:t>
      </w:r>
      <w:proofErr w:type="gramStart"/>
      <w:r w:rsidRPr="00E23BF3">
        <w:rPr>
          <w:sz w:val="24"/>
          <w:szCs w:val="24"/>
        </w:rPr>
        <w:t>за пер</w:t>
      </w:r>
      <w:proofErr w:type="gramEnd"/>
      <w:r w:rsidRPr="00E23BF3">
        <w:rPr>
          <w:sz w:val="24"/>
          <w:szCs w:val="24"/>
        </w:rPr>
        <w:t>іодом сприйняття. Пороги чутли</w:t>
      </w:r>
      <w:r w:rsidRPr="00E23BF3">
        <w:rPr>
          <w:sz w:val="24"/>
          <w:szCs w:val="24"/>
        </w:rPr>
        <w:softHyphen/>
        <w:t xml:space="preserve">вості. </w:t>
      </w:r>
    </w:p>
    <w:p w:rsidR="00605D97" w:rsidRPr="00E23BF3" w:rsidRDefault="00605D97" w:rsidP="00605D97">
      <w:pPr>
        <w:numPr>
          <w:ilvl w:val="0"/>
          <w:numId w:val="28"/>
        </w:numPr>
        <w:jc w:val="both"/>
        <w:rPr>
          <w:sz w:val="24"/>
          <w:szCs w:val="24"/>
          <w:lang w:val="uk-UA"/>
        </w:rPr>
      </w:pPr>
      <w:r w:rsidRPr="00E23BF3">
        <w:rPr>
          <w:sz w:val="24"/>
          <w:szCs w:val="24"/>
        </w:rPr>
        <w:t xml:space="preserve">Чинники впливу на сприйняття. </w:t>
      </w:r>
    </w:p>
    <w:p w:rsidR="00605D97" w:rsidRPr="00E23BF3" w:rsidRDefault="00605D97" w:rsidP="00605D97">
      <w:pPr>
        <w:numPr>
          <w:ilvl w:val="0"/>
          <w:numId w:val="28"/>
        </w:numPr>
        <w:jc w:val="both"/>
        <w:rPr>
          <w:sz w:val="24"/>
          <w:szCs w:val="24"/>
          <w:lang w:val="uk-UA"/>
        </w:rPr>
      </w:pPr>
      <w:r w:rsidRPr="00E23BF3">
        <w:rPr>
          <w:sz w:val="24"/>
          <w:szCs w:val="24"/>
        </w:rPr>
        <w:t>Модель інформаційного процесу у спожи</w:t>
      </w:r>
      <w:r w:rsidRPr="00E23BF3">
        <w:rPr>
          <w:sz w:val="24"/>
          <w:szCs w:val="24"/>
        </w:rPr>
        <w:softHyphen/>
        <w:t xml:space="preserve">вача. </w:t>
      </w:r>
    </w:p>
    <w:p w:rsidR="00605D97" w:rsidRPr="00E23BF3" w:rsidRDefault="00605D97" w:rsidP="00605D97">
      <w:pPr>
        <w:numPr>
          <w:ilvl w:val="0"/>
          <w:numId w:val="28"/>
        </w:numPr>
        <w:jc w:val="both"/>
        <w:rPr>
          <w:sz w:val="24"/>
          <w:szCs w:val="24"/>
          <w:lang w:val="uk-UA"/>
        </w:rPr>
      </w:pPr>
      <w:r w:rsidRPr="00E23BF3">
        <w:rPr>
          <w:sz w:val="24"/>
          <w:szCs w:val="24"/>
        </w:rPr>
        <w:t>Чинники впливу на процес запам’ятовування.</w:t>
      </w:r>
    </w:p>
    <w:p w:rsidR="00605D97" w:rsidRPr="00E23BF3" w:rsidRDefault="00605D97" w:rsidP="00605D97">
      <w:pPr>
        <w:numPr>
          <w:ilvl w:val="0"/>
          <w:numId w:val="28"/>
        </w:numPr>
        <w:jc w:val="both"/>
        <w:rPr>
          <w:sz w:val="24"/>
          <w:szCs w:val="24"/>
          <w:lang w:val="uk-UA"/>
        </w:rPr>
      </w:pPr>
      <w:r w:rsidRPr="00E23BF3">
        <w:rPr>
          <w:sz w:val="24"/>
          <w:szCs w:val="24"/>
        </w:rPr>
        <w:t>Ставлення та його сучасна мо</w:t>
      </w:r>
      <w:r w:rsidRPr="00E23BF3">
        <w:rPr>
          <w:sz w:val="24"/>
          <w:szCs w:val="24"/>
        </w:rPr>
        <w:softHyphen/>
        <w:t xml:space="preserve">дель. </w:t>
      </w:r>
    </w:p>
    <w:p w:rsidR="00605D97" w:rsidRPr="00E23BF3" w:rsidRDefault="00605D97" w:rsidP="00605D97">
      <w:pPr>
        <w:numPr>
          <w:ilvl w:val="0"/>
          <w:numId w:val="28"/>
        </w:numPr>
        <w:jc w:val="both"/>
        <w:rPr>
          <w:sz w:val="24"/>
          <w:szCs w:val="24"/>
          <w:lang w:val="uk-UA"/>
        </w:rPr>
      </w:pPr>
      <w:r w:rsidRPr="00E23BF3">
        <w:rPr>
          <w:sz w:val="24"/>
          <w:szCs w:val="24"/>
        </w:rPr>
        <w:t xml:space="preserve">Типи ставлення до марки товару. </w:t>
      </w:r>
    </w:p>
    <w:p w:rsidR="00605D97" w:rsidRPr="00E23BF3" w:rsidRDefault="00605D97" w:rsidP="00605D97">
      <w:pPr>
        <w:numPr>
          <w:ilvl w:val="0"/>
          <w:numId w:val="28"/>
        </w:numPr>
        <w:jc w:val="both"/>
        <w:rPr>
          <w:sz w:val="24"/>
          <w:szCs w:val="24"/>
          <w:lang w:val="uk-UA"/>
        </w:rPr>
      </w:pPr>
      <w:r w:rsidRPr="00E23BF3">
        <w:rPr>
          <w:sz w:val="24"/>
          <w:szCs w:val="24"/>
        </w:rPr>
        <w:t>Стратегії фірми, спрямовані на зміну ставлення.</w:t>
      </w:r>
    </w:p>
    <w:p w:rsidR="00605D97" w:rsidRPr="00E23BF3" w:rsidRDefault="00605D97" w:rsidP="00605D97">
      <w:pPr>
        <w:numPr>
          <w:ilvl w:val="0"/>
          <w:numId w:val="28"/>
        </w:numPr>
        <w:jc w:val="both"/>
        <w:rPr>
          <w:sz w:val="24"/>
          <w:szCs w:val="24"/>
          <w:lang w:val="uk-UA"/>
        </w:rPr>
      </w:pPr>
      <w:r w:rsidRPr="00E23BF3">
        <w:rPr>
          <w:sz w:val="24"/>
          <w:szCs w:val="24"/>
        </w:rPr>
        <w:t xml:space="preserve">Завдання маркетингових </w:t>
      </w:r>
      <w:proofErr w:type="gramStart"/>
      <w:r w:rsidRPr="00E23BF3">
        <w:rPr>
          <w:sz w:val="24"/>
          <w:szCs w:val="24"/>
        </w:rPr>
        <w:t>досл</w:t>
      </w:r>
      <w:proofErr w:type="gramEnd"/>
      <w:r w:rsidRPr="00E23BF3">
        <w:rPr>
          <w:sz w:val="24"/>
          <w:szCs w:val="24"/>
        </w:rPr>
        <w:t xml:space="preserve">іджень поведінки споживачів. </w:t>
      </w:r>
    </w:p>
    <w:p w:rsidR="00605D97" w:rsidRPr="00E23BF3" w:rsidRDefault="00605D97" w:rsidP="00605D97">
      <w:pPr>
        <w:numPr>
          <w:ilvl w:val="0"/>
          <w:numId w:val="28"/>
        </w:numPr>
        <w:jc w:val="both"/>
        <w:rPr>
          <w:sz w:val="24"/>
          <w:szCs w:val="24"/>
          <w:lang w:val="uk-UA"/>
        </w:rPr>
      </w:pPr>
      <w:r w:rsidRPr="00E23BF3">
        <w:rPr>
          <w:sz w:val="24"/>
          <w:szCs w:val="24"/>
        </w:rPr>
        <w:t xml:space="preserve">Загальна схема маркетингового </w:t>
      </w:r>
      <w:proofErr w:type="gramStart"/>
      <w:r w:rsidRPr="00E23BF3">
        <w:rPr>
          <w:sz w:val="24"/>
          <w:szCs w:val="24"/>
        </w:rPr>
        <w:t>досл</w:t>
      </w:r>
      <w:proofErr w:type="gramEnd"/>
      <w:r w:rsidRPr="00E23BF3">
        <w:rPr>
          <w:sz w:val="24"/>
          <w:szCs w:val="24"/>
        </w:rPr>
        <w:t>ідження поведінки спо</w:t>
      </w:r>
      <w:r w:rsidRPr="00E23BF3">
        <w:rPr>
          <w:sz w:val="24"/>
          <w:szCs w:val="24"/>
        </w:rPr>
        <w:softHyphen/>
        <w:t>жи</w:t>
      </w:r>
      <w:r w:rsidRPr="00E23BF3">
        <w:rPr>
          <w:sz w:val="24"/>
          <w:szCs w:val="24"/>
        </w:rPr>
        <w:softHyphen/>
        <w:t>ва</w:t>
      </w:r>
      <w:r w:rsidRPr="00E23BF3">
        <w:rPr>
          <w:sz w:val="24"/>
          <w:szCs w:val="24"/>
        </w:rPr>
        <w:softHyphen/>
        <w:t xml:space="preserve">чів. </w:t>
      </w:r>
    </w:p>
    <w:p w:rsidR="00605D97" w:rsidRPr="00E23BF3" w:rsidRDefault="00605D97" w:rsidP="00605D97">
      <w:pPr>
        <w:numPr>
          <w:ilvl w:val="0"/>
          <w:numId w:val="28"/>
        </w:numPr>
        <w:jc w:val="both"/>
        <w:rPr>
          <w:sz w:val="24"/>
          <w:szCs w:val="24"/>
          <w:lang w:val="uk-UA"/>
        </w:rPr>
      </w:pPr>
      <w:r w:rsidRPr="00E23BF3">
        <w:rPr>
          <w:sz w:val="24"/>
          <w:szCs w:val="24"/>
        </w:rPr>
        <w:t xml:space="preserve">Сегментування ринку за результатами </w:t>
      </w:r>
      <w:proofErr w:type="gramStart"/>
      <w:r w:rsidRPr="00E23BF3">
        <w:rPr>
          <w:sz w:val="24"/>
          <w:szCs w:val="24"/>
        </w:rPr>
        <w:t>досл</w:t>
      </w:r>
      <w:proofErr w:type="gramEnd"/>
      <w:r w:rsidRPr="00E23BF3">
        <w:rPr>
          <w:sz w:val="24"/>
          <w:szCs w:val="24"/>
        </w:rPr>
        <w:t>іджень поведінки споживачів.</w:t>
      </w:r>
    </w:p>
    <w:p w:rsidR="00605D97" w:rsidRPr="00E23BF3" w:rsidRDefault="00605D97" w:rsidP="00605D97">
      <w:pPr>
        <w:numPr>
          <w:ilvl w:val="0"/>
          <w:numId w:val="28"/>
        </w:numPr>
        <w:jc w:val="both"/>
        <w:rPr>
          <w:sz w:val="24"/>
          <w:szCs w:val="24"/>
          <w:lang w:val="uk-UA"/>
        </w:rPr>
      </w:pPr>
      <w:r w:rsidRPr="00E23BF3">
        <w:rPr>
          <w:sz w:val="24"/>
          <w:szCs w:val="24"/>
        </w:rPr>
        <w:t>Сегментування та задоволення потреб споживачі</w:t>
      </w:r>
      <w:proofErr w:type="gramStart"/>
      <w:r w:rsidRPr="00E23BF3">
        <w:rPr>
          <w:sz w:val="24"/>
          <w:szCs w:val="24"/>
        </w:rPr>
        <w:t>в</w:t>
      </w:r>
      <w:proofErr w:type="gramEnd"/>
      <w:r w:rsidRPr="00E23BF3">
        <w:rPr>
          <w:sz w:val="24"/>
          <w:szCs w:val="24"/>
        </w:rPr>
        <w:t>.</w:t>
      </w:r>
    </w:p>
    <w:p w:rsidR="00246D68" w:rsidRDefault="00246D68"/>
    <w:sectPr w:rsidR="00246D68" w:rsidSect="00C23C09">
      <w:pgSz w:w="11910" w:h="16840"/>
      <w:pgMar w:top="1038" w:right="822" w:bottom="1259" w:left="902" w:header="0" w:footer="107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242"/>
    <w:multiLevelType w:val="multilevel"/>
    <w:tmpl w:val="CF4E64C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1">
    <w:nsid w:val="0B7C3602"/>
    <w:multiLevelType w:val="multilevel"/>
    <w:tmpl w:val="3B6CF12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2">
    <w:nsid w:val="130A15F9"/>
    <w:multiLevelType w:val="hybridMultilevel"/>
    <w:tmpl w:val="3A7CF368"/>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021DB"/>
    <w:multiLevelType w:val="hybridMultilevel"/>
    <w:tmpl w:val="FCE20F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1321D"/>
    <w:multiLevelType w:val="multilevel"/>
    <w:tmpl w:val="A53A151E"/>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5">
    <w:nsid w:val="163E0995"/>
    <w:multiLevelType w:val="multilevel"/>
    <w:tmpl w:val="3F30A3B8"/>
    <w:lvl w:ilvl="0">
      <w:start w:val="1"/>
      <w:numFmt w:val="bullet"/>
      <w:lvlText w:val=""/>
      <w:lvlJc w:val="left"/>
      <w:pPr>
        <w:tabs>
          <w:tab w:val="num" w:pos="760"/>
        </w:tabs>
        <w:ind w:left="760" w:hanging="360"/>
      </w:pPr>
      <w:rPr>
        <w:rFonts w:ascii="Symbol" w:hAnsi="Symbol" w:hint="default"/>
      </w:rPr>
    </w:lvl>
    <w:lvl w:ilvl="1">
      <w:start w:val="1"/>
      <w:numFmt w:val="bullet"/>
      <w:lvlText w:val=""/>
      <w:lvlJc w:val="left"/>
      <w:pPr>
        <w:tabs>
          <w:tab w:val="num" w:pos="1480"/>
        </w:tabs>
        <w:ind w:left="1480" w:hanging="360"/>
      </w:pPr>
      <w:rPr>
        <w:rFonts w:ascii="Wingdings" w:hAnsi="Wingdings"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6">
    <w:nsid w:val="19F57000"/>
    <w:multiLevelType w:val="hybridMultilevel"/>
    <w:tmpl w:val="E848ADE2"/>
    <w:lvl w:ilvl="0" w:tplc="07D0294E">
      <w:start w:val="1"/>
      <w:numFmt w:val="bullet"/>
      <w:lvlText w:val="-"/>
      <w:lvlJc w:val="left"/>
      <w:pPr>
        <w:tabs>
          <w:tab w:val="num" w:pos="2040"/>
        </w:tabs>
        <w:ind w:left="204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1FCC1DC6"/>
    <w:multiLevelType w:val="hybridMultilevel"/>
    <w:tmpl w:val="0C5ED9A8"/>
    <w:lvl w:ilvl="0" w:tplc="B980F08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6649F4"/>
    <w:multiLevelType w:val="hybridMultilevel"/>
    <w:tmpl w:val="94868346"/>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3754AA"/>
    <w:multiLevelType w:val="hybridMultilevel"/>
    <w:tmpl w:val="F85ED410"/>
    <w:lvl w:ilvl="0" w:tplc="F97E154C">
      <w:start w:val="3"/>
      <w:numFmt w:val="decimal"/>
      <w:lvlText w:val="%1."/>
      <w:lvlJc w:val="left"/>
      <w:pPr>
        <w:ind w:left="252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B203089"/>
    <w:multiLevelType w:val="hybridMultilevel"/>
    <w:tmpl w:val="704C7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5D03BF"/>
    <w:multiLevelType w:val="hybridMultilevel"/>
    <w:tmpl w:val="AD201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5C797C"/>
    <w:multiLevelType w:val="hybridMultilevel"/>
    <w:tmpl w:val="C1C4ECCE"/>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F35AF0"/>
    <w:multiLevelType w:val="hybridMultilevel"/>
    <w:tmpl w:val="A0DE0552"/>
    <w:lvl w:ilvl="0" w:tplc="07D0294E">
      <w:start w:val="1"/>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467403BC"/>
    <w:multiLevelType w:val="hybridMultilevel"/>
    <w:tmpl w:val="F578B1D0"/>
    <w:lvl w:ilvl="0" w:tplc="3DC667B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A0003B"/>
    <w:multiLevelType w:val="multilevel"/>
    <w:tmpl w:val="E9A870D4"/>
    <w:lvl w:ilvl="0">
      <w:start w:val="1"/>
      <w:numFmt w:val="decimal"/>
      <w:lvlText w:val="%1."/>
      <w:lvlJc w:val="left"/>
      <w:pPr>
        <w:ind w:left="333" w:hanging="390"/>
      </w:pPr>
      <w:rPr>
        <w:rFonts w:cs="Times New Roman"/>
      </w:rPr>
    </w:lvl>
    <w:lvl w:ilvl="1">
      <w:start w:val="1"/>
      <w:numFmt w:val="lowerLetter"/>
      <w:lvlText w:val="%2."/>
      <w:lvlJc w:val="left"/>
      <w:pPr>
        <w:ind w:left="1023" w:hanging="360"/>
      </w:pPr>
      <w:rPr>
        <w:rFonts w:cs="Times New Roman"/>
      </w:rPr>
    </w:lvl>
    <w:lvl w:ilvl="2">
      <w:start w:val="1"/>
      <w:numFmt w:val="lowerRoman"/>
      <w:lvlText w:val="%2.%3."/>
      <w:lvlJc w:val="right"/>
      <w:pPr>
        <w:ind w:left="1743" w:hanging="180"/>
      </w:pPr>
      <w:rPr>
        <w:rFonts w:cs="Times New Roman"/>
      </w:rPr>
    </w:lvl>
    <w:lvl w:ilvl="3">
      <w:start w:val="1"/>
      <w:numFmt w:val="decimal"/>
      <w:lvlText w:val="%2.%3.%4."/>
      <w:lvlJc w:val="left"/>
      <w:pPr>
        <w:ind w:left="2463" w:hanging="360"/>
      </w:pPr>
      <w:rPr>
        <w:rFonts w:cs="Times New Roman"/>
      </w:rPr>
    </w:lvl>
    <w:lvl w:ilvl="4">
      <w:start w:val="1"/>
      <w:numFmt w:val="lowerLetter"/>
      <w:lvlText w:val="%2.%3.%4.%5."/>
      <w:lvlJc w:val="left"/>
      <w:pPr>
        <w:ind w:left="3183" w:hanging="360"/>
      </w:pPr>
      <w:rPr>
        <w:rFonts w:cs="Times New Roman"/>
      </w:rPr>
    </w:lvl>
    <w:lvl w:ilvl="5">
      <w:start w:val="1"/>
      <w:numFmt w:val="lowerRoman"/>
      <w:lvlText w:val="%2.%3.%4.%5.%6."/>
      <w:lvlJc w:val="right"/>
      <w:pPr>
        <w:ind w:left="3903" w:hanging="180"/>
      </w:pPr>
      <w:rPr>
        <w:rFonts w:cs="Times New Roman"/>
      </w:rPr>
    </w:lvl>
    <w:lvl w:ilvl="6">
      <w:start w:val="1"/>
      <w:numFmt w:val="decimal"/>
      <w:lvlText w:val="%2.%3.%4.%5.%6.%7."/>
      <w:lvlJc w:val="left"/>
      <w:pPr>
        <w:ind w:left="4623" w:hanging="360"/>
      </w:pPr>
      <w:rPr>
        <w:rFonts w:cs="Times New Roman"/>
      </w:rPr>
    </w:lvl>
    <w:lvl w:ilvl="7">
      <w:start w:val="1"/>
      <w:numFmt w:val="lowerLetter"/>
      <w:lvlText w:val="%2.%3.%4.%5.%6.%7.%8."/>
      <w:lvlJc w:val="left"/>
      <w:pPr>
        <w:ind w:left="5343" w:hanging="360"/>
      </w:pPr>
      <w:rPr>
        <w:rFonts w:cs="Times New Roman"/>
      </w:rPr>
    </w:lvl>
    <w:lvl w:ilvl="8">
      <w:start w:val="1"/>
      <w:numFmt w:val="lowerRoman"/>
      <w:lvlText w:val="%2.%3.%4.%5.%6.%7.%8.%9."/>
      <w:lvlJc w:val="right"/>
      <w:pPr>
        <w:ind w:left="6063" w:hanging="180"/>
      </w:pPr>
      <w:rPr>
        <w:rFonts w:cs="Times New Roman"/>
      </w:rPr>
    </w:lvl>
  </w:abstractNum>
  <w:abstractNum w:abstractNumId="16">
    <w:nsid w:val="49DD75DB"/>
    <w:multiLevelType w:val="hybridMultilevel"/>
    <w:tmpl w:val="6C14CA2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F5F34FC"/>
    <w:multiLevelType w:val="hybridMultilevel"/>
    <w:tmpl w:val="B0483046"/>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29258B"/>
    <w:multiLevelType w:val="hybridMultilevel"/>
    <w:tmpl w:val="DCB48AE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78C4E43"/>
    <w:multiLevelType w:val="hybridMultilevel"/>
    <w:tmpl w:val="352C6B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B355493"/>
    <w:multiLevelType w:val="multilevel"/>
    <w:tmpl w:val="C846C69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21">
    <w:nsid w:val="615F38BE"/>
    <w:multiLevelType w:val="hybridMultilevel"/>
    <w:tmpl w:val="14D46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B6157E"/>
    <w:multiLevelType w:val="hybridMultilevel"/>
    <w:tmpl w:val="80DA9396"/>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207873"/>
    <w:multiLevelType w:val="hybridMultilevel"/>
    <w:tmpl w:val="6D909DFA"/>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9C1AB8"/>
    <w:multiLevelType w:val="multilevel"/>
    <w:tmpl w:val="E9A870D4"/>
    <w:lvl w:ilvl="0">
      <w:start w:val="1"/>
      <w:numFmt w:val="decimal"/>
      <w:lvlText w:val="%1."/>
      <w:lvlJc w:val="left"/>
      <w:pPr>
        <w:ind w:left="333" w:hanging="390"/>
      </w:pPr>
      <w:rPr>
        <w:rFonts w:cs="Times New Roman"/>
      </w:rPr>
    </w:lvl>
    <w:lvl w:ilvl="1">
      <w:start w:val="1"/>
      <w:numFmt w:val="lowerLetter"/>
      <w:lvlText w:val="%2."/>
      <w:lvlJc w:val="left"/>
      <w:pPr>
        <w:ind w:left="1023" w:hanging="360"/>
      </w:pPr>
      <w:rPr>
        <w:rFonts w:cs="Times New Roman"/>
      </w:rPr>
    </w:lvl>
    <w:lvl w:ilvl="2">
      <w:start w:val="1"/>
      <w:numFmt w:val="lowerRoman"/>
      <w:lvlText w:val="%2.%3."/>
      <w:lvlJc w:val="right"/>
      <w:pPr>
        <w:ind w:left="1743" w:hanging="180"/>
      </w:pPr>
      <w:rPr>
        <w:rFonts w:cs="Times New Roman"/>
      </w:rPr>
    </w:lvl>
    <w:lvl w:ilvl="3">
      <w:start w:val="1"/>
      <w:numFmt w:val="decimal"/>
      <w:lvlText w:val="%2.%3.%4."/>
      <w:lvlJc w:val="left"/>
      <w:pPr>
        <w:ind w:left="2463" w:hanging="360"/>
      </w:pPr>
      <w:rPr>
        <w:rFonts w:cs="Times New Roman"/>
      </w:rPr>
    </w:lvl>
    <w:lvl w:ilvl="4">
      <w:start w:val="1"/>
      <w:numFmt w:val="lowerLetter"/>
      <w:lvlText w:val="%2.%3.%4.%5."/>
      <w:lvlJc w:val="left"/>
      <w:pPr>
        <w:ind w:left="3183" w:hanging="360"/>
      </w:pPr>
      <w:rPr>
        <w:rFonts w:cs="Times New Roman"/>
      </w:rPr>
    </w:lvl>
    <w:lvl w:ilvl="5">
      <w:start w:val="1"/>
      <w:numFmt w:val="lowerRoman"/>
      <w:lvlText w:val="%2.%3.%4.%5.%6."/>
      <w:lvlJc w:val="right"/>
      <w:pPr>
        <w:ind w:left="3903" w:hanging="180"/>
      </w:pPr>
      <w:rPr>
        <w:rFonts w:cs="Times New Roman"/>
      </w:rPr>
    </w:lvl>
    <w:lvl w:ilvl="6">
      <w:start w:val="1"/>
      <w:numFmt w:val="decimal"/>
      <w:lvlText w:val="%2.%3.%4.%5.%6.%7."/>
      <w:lvlJc w:val="left"/>
      <w:pPr>
        <w:ind w:left="4623" w:hanging="360"/>
      </w:pPr>
      <w:rPr>
        <w:rFonts w:cs="Times New Roman"/>
      </w:rPr>
    </w:lvl>
    <w:lvl w:ilvl="7">
      <w:start w:val="1"/>
      <w:numFmt w:val="lowerLetter"/>
      <w:lvlText w:val="%2.%3.%4.%5.%6.%7.%8."/>
      <w:lvlJc w:val="left"/>
      <w:pPr>
        <w:ind w:left="5343" w:hanging="360"/>
      </w:pPr>
      <w:rPr>
        <w:rFonts w:cs="Times New Roman"/>
      </w:rPr>
    </w:lvl>
    <w:lvl w:ilvl="8">
      <w:start w:val="1"/>
      <w:numFmt w:val="lowerRoman"/>
      <w:lvlText w:val="%2.%3.%4.%5.%6.%7.%8.%9."/>
      <w:lvlJc w:val="right"/>
      <w:pPr>
        <w:ind w:left="6063" w:hanging="180"/>
      </w:pPr>
      <w:rPr>
        <w:rFonts w:cs="Times New Roman"/>
      </w:rPr>
    </w:lvl>
  </w:abstractNum>
  <w:abstractNum w:abstractNumId="25">
    <w:nsid w:val="6F0574D0"/>
    <w:multiLevelType w:val="hybridMultilevel"/>
    <w:tmpl w:val="ABAECAC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210F3F"/>
    <w:multiLevelType w:val="hybridMultilevel"/>
    <w:tmpl w:val="13F4BA62"/>
    <w:lvl w:ilvl="0" w:tplc="3DC667B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5313CC"/>
    <w:multiLevelType w:val="multilevel"/>
    <w:tmpl w:val="3D0444A4"/>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28">
    <w:nsid w:val="70B64E47"/>
    <w:multiLevelType w:val="hybridMultilevel"/>
    <w:tmpl w:val="943667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4DF4E02"/>
    <w:multiLevelType w:val="hybridMultilevel"/>
    <w:tmpl w:val="462C7E54"/>
    <w:lvl w:ilvl="0" w:tplc="00C01C2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F7750"/>
    <w:multiLevelType w:val="hybridMultilevel"/>
    <w:tmpl w:val="67CEA0B2"/>
    <w:lvl w:ilvl="0" w:tplc="646E6B20">
      <w:start w:val="1"/>
      <w:numFmt w:val="decimal"/>
      <w:lvlText w:val="%1."/>
      <w:lvlJc w:val="left"/>
      <w:pPr>
        <w:tabs>
          <w:tab w:val="num" w:pos="927"/>
        </w:tabs>
        <w:ind w:left="927" w:hanging="360"/>
      </w:pPr>
      <w:rPr>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DE16229"/>
    <w:multiLevelType w:val="hybridMultilevel"/>
    <w:tmpl w:val="2D6E5BCA"/>
    <w:lvl w:ilvl="0" w:tplc="1B7224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9"/>
  </w:num>
  <w:num w:numId="4">
    <w:abstractNumId w:val="31"/>
  </w:num>
  <w:num w:numId="5">
    <w:abstractNumId w:val="15"/>
  </w:num>
  <w:num w:numId="6">
    <w:abstractNumId w:val="25"/>
  </w:num>
  <w:num w:numId="7">
    <w:abstractNumId w:val="0"/>
  </w:num>
  <w:num w:numId="8">
    <w:abstractNumId w:val="4"/>
  </w:num>
  <w:num w:numId="9">
    <w:abstractNumId w:val="1"/>
  </w:num>
  <w:num w:numId="10">
    <w:abstractNumId w:val="27"/>
  </w:num>
  <w:num w:numId="11">
    <w:abstractNumId w:val="20"/>
  </w:num>
  <w:num w:numId="12">
    <w:abstractNumId w:val="5"/>
  </w:num>
  <w:num w:numId="13">
    <w:abstractNumId w:val="13"/>
  </w:num>
  <w:num w:numId="14">
    <w:abstractNumId w:val="6"/>
  </w:num>
  <w:num w:numId="15">
    <w:abstractNumId w:val="3"/>
  </w:num>
  <w:num w:numId="16">
    <w:abstractNumId w:val="11"/>
  </w:num>
  <w:num w:numId="17">
    <w:abstractNumId w:val="10"/>
  </w:num>
  <w:num w:numId="18">
    <w:abstractNumId w:val="16"/>
  </w:num>
  <w:num w:numId="19">
    <w:abstractNumId w:val="28"/>
  </w:num>
  <w:num w:numId="20">
    <w:abstractNumId w:val="18"/>
  </w:num>
  <w:num w:numId="21">
    <w:abstractNumId w:val="32"/>
  </w:num>
  <w:num w:numId="22">
    <w:abstractNumId w:val="23"/>
  </w:num>
  <w:num w:numId="23">
    <w:abstractNumId w:val="2"/>
  </w:num>
  <w:num w:numId="24">
    <w:abstractNumId w:val="17"/>
  </w:num>
  <w:num w:numId="25">
    <w:abstractNumId w:val="8"/>
  </w:num>
  <w:num w:numId="26">
    <w:abstractNumId w:val="22"/>
  </w:num>
  <w:num w:numId="27">
    <w:abstractNumId w:val="12"/>
  </w:num>
  <w:num w:numId="28">
    <w:abstractNumId w:val="19"/>
  </w:num>
  <w:num w:numId="29">
    <w:abstractNumId w:val="24"/>
  </w:num>
  <w:num w:numId="30">
    <w:abstractNumId w:val="30"/>
  </w:num>
  <w:num w:numId="31">
    <w:abstractNumId w:val="7"/>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97"/>
    <w:rsid w:val="00246D68"/>
    <w:rsid w:val="00605D97"/>
    <w:rsid w:val="00C2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5D9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05D97"/>
    <w:pPr>
      <w:keepNext/>
      <w:widowControl/>
      <w:autoSpaceDE/>
      <w:autoSpaceDN/>
      <w:adjustRightInd/>
      <w:ind w:right="-852"/>
      <w:jc w:val="center"/>
      <w:outlineLvl w:val="1"/>
    </w:pPr>
    <w:rPr>
      <w:i/>
      <w:sz w:val="28"/>
      <w:lang w:val="uk-UA" w:eastAsia="uk-UA"/>
    </w:rPr>
  </w:style>
  <w:style w:type="paragraph" w:styleId="3">
    <w:name w:val="heading 3"/>
    <w:basedOn w:val="a"/>
    <w:next w:val="a"/>
    <w:link w:val="30"/>
    <w:qFormat/>
    <w:rsid w:val="00605D97"/>
    <w:pPr>
      <w:keepNext/>
      <w:widowControl/>
      <w:suppressLineNumbers/>
      <w:suppressAutoHyphens/>
      <w:autoSpaceDE/>
      <w:autoSpaceDN/>
      <w:adjustRightInd/>
      <w:ind w:firstLine="720"/>
      <w:outlineLvl w:val="2"/>
    </w:pPr>
    <w:rPr>
      <w:noProof/>
      <w:color w:val="0000FF"/>
      <w:sz w:val="32"/>
      <w:lang w:val="uk-UA"/>
    </w:rPr>
  </w:style>
  <w:style w:type="paragraph" w:styleId="4">
    <w:name w:val="heading 4"/>
    <w:basedOn w:val="a"/>
    <w:next w:val="a"/>
    <w:link w:val="40"/>
    <w:qFormat/>
    <w:rsid w:val="00605D97"/>
    <w:pPr>
      <w:keepNext/>
      <w:widowControl/>
      <w:autoSpaceDE/>
      <w:autoSpaceDN/>
      <w:adjustRightInd/>
      <w:outlineLvl w:val="3"/>
    </w:pPr>
    <w:rPr>
      <w:b/>
      <w:sz w:val="24"/>
      <w:lang w:val="uk-UA"/>
    </w:rPr>
  </w:style>
  <w:style w:type="paragraph" w:styleId="5">
    <w:name w:val="heading 5"/>
    <w:basedOn w:val="a"/>
    <w:next w:val="a"/>
    <w:link w:val="50"/>
    <w:qFormat/>
    <w:rsid w:val="00605D97"/>
    <w:pPr>
      <w:keepNext/>
      <w:widowControl/>
      <w:autoSpaceDE/>
      <w:autoSpaceDN/>
      <w:adjustRightInd/>
      <w:spacing w:line="288" w:lineRule="auto"/>
      <w:jc w:val="center"/>
      <w:outlineLvl w:val="4"/>
    </w:pPr>
    <w:rPr>
      <w:sz w:val="28"/>
      <w:lang w:val="uk-UA"/>
    </w:rPr>
  </w:style>
  <w:style w:type="paragraph" w:styleId="6">
    <w:name w:val="heading 6"/>
    <w:basedOn w:val="a"/>
    <w:next w:val="a"/>
    <w:link w:val="60"/>
    <w:qFormat/>
    <w:rsid w:val="00605D97"/>
    <w:pPr>
      <w:keepNext/>
      <w:widowControl/>
      <w:autoSpaceDE/>
      <w:autoSpaceDN/>
      <w:adjustRightInd/>
      <w:jc w:val="center"/>
      <w:outlineLvl w:val="5"/>
    </w:pPr>
    <w:rPr>
      <w:b/>
      <w:sz w:val="24"/>
      <w:lang w:val="uk-UA"/>
    </w:rPr>
  </w:style>
  <w:style w:type="paragraph" w:styleId="7">
    <w:name w:val="heading 7"/>
    <w:basedOn w:val="a"/>
    <w:next w:val="a"/>
    <w:link w:val="70"/>
    <w:qFormat/>
    <w:rsid w:val="00605D97"/>
    <w:pPr>
      <w:keepNext/>
      <w:widowControl/>
      <w:autoSpaceDE/>
      <w:autoSpaceDN/>
      <w:adjustRightInd/>
      <w:jc w:val="center"/>
      <w:outlineLvl w:val="6"/>
    </w:pPr>
    <w:rPr>
      <w:b/>
      <w:i/>
      <w:sz w:val="24"/>
      <w:szCs w:val="22"/>
      <w:lang w:val="uk-UA"/>
    </w:rPr>
  </w:style>
  <w:style w:type="paragraph" w:styleId="8">
    <w:name w:val="heading 8"/>
    <w:basedOn w:val="a"/>
    <w:next w:val="a"/>
    <w:link w:val="80"/>
    <w:qFormat/>
    <w:rsid w:val="00605D97"/>
    <w:pPr>
      <w:spacing w:before="240" w:after="60"/>
      <w:outlineLvl w:val="7"/>
    </w:pPr>
    <w:rPr>
      <w:rFonts w:ascii="Calibri" w:hAnsi="Calibri"/>
      <w:i/>
      <w:iCs/>
      <w:sz w:val="24"/>
      <w:szCs w:val="24"/>
    </w:rPr>
  </w:style>
  <w:style w:type="paragraph" w:styleId="9">
    <w:name w:val="heading 9"/>
    <w:basedOn w:val="a"/>
    <w:next w:val="a"/>
    <w:link w:val="90"/>
    <w:qFormat/>
    <w:rsid w:val="00605D97"/>
    <w:pPr>
      <w:widowControl/>
      <w:autoSpaceDE/>
      <w:autoSpaceDN/>
      <w:adjustRightInd/>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05D9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05D97"/>
    <w:rPr>
      <w:rFonts w:ascii="Times New Roman" w:eastAsia="Times New Roman" w:hAnsi="Times New Roman" w:cs="Times New Roman"/>
      <w:i/>
      <w:sz w:val="28"/>
      <w:szCs w:val="20"/>
      <w:lang w:val="uk-UA" w:eastAsia="uk-UA"/>
    </w:rPr>
  </w:style>
  <w:style w:type="character" w:customStyle="1" w:styleId="30">
    <w:name w:val="Заголовок 3 Знак"/>
    <w:basedOn w:val="a0"/>
    <w:link w:val="3"/>
    <w:rsid w:val="00605D97"/>
    <w:rPr>
      <w:rFonts w:ascii="Times New Roman" w:eastAsia="Times New Roman" w:hAnsi="Times New Roman" w:cs="Times New Roman"/>
      <w:noProof/>
      <w:color w:val="0000FF"/>
      <w:sz w:val="32"/>
      <w:szCs w:val="20"/>
      <w:lang w:val="uk-UA" w:eastAsia="ru-RU"/>
    </w:rPr>
  </w:style>
  <w:style w:type="character" w:customStyle="1" w:styleId="40">
    <w:name w:val="Заголовок 4 Знак"/>
    <w:basedOn w:val="a0"/>
    <w:link w:val="4"/>
    <w:rsid w:val="00605D97"/>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605D97"/>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605D97"/>
    <w:rPr>
      <w:rFonts w:ascii="Times New Roman" w:eastAsia="Times New Roman" w:hAnsi="Times New Roman" w:cs="Times New Roman"/>
      <w:b/>
      <w:sz w:val="24"/>
      <w:szCs w:val="20"/>
      <w:lang w:val="uk-UA" w:eastAsia="ru-RU"/>
    </w:rPr>
  </w:style>
  <w:style w:type="character" w:customStyle="1" w:styleId="70">
    <w:name w:val="Заголовок 7 Знак"/>
    <w:basedOn w:val="a0"/>
    <w:link w:val="7"/>
    <w:rsid w:val="00605D97"/>
    <w:rPr>
      <w:rFonts w:ascii="Times New Roman" w:eastAsia="Times New Roman" w:hAnsi="Times New Roman" w:cs="Times New Roman"/>
      <w:b/>
      <w:i/>
      <w:sz w:val="24"/>
      <w:lang w:val="uk-UA" w:eastAsia="ru-RU"/>
    </w:rPr>
  </w:style>
  <w:style w:type="character" w:customStyle="1" w:styleId="80">
    <w:name w:val="Заголовок 8 Знак"/>
    <w:basedOn w:val="a0"/>
    <w:link w:val="8"/>
    <w:rsid w:val="00605D97"/>
    <w:rPr>
      <w:rFonts w:ascii="Calibri" w:eastAsia="Times New Roman" w:hAnsi="Calibri" w:cs="Times New Roman"/>
      <w:i/>
      <w:iCs/>
      <w:sz w:val="24"/>
      <w:szCs w:val="24"/>
      <w:lang w:eastAsia="ru-RU"/>
    </w:rPr>
  </w:style>
  <w:style w:type="character" w:customStyle="1" w:styleId="90">
    <w:name w:val="Заголовок 9 Знак"/>
    <w:basedOn w:val="a0"/>
    <w:link w:val="9"/>
    <w:rsid w:val="00605D97"/>
    <w:rPr>
      <w:rFonts w:ascii="Arial" w:eastAsia="Times New Roman" w:hAnsi="Arial" w:cs="Arial"/>
      <w:lang w:val="uk-UA" w:eastAsia="ru-RU"/>
    </w:rPr>
  </w:style>
  <w:style w:type="paragraph" w:styleId="a3">
    <w:name w:val="No Spacing"/>
    <w:qFormat/>
    <w:rsid w:val="00605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605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rPr>
  </w:style>
  <w:style w:type="character" w:customStyle="1" w:styleId="HTML0">
    <w:name w:val="Стандартный HTML Знак"/>
    <w:basedOn w:val="a0"/>
    <w:link w:val="HTML"/>
    <w:rsid w:val="00605D97"/>
    <w:rPr>
      <w:rFonts w:ascii="Courier New" w:eastAsia="Times New Roman" w:hAnsi="Courier New" w:cs="Times New Roman"/>
      <w:color w:val="000000"/>
      <w:sz w:val="21"/>
      <w:szCs w:val="20"/>
      <w:lang w:val="uk-UA" w:eastAsia="ru-RU"/>
    </w:rPr>
  </w:style>
  <w:style w:type="paragraph" w:styleId="a4">
    <w:name w:val="Body Text Indent"/>
    <w:basedOn w:val="a"/>
    <w:link w:val="a5"/>
    <w:rsid w:val="00605D97"/>
    <w:pPr>
      <w:widowControl/>
      <w:autoSpaceDE/>
      <w:autoSpaceDN/>
      <w:adjustRightInd/>
      <w:ind w:right="-567" w:firstLine="720"/>
      <w:jc w:val="both"/>
    </w:pPr>
    <w:rPr>
      <w:sz w:val="28"/>
      <w:lang w:val="uk-UA" w:eastAsia="uk-UA"/>
    </w:rPr>
  </w:style>
  <w:style w:type="character" w:customStyle="1" w:styleId="a5">
    <w:name w:val="Основной текст с отступом Знак"/>
    <w:basedOn w:val="a0"/>
    <w:link w:val="a4"/>
    <w:rsid w:val="00605D97"/>
    <w:rPr>
      <w:rFonts w:ascii="Times New Roman" w:eastAsia="Times New Roman" w:hAnsi="Times New Roman" w:cs="Times New Roman"/>
      <w:sz w:val="28"/>
      <w:szCs w:val="20"/>
      <w:lang w:val="uk-UA" w:eastAsia="uk-UA"/>
    </w:rPr>
  </w:style>
  <w:style w:type="paragraph" w:styleId="21">
    <w:name w:val="Body Text Indent 2"/>
    <w:basedOn w:val="a"/>
    <w:link w:val="22"/>
    <w:rsid w:val="00605D97"/>
    <w:pPr>
      <w:widowControl/>
      <w:autoSpaceDE/>
      <w:autoSpaceDN/>
      <w:adjustRightInd/>
      <w:ind w:left="300"/>
      <w:jc w:val="both"/>
    </w:pPr>
    <w:rPr>
      <w:sz w:val="28"/>
      <w:lang w:val="uk-UA" w:eastAsia="uk-UA"/>
    </w:rPr>
  </w:style>
  <w:style w:type="character" w:customStyle="1" w:styleId="22">
    <w:name w:val="Основной текст с отступом 2 Знак"/>
    <w:basedOn w:val="a0"/>
    <w:link w:val="21"/>
    <w:rsid w:val="00605D97"/>
    <w:rPr>
      <w:rFonts w:ascii="Times New Roman" w:eastAsia="Times New Roman" w:hAnsi="Times New Roman" w:cs="Times New Roman"/>
      <w:sz w:val="28"/>
      <w:szCs w:val="20"/>
      <w:lang w:val="uk-UA" w:eastAsia="uk-UA"/>
    </w:rPr>
  </w:style>
  <w:style w:type="paragraph" w:styleId="a6">
    <w:name w:val="Block Text"/>
    <w:basedOn w:val="a"/>
    <w:rsid w:val="00605D97"/>
    <w:pPr>
      <w:widowControl/>
      <w:autoSpaceDE/>
      <w:autoSpaceDN/>
      <w:adjustRightInd/>
      <w:ind w:left="360" w:right="-568"/>
      <w:jc w:val="both"/>
    </w:pPr>
    <w:rPr>
      <w:sz w:val="28"/>
      <w:lang w:val="uk-UA" w:eastAsia="uk-UA"/>
    </w:rPr>
  </w:style>
  <w:style w:type="paragraph" w:styleId="a7">
    <w:name w:val="Body Text"/>
    <w:basedOn w:val="a"/>
    <w:link w:val="a8"/>
    <w:rsid w:val="00605D97"/>
    <w:pPr>
      <w:widowControl/>
      <w:autoSpaceDE/>
      <w:autoSpaceDN/>
      <w:adjustRightInd/>
      <w:spacing w:after="120"/>
    </w:pPr>
    <w:rPr>
      <w:lang w:eastAsia="uk-UA"/>
    </w:rPr>
  </w:style>
  <w:style w:type="character" w:customStyle="1" w:styleId="a8">
    <w:name w:val="Основной текст Знак"/>
    <w:basedOn w:val="a0"/>
    <w:link w:val="a7"/>
    <w:rsid w:val="00605D97"/>
    <w:rPr>
      <w:rFonts w:ascii="Times New Roman" w:eastAsia="Times New Roman" w:hAnsi="Times New Roman" w:cs="Times New Roman"/>
      <w:sz w:val="20"/>
      <w:szCs w:val="20"/>
      <w:lang w:eastAsia="uk-UA"/>
    </w:rPr>
  </w:style>
  <w:style w:type="paragraph" w:styleId="23">
    <w:name w:val="Body Text 2"/>
    <w:basedOn w:val="a"/>
    <w:link w:val="24"/>
    <w:rsid w:val="00605D97"/>
    <w:pPr>
      <w:widowControl/>
      <w:autoSpaceDE/>
      <w:autoSpaceDN/>
      <w:adjustRightInd/>
      <w:spacing w:after="120" w:line="480" w:lineRule="auto"/>
    </w:pPr>
    <w:rPr>
      <w:lang w:eastAsia="uk-UA"/>
    </w:rPr>
  </w:style>
  <w:style w:type="character" w:customStyle="1" w:styleId="24">
    <w:name w:val="Основной текст 2 Знак"/>
    <w:basedOn w:val="a0"/>
    <w:link w:val="23"/>
    <w:rsid w:val="00605D97"/>
    <w:rPr>
      <w:rFonts w:ascii="Times New Roman" w:eastAsia="Times New Roman" w:hAnsi="Times New Roman" w:cs="Times New Roman"/>
      <w:sz w:val="20"/>
      <w:szCs w:val="20"/>
      <w:lang w:eastAsia="uk-UA"/>
    </w:rPr>
  </w:style>
  <w:style w:type="character" w:styleId="a9">
    <w:name w:val="Hyperlink"/>
    <w:basedOn w:val="a0"/>
    <w:rsid w:val="00605D97"/>
    <w:rPr>
      <w:color w:val="0000FF"/>
      <w:u w:val="single"/>
    </w:rPr>
  </w:style>
  <w:style w:type="paragraph" w:styleId="aa">
    <w:name w:val="header"/>
    <w:basedOn w:val="a"/>
    <w:link w:val="ab"/>
    <w:rsid w:val="00605D97"/>
    <w:pPr>
      <w:widowControl/>
      <w:tabs>
        <w:tab w:val="center" w:pos="4677"/>
        <w:tab w:val="right" w:pos="9355"/>
      </w:tabs>
      <w:autoSpaceDE/>
      <w:autoSpaceDN/>
      <w:adjustRightInd/>
    </w:pPr>
    <w:rPr>
      <w:lang w:eastAsia="uk-UA"/>
    </w:rPr>
  </w:style>
  <w:style w:type="character" w:customStyle="1" w:styleId="ab">
    <w:name w:val="Верхний колонтитул Знак"/>
    <w:basedOn w:val="a0"/>
    <w:link w:val="aa"/>
    <w:rsid w:val="00605D97"/>
    <w:rPr>
      <w:rFonts w:ascii="Times New Roman" w:eastAsia="Times New Roman" w:hAnsi="Times New Roman" w:cs="Times New Roman"/>
      <w:sz w:val="20"/>
      <w:szCs w:val="20"/>
      <w:lang w:eastAsia="uk-UA"/>
    </w:rPr>
  </w:style>
  <w:style w:type="character" w:styleId="ac">
    <w:name w:val="page number"/>
    <w:basedOn w:val="a0"/>
    <w:rsid w:val="00605D97"/>
  </w:style>
  <w:style w:type="paragraph" w:styleId="31">
    <w:name w:val="Body Text 3"/>
    <w:basedOn w:val="a"/>
    <w:link w:val="32"/>
    <w:unhideWhenUsed/>
    <w:rsid w:val="00605D97"/>
    <w:pPr>
      <w:spacing w:after="120"/>
    </w:pPr>
    <w:rPr>
      <w:sz w:val="16"/>
      <w:szCs w:val="16"/>
    </w:rPr>
  </w:style>
  <w:style w:type="character" w:customStyle="1" w:styleId="32">
    <w:name w:val="Основной текст 3 Знак"/>
    <w:basedOn w:val="a0"/>
    <w:link w:val="31"/>
    <w:rsid w:val="00605D97"/>
    <w:rPr>
      <w:rFonts w:ascii="Times New Roman" w:eastAsia="Times New Roman" w:hAnsi="Times New Roman" w:cs="Times New Roman"/>
      <w:sz w:val="16"/>
      <w:szCs w:val="16"/>
      <w:lang w:eastAsia="ru-RU"/>
    </w:rPr>
  </w:style>
  <w:style w:type="paragraph" w:styleId="ad">
    <w:name w:val="Title"/>
    <w:basedOn w:val="a"/>
    <w:link w:val="ae"/>
    <w:qFormat/>
    <w:rsid w:val="00605D97"/>
    <w:pPr>
      <w:widowControl/>
      <w:autoSpaceDE/>
      <w:autoSpaceDN/>
      <w:adjustRightInd/>
      <w:jc w:val="center"/>
    </w:pPr>
    <w:rPr>
      <w:sz w:val="28"/>
      <w:lang w:val="uk-UA"/>
    </w:rPr>
  </w:style>
  <w:style w:type="character" w:customStyle="1" w:styleId="ae">
    <w:name w:val="Название Знак"/>
    <w:basedOn w:val="a0"/>
    <w:link w:val="ad"/>
    <w:rsid w:val="00605D97"/>
    <w:rPr>
      <w:rFonts w:ascii="Times New Roman" w:eastAsia="Times New Roman" w:hAnsi="Times New Roman" w:cs="Times New Roman"/>
      <w:sz w:val="28"/>
      <w:szCs w:val="20"/>
      <w:lang w:val="uk-UA" w:eastAsia="ru-RU"/>
    </w:rPr>
  </w:style>
  <w:style w:type="paragraph" w:styleId="33">
    <w:name w:val="Body Text Indent 3"/>
    <w:basedOn w:val="a"/>
    <w:link w:val="34"/>
    <w:rsid w:val="00605D97"/>
    <w:pPr>
      <w:widowControl/>
      <w:autoSpaceDE/>
      <w:autoSpaceDN/>
      <w:adjustRightInd/>
      <w:spacing w:after="120"/>
      <w:ind w:left="283"/>
    </w:pPr>
    <w:rPr>
      <w:sz w:val="16"/>
      <w:szCs w:val="16"/>
      <w:lang w:val="uk-UA"/>
    </w:rPr>
  </w:style>
  <w:style w:type="character" w:customStyle="1" w:styleId="34">
    <w:name w:val="Основной текст с отступом 3 Знак"/>
    <w:basedOn w:val="a0"/>
    <w:link w:val="33"/>
    <w:rsid w:val="00605D97"/>
    <w:rPr>
      <w:rFonts w:ascii="Times New Roman" w:eastAsia="Times New Roman" w:hAnsi="Times New Roman" w:cs="Times New Roman"/>
      <w:sz w:val="16"/>
      <w:szCs w:val="16"/>
      <w:lang w:val="uk-UA" w:eastAsia="ru-RU"/>
    </w:rPr>
  </w:style>
  <w:style w:type="paragraph" w:styleId="af">
    <w:name w:val="Subtitle"/>
    <w:basedOn w:val="a"/>
    <w:link w:val="af0"/>
    <w:qFormat/>
    <w:rsid w:val="00605D97"/>
    <w:pPr>
      <w:widowControl/>
      <w:autoSpaceDE/>
      <w:autoSpaceDN/>
      <w:adjustRightInd/>
      <w:ind w:firstLine="567"/>
      <w:jc w:val="center"/>
    </w:pPr>
    <w:rPr>
      <w:b/>
      <w:sz w:val="44"/>
      <w:lang w:val="uk-UA"/>
    </w:rPr>
  </w:style>
  <w:style w:type="character" w:customStyle="1" w:styleId="af0">
    <w:name w:val="Подзаголовок Знак"/>
    <w:basedOn w:val="a0"/>
    <w:link w:val="af"/>
    <w:rsid w:val="00605D97"/>
    <w:rPr>
      <w:rFonts w:ascii="Times New Roman" w:eastAsia="Times New Roman" w:hAnsi="Times New Roman" w:cs="Times New Roman"/>
      <w:b/>
      <w:sz w:val="44"/>
      <w:szCs w:val="20"/>
      <w:lang w:val="uk-UA" w:eastAsia="ru-RU"/>
    </w:rPr>
  </w:style>
  <w:style w:type="paragraph" w:styleId="af1">
    <w:name w:val="footer"/>
    <w:basedOn w:val="a"/>
    <w:link w:val="af2"/>
    <w:rsid w:val="00605D97"/>
    <w:pPr>
      <w:widowControl/>
      <w:tabs>
        <w:tab w:val="center" w:pos="4677"/>
        <w:tab w:val="right" w:pos="9355"/>
      </w:tabs>
      <w:autoSpaceDE/>
      <w:autoSpaceDN/>
      <w:adjustRightInd/>
    </w:pPr>
    <w:rPr>
      <w:lang w:val="uk-UA"/>
    </w:rPr>
  </w:style>
  <w:style w:type="character" w:customStyle="1" w:styleId="af2">
    <w:name w:val="Нижний колонтитул Знак"/>
    <w:basedOn w:val="a0"/>
    <w:link w:val="af1"/>
    <w:rsid w:val="00605D97"/>
    <w:rPr>
      <w:rFonts w:ascii="Times New Roman" w:eastAsia="Times New Roman" w:hAnsi="Times New Roman" w:cs="Times New Roman"/>
      <w:sz w:val="20"/>
      <w:szCs w:val="20"/>
      <w:lang w:val="uk-UA" w:eastAsia="ru-RU"/>
    </w:rPr>
  </w:style>
  <w:style w:type="paragraph" w:customStyle="1" w:styleId="FR1">
    <w:name w:val="FR1"/>
    <w:rsid w:val="00605D97"/>
    <w:pPr>
      <w:widowControl w:val="0"/>
      <w:spacing w:after="0" w:line="240" w:lineRule="auto"/>
      <w:jc w:val="both"/>
    </w:pPr>
    <w:rPr>
      <w:rFonts w:ascii="Arial" w:eastAsia="Times New Roman" w:hAnsi="Arial" w:cs="Times New Roman"/>
      <w:b/>
      <w:snapToGrid w:val="0"/>
      <w:sz w:val="16"/>
      <w:szCs w:val="20"/>
      <w:lang w:val="uk-UA" w:eastAsia="ru-RU"/>
    </w:rPr>
  </w:style>
  <w:style w:type="paragraph" w:customStyle="1" w:styleId="Normal">
    <w:name w:val="Normal"/>
    <w:rsid w:val="00605D97"/>
    <w:pPr>
      <w:widowControl w:val="0"/>
      <w:spacing w:after="0" w:line="320" w:lineRule="auto"/>
      <w:ind w:firstLine="280"/>
      <w:jc w:val="both"/>
    </w:pPr>
    <w:rPr>
      <w:rFonts w:ascii="Times New Roman" w:eastAsia="Times New Roman" w:hAnsi="Times New Roman" w:cs="Times New Roman"/>
      <w:snapToGrid w:val="0"/>
      <w:sz w:val="18"/>
      <w:szCs w:val="20"/>
      <w:lang w:eastAsia="ru-RU"/>
    </w:rPr>
  </w:style>
  <w:style w:type="table" w:styleId="af3">
    <w:name w:val="Table Grid"/>
    <w:basedOn w:val="a1"/>
    <w:rsid w:val="00605D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semiHidden/>
    <w:unhideWhenUsed/>
    <w:rsid w:val="00605D97"/>
    <w:pPr>
      <w:widowControl/>
      <w:autoSpaceDE/>
      <w:autoSpaceDN/>
      <w:adjustRightInd/>
      <w:spacing w:before="100" w:beforeAutospacing="1" w:after="100" w:afterAutospacing="1"/>
    </w:pPr>
    <w:rPr>
      <w:sz w:val="24"/>
      <w:szCs w:val="24"/>
    </w:rPr>
  </w:style>
  <w:style w:type="paragraph" w:customStyle="1" w:styleId="BodyTextIndent2">
    <w:name w:val="Body Text Indent 2"/>
    <w:basedOn w:val="a"/>
    <w:rsid w:val="00605D97"/>
    <w:pPr>
      <w:widowControl/>
      <w:overflowPunct w:val="0"/>
      <w:ind w:firstLine="397"/>
    </w:pPr>
    <w:rPr>
      <w:rFonts w:ascii="Arial" w:hAnsi="Arial"/>
      <w:sz w:val="32"/>
    </w:rPr>
  </w:style>
  <w:style w:type="character" w:customStyle="1" w:styleId="Hyperlink">
    <w:name w:val="Hyperlink"/>
    <w:basedOn w:val="a0"/>
    <w:rsid w:val="00605D97"/>
    <w:rPr>
      <w:color w:val="0000FF"/>
      <w:u w:val="single"/>
    </w:rPr>
  </w:style>
  <w:style w:type="character" w:styleId="af5">
    <w:name w:val="Strong"/>
    <w:qFormat/>
    <w:rsid w:val="00605D97"/>
    <w:rPr>
      <w:b/>
      <w:bCs/>
    </w:rPr>
  </w:style>
  <w:style w:type="paragraph" w:styleId="af6">
    <w:name w:val="Plain Text"/>
    <w:basedOn w:val="a"/>
    <w:link w:val="af7"/>
    <w:rsid w:val="00605D97"/>
    <w:pPr>
      <w:widowControl/>
      <w:autoSpaceDE/>
      <w:autoSpaceDN/>
      <w:adjustRightInd/>
    </w:pPr>
    <w:rPr>
      <w:rFonts w:ascii="Courier New" w:hAnsi="Courier New"/>
      <w:lang w:eastAsia="uk-UA"/>
    </w:rPr>
  </w:style>
  <w:style w:type="character" w:customStyle="1" w:styleId="af7">
    <w:name w:val="Текст Знак"/>
    <w:basedOn w:val="a0"/>
    <w:link w:val="af6"/>
    <w:rsid w:val="00605D97"/>
    <w:rPr>
      <w:rFonts w:ascii="Courier New" w:eastAsia="Times New Roman" w:hAnsi="Courier New" w:cs="Times New Roman"/>
      <w:sz w:val="20"/>
      <w:szCs w:val="20"/>
      <w:lang w:eastAsia="uk-UA"/>
    </w:rPr>
  </w:style>
  <w:style w:type="paragraph" w:customStyle="1" w:styleId="11">
    <w:name w:val="Абзац списка1"/>
    <w:basedOn w:val="a"/>
    <w:qFormat/>
    <w:rsid w:val="00605D97"/>
    <w:pPr>
      <w:widowControl/>
      <w:autoSpaceDE/>
      <w:autoSpaceDN/>
      <w:adjustRightInd/>
      <w:ind w:left="720"/>
      <w:contextualSpacing/>
    </w:pPr>
    <w:rPr>
      <w:sz w:val="28"/>
      <w:szCs w:val="24"/>
    </w:rPr>
  </w:style>
  <w:style w:type="paragraph" w:customStyle="1" w:styleId="Style4">
    <w:name w:val="Style4"/>
    <w:basedOn w:val="a"/>
    <w:rsid w:val="00605D97"/>
    <w:pPr>
      <w:spacing w:line="293" w:lineRule="exact"/>
      <w:ind w:firstLine="538"/>
      <w:jc w:val="both"/>
    </w:pPr>
    <w:rPr>
      <w:sz w:val="24"/>
      <w:szCs w:val="24"/>
    </w:rPr>
  </w:style>
  <w:style w:type="character" w:customStyle="1" w:styleId="FontStyle49">
    <w:name w:val="Font Style49"/>
    <w:rsid w:val="00605D97"/>
    <w:rPr>
      <w:rFonts w:ascii="Times New Roman" w:hAnsi="Times New Roman" w:cs="Times New Roman"/>
      <w:sz w:val="22"/>
      <w:szCs w:val="22"/>
    </w:rPr>
  </w:style>
  <w:style w:type="paragraph" w:customStyle="1" w:styleId="Style11">
    <w:name w:val="Style11"/>
    <w:basedOn w:val="a"/>
    <w:rsid w:val="00605D97"/>
    <w:pPr>
      <w:jc w:val="center"/>
    </w:pPr>
    <w:rPr>
      <w:sz w:val="24"/>
      <w:szCs w:val="24"/>
    </w:rPr>
  </w:style>
  <w:style w:type="character" w:customStyle="1" w:styleId="FontStyle50">
    <w:name w:val="Font Style50"/>
    <w:rsid w:val="00605D97"/>
    <w:rPr>
      <w:rFonts w:ascii="Times New Roman" w:hAnsi="Times New Roman" w:cs="Times New Roman"/>
      <w:b/>
      <w:bCs/>
      <w:sz w:val="22"/>
      <w:szCs w:val="22"/>
    </w:rPr>
  </w:style>
  <w:style w:type="character" w:customStyle="1" w:styleId="FontStyle47">
    <w:name w:val="Font Style47"/>
    <w:rsid w:val="00605D97"/>
    <w:rPr>
      <w:rFonts w:ascii="Times New Roman" w:hAnsi="Times New Roman" w:cs="Times New Roman"/>
      <w:b/>
      <w:bCs/>
      <w:i/>
      <w:iCs/>
      <w:sz w:val="26"/>
      <w:szCs w:val="26"/>
    </w:rPr>
  </w:style>
  <w:style w:type="paragraph" w:customStyle="1" w:styleId="Style30">
    <w:name w:val="Style30"/>
    <w:basedOn w:val="a"/>
    <w:rsid w:val="00605D97"/>
    <w:pPr>
      <w:spacing w:line="292" w:lineRule="exact"/>
      <w:jc w:val="both"/>
    </w:pPr>
    <w:rPr>
      <w:sz w:val="24"/>
      <w:szCs w:val="24"/>
    </w:rPr>
  </w:style>
  <w:style w:type="paragraph" w:customStyle="1" w:styleId="Style31">
    <w:name w:val="Style31"/>
    <w:basedOn w:val="a"/>
    <w:rsid w:val="00605D97"/>
    <w:pPr>
      <w:spacing w:line="293" w:lineRule="exact"/>
      <w:jc w:val="both"/>
    </w:pPr>
    <w:rPr>
      <w:sz w:val="24"/>
      <w:szCs w:val="24"/>
    </w:rPr>
  </w:style>
  <w:style w:type="paragraph" w:customStyle="1" w:styleId="Style6">
    <w:name w:val="Style6"/>
    <w:basedOn w:val="a"/>
    <w:rsid w:val="00605D97"/>
    <w:pPr>
      <w:spacing w:line="288" w:lineRule="exact"/>
    </w:pPr>
    <w:rPr>
      <w:sz w:val="24"/>
      <w:szCs w:val="24"/>
    </w:rPr>
  </w:style>
  <w:style w:type="paragraph" w:customStyle="1" w:styleId="Style38">
    <w:name w:val="Style38"/>
    <w:basedOn w:val="a"/>
    <w:rsid w:val="00605D97"/>
    <w:pPr>
      <w:spacing w:line="302" w:lineRule="exact"/>
      <w:jc w:val="both"/>
    </w:pPr>
    <w:rPr>
      <w:sz w:val="24"/>
      <w:szCs w:val="24"/>
    </w:rPr>
  </w:style>
  <w:style w:type="paragraph" w:customStyle="1" w:styleId="Style7">
    <w:name w:val="Style7"/>
    <w:basedOn w:val="a"/>
    <w:rsid w:val="00605D97"/>
    <w:pPr>
      <w:spacing w:line="288" w:lineRule="exact"/>
      <w:ind w:hanging="298"/>
    </w:pPr>
    <w:rPr>
      <w:sz w:val="24"/>
      <w:szCs w:val="24"/>
    </w:rPr>
  </w:style>
  <w:style w:type="paragraph" w:customStyle="1" w:styleId="af8">
    <w:name w:val="Стиль"/>
    <w:rsid w:val="00605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605D97"/>
    <w:pPr>
      <w:widowControl w:val="0"/>
      <w:spacing w:after="0" w:line="240" w:lineRule="auto"/>
    </w:pPr>
    <w:rPr>
      <w:rFonts w:ascii="Times New Roman" w:eastAsia="Times New Roman" w:hAnsi="Times New Roman" w:cs="Times New Roman"/>
      <w:sz w:val="20"/>
      <w:szCs w:val="20"/>
      <w:lang w:eastAsia="ru-RU"/>
    </w:rPr>
  </w:style>
  <w:style w:type="paragraph" w:styleId="af9">
    <w:name w:val="Balloon Text"/>
    <w:basedOn w:val="a"/>
    <w:link w:val="afa"/>
    <w:rsid w:val="00605D97"/>
    <w:pPr>
      <w:widowControl/>
      <w:autoSpaceDE/>
      <w:autoSpaceDN/>
      <w:adjustRightInd/>
    </w:pPr>
    <w:rPr>
      <w:rFonts w:ascii="Tahoma" w:hAnsi="Tahoma"/>
      <w:sz w:val="16"/>
      <w:szCs w:val="16"/>
      <w:lang w:val="x-none" w:eastAsia="x-none"/>
    </w:rPr>
  </w:style>
  <w:style w:type="character" w:customStyle="1" w:styleId="afa">
    <w:name w:val="Текст выноски Знак"/>
    <w:basedOn w:val="a0"/>
    <w:link w:val="af9"/>
    <w:rsid w:val="00605D97"/>
    <w:rPr>
      <w:rFonts w:ascii="Tahoma" w:eastAsia="Times New Roman" w:hAnsi="Tahoma" w:cs="Times New Roman"/>
      <w:sz w:val="16"/>
      <w:szCs w:val="16"/>
      <w:lang w:val="x-none" w:eastAsia="x-none"/>
    </w:rPr>
  </w:style>
  <w:style w:type="paragraph" w:styleId="afb">
    <w:name w:val="footnote text"/>
    <w:basedOn w:val="a"/>
    <w:link w:val="afc"/>
    <w:semiHidden/>
    <w:rsid w:val="00605D97"/>
    <w:pPr>
      <w:widowControl/>
      <w:autoSpaceDE/>
      <w:autoSpaceDN/>
      <w:adjustRightInd/>
    </w:pPr>
  </w:style>
  <w:style w:type="character" w:customStyle="1" w:styleId="afc">
    <w:name w:val="Текст сноски Знак"/>
    <w:basedOn w:val="a0"/>
    <w:link w:val="afb"/>
    <w:semiHidden/>
    <w:rsid w:val="00605D97"/>
    <w:rPr>
      <w:rFonts w:ascii="Times New Roman" w:eastAsia="Times New Roman" w:hAnsi="Times New Roman" w:cs="Times New Roman"/>
      <w:sz w:val="20"/>
      <w:szCs w:val="20"/>
      <w:lang w:eastAsia="ru-RU"/>
    </w:rPr>
  </w:style>
  <w:style w:type="character" w:styleId="afd">
    <w:name w:val="footnote reference"/>
    <w:basedOn w:val="a0"/>
    <w:semiHidden/>
    <w:rsid w:val="00605D97"/>
    <w:rPr>
      <w:vertAlign w:val="superscript"/>
    </w:rPr>
  </w:style>
  <w:style w:type="paragraph" w:customStyle="1" w:styleId="rvps4">
    <w:name w:val="rvps4"/>
    <w:basedOn w:val="a"/>
    <w:rsid w:val="00605D9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05D97"/>
  </w:style>
  <w:style w:type="character" w:customStyle="1" w:styleId="rvts7">
    <w:name w:val="rvts7"/>
    <w:basedOn w:val="a0"/>
    <w:rsid w:val="00605D97"/>
  </w:style>
  <w:style w:type="character" w:customStyle="1" w:styleId="FontStyle17">
    <w:name w:val="Font Style17"/>
    <w:basedOn w:val="a0"/>
    <w:rsid w:val="00605D97"/>
    <w:rPr>
      <w:rFonts w:ascii="Times New Roman" w:hAnsi="Times New Roman" w:cs="Times New Roman"/>
      <w:sz w:val="22"/>
      <w:szCs w:val="22"/>
    </w:rPr>
  </w:style>
  <w:style w:type="paragraph" w:customStyle="1" w:styleId="afe">
    <w:name w:val="Нормальный"/>
    <w:rsid w:val="00605D9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
    <w:rsid w:val="00605D97"/>
    <w:pPr>
      <w:widowControl/>
      <w:spacing w:line="240" w:lineRule="auto"/>
      <w:ind w:firstLine="0"/>
      <w:jc w:val="center"/>
    </w:pPr>
    <w:rPr>
      <w:b/>
      <w:snapToGrid/>
      <w:sz w:val="24"/>
    </w:rPr>
  </w:style>
  <w:style w:type="paragraph" w:customStyle="1" w:styleId="210">
    <w:name w:val="Основной текст 21"/>
    <w:basedOn w:val="a"/>
    <w:rsid w:val="00605D97"/>
    <w:pPr>
      <w:widowControl/>
      <w:suppressAutoHyphens/>
      <w:autoSpaceDE/>
      <w:autoSpaceDN/>
      <w:adjustRightInd/>
      <w:jc w:val="both"/>
    </w:pPr>
    <w:rPr>
      <w:sz w:val="28"/>
      <w:szCs w:val="24"/>
      <w:lang w:val="uk-UA" w:eastAsia="ar-SA"/>
    </w:rPr>
  </w:style>
  <w:style w:type="paragraph" w:customStyle="1" w:styleId="aff">
    <w:name w:val="Заголовок змісту"/>
    <w:basedOn w:val="1"/>
    <w:next w:val="a"/>
    <w:qFormat/>
    <w:rsid w:val="00605D97"/>
    <w:pPr>
      <w:keepLines/>
      <w:widowControl/>
      <w:autoSpaceDE/>
      <w:autoSpaceDN/>
      <w:adjustRightInd/>
      <w:spacing w:before="480" w:after="0" w:line="276" w:lineRule="auto"/>
      <w:outlineLvl w:val="9"/>
    </w:pPr>
    <w:rPr>
      <w:color w:val="365F91"/>
      <w:kern w:val="0"/>
      <w:sz w:val="28"/>
      <w:szCs w:val="28"/>
      <w:lang w:val="uk-UA" w:eastAsia="en-US"/>
    </w:rPr>
  </w:style>
  <w:style w:type="paragraph" w:styleId="13">
    <w:name w:val="toc 1"/>
    <w:basedOn w:val="a"/>
    <w:next w:val="a"/>
    <w:autoRedefine/>
    <w:rsid w:val="00605D97"/>
    <w:pPr>
      <w:widowControl/>
      <w:tabs>
        <w:tab w:val="right" w:leader="dot" w:pos="9911"/>
      </w:tabs>
      <w:autoSpaceDE/>
      <w:autoSpaceDN/>
      <w:adjustRightInd/>
      <w:ind w:firstLine="284"/>
    </w:pPr>
    <w:rPr>
      <w:sz w:val="24"/>
      <w:szCs w:val="24"/>
      <w:lang w:val="uk-UA"/>
    </w:rPr>
  </w:style>
  <w:style w:type="paragraph" w:styleId="25">
    <w:name w:val="toc 2"/>
    <w:basedOn w:val="a"/>
    <w:next w:val="a"/>
    <w:autoRedefine/>
    <w:rsid w:val="00605D97"/>
    <w:pPr>
      <w:widowControl/>
      <w:autoSpaceDE/>
      <w:autoSpaceDN/>
      <w:adjustRightInd/>
      <w:ind w:left="240"/>
    </w:pPr>
    <w:rPr>
      <w:sz w:val="24"/>
      <w:szCs w:val="24"/>
      <w:lang w:val="uk-UA"/>
    </w:rPr>
  </w:style>
  <w:style w:type="paragraph" w:styleId="aff0">
    <w:name w:val="List Paragraph"/>
    <w:basedOn w:val="a"/>
    <w:qFormat/>
    <w:rsid w:val="00605D97"/>
    <w:pPr>
      <w:widowControl/>
      <w:autoSpaceDE/>
      <w:autoSpaceDN/>
      <w:adjustRightInd/>
      <w:spacing w:after="200" w:line="276" w:lineRule="auto"/>
      <w:ind w:left="720"/>
      <w:contextualSpacing/>
    </w:pPr>
    <w:rPr>
      <w:rFonts w:ascii="Calibri" w:eastAsia="Calibri" w:hAnsi="Calibri"/>
      <w:sz w:val="22"/>
      <w:szCs w:val="22"/>
      <w:lang w:val="uk-UA" w:eastAsia="en-US"/>
    </w:rPr>
  </w:style>
  <w:style w:type="character" w:customStyle="1" w:styleId="rvts9">
    <w:name w:val="rvts9"/>
    <w:basedOn w:val="a0"/>
    <w:rsid w:val="00605D97"/>
  </w:style>
  <w:style w:type="character" w:customStyle="1" w:styleId="rvts6">
    <w:name w:val="rvts6"/>
    <w:basedOn w:val="a0"/>
    <w:rsid w:val="0060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5D9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05D97"/>
    <w:pPr>
      <w:keepNext/>
      <w:widowControl/>
      <w:autoSpaceDE/>
      <w:autoSpaceDN/>
      <w:adjustRightInd/>
      <w:ind w:right="-852"/>
      <w:jc w:val="center"/>
      <w:outlineLvl w:val="1"/>
    </w:pPr>
    <w:rPr>
      <w:i/>
      <w:sz w:val="28"/>
      <w:lang w:val="uk-UA" w:eastAsia="uk-UA"/>
    </w:rPr>
  </w:style>
  <w:style w:type="paragraph" w:styleId="3">
    <w:name w:val="heading 3"/>
    <w:basedOn w:val="a"/>
    <w:next w:val="a"/>
    <w:link w:val="30"/>
    <w:qFormat/>
    <w:rsid w:val="00605D97"/>
    <w:pPr>
      <w:keepNext/>
      <w:widowControl/>
      <w:suppressLineNumbers/>
      <w:suppressAutoHyphens/>
      <w:autoSpaceDE/>
      <w:autoSpaceDN/>
      <w:adjustRightInd/>
      <w:ind w:firstLine="720"/>
      <w:outlineLvl w:val="2"/>
    </w:pPr>
    <w:rPr>
      <w:noProof/>
      <w:color w:val="0000FF"/>
      <w:sz w:val="32"/>
      <w:lang w:val="uk-UA"/>
    </w:rPr>
  </w:style>
  <w:style w:type="paragraph" w:styleId="4">
    <w:name w:val="heading 4"/>
    <w:basedOn w:val="a"/>
    <w:next w:val="a"/>
    <w:link w:val="40"/>
    <w:qFormat/>
    <w:rsid w:val="00605D97"/>
    <w:pPr>
      <w:keepNext/>
      <w:widowControl/>
      <w:autoSpaceDE/>
      <w:autoSpaceDN/>
      <w:adjustRightInd/>
      <w:outlineLvl w:val="3"/>
    </w:pPr>
    <w:rPr>
      <w:b/>
      <w:sz w:val="24"/>
      <w:lang w:val="uk-UA"/>
    </w:rPr>
  </w:style>
  <w:style w:type="paragraph" w:styleId="5">
    <w:name w:val="heading 5"/>
    <w:basedOn w:val="a"/>
    <w:next w:val="a"/>
    <w:link w:val="50"/>
    <w:qFormat/>
    <w:rsid w:val="00605D97"/>
    <w:pPr>
      <w:keepNext/>
      <w:widowControl/>
      <w:autoSpaceDE/>
      <w:autoSpaceDN/>
      <w:adjustRightInd/>
      <w:spacing w:line="288" w:lineRule="auto"/>
      <w:jc w:val="center"/>
      <w:outlineLvl w:val="4"/>
    </w:pPr>
    <w:rPr>
      <w:sz w:val="28"/>
      <w:lang w:val="uk-UA"/>
    </w:rPr>
  </w:style>
  <w:style w:type="paragraph" w:styleId="6">
    <w:name w:val="heading 6"/>
    <w:basedOn w:val="a"/>
    <w:next w:val="a"/>
    <w:link w:val="60"/>
    <w:qFormat/>
    <w:rsid w:val="00605D97"/>
    <w:pPr>
      <w:keepNext/>
      <w:widowControl/>
      <w:autoSpaceDE/>
      <w:autoSpaceDN/>
      <w:adjustRightInd/>
      <w:jc w:val="center"/>
      <w:outlineLvl w:val="5"/>
    </w:pPr>
    <w:rPr>
      <w:b/>
      <w:sz w:val="24"/>
      <w:lang w:val="uk-UA"/>
    </w:rPr>
  </w:style>
  <w:style w:type="paragraph" w:styleId="7">
    <w:name w:val="heading 7"/>
    <w:basedOn w:val="a"/>
    <w:next w:val="a"/>
    <w:link w:val="70"/>
    <w:qFormat/>
    <w:rsid w:val="00605D97"/>
    <w:pPr>
      <w:keepNext/>
      <w:widowControl/>
      <w:autoSpaceDE/>
      <w:autoSpaceDN/>
      <w:adjustRightInd/>
      <w:jc w:val="center"/>
      <w:outlineLvl w:val="6"/>
    </w:pPr>
    <w:rPr>
      <w:b/>
      <w:i/>
      <w:sz w:val="24"/>
      <w:szCs w:val="22"/>
      <w:lang w:val="uk-UA"/>
    </w:rPr>
  </w:style>
  <w:style w:type="paragraph" w:styleId="8">
    <w:name w:val="heading 8"/>
    <w:basedOn w:val="a"/>
    <w:next w:val="a"/>
    <w:link w:val="80"/>
    <w:qFormat/>
    <w:rsid w:val="00605D97"/>
    <w:pPr>
      <w:spacing w:before="240" w:after="60"/>
      <w:outlineLvl w:val="7"/>
    </w:pPr>
    <w:rPr>
      <w:rFonts w:ascii="Calibri" w:hAnsi="Calibri"/>
      <w:i/>
      <w:iCs/>
      <w:sz w:val="24"/>
      <w:szCs w:val="24"/>
    </w:rPr>
  </w:style>
  <w:style w:type="paragraph" w:styleId="9">
    <w:name w:val="heading 9"/>
    <w:basedOn w:val="a"/>
    <w:next w:val="a"/>
    <w:link w:val="90"/>
    <w:qFormat/>
    <w:rsid w:val="00605D97"/>
    <w:pPr>
      <w:widowControl/>
      <w:autoSpaceDE/>
      <w:autoSpaceDN/>
      <w:adjustRightInd/>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05D9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05D97"/>
    <w:rPr>
      <w:rFonts w:ascii="Times New Roman" w:eastAsia="Times New Roman" w:hAnsi="Times New Roman" w:cs="Times New Roman"/>
      <w:i/>
      <w:sz w:val="28"/>
      <w:szCs w:val="20"/>
      <w:lang w:val="uk-UA" w:eastAsia="uk-UA"/>
    </w:rPr>
  </w:style>
  <w:style w:type="character" w:customStyle="1" w:styleId="30">
    <w:name w:val="Заголовок 3 Знак"/>
    <w:basedOn w:val="a0"/>
    <w:link w:val="3"/>
    <w:rsid w:val="00605D97"/>
    <w:rPr>
      <w:rFonts w:ascii="Times New Roman" w:eastAsia="Times New Roman" w:hAnsi="Times New Roman" w:cs="Times New Roman"/>
      <w:noProof/>
      <w:color w:val="0000FF"/>
      <w:sz w:val="32"/>
      <w:szCs w:val="20"/>
      <w:lang w:val="uk-UA" w:eastAsia="ru-RU"/>
    </w:rPr>
  </w:style>
  <w:style w:type="character" w:customStyle="1" w:styleId="40">
    <w:name w:val="Заголовок 4 Знак"/>
    <w:basedOn w:val="a0"/>
    <w:link w:val="4"/>
    <w:rsid w:val="00605D97"/>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605D97"/>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605D97"/>
    <w:rPr>
      <w:rFonts w:ascii="Times New Roman" w:eastAsia="Times New Roman" w:hAnsi="Times New Roman" w:cs="Times New Roman"/>
      <w:b/>
      <w:sz w:val="24"/>
      <w:szCs w:val="20"/>
      <w:lang w:val="uk-UA" w:eastAsia="ru-RU"/>
    </w:rPr>
  </w:style>
  <w:style w:type="character" w:customStyle="1" w:styleId="70">
    <w:name w:val="Заголовок 7 Знак"/>
    <w:basedOn w:val="a0"/>
    <w:link w:val="7"/>
    <w:rsid w:val="00605D97"/>
    <w:rPr>
      <w:rFonts w:ascii="Times New Roman" w:eastAsia="Times New Roman" w:hAnsi="Times New Roman" w:cs="Times New Roman"/>
      <w:b/>
      <w:i/>
      <w:sz w:val="24"/>
      <w:lang w:val="uk-UA" w:eastAsia="ru-RU"/>
    </w:rPr>
  </w:style>
  <w:style w:type="character" w:customStyle="1" w:styleId="80">
    <w:name w:val="Заголовок 8 Знак"/>
    <w:basedOn w:val="a0"/>
    <w:link w:val="8"/>
    <w:rsid w:val="00605D97"/>
    <w:rPr>
      <w:rFonts w:ascii="Calibri" w:eastAsia="Times New Roman" w:hAnsi="Calibri" w:cs="Times New Roman"/>
      <w:i/>
      <w:iCs/>
      <w:sz w:val="24"/>
      <w:szCs w:val="24"/>
      <w:lang w:eastAsia="ru-RU"/>
    </w:rPr>
  </w:style>
  <w:style w:type="character" w:customStyle="1" w:styleId="90">
    <w:name w:val="Заголовок 9 Знак"/>
    <w:basedOn w:val="a0"/>
    <w:link w:val="9"/>
    <w:rsid w:val="00605D97"/>
    <w:rPr>
      <w:rFonts w:ascii="Arial" w:eastAsia="Times New Roman" w:hAnsi="Arial" w:cs="Arial"/>
      <w:lang w:val="uk-UA" w:eastAsia="ru-RU"/>
    </w:rPr>
  </w:style>
  <w:style w:type="paragraph" w:styleId="a3">
    <w:name w:val="No Spacing"/>
    <w:qFormat/>
    <w:rsid w:val="00605D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605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rPr>
  </w:style>
  <w:style w:type="character" w:customStyle="1" w:styleId="HTML0">
    <w:name w:val="Стандартный HTML Знак"/>
    <w:basedOn w:val="a0"/>
    <w:link w:val="HTML"/>
    <w:rsid w:val="00605D97"/>
    <w:rPr>
      <w:rFonts w:ascii="Courier New" w:eastAsia="Times New Roman" w:hAnsi="Courier New" w:cs="Times New Roman"/>
      <w:color w:val="000000"/>
      <w:sz w:val="21"/>
      <w:szCs w:val="20"/>
      <w:lang w:val="uk-UA" w:eastAsia="ru-RU"/>
    </w:rPr>
  </w:style>
  <w:style w:type="paragraph" w:styleId="a4">
    <w:name w:val="Body Text Indent"/>
    <w:basedOn w:val="a"/>
    <w:link w:val="a5"/>
    <w:rsid w:val="00605D97"/>
    <w:pPr>
      <w:widowControl/>
      <w:autoSpaceDE/>
      <w:autoSpaceDN/>
      <w:adjustRightInd/>
      <w:ind w:right="-567" w:firstLine="720"/>
      <w:jc w:val="both"/>
    </w:pPr>
    <w:rPr>
      <w:sz w:val="28"/>
      <w:lang w:val="uk-UA" w:eastAsia="uk-UA"/>
    </w:rPr>
  </w:style>
  <w:style w:type="character" w:customStyle="1" w:styleId="a5">
    <w:name w:val="Основной текст с отступом Знак"/>
    <w:basedOn w:val="a0"/>
    <w:link w:val="a4"/>
    <w:rsid w:val="00605D97"/>
    <w:rPr>
      <w:rFonts w:ascii="Times New Roman" w:eastAsia="Times New Roman" w:hAnsi="Times New Roman" w:cs="Times New Roman"/>
      <w:sz w:val="28"/>
      <w:szCs w:val="20"/>
      <w:lang w:val="uk-UA" w:eastAsia="uk-UA"/>
    </w:rPr>
  </w:style>
  <w:style w:type="paragraph" w:styleId="21">
    <w:name w:val="Body Text Indent 2"/>
    <w:basedOn w:val="a"/>
    <w:link w:val="22"/>
    <w:rsid w:val="00605D97"/>
    <w:pPr>
      <w:widowControl/>
      <w:autoSpaceDE/>
      <w:autoSpaceDN/>
      <w:adjustRightInd/>
      <w:ind w:left="300"/>
      <w:jc w:val="both"/>
    </w:pPr>
    <w:rPr>
      <w:sz w:val="28"/>
      <w:lang w:val="uk-UA" w:eastAsia="uk-UA"/>
    </w:rPr>
  </w:style>
  <w:style w:type="character" w:customStyle="1" w:styleId="22">
    <w:name w:val="Основной текст с отступом 2 Знак"/>
    <w:basedOn w:val="a0"/>
    <w:link w:val="21"/>
    <w:rsid w:val="00605D97"/>
    <w:rPr>
      <w:rFonts w:ascii="Times New Roman" w:eastAsia="Times New Roman" w:hAnsi="Times New Roman" w:cs="Times New Roman"/>
      <w:sz w:val="28"/>
      <w:szCs w:val="20"/>
      <w:lang w:val="uk-UA" w:eastAsia="uk-UA"/>
    </w:rPr>
  </w:style>
  <w:style w:type="paragraph" w:styleId="a6">
    <w:name w:val="Block Text"/>
    <w:basedOn w:val="a"/>
    <w:rsid w:val="00605D97"/>
    <w:pPr>
      <w:widowControl/>
      <w:autoSpaceDE/>
      <w:autoSpaceDN/>
      <w:adjustRightInd/>
      <w:ind w:left="360" w:right="-568"/>
      <w:jc w:val="both"/>
    </w:pPr>
    <w:rPr>
      <w:sz w:val="28"/>
      <w:lang w:val="uk-UA" w:eastAsia="uk-UA"/>
    </w:rPr>
  </w:style>
  <w:style w:type="paragraph" w:styleId="a7">
    <w:name w:val="Body Text"/>
    <w:basedOn w:val="a"/>
    <w:link w:val="a8"/>
    <w:rsid w:val="00605D97"/>
    <w:pPr>
      <w:widowControl/>
      <w:autoSpaceDE/>
      <w:autoSpaceDN/>
      <w:adjustRightInd/>
      <w:spacing w:after="120"/>
    </w:pPr>
    <w:rPr>
      <w:lang w:eastAsia="uk-UA"/>
    </w:rPr>
  </w:style>
  <w:style w:type="character" w:customStyle="1" w:styleId="a8">
    <w:name w:val="Основной текст Знак"/>
    <w:basedOn w:val="a0"/>
    <w:link w:val="a7"/>
    <w:rsid w:val="00605D97"/>
    <w:rPr>
      <w:rFonts w:ascii="Times New Roman" w:eastAsia="Times New Roman" w:hAnsi="Times New Roman" w:cs="Times New Roman"/>
      <w:sz w:val="20"/>
      <w:szCs w:val="20"/>
      <w:lang w:eastAsia="uk-UA"/>
    </w:rPr>
  </w:style>
  <w:style w:type="paragraph" w:styleId="23">
    <w:name w:val="Body Text 2"/>
    <w:basedOn w:val="a"/>
    <w:link w:val="24"/>
    <w:rsid w:val="00605D97"/>
    <w:pPr>
      <w:widowControl/>
      <w:autoSpaceDE/>
      <w:autoSpaceDN/>
      <w:adjustRightInd/>
      <w:spacing w:after="120" w:line="480" w:lineRule="auto"/>
    </w:pPr>
    <w:rPr>
      <w:lang w:eastAsia="uk-UA"/>
    </w:rPr>
  </w:style>
  <w:style w:type="character" w:customStyle="1" w:styleId="24">
    <w:name w:val="Основной текст 2 Знак"/>
    <w:basedOn w:val="a0"/>
    <w:link w:val="23"/>
    <w:rsid w:val="00605D97"/>
    <w:rPr>
      <w:rFonts w:ascii="Times New Roman" w:eastAsia="Times New Roman" w:hAnsi="Times New Roman" w:cs="Times New Roman"/>
      <w:sz w:val="20"/>
      <w:szCs w:val="20"/>
      <w:lang w:eastAsia="uk-UA"/>
    </w:rPr>
  </w:style>
  <w:style w:type="character" w:styleId="a9">
    <w:name w:val="Hyperlink"/>
    <w:basedOn w:val="a0"/>
    <w:rsid w:val="00605D97"/>
    <w:rPr>
      <w:color w:val="0000FF"/>
      <w:u w:val="single"/>
    </w:rPr>
  </w:style>
  <w:style w:type="paragraph" w:styleId="aa">
    <w:name w:val="header"/>
    <w:basedOn w:val="a"/>
    <w:link w:val="ab"/>
    <w:rsid w:val="00605D97"/>
    <w:pPr>
      <w:widowControl/>
      <w:tabs>
        <w:tab w:val="center" w:pos="4677"/>
        <w:tab w:val="right" w:pos="9355"/>
      </w:tabs>
      <w:autoSpaceDE/>
      <w:autoSpaceDN/>
      <w:adjustRightInd/>
    </w:pPr>
    <w:rPr>
      <w:lang w:eastAsia="uk-UA"/>
    </w:rPr>
  </w:style>
  <w:style w:type="character" w:customStyle="1" w:styleId="ab">
    <w:name w:val="Верхний колонтитул Знак"/>
    <w:basedOn w:val="a0"/>
    <w:link w:val="aa"/>
    <w:rsid w:val="00605D97"/>
    <w:rPr>
      <w:rFonts w:ascii="Times New Roman" w:eastAsia="Times New Roman" w:hAnsi="Times New Roman" w:cs="Times New Roman"/>
      <w:sz w:val="20"/>
      <w:szCs w:val="20"/>
      <w:lang w:eastAsia="uk-UA"/>
    </w:rPr>
  </w:style>
  <w:style w:type="character" w:styleId="ac">
    <w:name w:val="page number"/>
    <w:basedOn w:val="a0"/>
    <w:rsid w:val="00605D97"/>
  </w:style>
  <w:style w:type="paragraph" w:styleId="31">
    <w:name w:val="Body Text 3"/>
    <w:basedOn w:val="a"/>
    <w:link w:val="32"/>
    <w:unhideWhenUsed/>
    <w:rsid w:val="00605D97"/>
    <w:pPr>
      <w:spacing w:after="120"/>
    </w:pPr>
    <w:rPr>
      <w:sz w:val="16"/>
      <w:szCs w:val="16"/>
    </w:rPr>
  </w:style>
  <w:style w:type="character" w:customStyle="1" w:styleId="32">
    <w:name w:val="Основной текст 3 Знак"/>
    <w:basedOn w:val="a0"/>
    <w:link w:val="31"/>
    <w:rsid w:val="00605D97"/>
    <w:rPr>
      <w:rFonts w:ascii="Times New Roman" w:eastAsia="Times New Roman" w:hAnsi="Times New Roman" w:cs="Times New Roman"/>
      <w:sz w:val="16"/>
      <w:szCs w:val="16"/>
      <w:lang w:eastAsia="ru-RU"/>
    </w:rPr>
  </w:style>
  <w:style w:type="paragraph" w:styleId="ad">
    <w:name w:val="Title"/>
    <w:basedOn w:val="a"/>
    <w:link w:val="ae"/>
    <w:qFormat/>
    <w:rsid w:val="00605D97"/>
    <w:pPr>
      <w:widowControl/>
      <w:autoSpaceDE/>
      <w:autoSpaceDN/>
      <w:adjustRightInd/>
      <w:jc w:val="center"/>
    </w:pPr>
    <w:rPr>
      <w:sz w:val="28"/>
      <w:lang w:val="uk-UA"/>
    </w:rPr>
  </w:style>
  <w:style w:type="character" w:customStyle="1" w:styleId="ae">
    <w:name w:val="Название Знак"/>
    <w:basedOn w:val="a0"/>
    <w:link w:val="ad"/>
    <w:rsid w:val="00605D97"/>
    <w:rPr>
      <w:rFonts w:ascii="Times New Roman" w:eastAsia="Times New Roman" w:hAnsi="Times New Roman" w:cs="Times New Roman"/>
      <w:sz w:val="28"/>
      <w:szCs w:val="20"/>
      <w:lang w:val="uk-UA" w:eastAsia="ru-RU"/>
    </w:rPr>
  </w:style>
  <w:style w:type="paragraph" w:styleId="33">
    <w:name w:val="Body Text Indent 3"/>
    <w:basedOn w:val="a"/>
    <w:link w:val="34"/>
    <w:rsid w:val="00605D97"/>
    <w:pPr>
      <w:widowControl/>
      <w:autoSpaceDE/>
      <w:autoSpaceDN/>
      <w:adjustRightInd/>
      <w:spacing w:after="120"/>
      <w:ind w:left="283"/>
    </w:pPr>
    <w:rPr>
      <w:sz w:val="16"/>
      <w:szCs w:val="16"/>
      <w:lang w:val="uk-UA"/>
    </w:rPr>
  </w:style>
  <w:style w:type="character" w:customStyle="1" w:styleId="34">
    <w:name w:val="Основной текст с отступом 3 Знак"/>
    <w:basedOn w:val="a0"/>
    <w:link w:val="33"/>
    <w:rsid w:val="00605D97"/>
    <w:rPr>
      <w:rFonts w:ascii="Times New Roman" w:eastAsia="Times New Roman" w:hAnsi="Times New Roman" w:cs="Times New Roman"/>
      <w:sz w:val="16"/>
      <w:szCs w:val="16"/>
      <w:lang w:val="uk-UA" w:eastAsia="ru-RU"/>
    </w:rPr>
  </w:style>
  <w:style w:type="paragraph" w:styleId="af">
    <w:name w:val="Subtitle"/>
    <w:basedOn w:val="a"/>
    <w:link w:val="af0"/>
    <w:qFormat/>
    <w:rsid w:val="00605D97"/>
    <w:pPr>
      <w:widowControl/>
      <w:autoSpaceDE/>
      <w:autoSpaceDN/>
      <w:adjustRightInd/>
      <w:ind w:firstLine="567"/>
      <w:jc w:val="center"/>
    </w:pPr>
    <w:rPr>
      <w:b/>
      <w:sz w:val="44"/>
      <w:lang w:val="uk-UA"/>
    </w:rPr>
  </w:style>
  <w:style w:type="character" w:customStyle="1" w:styleId="af0">
    <w:name w:val="Подзаголовок Знак"/>
    <w:basedOn w:val="a0"/>
    <w:link w:val="af"/>
    <w:rsid w:val="00605D97"/>
    <w:rPr>
      <w:rFonts w:ascii="Times New Roman" w:eastAsia="Times New Roman" w:hAnsi="Times New Roman" w:cs="Times New Roman"/>
      <w:b/>
      <w:sz w:val="44"/>
      <w:szCs w:val="20"/>
      <w:lang w:val="uk-UA" w:eastAsia="ru-RU"/>
    </w:rPr>
  </w:style>
  <w:style w:type="paragraph" w:styleId="af1">
    <w:name w:val="footer"/>
    <w:basedOn w:val="a"/>
    <w:link w:val="af2"/>
    <w:rsid w:val="00605D97"/>
    <w:pPr>
      <w:widowControl/>
      <w:tabs>
        <w:tab w:val="center" w:pos="4677"/>
        <w:tab w:val="right" w:pos="9355"/>
      </w:tabs>
      <w:autoSpaceDE/>
      <w:autoSpaceDN/>
      <w:adjustRightInd/>
    </w:pPr>
    <w:rPr>
      <w:lang w:val="uk-UA"/>
    </w:rPr>
  </w:style>
  <w:style w:type="character" w:customStyle="1" w:styleId="af2">
    <w:name w:val="Нижний колонтитул Знак"/>
    <w:basedOn w:val="a0"/>
    <w:link w:val="af1"/>
    <w:rsid w:val="00605D97"/>
    <w:rPr>
      <w:rFonts w:ascii="Times New Roman" w:eastAsia="Times New Roman" w:hAnsi="Times New Roman" w:cs="Times New Roman"/>
      <w:sz w:val="20"/>
      <w:szCs w:val="20"/>
      <w:lang w:val="uk-UA" w:eastAsia="ru-RU"/>
    </w:rPr>
  </w:style>
  <w:style w:type="paragraph" w:customStyle="1" w:styleId="FR1">
    <w:name w:val="FR1"/>
    <w:rsid w:val="00605D97"/>
    <w:pPr>
      <w:widowControl w:val="0"/>
      <w:spacing w:after="0" w:line="240" w:lineRule="auto"/>
      <w:jc w:val="both"/>
    </w:pPr>
    <w:rPr>
      <w:rFonts w:ascii="Arial" w:eastAsia="Times New Roman" w:hAnsi="Arial" w:cs="Times New Roman"/>
      <w:b/>
      <w:snapToGrid w:val="0"/>
      <w:sz w:val="16"/>
      <w:szCs w:val="20"/>
      <w:lang w:val="uk-UA" w:eastAsia="ru-RU"/>
    </w:rPr>
  </w:style>
  <w:style w:type="paragraph" w:customStyle="1" w:styleId="Normal">
    <w:name w:val="Normal"/>
    <w:rsid w:val="00605D97"/>
    <w:pPr>
      <w:widowControl w:val="0"/>
      <w:spacing w:after="0" w:line="320" w:lineRule="auto"/>
      <w:ind w:firstLine="280"/>
      <w:jc w:val="both"/>
    </w:pPr>
    <w:rPr>
      <w:rFonts w:ascii="Times New Roman" w:eastAsia="Times New Roman" w:hAnsi="Times New Roman" w:cs="Times New Roman"/>
      <w:snapToGrid w:val="0"/>
      <w:sz w:val="18"/>
      <w:szCs w:val="20"/>
      <w:lang w:eastAsia="ru-RU"/>
    </w:rPr>
  </w:style>
  <w:style w:type="table" w:styleId="af3">
    <w:name w:val="Table Grid"/>
    <w:basedOn w:val="a1"/>
    <w:rsid w:val="00605D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semiHidden/>
    <w:unhideWhenUsed/>
    <w:rsid w:val="00605D97"/>
    <w:pPr>
      <w:widowControl/>
      <w:autoSpaceDE/>
      <w:autoSpaceDN/>
      <w:adjustRightInd/>
      <w:spacing w:before="100" w:beforeAutospacing="1" w:after="100" w:afterAutospacing="1"/>
    </w:pPr>
    <w:rPr>
      <w:sz w:val="24"/>
      <w:szCs w:val="24"/>
    </w:rPr>
  </w:style>
  <w:style w:type="paragraph" w:customStyle="1" w:styleId="BodyTextIndent2">
    <w:name w:val="Body Text Indent 2"/>
    <w:basedOn w:val="a"/>
    <w:rsid w:val="00605D97"/>
    <w:pPr>
      <w:widowControl/>
      <w:overflowPunct w:val="0"/>
      <w:ind w:firstLine="397"/>
    </w:pPr>
    <w:rPr>
      <w:rFonts w:ascii="Arial" w:hAnsi="Arial"/>
      <w:sz w:val="32"/>
    </w:rPr>
  </w:style>
  <w:style w:type="character" w:customStyle="1" w:styleId="Hyperlink">
    <w:name w:val="Hyperlink"/>
    <w:basedOn w:val="a0"/>
    <w:rsid w:val="00605D97"/>
    <w:rPr>
      <w:color w:val="0000FF"/>
      <w:u w:val="single"/>
    </w:rPr>
  </w:style>
  <w:style w:type="character" w:styleId="af5">
    <w:name w:val="Strong"/>
    <w:qFormat/>
    <w:rsid w:val="00605D97"/>
    <w:rPr>
      <w:b/>
      <w:bCs/>
    </w:rPr>
  </w:style>
  <w:style w:type="paragraph" w:styleId="af6">
    <w:name w:val="Plain Text"/>
    <w:basedOn w:val="a"/>
    <w:link w:val="af7"/>
    <w:rsid w:val="00605D97"/>
    <w:pPr>
      <w:widowControl/>
      <w:autoSpaceDE/>
      <w:autoSpaceDN/>
      <w:adjustRightInd/>
    </w:pPr>
    <w:rPr>
      <w:rFonts w:ascii="Courier New" w:hAnsi="Courier New"/>
      <w:lang w:eastAsia="uk-UA"/>
    </w:rPr>
  </w:style>
  <w:style w:type="character" w:customStyle="1" w:styleId="af7">
    <w:name w:val="Текст Знак"/>
    <w:basedOn w:val="a0"/>
    <w:link w:val="af6"/>
    <w:rsid w:val="00605D97"/>
    <w:rPr>
      <w:rFonts w:ascii="Courier New" w:eastAsia="Times New Roman" w:hAnsi="Courier New" w:cs="Times New Roman"/>
      <w:sz w:val="20"/>
      <w:szCs w:val="20"/>
      <w:lang w:eastAsia="uk-UA"/>
    </w:rPr>
  </w:style>
  <w:style w:type="paragraph" w:customStyle="1" w:styleId="11">
    <w:name w:val="Абзац списка1"/>
    <w:basedOn w:val="a"/>
    <w:qFormat/>
    <w:rsid w:val="00605D97"/>
    <w:pPr>
      <w:widowControl/>
      <w:autoSpaceDE/>
      <w:autoSpaceDN/>
      <w:adjustRightInd/>
      <w:ind w:left="720"/>
      <w:contextualSpacing/>
    </w:pPr>
    <w:rPr>
      <w:sz w:val="28"/>
      <w:szCs w:val="24"/>
    </w:rPr>
  </w:style>
  <w:style w:type="paragraph" w:customStyle="1" w:styleId="Style4">
    <w:name w:val="Style4"/>
    <w:basedOn w:val="a"/>
    <w:rsid w:val="00605D97"/>
    <w:pPr>
      <w:spacing w:line="293" w:lineRule="exact"/>
      <w:ind w:firstLine="538"/>
      <w:jc w:val="both"/>
    </w:pPr>
    <w:rPr>
      <w:sz w:val="24"/>
      <w:szCs w:val="24"/>
    </w:rPr>
  </w:style>
  <w:style w:type="character" w:customStyle="1" w:styleId="FontStyle49">
    <w:name w:val="Font Style49"/>
    <w:rsid w:val="00605D97"/>
    <w:rPr>
      <w:rFonts w:ascii="Times New Roman" w:hAnsi="Times New Roman" w:cs="Times New Roman"/>
      <w:sz w:val="22"/>
      <w:szCs w:val="22"/>
    </w:rPr>
  </w:style>
  <w:style w:type="paragraph" w:customStyle="1" w:styleId="Style11">
    <w:name w:val="Style11"/>
    <w:basedOn w:val="a"/>
    <w:rsid w:val="00605D97"/>
    <w:pPr>
      <w:jc w:val="center"/>
    </w:pPr>
    <w:rPr>
      <w:sz w:val="24"/>
      <w:szCs w:val="24"/>
    </w:rPr>
  </w:style>
  <w:style w:type="character" w:customStyle="1" w:styleId="FontStyle50">
    <w:name w:val="Font Style50"/>
    <w:rsid w:val="00605D97"/>
    <w:rPr>
      <w:rFonts w:ascii="Times New Roman" w:hAnsi="Times New Roman" w:cs="Times New Roman"/>
      <w:b/>
      <w:bCs/>
      <w:sz w:val="22"/>
      <w:szCs w:val="22"/>
    </w:rPr>
  </w:style>
  <w:style w:type="character" w:customStyle="1" w:styleId="FontStyle47">
    <w:name w:val="Font Style47"/>
    <w:rsid w:val="00605D97"/>
    <w:rPr>
      <w:rFonts w:ascii="Times New Roman" w:hAnsi="Times New Roman" w:cs="Times New Roman"/>
      <w:b/>
      <w:bCs/>
      <w:i/>
      <w:iCs/>
      <w:sz w:val="26"/>
      <w:szCs w:val="26"/>
    </w:rPr>
  </w:style>
  <w:style w:type="paragraph" w:customStyle="1" w:styleId="Style30">
    <w:name w:val="Style30"/>
    <w:basedOn w:val="a"/>
    <w:rsid w:val="00605D97"/>
    <w:pPr>
      <w:spacing w:line="292" w:lineRule="exact"/>
      <w:jc w:val="both"/>
    </w:pPr>
    <w:rPr>
      <w:sz w:val="24"/>
      <w:szCs w:val="24"/>
    </w:rPr>
  </w:style>
  <w:style w:type="paragraph" w:customStyle="1" w:styleId="Style31">
    <w:name w:val="Style31"/>
    <w:basedOn w:val="a"/>
    <w:rsid w:val="00605D97"/>
    <w:pPr>
      <w:spacing w:line="293" w:lineRule="exact"/>
      <w:jc w:val="both"/>
    </w:pPr>
    <w:rPr>
      <w:sz w:val="24"/>
      <w:szCs w:val="24"/>
    </w:rPr>
  </w:style>
  <w:style w:type="paragraph" w:customStyle="1" w:styleId="Style6">
    <w:name w:val="Style6"/>
    <w:basedOn w:val="a"/>
    <w:rsid w:val="00605D97"/>
    <w:pPr>
      <w:spacing w:line="288" w:lineRule="exact"/>
    </w:pPr>
    <w:rPr>
      <w:sz w:val="24"/>
      <w:szCs w:val="24"/>
    </w:rPr>
  </w:style>
  <w:style w:type="paragraph" w:customStyle="1" w:styleId="Style38">
    <w:name w:val="Style38"/>
    <w:basedOn w:val="a"/>
    <w:rsid w:val="00605D97"/>
    <w:pPr>
      <w:spacing w:line="302" w:lineRule="exact"/>
      <w:jc w:val="both"/>
    </w:pPr>
    <w:rPr>
      <w:sz w:val="24"/>
      <w:szCs w:val="24"/>
    </w:rPr>
  </w:style>
  <w:style w:type="paragraph" w:customStyle="1" w:styleId="Style7">
    <w:name w:val="Style7"/>
    <w:basedOn w:val="a"/>
    <w:rsid w:val="00605D97"/>
    <w:pPr>
      <w:spacing w:line="288" w:lineRule="exact"/>
      <w:ind w:hanging="298"/>
    </w:pPr>
    <w:rPr>
      <w:sz w:val="24"/>
      <w:szCs w:val="24"/>
    </w:rPr>
  </w:style>
  <w:style w:type="paragraph" w:customStyle="1" w:styleId="af8">
    <w:name w:val="Стиль"/>
    <w:rsid w:val="00605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605D97"/>
    <w:pPr>
      <w:widowControl w:val="0"/>
      <w:spacing w:after="0" w:line="240" w:lineRule="auto"/>
    </w:pPr>
    <w:rPr>
      <w:rFonts w:ascii="Times New Roman" w:eastAsia="Times New Roman" w:hAnsi="Times New Roman" w:cs="Times New Roman"/>
      <w:sz w:val="20"/>
      <w:szCs w:val="20"/>
      <w:lang w:eastAsia="ru-RU"/>
    </w:rPr>
  </w:style>
  <w:style w:type="paragraph" w:styleId="af9">
    <w:name w:val="Balloon Text"/>
    <w:basedOn w:val="a"/>
    <w:link w:val="afa"/>
    <w:rsid w:val="00605D97"/>
    <w:pPr>
      <w:widowControl/>
      <w:autoSpaceDE/>
      <w:autoSpaceDN/>
      <w:adjustRightInd/>
    </w:pPr>
    <w:rPr>
      <w:rFonts w:ascii="Tahoma" w:hAnsi="Tahoma"/>
      <w:sz w:val="16"/>
      <w:szCs w:val="16"/>
      <w:lang w:val="x-none" w:eastAsia="x-none"/>
    </w:rPr>
  </w:style>
  <w:style w:type="character" w:customStyle="1" w:styleId="afa">
    <w:name w:val="Текст выноски Знак"/>
    <w:basedOn w:val="a0"/>
    <w:link w:val="af9"/>
    <w:rsid w:val="00605D97"/>
    <w:rPr>
      <w:rFonts w:ascii="Tahoma" w:eastAsia="Times New Roman" w:hAnsi="Tahoma" w:cs="Times New Roman"/>
      <w:sz w:val="16"/>
      <w:szCs w:val="16"/>
      <w:lang w:val="x-none" w:eastAsia="x-none"/>
    </w:rPr>
  </w:style>
  <w:style w:type="paragraph" w:styleId="afb">
    <w:name w:val="footnote text"/>
    <w:basedOn w:val="a"/>
    <w:link w:val="afc"/>
    <w:semiHidden/>
    <w:rsid w:val="00605D97"/>
    <w:pPr>
      <w:widowControl/>
      <w:autoSpaceDE/>
      <w:autoSpaceDN/>
      <w:adjustRightInd/>
    </w:pPr>
  </w:style>
  <w:style w:type="character" w:customStyle="1" w:styleId="afc">
    <w:name w:val="Текст сноски Знак"/>
    <w:basedOn w:val="a0"/>
    <w:link w:val="afb"/>
    <w:semiHidden/>
    <w:rsid w:val="00605D97"/>
    <w:rPr>
      <w:rFonts w:ascii="Times New Roman" w:eastAsia="Times New Roman" w:hAnsi="Times New Roman" w:cs="Times New Roman"/>
      <w:sz w:val="20"/>
      <w:szCs w:val="20"/>
      <w:lang w:eastAsia="ru-RU"/>
    </w:rPr>
  </w:style>
  <w:style w:type="character" w:styleId="afd">
    <w:name w:val="footnote reference"/>
    <w:basedOn w:val="a0"/>
    <w:semiHidden/>
    <w:rsid w:val="00605D97"/>
    <w:rPr>
      <w:vertAlign w:val="superscript"/>
    </w:rPr>
  </w:style>
  <w:style w:type="paragraph" w:customStyle="1" w:styleId="rvps4">
    <w:name w:val="rvps4"/>
    <w:basedOn w:val="a"/>
    <w:rsid w:val="00605D9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05D97"/>
  </w:style>
  <w:style w:type="character" w:customStyle="1" w:styleId="rvts7">
    <w:name w:val="rvts7"/>
    <w:basedOn w:val="a0"/>
    <w:rsid w:val="00605D97"/>
  </w:style>
  <w:style w:type="character" w:customStyle="1" w:styleId="FontStyle17">
    <w:name w:val="Font Style17"/>
    <w:basedOn w:val="a0"/>
    <w:rsid w:val="00605D97"/>
    <w:rPr>
      <w:rFonts w:ascii="Times New Roman" w:hAnsi="Times New Roman" w:cs="Times New Roman"/>
      <w:sz w:val="22"/>
      <w:szCs w:val="22"/>
    </w:rPr>
  </w:style>
  <w:style w:type="paragraph" w:customStyle="1" w:styleId="afe">
    <w:name w:val="Нормальный"/>
    <w:rsid w:val="00605D9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
    <w:rsid w:val="00605D97"/>
    <w:pPr>
      <w:widowControl/>
      <w:spacing w:line="240" w:lineRule="auto"/>
      <w:ind w:firstLine="0"/>
      <w:jc w:val="center"/>
    </w:pPr>
    <w:rPr>
      <w:b/>
      <w:snapToGrid/>
      <w:sz w:val="24"/>
    </w:rPr>
  </w:style>
  <w:style w:type="paragraph" w:customStyle="1" w:styleId="210">
    <w:name w:val="Основной текст 21"/>
    <w:basedOn w:val="a"/>
    <w:rsid w:val="00605D97"/>
    <w:pPr>
      <w:widowControl/>
      <w:suppressAutoHyphens/>
      <w:autoSpaceDE/>
      <w:autoSpaceDN/>
      <w:adjustRightInd/>
      <w:jc w:val="both"/>
    </w:pPr>
    <w:rPr>
      <w:sz w:val="28"/>
      <w:szCs w:val="24"/>
      <w:lang w:val="uk-UA" w:eastAsia="ar-SA"/>
    </w:rPr>
  </w:style>
  <w:style w:type="paragraph" w:customStyle="1" w:styleId="aff">
    <w:name w:val="Заголовок змісту"/>
    <w:basedOn w:val="1"/>
    <w:next w:val="a"/>
    <w:qFormat/>
    <w:rsid w:val="00605D97"/>
    <w:pPr>
      <w:keepLines/>
      <w:widowControl/>
      <w:autoSpaceDE/>
      <w:autoSpaceDN/>
      <w:adjustRightInd/>
      <w:spacing w:before="480" w:after="0" w:line="276" w:lineRule="auto"/>
      <w:outlineLvl w:val="9"/>
    </w:pPr>
    <w:rPr>
      <w:color w:val="365F91"/>
      <w:kern w:val="0"/>
      <w:sz w:val="28"/>
      <w:szCs w:val="28"/>
      <w:lang w:val="uk-UA" w:eastAsia="en-US"/>
    </w:rPr>
  </w:style>
  <w:style w:type="paragraph" w:styleId="13">
    <w:name w:val="toc 1"/>
    <w:basedOn w:val="a"/>
    <w:next w:val="a"/>
    <w:autoRedefine/>
    <w:rsid w:val="00605D97"/>
    <w:pPr>
      <w:widowControl/>
      <w:tabs>
        <w:tab w:val="right" w:leader="dot" w:pos="9911"/>
      </w:tabs>
      <w:autoSpaceDE/>
      <w:autoSpaceDN/>
      <w:adjustRightInd/>
      <w:ind w:firstLine="284"/>
    </w:pPr>
    <w:rPr>
      <w:sz w:val="24"/>
      <w:szCs w:val="24"/>
      <w:lang w:val="uk-UA"/>
    </w:rPr>
  </w:style>
  <w:style w:type="paragraph" w:styleId="25">
    <w:name w:val="toc 2"/>
    <w:basedOn w:val="a"/>
    <w:next w:val="a"/>
    <w:autoRedefine/>
    <w:rsid w:val="00605D97"/>
    <w:pPr>
      <w:widowControl/>
      <w:autoSpaceDE/>
      <w:autoSpaceDN/>
      <w:adjustRightInd/>
      <w:ind w:left="240"/>
    </w:pPr>
    <w:rPr>
      <w:sz w:val="24"/>
      <w:szCs w:val="24"/>
      <w:lang w:val="uk-UA"/>
    </w:rPr>
  </w:style>
  <w:style w:type="paragraph" w:styleId="aff0">
    <w:name w:val="List Paragraph"/>
    <w:basedOn w:val="a"/>
    <w:qFormat/>
    <w:rsid w:val="00605D97"/>
    <w:pPr>
      <w:widowControl/>
      <w:autoSpaceDE/>
      <w:autoSpaceDN/>
      <w:adjustRightInd/>
      <w:spacing w:after="200" w:line="276" w:lineRule="auto"/>
      <w:ind w:left="720"/>
      <w:contextualSpacing/>
    </w:pPr>
    <w:rPr>
      <w:rFonts w:ascii="Calibri" w:eastAsia="Calibri" w:hAnsi="Calibri"/>
      <w:sz w:val="22"/>
      <w:szCs w:val="22"/>
      <w:lang w:val="uk-UA" w:eastAsia="en-US"/>
    </w:rPr>
  </w:style>
  <w:style w:type="character" w:customStyle="1" w:styleId="rvts9">
    <w:name w:val="rvts9"/>
    <w:basedOn w:val="a0"/>
    <w:rsid w:val="00605D97"/>
  </w:style>
  <w:style w:type="character" w:customStyle="1" w:styleId="rvts6">
    <w:name w:val="rvts6"/>
    <w:basedOn w:val="a0"/>
    <w:rsid w:val="0060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6097</Words>
  <Characters>34758</Characters>
  <Application>Microsoft Office Word</Application>
  <DocSecurity>0</DocSecurity>
  <Lines>289</Lines>
  <Paragraphs>81</Paragraphs>
  <ScaleCrop>false</ScaleCrop>
  <Company/>
  <LinksUpToDate>false</LinksUpToDate>
  <CharactersWithSpaces>40774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2023-08-30T17:23:00Z</dcterms:created>
  <dcterms:modified xsi:type="dcterms:W3CDTF">2023-08-30T17:31:00Z</dcterms:modified>
</cp:coreProperties>
</file>