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3" w:rsidRDefault="00A91E13" w:rsidP="00A91E13">
      <w:pPr>
        <w:pStyle w:val="1"/>
        <w:spacing w:before="89"/>
        <w:ind w:left="439" w:right="613"/>
        <w:jc w:val="center"/>
      </w:pPr>
      <w:r>
        <w:t>ПИТАННЯ</w:t>
      </w:r>
      <w:r>
        <w:rPr>
          <w:spacing w:val="-2"/>
        </w:rPr>
        <w:t xml:space="preserve"> </w:t>
      </w:r>
      <w:r>
        <w:t>ДО ЗАЛІКУ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before="58"/>
        <w:ind w:right="630" w:firstLine="0"/>
        <w:rPr>
          <w:sz w:val="28"/>
        </w:rPr>
      </w:pPr>
      <w:r>
        <w:rPr>
          <w:sz w:val="28"/>
        </w:rPr>
        <w:t>Надайте</w:t>
      </w:r>
      <w:r>
        <w:rPr>
          <w:spacing w:val="5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53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медіапродукт</w:t>
      </w:r>
      <w:proofErr w:type="spellEnd"/>
      <w:r>
        <w:rPr>
          <w:i/>
          <w:sz w:val="28"/>
        </w:rPr>
        <w:t>»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52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52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30" w:firstLine="0"/>
        <w:rPr>
          <w:sz w:val="28"/>
        </w:rPr>
      </w:pPr>
      <w:r>
        <w:rPr>
          <w:sz w:val="28"/>
        </w:rPr>
        <w:t>Надайте</w:t>
      </w:r>
      <w:r>
        <w:rPr>
          <w:spacing w:val="4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«контент»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41"/>
          <w:sz w:val="28"/>
        </w:rPr>
        <w:t xml:space="preserve"> </w:t>
      </w:r>
      <w:r>
        <w:rPr>
          <w:sz w:val="28"/>
        </w:rPr>
        <w:t>його</w:t>
      </w:r>
      <w:r>
        <w:rPr>
          <w:spacing w:val="43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67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28" w:firstLine="0"/>
        <w:rPr>
          <w:i/>
          <w:sz w:val="28"/>
        </w:rPr>
      </w:pPr>
      <w:r>
        <w:rPr>
          <w:sz w:val="28"/>
        </w:rPr>
        <w:t>Проінтерпретуйте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і</w:t>
      </w:r>
      <w:r>
        <w:rPr>
          <w:i/>
          <w:sz w:val="28"/>
        </w:rPr>
        <w:t>нтернет-контент</w:t>
      </w:r>
      <w:proofErr w:type="spellEnd"/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індикатор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культурної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мобільності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культурних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середовищах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мовних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ареалах.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sz w:val="28"/>
        </w:rPr>
      </w:pPr>
      <w:r>
        <w:rPr>
          <w:sz w:val="28"/>
        </w:rPr>
        <w:t>Класифікуйте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медіапродукт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sz w:val="28"/>
        </w:rPr>
      </w:pPr>
      <w:r>
        <w:rPr>
          <w:sz w:val="28"/>
        </w:rPr>
        <w:t>Класифікуйте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інтернет-контент</w:t>
      </w:r>
      <w:proofErr w:type="spellEnd"/>
      <w:r>
        <w:rPr>
          <w:i/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725"/>
          <w:tab w:val="left" w:pos="2995"/>
          <w:tab w:val="left" w:pos="4824"/>
          <w:tab w:val="left" w:pos="5976"/>
          <w:tab w:val="left" w:pos="6477"/>
          <w:tab w:val="left" w:pos="7775"/>
          <w:tab w:val="left" w:pos="8116"/>
          <w:tab w:val="left" w:pos="9610"/>
        </w:tabs>
        <w:ind w:right="631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варіативність</w:t>
      </w:r>
      <w:r>
        <w:rPr>
          <w:sz w:val="28"/>
        </w:rPr>
        <w:tab/>
      </w:r>
      <w:r>
        <w:rPr>
          <w:i/>
          <w:sz w:val="28"/>
        </w:rPr>
        <w:t>запитів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контент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контексті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теорії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поколінь.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725"/>
        </w:tabs>
        <w:spacing w:line="322" w:lineRule="exact"/>
        <w:ind w:left="724" w:hanging="273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мультизадачної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аудиторії.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3465"/>
          <w:tab w:val="left" w:pos="4773"/>
          <w:tab w:val="left" w:pos="6642"/>
          <w:tab w:val="left" w:pos="8345"/>
        </w:tabs>
        <w:spacing w:line="242" w:lineRule="auto"/>
        <w:ind w:right="632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феномен</w:t>
      </w:r>
      <w:r>
        <w:rPr>
          <w:sz w:val="28"/>
        </w:rPr>
        <w:tab/>
      </w:r>
      <w:r>
        <w:rPr>
          <w:i/>
          <w:sz w:val="28"/>
        </w:rPr>
        <w:t>«споживання</w:t>
      </w:r>
      <w:r>
        <w:rPr>
          <w:i/>
          <w:sz w:val="28"/>
        </w:rPr>
        <w:tab/>
        <w:t>інформації»</w:t>
      </w:r>
      <w:r>
        <w:rPr>
          <w:i/>
          <w:sz w:val="28"/>
        </w:rPr>
        <w:tab/>
        <w:t>(«інформаційний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фастфуд</w:t>
      </w:r>
      <w:proofErr w:type="spellEnd"/>
      <w:r>
        <w:rPr>
          <w:i/>
          <w:sz w:val="28"/>
        </w:rPr>
        <w:t>»).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725"/>
        </w:tabs>
        <w:spacing w:line="317" w:lineRule="exact"/>
        <w:ind w:left="724" w:hanging="273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явище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нестачі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/надлишку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sz w:val="28"/>
        </w:rPr>
      </w:pPr>
      <w:r>
        <w:rPr>
          <w:sz w:val="28"/>
        </w:rPr>
        <w:t>Визначте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унікального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Визначте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риси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неунікального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29" w:firstLine="0"/>
        <w:rPr>
          <w:sz w:val="28"/>
        </w:rPr>
      </w:pPr>
      <w:r>
        <w:rPr>
          <w:sz w:val="28"/>
        </w:rPr>
        <w:t>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«якісний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контент»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охарактериуйте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1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sz w:val="28"/>
        </w:rPr>
      </w:pPr>
      <w:r>
        <w:rPr>
          <w:spacing w:val="-4"/>
          <w:sz w:val="28"/>
        </w:rPr>
        <w:t>Охарактеризуйте</w:t>
      </w:r>
      <w:r>
        <w:rPr>
          <w:spacing w:val="-7"/>
          <w:sz w:val="28"/>
        </w:rPr>
        <w:t xml:space="preserve"> </w:t>
      </w:r>
      <w:r>
        <w:rPr>
          <w:i/>
          <w:spacing w:val="-4"/>
          <w:sz w:val="28"/>
        </w:rPr>
        <w:t>візуальність</w:t>
      </w:r>
      <w:r>
        <w:rPr>
          <w:i/>
          <w:spacing w:val="-11"/>
          <w:sz w:val="28"/>
        </w:rPr>
        <w:t xml:space="preserve"> </w:t>
      </w:r>
      <w:r>
        <w:rPr>
          <w:spacing w:val="-4"/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домінанту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сучасного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медіа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середовища.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228"/>
          <w:tab w:val="left" w:pos="1229"/>
        </w:tabs>
        <w:spacing w:before="1"/>
        <w:ind w:right="626" w:firstLine="0"/>
        <w:rPr>
          <w:sz w:val="28"/>
        </w:rPr>
      </w:pPr>
      <w:r>
        <w:rPr>
          <w:sz w:val="28"/>
        </w:rPr>
        <w:t>Проінтерпретуйте</w:t>
      </w:r>
      <w:r>
        <w:rPr>
          <w:spacing w:val="59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розважального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58"/>
          <w:sz w:val="28"/>
        </w:rPr>
        <w:t xml:space="preserve"> </w:t>
      </w:r>
      <w:r>
        <w:rPr>
          <w:sz w:val="28"/>
        </w:rPr>
        <w:t>ігрової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-11"/>
          <w:sz w:val="28"/>
        </w:rPr>
        <w:t xml:space="preserve"> </w:t>
      </w:r>
      <w:r>
        <w:rPr>
          <w:sz w:val="28"/>
        </w:rPr>
        <w:t>медіа.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2619"/>
          <w:tab w:val="left" w:pos="4446"/>
          <w:tab w:val="left" w:pos="5858"/>
          <w:tab w:val="left" w:pos="8439"/>
          <w:tab w:val="left" w:pos="10129"/>
        </w:tabs>
        <w:ind w:right="627" w:firstLine="0"/>
        <w:rPr>
          <w:sz w:val="28"/>
        </w:rPr>
      </w:pPr>
      <w:r>
        <w:rPr>
          <w:sz w:val="28"/>
        </w:rPr>
        <w:t>Надайте</w:t>
      </w:r>
      <w:r>
        <w:rPr>
          <w:sz w:val="28"/>
        </w:rPr>
        <w:tab/>
        <w:t>визначення</w:t>
      </w:r>
      <w:r>
        <w:rPr>
          <w:sz w:val="28"/>
        </w:rPr>
        <w:tab/>
        <w:t>поняття</w:t>
      </w:r>
      <w:r>
        <w:rPr>
          <w:sz w:val="28"/>
        </w:rPr>
        <w:tab/>
      </w:r>
      <w:r>
        <w:rPr>
          <w:i/>
          <w:sz w:val="28"/>
        </w:rPr>
        <w:t>«мультимедійний</w:t>
      </w:r>
      <w:r>
        <w:rPr>
          <w:i/>
          <w:sz w:val="28"/>
        </w:rPr>
        <w:tab/>
        <w:t>контент»</w:t>
      </w:r>
      <w:r>
        <w:rPr>
          <w:i/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i/>
          <w:sz w:val="28"/>
        </w:rPr>
      </w:pPr>
      <w:r>
        <w:rPr>
          <w:sz w:val="28"/>
        </w:rPr>
        <w:t>Визначте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мультимедіа</w:t>
      </w:r>
      <w:proofErr w:type="spellEnd"/>
      <w:r>
        <w:rPr>
          <w:i/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242" w:lineRule="auto"/>
        <w:ind w:right="632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мультимедійного контенту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 особливий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медіа середовищі.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25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2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мультимедійного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середовищі.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цифрового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left="1161" w:hanging="710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екосистему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цифрового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цифрового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цифрового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30" w:firstLine="0"/>
        <w:rPr>
          <w:sz w:val="28"/>
        </w:rPr>
      </w:pPr>
      <w:r>
        <w:rPr>
          <w:sz w:val="28"/>
        </w:rPr>
        <w:t xml:space="preserve">Надайте визначення поняття </w:t>
      </w:r>
      <w:r>
        <w:rPr>
          <w:i/>
          <w:sz w:val="28"/>
        </w:rPr>
        <w:t xml:space="preserve">«користувач» </w:t>
      </w:r>
      <w:r>
        <w:rPr>
          <w:sz w:val="28"/>
        </w:rPr>
        <w:t>та охарактеризуйте його сутнісні</w:t>
      </w:r>
      <w:r>
        <w:rPr>
          <w:spacing w:val="-67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принципи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структурування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33" w:firstLine="0"/>
        <w:rPr>
          <w:sz w:val="28"/>
        </w:rPr>
      </w:pPr>
      <w:r>
        <w:rPr>
          <w:sz w:val="28"/>
        </w:rPr>
        <w:t xml:space="preserve">Надайте визначення поняття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гіпертекст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>та охарактеризуйте його сутнісні</w:t>
      </w:r>
      <w:r>
        <w:rPr>
          <w:spacing w:val="-67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242" w:lineRule="auto"/>
        <w:ind w:right="632" w:firstLine="0"/>
        <w:rPr>
          <w:sz w:val="28"/>
        </w:rPr>
      </w:pPr>
      <w:r>
        <w:rPr>
          <w:sz w:val="28"/>
        </w:rPr>
        <w:t>Надайте</w:t>
      </w:r>
      <w:r>
        <w:rPr>
          <w:spacing w:val="5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54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інтерактивність</w:t>
      </w:r>
      <w:proofErr w:type="spellEnd"/>
      <w:r>
        <w:rPr>
          <w:i/>
          <w:sz w:val="28"/>
        </w:rPr>
        <w:t>»</w:t>
      </w:r>
      <w:r>
        <w:rPr>
          <w:i/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54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2379"/>
          <w:tab w:val="left" w:pos="3967"/>
          <w:tab w:val="left" w:pos="5140"/>
          <w:tab w:val="left" w:pos="7142"/>
          <w:tab w:val="left" w:pos="7615"/>
          <w:tab w:val="left" w:pos="9831"/>
        </w:tabs>
        <w:ind w:right="629" w:firstLine="0"/>
        <w:rPr>
          <w:sz w:val="28"/>
        </w:rPr>
      </w:pPr>
      <w:r>
        <w:rPr>
          <w:sz w:val="28"/>
        </w:rPr>
        <w:t>Надайте</w:t>
      </w:r>
      <w:r>
        <w:rPr>
          <w:sz w:val="28"/>
        </w:rPr>
        <w:tab/>
        <w:t>визначення</w:t>
      </w:r>
      <w:r>
        <w:rPr>
          <w:sz w:val="28"/>
        </w:rPr>
        <w:tab/>
        <w:t>поняття</w:t>
      </w:r>
      <w:r>
        <w:rPr>
          <w:sz w:val="28"/>
        </w:rPr>
        <w:tab/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інфографіка</w:t>
      </w:r>
      <w:proofErr w:type="spellEnd"/>
      <w:r>
        <w:rPr>
          <w:sz w:val="28"/>
        </w:rPr>
        <w:t>»</w:t>
      </w:r>
      <w:r>
        <w:rPr>
          <w:sz w:val="28"/>
        </w:rPr>
        <w:tab/>
        <w:t>та</w:t>
      </w:r>
      <w:r>
        <w:rPr>
          <w:sz w:val="28"/>
        </w:rPr>
        <w:tab/>
        <w:t>охарактеризуйте</w:t>
      </w:r>
      <w:r>
        <w:rPr>
          <w:sz w:val="28"/>
        </w:rPr>
        <w:tab/>
      </w:r>
      <w:r>
        <w:rPr>
          <w:spacing w:val="-1"/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-8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інтерактивної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інфографіки</w:t>
      </w:r>
      <w:proofErr w:type="spellEnd"/>
      <w:r>
        <w:rPr>
          <w:i/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left="1161" w:hanging="710"/>
        <w:rPr>
          <w:i/>
          <w:sz w:val="28"/>
        </w:rPr>
      </w:pPr>
      <w:r>
        <w:rPr>
          <w:sz w:val="28"/>
        </w:rPr>
        <w:t>Надайте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«мобільність».</w:t>
      </w:r>
    </w:p>
    <w:p w:rsidR="00A91E13" w:rsidRDefault="00A91E13" w:rsidP="00A91E13">
      <w:pPr>
        <w:rPr>
          <w:sz w:val="28"/>
        </w:rPr>
        <w:sectPr w:rsidR="00A91E13">
          <w:pgSz w:w="11910" w:h="16840"/>
          <w:pgMar w:top="1040" w:right="220" w:bottom="280" w:left="680" w:header="713" w:footer="0" w:gutter="0"/>
          <w:cols w:space="720"/>
        </w:sectPr>
      </w:pP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before="80"/>
        <w:ind w:left="1161" w:hanging="710"/>
        <w:rPr>
          <w:sz w:val="28"/>
        </w:rPr>
      </w:pPr>
      <w:r>
        <w:rPr>
          <w:sz w:val="28"/>
        </w:rPr>
        <w:lastRenderedPageBreak/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мобільного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before="3"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відеоконтенту</w:t>
      </w:r>
      <w:proofErr w:type="spellEnd"/>
      <w:r>
        <w:rPr>
          <w:i/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Визначте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охарактеризуйте </w:t>
      </w:r>
      <w:r>
        <w:rPr>
          <w:i/>
          <w:sz w:val="28"/>
        </w:rPr>
        <w:t>види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веб-сайту.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right="630" w:firstLine="0"/>
        <w:rPr>
          <w:sz w:val="28"/>
        </w:rPr>
      </w:pPr>
      <w:r>
        <w:rPr>
          <w:sz w:val="28"/>
        </w:rPr>
        <w:t>Надайте</w:t>
      </w:r>
      <w:r>
        <w:rPr>
          <w:spacing w:val="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«корпоративний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контент»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сутнісні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мережах.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засобу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веб-сайту.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before="1"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контент-маркетингу.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мультизадачної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аудиторії.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3417"/>
          <w:tab w:val="left" w:pos="4784"/>
          <w:tab w:val="left" w:pos="5065"/>
          <w:tab w:val="left" w:pos="6254"/>
          <w:tab w:val="left" w:pos="7663"/>
          <w:tab w:val="left" w:pos="8131"/>
          <w:tab w:val="left" w:pos="9697"/>
        </w:tabs>
        <w:ind w:right="628" w:firstLine="0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</w:r>
      <w:r>
        <w:rPr>
          <w:i/>
          <w:sz w:val="28"/>
        </w:rPr>
        <w:t>надлишок</w:t>
      </w:r>
      <w:r>
        <w:rPr>
          <w:i/>
          <w:sz w:val="28"/>
        </w:rPr>
        <w:tab/>
        <w:t>/</w:t>
      </w:r>
      <w:r>
        <w:rPr>
          <w:i/>
          <w:sz w:val="28"/>
        </w:rPr>
        <w:tab/>
        <w:t>нестачу</w:t>
      </w:r>
      <w:r>
        <w:rPr>
          <w:i/>
          <w:sz w:val="28"/>
        </w:rPr>
        <w:tab/>
        <w:t>контенту</w:t>
      </w:r>
      <w:r>
        <w:rPr>
          <w:i/>
          <w:sz w:val="28"/>
        </w:rPr>
        <w:tab/>
      </w:r>
      <w:r>
        <w:rPr>
          <w:sz w:val="28"/>
        </w:rPr>
        <w:t>як</w:t>
      </w:r>
      <w:r>
        <w:rPr>
          <w:sz w:val="28"/>
        </w:rPr>
        <w:tab/>
        <w:t>актуальний</w:t>
      </w:r>
      <w:r>
        <w:rPr>
          <w:sz w:val="28"/>
        </w:rPr>
        <w:tab/>
      </w:r>
      <w:r>
        <w:rPr>
          <w:spacing w:val="-1"/>
          <w:sz w:val="28"/>
        </w:rPr>
        <w:t>тренд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сучасного мас-медійного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3427"/>
          <w:tab w:val="left" w:pos="4692"/>
          <w:tab w:val="left" w:pos="6472"/>
          <w:tab w:val="left" w:pos="7894"/>
          <w:tab w:val="left" w:pos="8246"/>
          <w:tab w:val="left" w:pos="9723"/>
        </w:tabs>
        <w:ind w:right="630" w:firstLine="0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феномен</w:t>
      </w:r>
      <w:r>
        <w:rPr>
          <w:sz w:val="28"/>
        </w:rPr>
        <w:tab/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атомізації</w:t>
      </w:r>
      <w:proofErr w:type="spellEnd"/>
      <w:r>
        <w:rPr>
          <w:i/>
          <w:sz w:val="28"/>
        </w:rPr>
        <w:t>»</w:t>
      </w:r>
      <w:r>
        <w:rPr>
          <w:i/>
          <w:sz w:val="28"/>
        </w:rPr>
        <w:tab/>
        <w:t>контенту</w:t>
      </w:r>
      <w:r>
        <w:rPr>
          <w:i/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  <w:t>сучасному</w:t>
      </w:r>
      <w:r>
        <w:rPr>
          <w:sz w:val="28"/>
        </w:rPr>
        <w:tab/>
        <w:t>медіа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середовищі.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before="2"/>
        <w:ind w:right="630" w:firstLine="0"/>
        <w:rPr>
          <w:sz w:val="28"/>
        </w:rPr>
      </w:pPr>
      <w:r>
        <w:rPr>
          <w:sz w:val="28"/>
        </w:rPr>
        <w:t>Надайте</w:t>
      </w:r>
      <w:r>
        <w:rPr>
          <w:spacing w:val="1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залучаючий</w:t>
      </w:r>
      <w:proofErr w:type="spellEnd"/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контент»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сутнісні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3537"/>
          <w:tab w:val="left" w:pos="5093"/>
          <w:tab w:val="left" w:pos="6630"/>
          <w:tab w:val="left" w:pos="7204"/>
          <w:tab w:val="left" w:pos="8885"/>
        </w:tabs>
        <w:ind w:right="629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технології</w:t>
      </w:r>
      <w:r>
        <w:rPr>
          <w:sz w:val="28"/>
        </w:rPr>
        <w:tab/>
        <w:t>створення</w:t>
      </w:r>
      <w:r>
        <w:rPr>
          <w:sz w:val="28"/>
        </w:rPr>
        <w:tab/>
        <w:t>та</w:t>
      </w:r>
      <w:r>
        <w:rPr>
          <w:sz w:val="28"/>
        </w:rPr>
        <w:tab/>
        <w:t>поширення</w:t>
      </w:r>
      <w:r>
        <w:rPr>
          <w:sz w:val="28"/>
        </w:rPr>
        <w:tab/>
      </w:r>
      <w:proofErr w:type="spellStart"/>
      <w:r>
        <w:rPr>
          <w:i/>
          <w:spacing w:val="-1"/>
          <w:sz w:val="28"/>
        </w:rPr>
        <w:t>залучаючого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1" w:lineRule="exact"/>
        <w:ind w:left="1161" w:hanging="710"/>
        <w:rPr>
          <w:sz w:val="28"/>
        </w:rPr>
      </w:pPr>
      <w:r>
        <w:rPr>
          <w:sz w:val="28"/>
        </w:rPr>
        <w:t>Визначте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залучаючого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мережах.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5"/>
          <w:sz w:val="28"/>
        </w:rPr>
        <w:t xml:space="preserve"> </w:t>
      </w:r>
      <w:r>
        <w:rPr>
          <w:sz w:val="28"/>
        </w:rPr>
        <w:t>монетизації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мультимедійного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3614"/>
          <w:tab w:val="left" w:pos="5417"/>
          <w:tab w:val="left" w:pos="7185"/>
          <w:tab w:val="left" w:pos="8447"/>
          <w:tab w:val="left" w:pos="9128"/>
        </w:tabs>
        <w:spacing w:line="242" w:lineRule="auto"/>
        <w:ind w:right="629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можливості</w:t>
      </w:r>
      <w:r>
        <w:rPr>
          <w:sz w:val="28"/>
        </w:rPr>
        <w:tab/>
        <w:t>збільшення</w:t>
      </w:r>
      <w:r>
        <w:rPr>
          <w:sz w:val="28"/>
        </w:rPr>
        <w:tab/>
        <w:t>попиту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i/>
          <w:spacing w:val="-1"/>
          <w:sz w:val="28"/>
        </w:rPr>
        <w:t>мережний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мультимедійний контент.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17" w:lineRule="exact"/>
        <w:ind w:left="1161" w:hanging="710"/>
        <w:rPr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явище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спонсорського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контентом.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  <w:tab w:val="left" w:pos="8905"/>
        </w:tabs>
        <w:ind w:right="627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124"/>
          <w:sz w:val="28"/>
        </w:rPr>
        <w:t xml:space="preserve"> </w:t>
      </w:r>
      <w:r>
        <w:rPr>
          <w:sz w:val="28"/>
        </w:rPr>
        <w:t>світовий</w:t>
      </w:r>
      <w:r>
        <w:rPr>
          <w:spacing w:val="123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24"/>
          <w:sz w:val="28"/>
        </w:rPr>
        <w:t xml:space="preserve"> </w:t>
      </w:r>
      <w:r>
        <w:rPr>
          <w:sz w:val="28"/>
        </w:rPr>
        <w:t>фільтрації</w:t>
      </w:r>
      <w:r>
        <w:rPr>
          <w:spacing w:val="125"/>
          <w:sz w:val="28"/>
        </w:rPr>
        <w:t xml:space="preserve"> </w:t>
      </w:r>
      <w:r>
        <w:rPr>
          <w:sz w:val="28"/>
        </w:rPr>
        <w:t>та</w:t>
      </w:r>
      <w:r>
        <w:rPr>
          <w:spacing w:val="125"/>
          <w:sz w:val="28"/>
        </w:rPr>
        <w:t xml:space="preserve"> </w:t>
      </w:r>
      <w:r>
        <w:rPr>
          <w:sz w:val="28"/>
        </w:rPr>
        <w:t>бокування</w:t>
      </w:r>
      <w:r>
        <w:rPr>
          <w:sz w:val="28"/>
        </w:rPr>
        <w:tab/>
      </w:r>
      <w:r>
        <w:rPr>
          <w:i/>
          <w:spacing w:val="-1"/>
          <w:sz w:val="28"/>
        </w:rPr>
        <w:t>небажаного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242" w:lineRule="auto"/>
        <w:ind w:right="628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48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4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корпоративним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контентом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контентом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користування.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17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монетизації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платформи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монетизації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контенту.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монетизації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інтернет-контенту</w:t>
      </w:r>
      <w:proofErr w:type="spellEnd"/>
      <w:r>
        <w:rPr>
          <w:i/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322" w:lineRule="exact"/>
        <w:ind w:left="1161" w:hanging="710"/>
        <w:rPr>
          <w:i/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риси </w:t>
      </w:r>
      <w:r>
        <w:rPr>
          <w:i/>
          <w:sz w:val="28"/>
        </w:rPr>
        <w:t>контенту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блогів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мереж.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ind w:left="1161" w:hanging="710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сутнісні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риси </w:t>
      </w:r>
      <w:r>
        <w:rPr>
          <w:i/>
          <w:sz w:val="28"/>
        </w:rPr>
        <w:t>контенту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інтернет-маркетингу</w:t>
      </w:r>
      <w:proofErr w:type="spellEnd"/>
      <w:r>
        <w:rPr>
          <w:sz w:val="28"/>
        </w:rPr>
        <w:t>.</w:t>
      </w:r>
    </w:p>
    <w:p w:rsidR="00A91E13" w:rsidRDefault="00A91E13" w:rsidP="00A91E13">
      <w:pPr>
        <w:pStyle w:val="a3"/>
        <w:numPr>
          <w:ilvl w:val="0"/>
          <w:numId w:val="1"/>
        </w:numPr>
        <w:tabs>
          <w:tab w:val="left" w:pos="1161"/>
          <w:tab w:val="left" w:pos="1162"/>
        </w:tabs>
        <w:spacing w:line="242" w:lineRule="auto"/>
        <w:ind w:right="628" w:firstLine="0"/>
        <w:rPr>
          <w:i/>
          <w:sz w:val="28"/>
        </w:rPr>
      </w:pPr>
      <w:r>
        <w:rPr>
          <w:sz w:val="28"/>
        </w:rPr>
        <w:t>Охарактеризуйте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нові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контенту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твіт-контент</w:t>
      </w:r>
      <w:proofErr w:type="spellEnd"/>
      <w:r>
        <w:rPr>
          <w:i/>
          <w:sz w:val="28"/>
        </w:rPr>
        <w:t>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контент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віртуальної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реальності).</w:t>
      </w:r>
    </w:p>
    <w:p w:rsidR="00246D68" w:rsidRDefault="00246D68">
      <w:bookmarkStart w:id="0" w:name="_GoBack"/>
      <w:bookmarkEnd w:id="0"/>
    </w:p>
    <w:sectPr w:rsidR="00246D68" w:rsidSect="00C23C09">
      <w:pgSz w:w="11910" w:h="16840"/>
      <w:pgMar w:top="1038" w:right="822" w:bottom="1259" w:left="902" w:header="0" w:footer="10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4467"/>
    <w:multiLevelType w:val="hybridMultilevel"/>
    <w:tmpl w:val="DC58D6E6"/>
    <w:lvl w:ilvl="0" w:tplc="CD140878">
      <w:start w:val="1"/>
      <w:numFmt w:val="decimal"/>
      <w:lvlText w:val="%1."/>
      <w:lvlJc w:val="left"/>
      <w:pPr>
        <w:ind w:left="452" w:hanging="709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3A46EA0A">
      <w:numFmt w:val="bullet"/>
      <w:lvlText w:val="•"/>
      <w:lvlJc w:val="left"/>
      <w:pPr>
        <w:ind w:left="1514" w:hanging="709"/>
      </w:pPr>
      <w:rPr>
        <w:rFonts w:hint="default"/>
        <w:lang w:val="uk-UA" w:eastAsia="en-US" w:bidi="ar-SA"/>
      </w:rPr>
    </w:lvl>
    <w:lvl w:ilvl="2" w:tplc="2C0AE528">
      <w:numFmt w:val="bullet"/>
      <w:lvlText w:val="•"/>
      <w:lvlJc w:val="left"/>
      <w:pPr>
        <w:ind w:left="2569" w:hanging="709"/>
      </w:pPr>
      <w:rPr>
        <w:rFonts w:hint="default"/>
        <w:lang w:val="uk-UA" w:eastAsia="en-US" w:bidi="ar-SA"/>
      </w:rPr>
    </w:lvl>
    <w:lvl w:ilvl="3" w:tplc="D400B70E">
      <w:numFmt w:val="bullet"/>
      <w:lvlText w:val="•"/>
      <w:lvlJc w:val="left"/>
      <w:pPr>
        <w:ind w:left="3623" w:hanging="709"/>
      </w:pPr>
      <w:rPr>
        <w:rFonts w:hint="default"/>
        <w:lang w:val="uk-UA" w:eastAsia="en-US" w:bidi="ar-SA"/>
      </w:rPr>
    </w:lvl>
    <w:lvl w:ilvl="4" w:tplc="2D487164">
      <w:numFmt w:val="bullet"/>
      <w:lvlText w:val="•"/>
      <w:lvlJc w:val="left"/>
      <w:pPr>
        <w:ind w:left="4678" w:hanging="709"/>
      </w:pPr>
      <w:rPr>
        <w:rFonts w:hint="default"/>
        <w:lang w:val="uk-UA" w:eastAsia="en-US" w:bidi="ar-SA"/>
      </w:rPr>
    </w:lvl>
    <w:lvl w:ilvl="5" w:tplc="72DAA02E">
      <w:numFmt w:val="bullet"/>
      <w:lvlText w:val="•"/>
      <w:lvlJc w:val="left"/>
      <w:pPr>
        <w:ind w:left="5733" w:hanging="709"/>
      </w:pPr>
      <w:rPr>
        <w:rFonts w:hint="default"/>
        <w:lang w:val="uk-UA" w:eastAsia="en-US" w:bidi="ar-SA"/>
      </w:rPr>
    </w:lvl>
    <w:lvl w:ilvl="6" w:tplc="8D72C306">
      <w:numFmt w:val="bullet"/>
      <w:lvlText w:val="•"/>
      <w:lvlJc w:val="left"/>
      <w:pPr>
        <w:ind w:left="6787" w:hanging="709"/>
      </w:pPr>
      <w:rPr>
        <w:rFonts w:hint="default"/>
        <w:lang w:val="uk-UA" w:eastAsia="en-US" w:bidi="ar-SA"/>
      </w:rPr>
    </w:lvl>
    <w:lvl w:ilvl="7" w:tplc="3E6650AE">
      <w:numFmt w:val="bullet"/>
      <w:lvlText w:val="•"/>
      <w:lvlJc w:val="left"/>
      <w:pPr>
        <w:ind w:left="7842" w:hanging="709"/>
      </w:pPr>
      <w:rPr>
        <w:rFonts w:hint="default"/>
        <w:lang w:val="uk-UA" w:eastAsia="en-US" w:bidi="ar-SA"/>
      </w:rPr>
    </w:lvl>
    <w:lvl w:ilvl="8" w:tplc="9A0C6474">
      <w:numFmt w:val="bullet"/>
      <w:lvlText w:val="•"/>
      <w:lvlJc w:val="left"/>
      <w:pPr>
        <w:ind w:left="8897" w:hanging="7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3"/>
    <w:rsid w:val="00246D68"/>
    <w:rsid w:val="00A91E13"/>
    <w:rsid w:val="00C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91E13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1E1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91E13"/>
    <w:pPr>
      <w:ind w:left="4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91E13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1E1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91E13"/>
    <w:pPr>
      <w:ind w:left="4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2023-08-31T14:43:00Z</dcterms:created>
  <dcterms:modified xsi:type="dcterms:W3CDTF">2023-08-31T14:43:00Z</dcterms:modified>
</cp:coreProperties>
</file>