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13 «Механічна інженерія»</w:t>
      </w: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eastAsia="Calibri"/>
          <w:color w:val="000000"/>
          <w:sz w:val="28"/>
          <w:szCs w:val="28"/>
          <w:lang w:val="uk-UA" w:eastAsia="uk-UA"/>
        </w:rPr>
        <w:t>131 «Прикладна механіка»</w:t>
      </w:r>
    </w:p>
    <w:p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КАРТКА НАВЧАЛЬНОЇ ДИСЦИПЛІНИ</w:t>
      </w:r>
    </w:p>
    <w:p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>«Англійська мова професійного спрямування»</w:t>
      </w: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</w:rPr>
        <w:t>7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,8</w:t>
      </w: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180</w:t>
      </w: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залік (7 семестр), екзамен (8 семестр)</w:t>
      </w:r>
    </w:p>
    <w:p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>
      <w:pPr>
        <w:adjustRightInd/>
        <w:spacing w:line="240" w:lineRule="auto"/>
        <w:jc w:val="center"/>
        <w:textAlignment w:val="auto"/>
        <w:rPr>
          <w:rFonts w:hint="default"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202</w:t>
      </w:r>
      <w:r>
        <w:rPr>
          <w:rFonts w:hint="default" w:ascii="Times New Roman CYR" w:hAnsi="Times New Roman CYR"/>
          <w:sz w:val="28"/>
          <w:lang w:val="uk-UA"/>
        </w:rPr>
        <w:t>3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7" w:h="16840"/>
      <w:pgMar w:top="1134" w:right="567" w:bottom="1134" w:left="1701" w:header="720" w:footer="720" w:gutter="0"/>
      <w:pgNumType w:start="1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000" w:type="pct"/>
      <w:tblInd w:w="0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637"/>
      <w:gridCol w:w="6273"/>
      <w:gridCol w:w="1945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567" w:hRule="atLeast"/>
      </w:trPr>
      <w:tc>
        <w:tcPr>
          <w:tcW w:w="831" w:type="pct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16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183" w:type="pct"/>
          <w:tcBorders>
            <w:left w:val="single" w:color="auto" w:sz="4" w:space="0"/>
          </w:tcBorders>
          <w:vAlign w:val="center"/>
        </w:tcPr>
        <w:p>
          <w:pPr>
            <w:pStyle w:val="16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>
          <w:pPr>
            <w:pStyle w:val="16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>
          <w:pPr>
            <w:pStyle w:val="16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987" w:type="pct"/>
          <w:vAlign w:val="center"/>
        </w:tcPr>
        <w:p>
          <w:pPr>
            <w:autoSpaceDE w:val="0"/>
            <w:autoSpaceDN w:val="0"/>
            <w:spacing w:line="240" w:lineRule="auto"/>
            <w:jc w:val="center"/>
            <w:rPr>
              <w:rFonts w:hint="default"/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Ф-31.06-05.01/131.00.1/Б/ППВ24-202</w:t>
          </w:r>
          <w:r>
            <w:rPr>
              <w:rFonts w:hint="default"/>
              <w:b/>
              <w:sz w:val="16"/>
              <w:szCs w:val="16"/>
              <w:lang w:val="uk-UA"/>
            </w:rPr>
            <w:t>3</w:t>
          </w:r>
          <w:bookmarkStart w:id="0" w:name="_GoBack"/>
          <w:bookmarkEnd w:id="0"/>
        </w:p>
      </w:tc>
    </w:tr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27" w:hRule="atLeast"/>
      </w:trPr>
      <w:tc>
        <w:tcPr>
          <w:tcW w:w="831" w:type="pct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16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183" w:type="pct"/>
          <w:tcBorders>
            <w:left w:val="single" w:color="auto" w:sz="4" w:space="0"/>
          </w:tcBorders>
          <w:vAlign w:val="center"/>
        </w:tcPr>
        <w:p>
          <w:pPr>
            <w:pStyle w:val="16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987" w:type="pct"/>
          <w:vAlign w:val="center"/>
        </w:tcPr>
        <w:p>
          <w:pPr>
            <w:pStyle w:val="16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 xml:space="preserve">Арк 1 / </w:t>
          </w:r>
          <w:r>
            <w:rPr>
              <w:i/>
              <w:sz w:val="16"/>
              <w:szCs w:val="16"/>
              <w:lang w:val="uk-UA" w:eastAsia="uk-UA"/>
            </w:rPr>
            <w:fldChar w:fldCharType="begin"/>
          </w:r>
          <w:r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>
    <w:pPr>
      <w:pStyle w:val="16"/>
      <w:spacing w:line="360" w:lineRule="auto"/>
      <w:ind w:right="360"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57"/>
  <w:drawingGridHorizontalSpacing w:val="100"/>
  <w:displayHorizontalDrawingGridEvery w:val="0"/>
  <w:displayVerticalDrawingGridEvery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8437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86105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1ABB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A5A50"/>
    <w:rsid w:val="003B6B0D"/>
    <w:rsid w:val="003C37E0"/>
    <w:rsid w:val="003C55A9"/>
    <w:rsid w:val="003C6B68"/>
    <w:rsid w:val="003C6DBD"/>
    <w:rsid w:val="003D23F3"/>
    <w:rsid w:val="003E66A2"/>
    <w:rsid w:val="003F47BD"/>
    <w:rsid w:val="004035A7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5D5C"/>
    <w:rsid w:val="005B7323"/>
    <w:rsid w:val="005C1765"/>
    <w:rsid w:val="005C1BCF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4FC1"/>
    <w:rsid w:val="00706CBF"/>
    <w:rsid w:val="0071200E"/>
    <w:rsid w:val="007143DC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1E88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C0CA2"/>
    <w:rsid w:val="008C1468"/>
    <w:rsid w:val="008C2ABB"/>
    <w:rsid w:val="008C5510"/>
    <w:rsid w:val="008C68E8"/>
    <w:rsid w:val="008D4936"/>
    <w:rsid w:val="008D5985"/>
    <w:rsid w:val="008D6CD4"/>
    <w:rsid w:val="008E2A3E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126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6989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308B"/>
    <w:rsid w:val="00BF7888"/>
    <w:rsid w:val="00C05CA9"/>
    <w:rsid w:val="00C10B8F"/>
    <w:rsid w:val="00C151B0"/>
    <w:rsid w:val="00C154B2"/>
    <w:rsid w:val="00C20C0F"/>
    <w:rsid w:val="00C2421B"/>
    <w:rsid w:val="00C25532"/>
    <w:rsid w:val="00C26924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0AEB"/>
    <w:rsid w:val="00CB25A1"/>
    <w:rsid w:val="00CB3668"/>
    <w:rsid w:val="00CB5C9B"/>
    <w:rsid w:val="00CB66A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2E5"/>
    <w:rsid w:val="00E67DA2"/>
    <w:rsid w:val="00E70CF5"/>
    <w:rsid w:val="00E74B1B"/>
    <w:rsid w:val="00E754E8"/>
    <w:rsid w:val="00E76A60"/>
    <w:rsid w:val="00E83657"/>
    <w:rsid w:val="00E83756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  <w:rsid w:val="530C0E08"/>
    <w:rsid w:val="6E9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1"/>
    <w:unhideWhenUsed/>
    <w:qFormat/>
    <w:uiPriority w:val="99"/>
    <w:pPr>
      <w:widowControl/>
      <w:adjustRightInd/>
      <w:spacing w:line="240" w:lineRule="auto"/>
      <w:jc w:val="left"/>
      <w:textAlignment w:val="auto"/>
    </w:pPr>
    <w:rPr>
      <w:rFonts w:ascii="Segoe UI" w:hAnsi="Segoe UI" w:eastAsia="Calibri"/>
      <w:sz w:val="18"/>
      <w:szCs w:val="18"/>
      <w:lang w:val="uk-UA" w:eastAsia="en-US"/>
    </w:rPr>
  </w:style>
  <w:style w:type="paragraph" w:styleId="10">
    <w:name w:val="Body Text 2"/>
    <w:basedOn w:val="1"/>
    <w:qFormat/>
    <w:uiPriority w:val="0"/>
    <w:rPr>
      <w:sz w:val="22"/>
      <w:lang w:val="uk-UA"/>
    </w:rPr>
  </w:style>
  <w:style w:type="paragraph" w:styleId="11">
    <w:name w:val="Body Text 3"/>
    <w:basedOn w:val="1"/>
    <w:qFormat/>
    <w:uiPriority w:val="0"/>
    <w:pPr>
      <w:jc w:val="center"/>
    </w:pPr>
    <w:rPr>
      <w:b/>
      <w:sz w:val="22"/>
      <w:lang w:val="uk-UA"/>
    </w:rPr>
  </w:style>
  <w:style w:type="paragraph" w:styleId="12">
    <w:name w:val="Body Text Indent"/>
    <w:basedOn w:val="1"/>
    <w:qFormat/>
    <w:uiPriority w:val="0"/>
    <w:pPr>
      <w:spacing w:after="120"/>
      <w:ind w:left="283"/>
    </w:pPr>
  </w:style>
  <w:style w:type="paragraph" w:styleId="13">
    <w:name w:val="footer"/>
    <w:basedOn w:val="1"/>
    <w:link w:val="28"/>
    <w:qFormat/>
    <w:uiPriority w:val="99"/>
    <w:pPr>
      <w:tabs>
        <w:tab w:val="center" w:pos="4819"/>
        <w:tab w:val="right" w:pos="9639"/>
      </w:tabs>
    </w:pPr>
  </w:style>
  <w:style w:type="character" w:styleId="14">
    <w:name w:val="footnote reference"/>
    <w:uiPriority w:val="0"/>
    <w:rPr>
      <w:vertAlign w:val="superscript"/>
    </w:rPr>
  </w:style>
  <w:style w:type="paragraph" w:styleId="15">
    <w:name w:val="footnote text"/>
    <w:basedOn w:val="1"/>
    <w:link w:val="35"/>
    <w:qFormat/>
    <w:uiPriority w:val="0"/>
    <w:pPr>
      <w:widowControl/>
      <w:adjustRightInd/>
      <w:spacing w:line="240" w:lineRule="auto"/>
      <w:jc w:val="left"/>
      <w:textAlignment w:val="auto"/>
    </w:pPr>
    <w:rPr>
      <w:sz w:val="18"/>
      <w:lang w:val="zh-CN" w:eastAsia="zh-CN"/>
    </w:rPr>
  </w:style>
  <w:style w:type="paragraph" w:styleId="16">
    <w:name w:val="header"/>
    <w:basedOn w:val="1"/>
    <w:link w:val="29"/>
    <w:qFormat/>
    <w:uiPriority w:val="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styleId="17">
    <w:name w:val="Hyperlink"/>
    <w:qFormat/>
    <w:uiPriority w:val="0"/>
    <w:rPr>
      <w:color w:val="0000FF"/>
      <w:u w:val="single"/>
    </w:rPr>
  </w:style>
  <w:style w:type="paragraph" w:styleId="18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19">
    <w:name w:val="page number"/>
    <w:basedOn w:val="7"/>
    <w:qFormat/>
    <w:uiPriority w:val="0"/>
  </w:style>
  <w:style w:type="table" w:styleId="20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itle"/>
    <w:basedOn w:val="1"/>
    <w:qFormat/>
    <w:uiPriority w:val="0"/>
    <w:pPr>
      <w:jc w:val="center"/>
    </w:pPr>
    <w:rPr>
      <w:b/>
      <w:sz w:val="28"/>
      <w:lang w:val="uk-UA"/>
    </w:rPr>
  </w:style>
  <w:style w:type="table" w:customStyle="1" w:styleId="22">
    <w:name w:val="Обычная таблица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"/>
    <w:basedOn w:val="1"/>
    <w:qFormat/>
    <w:uiPriority w:val="0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4">
    <w:name w:val="заголовок 2"/>
    <w:basedOn w:val="1"/>
    <w:next w:val="1"/>
    <w:qFormat/>
    <w:uiPriority w:val="0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25">
    <w:name w:val="заголовок 3"/>
    <w:basedOn w:val="1"/>
    <w:next w:val="1"/>
    <w:qFormat/>
    <w:uiPriority w:val="0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26">
    <w:name w:val="заголовок 4"/>
    <w:basedOn w:val="1"/>
    <w:next w:val="1"/>
    <w:qFormat/>
    <w:uiPriority w:val="0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27">
    <w:name w:val="Знак1"/>
    <w:basedOn w:val="1"/>
    <w:qFormat/>
    <w:uiPriority w:val="0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customStyle="1" w:styleId="28">
    <w:name w:val="Нижний колонтитул Знак"/>
    <w:link w:val="13"/>
    <w:qFormat/>
    <w:uiPriority w:val="99"/>
    <w:rPr>
      <w:lang w:val="ru-RU" w:eastAsia="ru-RU"/>
    </w:rPr>
  </w:style>
  <w:style w:type="character" w:customStyle="1" w:styleId="29">
    <w:name w:val="Верхний колонтитул Знак"/>
    <w:link w:val="16"/>
    <w:qFormat/>
    <w:uiPriority w:val="0"/>
    <w:rPr>
      <w:sz w:val="28"/>
      <w:lang w:val="ru-RU" w:eastAsia="ru-RU"/>
    </w:rPr>
  </w:style>
  <w:style w:type="table" w:customStyle="1" w:styleId="30">
    <w:name w:val="Сетка таблицы1"/>
    <w:basedOn w:val="8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link w:val="9"/>
    <w:qFormat/>
    <w:uiPriority w:val="99"/>
    <w:rPr>
      <w:rFonts w:ascii="Segoe UI" w:hAnsi="Segoe UI" w:eastAsia="Calibri" w:cs="Segoe UI"/>
      <w:sz w:val="18"/>
      <w:szCs w:val="18"/>
      <w:lang w:val="uk-UA" w:eastAsia="en-US"/>
    </w:rPr>
  </w:style>
  <w:style w:type="paragraph" w:styleId="32">
    <w:name w:val="List Paragraph"/>
    <w:basedOn w:val="1"/>
    <w:qFormat/>
    <w:uiPriority w:val="34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hAnsi="Calibri" w:eastAsia="Calibri"/>
      <w:sz w:val="22"/>
      <w:szCs w:val="22"/>
      <w:lang w:val="uk-UA" w:eastAsia="en-US"/>
    </w:rPr>
  </w:style>
  <w:style w:type="table" w:customStyle="1" w:styleId="33">
    <w:name w:val="Сетка таблицы2"/>
    <w:basedOn w:val="8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Гиперссылка1"/>
    <w:unhideWhenUsed/>
    <w:uiPriority w:val="99"/>
    <w:rPr>
      <w:color w:val="0563C1"/>
      <w:u w:val="single"/>
    </w:rPr>
  </w:style>
  <w:style w:type="character" w:customStyle="1" w:styleId="35">
    <w:name w:val="Текст сноски Знак"/>
    <w:link w:val="15"/>
    <w:qFormat/>
    <w:uiPriority w:val="0"/>
    <w:rPr>
      <w:sz w:val="18"/>
    </w:rPr>
  </w:style>
  <w:style w:type="table" w:customStyle="1" w:styleId="36">
    <w:name w:val="Сітка таблиці1"/>
    <w:basedOn w:val="8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38">
    <w:name w:val="m_7219585631886365315gmail-rvts82"/>
    <w:qFormat/>
    <w:uiPriority w:val="0"/>
  </w:style>
  <w:style w:type="paragraph" w:customStyle="1" w:styleId="39">
    <w:name w:val="Обычный1"/>
    <w:qFormat/>
    <w:uiPriority w:val="0"/>
    <w:pPr>
      <w:widowControl w:val="0"/>
      <w:spacing w:before="20"/>
      <w:ind w:left="120"/>
      <w:jc w:val="both"/>
    </w:pPr>
    <w:rPr>
      <w:rFonts w:ascii="Times New Roman" w:hAnsi="Times New Roman" w:eastAsia="Times New Roman" w:cs="Times New Roman"/>
      <w:snapToGrid w:val="0"/>
      <w:sz w:val="24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FF93B-2396-4516-AF4E-B41735E9C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ZIET</Company>
  <Pages>1</Pages>
  <Words>243</Words>
  <Characters>139</Characters>
  <Lines>1</Lines>
  <Paragraphs>1</Paragraphs>
  <TotalTime>16</TotalTime>
  <ScaleCrop>false</ScaleCrop>
  <LinksUpToDate>false</LinksUpToDate>
  <CharactersWithSpaces>381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2020-09-25T12:33:00Z</dcterms:created>
  <dc:creator>SERVER</dc:creator>
  <cp:lastModifiedBy>Nataliya Pankovyk</cp:lastModifiedBy>
  <cp:lastPrinted>2016-10-25T09:11:00Z</cp:lastPrinted>
  <dcterms:modified xsi:type="dcterms:W3CDTF">2023-09-28T17:47:02Z</dcterms:modified>
  <dc:title>МІНІСТЕРСТВО ОСВІТИ УКРАЇНИ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29A61D3EF98843BEAC3F67F4A75C9DD7_13</vt:lpwstr>
  </property>
</Properties>
</file>