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E556B6" w:rsidRDefault="00E556B6" w:rsidP="00E556B6">
      <w:pPr>
        <w:spacing w:line="240" w:lineRule="auto"/>
        <w:jc w:val="center"/>
        <w:rPr>
          <w:sz w:val="28"/>
          <w:szCs w:val="28"/>
          <w:lang w:val="uk-UA"/>
        </w:rPr>
      </w:pPr>
    </w:p>
    <w:p w:rsidR="00E556B6" w:rsidRDefault="00E556B6" w:rsidP="00E556B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E556B6" w:rsidRDefault="00E556B6" w:rsidP="00E556B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174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>
        <w:rPr>
          <w:sz w:val="28"/>
          <w:szCs w:val="28"/>
          <w:lang w:val="uk-UA"/>
        </w:rPr>
        <w:t>освітньо-професійна програма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EE478F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EE478F" w:rsidRDefault="00EE478F" w:rsidP="00EE478F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EE478F" w:rsidRDefault="00EE478F" w:rsidP="00EE478F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EE478F" w:rsidRDefault="00EE478F" w:rsidP="00EE478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EE478F" w:rsidRDefault="00EE478F" w:rsidP="00EE478F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spellEnd"/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 xml:space="preserve">метод.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:rsidR="000E1F4A" w:rsidRPr="00392E83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0E1F4A" w:rsidRPr="00392E83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003539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39" w:rsidRDefault="00003539">
      <w:r>
        <w:separator/>
      </w:r>
    </w:p>
  </w:endnote>
  <w:endnote w:type="continuationSeparator" w:id="0">
    <w:p w:rsidR="00003539" w:rsidRDefault="0000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39" w:rsidRDefault="00003539">
      <w:r>
        <w:separator/>
      </w:r>
    </w:p>
  </w:footnote>
  <w:footnote w:type="continuationSeparator" w:id="0">
    <w:p w:rsidR="00003539" w:rsidRDefault="0000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E556B6">
            <w:rPr>
              <w:b/>
              <w:sz w:val="16"/>
              <w:szCs w:val="16"/>
              <w:lang w:val="uk-UA"/>
            </w:rPr>
            <w:t>174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E478F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539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C76AE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56B6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E478F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7CCA-7469-4398-82E4-1D4F7BBD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22</cp:revision>
  <cp:lastPrinted>2016-10-25T09:11:00Z</cp:lastPrinted>
  <dcterms:created xsi:type="dcterms:W3CDTF">2021-10-11T07:00:00Z</dcterms:created>
  <dcterms:modified xsi:type="dcterms:W3CDTF">2023-09-22T07:44:00Z</dcterms:modified>
</cp:coreProperties>
</file>