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A4" w:rsidRPr="005A38A4" w:rsidRDefault="005A38A4" w:rsidP="005A3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proofErr w:type="gramStart"/>
      <w:r w:rsidRPr="005A38A4">
        <w:rPr>
          <w:rFonts w:ascii="Times New Roman" w:hAnsi="Times New Roman" w:cs="Times New Roman"/>
          <w:b/>
          <w:sz w:val="28"/>
          <w:szCs w:val="28"/>
          <w:lang w:val="en-CA"/>
        </w:rPr>
        <w:t>SEMINAR 1.</w:t>
      </w:r>
      <w:proofErr w:type="gramEnd"/>
      <w:r w:rsidRPr="005A38A4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proofErr w:type="gramStart"/>
      <w:r w:rsidRPr="005A38A4">
        <w:rPr>
          <w:rFonts w:ascii="Times New Roman" w:hAnsi="Times New Roman" w:cs="Times New Roman"/>
          <w:b/>
          <w:sz w:val="28"/>
          <w:szCs w:val="28"/>
          <w:lang w:val="en-CA"/>
        </w:rPr>
        <w:t>Structuralism in Linguistics.</w:t>
      </w:r>
      <w:proofErr w:type="gramEnd"/>
    </w:p>
    <w:p w:rsidR="005A38A4" w:rsidRPr="005A38A4" w:rsidRDefault="005A38A4" w:rsidP="005A38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CA"/>
        </w:rPr>
      </w:pPr>
    </w:p>
    <w:p w:rsidR="005A38A4" w:rsidRDefault="005A38A4" w:rsidP="005A3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A38A4">
        <w:rPr>
          <w:rFonts w:ascii="Times New Roman" w:hAnsi="Times New Roman" w:cs="Times New Roman"/>
          <w:sz w:val="28"/>
          <w:szCs w:val="28"/>
          <w:lang w:val="en-CA"/>
        </w:rPr>
        <w:t xml:space="preserve">The origin of Structuralism. </w:t>
      </w:r>
    </w:p>
    <w:p w:rsidR="005A38A4" w:rsidRPr="005A38A4" w:rsidRDefault="005A38A4" w:rsidP="005A3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A38A4">
        <w:rPr>
          <w:rFonts w:ascii="Times New Roman" w:hAnsi="Times New Roman" w:cs="Times New Roman"/>
          <w:sz w:val="28"/>
          <w:szCs w:val="28"/>
          <w:lang w:val="en-CA"/>
        </w:rPr>
        <w:t>Structuralism as a branch of Linguistics. The object and subject of its investigation.</w:t>
      </w:r>
    </w:p>
    <w:p w:rsidR="005A38A4" w:rsidRPr="005A38A4" w:rsidRDefault="005A38A4" w:rsidP="005A3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A38A4">
        <w:rPr>
          <w:rFonts w:ascii="Times New Roman" w:hAnsi="Times New Roman" w:cs="Times New Roman"/>
          <w:sz w:val="28"/>
          <w:szCs w:val="28"/>
          <w:lang w:val="en-CA"/>
        </w:rPr>
        <w:t>Schools of Structuralism.</w:t>
      </w:r>
    </w:p>
    <w:p w:rsidR="005A38A4" w:rsidRPr="005A38A4" w:rsidRDefault="005A38A4" w:rsidP="005A3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A38A4">
        <w:rPr>
          <w:rFonts w:ascii="Times New Roman" w:hAnsi="Times New Roman" w:cs="Times New Roman"/>
          <w:sz w:val="28"/>
          <w:szCs w:val="28"/>
          <w:lang w:val="en-CA"/>
        </w:rPr>
        <w:t>Stages in Structuralism development.</w:t>
      </w:r>
    </w:p>
    <w:p w:rsidR="005A38A4" w:rsidRPr="005A38A4" w:rsidRDefault="005A38A4" w:rsidP="005A3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A38A4">
        <w:rPr>
          <w:rFonts w:ascii="Times New Roman" w:hAnsi="Times New Roman" w:cs="Times New Roman"/>
          <w:sz w:val="28"/>
          <w:szCs w:val="28"/>
          <w:lang w:val="en-CA"/>
        </w:rPr>
        <w:t>Structuralism conceptual ideas.</w:t>
      </w:r>
    </w:p>
    <w:p w:rsidR="005A38A4" w:rsidRPr="005A38A4" w:rsidRDefault="005A38A4" w:rsidP="005A3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5A38A4">
        <w:rPr>
          <w:rFonts w:ascii="Times New Roman" w:hAnsi="Times New Roman" w:cs="Times New Roman"/>
          <w:sz w:val="28"/>
          <w:szCs w:val="28"/>
          <w:lang w:val="en-CA"/>
        </w:rPr>
        <w:t>Discovery procedure.</w:t>
      </w:r>
    </w:p>
    <w:sectPr w:rsidR="005A38A4" w:rsidRPr="005A38A4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57A"/>
    <w:multiLevelType w:val="hybridMultilevel"/>
    <w:tmpl w:val="1702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8A4"/>
    <w:rsid w:val="002F6AD0"/>
    <w:rsid w:val="005A38A4"/>
    <w:rsid w:val="00D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2021-10-30T08:19:00Z</dcterms:created>
  <dcterms:modified xsi:type="dcterms:W3CDTF">2021-10-30T08:21:00Z</dcterms:modified>
</cp:coreProperties>
</file>