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РЕКОМЕНДОВАНА ЛІТЕРАТУРА</w:t>
      </w:r>
    </w:p>
    <w:p w:rsidR="00CA66ED" w:rsidRPr="00B70E04" w:rsidRDefault="00CA66ED" w:rsidP="00B13D4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 w:rsidRPr="00B70E04">
        <w:rPr>
          <w:b/>
          <w:bCs/>
          <w:sz w:val="28"/>
          <w:szCs w:val="28"/>
          <w:lang w:val="uk-UA"/>
        </w:rPr>
        <w:t>з навчальної дисципліни</w:t>
      </w:r>
    </w:p>
    <w:p w:rsidR="00CA66ED" w:rsidRPr="00B70E04" w:rsidRDefault="00CA66ED" w:rsidP="00B70E04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B70E04">
        <w:rPr>
          <w:b/>
          <w:bCs/>
          <w:caps/>
          <w:sz w:val="28"/>
          <w:szCs w:val="28"/>
          <w:lang w:val="uk-UA"/>
        </w:rPr>
        <w:t>«</w:t>
      </w:r>
      <w:r w:rsidRPr="00B70E04">
        <w:rPr>
          <w:b/>
          <w:bCs/>
          <w:sz w:val="28"/>
          <w:szCs w:val="28"/>
          <w:lang w:val="uk-UA"/>
        </w:rPr>
        <w:t>Сучасні лінгвістичні студії»</w:t>
      </w:r>
    </w:p>
    <w:p w:rsidR="00CA66ED" w:rsidRPr="00B70E04" w:rsidRDefault="00CA66ED" w:rsidP="00B70E04">
      <w:pPr>
        <w:spacing w:line="240" w:lineRule="auto"/>
        <w:jc w:val="center"/>
        <w:rPr>
          <w:sz w:val="28"/>
          <w:szCs w:val="28"/>
          <w:lang w:val="uk-UA"/>
        </w:rPr>
      </w:pPr>
      <w:r w:rsidRPr="00B70E04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</w:rPr>
        <w:t xml:space="preserve">зі спеціальності: </w:t>
      </w:r>
    </w:p>
    <w:p w:rsidR="00CA66ED" w:rsidRPr="00A7717F" w:rsidRDefault="00CA66ED" w:rsidP="00B70E04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7717F">
        <w:rPr>
          <w:color w:val="000000"/>
          <w:sz w:val="28"/>
          <w:szCs w:val="28"/>
          <w:shd w:val="clear" w:color="auto" w:fill="FFFFFF"/>
        </w:rPr>
        <w:t>014 Середня освіта</w:t>
      </w:r>
    </w:p>
    <w:p w:rsidR="00CA66ED" w:rsidRPr="00A7717F" w:rsidRDefault="00CA66ED" w:rsidP="00B70E04">
      <w:pPr>
        <w:spacing w:line="240" w:lineRule="auto"/>
        <w:jc w:val="center"/>
        <w:rPr>
          <w:sz w:val="28"/>
          <w:szCs w:val="28"/>
        </w:rPr>
      </w:pPr>
      <w:r w:rsidRPr="00A7717F">
        <w:rPr>
          <w:sz w:val="28"/>
          <w:szCs w:val="28"/>
        </w:rPr>
        <w:t xml:space="preserve">освітньо-професійна програма 014.021 – Середня освіта: </w:t>
      </w:r>
    </w:p>
    <w:p w:rsidR="00CA66ED" w:rsidRPr="00A7717F" w:rsidRDefault="00CA66ED" w:rsidP="00B70E04">
      <w:pPr>
        <w:spacing w:line="240" w:lineRule="auto"/>
        <w:jc w:val="center"/>
        <w:rPr>
          <w:sz w:val="28"/>
          <w:szCs w:val="28"/>
        </w:rPr>
      </w:pPr>
      <w:r w:rsidRPr="00A7717F">
        <w:rPr>
          <w:sz w:val="28"/>
          <w:szCs w:val="28"/>
        </w:rPr>
        <w:t>(</w:t>
      </w:r>
      <w:r w:rsidRPr="00A7717F">
        <w:rPr>
          <w:color w:val="000000"/>
          <w:sz w:val="28"/>
          <w:szCs w:val="28"/>
          <w:shd w:val="clear" w:color="auto" w:fill="FFFFFF"/>
        </w:rPr>
        <w:t>Англійська мова і зарубіжна література</w:t>
      </w:r>
      <w:r w:rsidRPr="00A7717F">
        <w:rPr>
          <w:sz w:val="28"/>
          <w:szCs w:val="28"/>
        </w:rPr>
        <w:t xml:space="preserve">» </w:t>
      </w: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r w:rsidRPr="00CC4E83">
        <w:rPr>
          <w:sz w:val="28"/>
          <w:szCs w:val="28"/>
          <w:lang w:eastAsia="uk-UA"/>
        </w:rPr>
        <w:t>педагогічних технологій та мовної підготовки</w:t>
      </w: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  <w:lang w:eastAsia="uk-UA"/>
        </w:rPr>
      </w:pP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  <w:lang w:eastAsia="uk-UA"/>
        </w:rPr>
      </w:pP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  <w:lang w:eastAsia="uk-UA"/>
        </w:rPr>
      </w:pP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  <w:lang w:eastAsia="uk-UA"/>
        </w:rPr>
      </w:pPr>
    </w:p>
    <w:p w:rsidR="00CA66ED" w:rsidRPr="00CC4E83" w:rsidRDefault="00CA66ED" w:rsidP="00B70E04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Схвалено на засіданні кафедри педагогічних технологій та мовної підготовки</w:t>
      </w:r>
    </w:p>
    <w:p w:rsidR="00CA66ED" w:rsidRPr="00CC4E83" w:rsidRDefault="00CA66ED" w:rsidP="00B70E04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28 серпня 2023 р., </w:t>
      </w:r>
    </w:p>
    <w:p w:rsidR="00CA66ED" w:rsidRPr="00CC4E83" w:rsidRDefault="00CA66ED" w:rsidP="00B70E04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Протокол № 1</w:t>
      </w:r>
      <w:r>
        <w:rPr>
          <w:sz w:val="28"/>
          <w:szCs w:val="28"/>
        </w:rPr>
        <w:t>1</w:t>
      </w:r>
    </w:p>
    <w:p w:rsidR="00CA66ED" w:rsidRPr="00CC4E83" w:rsidRDefault="00CA66ED" w:rsidP="00B70E04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В.о. завідувача кафедри </w:t>
      </w:r>
    </w:p>
    <w:p w:rsidR="00CA66ED" w:rsidRPr="00CC4E83" w:rsidRDefault="00CA66ED" w:rsidP="00B70E04">
      <w:pPr>
        <w:spacing w:line="240" w:lineRule="auto"/>
        <w:ind w:left="5670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>__________Ірина ГАЙДАЙ</w:t>
      </w:r>
    </w:p>
    <w:p w:rsidR="00CA66ED" w:rsidRPr="00CC4E83" w:rsidRDefault="00CA66ED" w:rsidP="00B70E04">
      <w:pPr>
        <w:spacing w:line="240" w:lineRule="auto"/>
        <w:rPr>
          <w:sz w:val="28"/>
          <w:szCs w:val="28"/>
        </w:rPr>
      </w:pP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</w:rPr>
      </w:pP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</w:rPr>
      </w:pPr>
    </w:p>
    <w:p w:rsidR="00CA66ED" w:rsidRPr="00992C6B" w:rsidRDefault="00CA66ED" w:rsidP="00B70E04">
      <w:pPr>
        <w:spacing w:line="240" w:lineRule="auto"/>
        <w:jc w:val="center"/>
        <w:rPr>
          <w:sz w:val="16"/>
          <w:szCs w:val="16"/>
        </w:rPr>
      </w:pPr>
      <w:r w:rsidRPr="00992C6B">
        <w:rPr>
          <w:sz w:val="28"/>
          <w:szCs w:val="28"/>
        </w:rPr>
        <w:t>Розробник: асистент  кафедри педагогічних технологій та мовної підготовки Олег МАКАРЕВИЧ</w:t>
      </w:r>
    </w:p>
    <w:p w:rsidR="00CA66ED" w:rsidRPr="00CC4E83" w:rsidRDefault="00CA66ED" w:rsidP="00B70E04">
      <w:pPr>
        <w:spacing w:line="240" w:lineRule="auto"/>
        <w:jc w:val="center"/>
        <w:rPr>
          <w:b/>
          <w:bCs/>
          <w:caps/>
          <w:sz w:val="16"/>
          <w:szCs w:val="16"/>
        </w:rPr>
      </w:pPr>
    </w:p>
    <w:p w:rsidR="00CA66ED" w:rsidRPr="00CC4E83" w:rsidRDefault="00CA66ED" w:rsidP="00B70E04">
      <w:pPr>
        <w:spacing w:line="240" w:lineRule="auto"/>
        <w:rPr>
          <w:sz w:val="28"/>
          <w:szCs w:val="28"/>
        </w:rPr>
      </w:pPr>
    </w:p>
    <w:p w:rsidR="00CA66ED" w:rsidRPr="00CC4E83" w:rsidRDefault="00CA66ED" w:rsidP="00B70E04">
      <w:pPr>
        <w:spacing w:line="240" w:lineRule="auto"/>
        <w:rPr>
          <w:sz w:val="28"/>
          <w:szCs w:val="28"/>
        </w:rPr>
      </w:pPr>
    </w:p>
    <w:p w:rsidR="00CA66ED" w:rsidRPr="00CC4E83" w:rsidRDefault="00CA66ED" w:rsidP="00B70E04">
      <w:pPr>
        <w:spacing w:line="240" w:lineRule="auto"/>
        <w:rPr>
          <w:sz w:val="28"/>
          <w:szCs w:val="28"/>
        </w:rPr>
      </w:pPr>
    </w:p>
    <w:p w:rsidR="00CA66ED" w:rsidRPr="00CC4E83" w:rsidRDefault="00CA66ED" w:rsidP="00B70E04">
      <w:pPr>
        <w:jc w:val="center"/>
        <w:rPr>
          <w:sz w:val="28"/>
          <w:szCs w:val="28"/>
        </w:rPr>
      </w:pPr>
      <w:r w:rsidRPr="00CC4E83">
        <w:rPr>
          <w:sz w:val="28"/>
          <w:szCs w:val="28"/>
        </w:rPr>
        <w:t>Житомир</w:t>
      </w:r>
    </w:p>
    <w:p w:rsidR="00CA66ED" w:rsidRPr="00CC4E83" w:rsidRDefault="00CA66ED" w:rsidP="00B70E0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 – 2024</w:t>
      </w:r>
      <w:r w:rsidRPr="00CC4E83">
        <w:rPr>
          <w:sz w:val="28"/>
          <w:szCs w:val="28"/>
        </w:rPr>
        <w:t> н.р.</w:t>
      </w: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:rsidR="00CA66ED" w:rsidRPr="00B70E04" w:rsidRDefault="00CA66ED" w:rsidP="00B70E04">
      <w:pPr>
        <w:autoSpaceDE w:val="0"/>
        <w:autoSpaceDN w:val="0"/>
        <w:spacing w:line="240" w:lineRule="auto"/>
        <w:ind w:firstLine="567"/>
        <w:jc w:val="center"/>
        <w:rPr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B70E04">
        <w:rPr>
          <w:b/>
          <w:bCs/>
          <w:color w:val="000000"/>
          <w:sz w:val="28"/>
          <w:szCs w:val="28"/>
          <w:lang w:eastAsia="uk-UA"/>
        </w:rPr>
        <w:t>Основна література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Белехова Л. Сучасна лінгвістика в Україні та світі: наукові парадигми, доробки і перспективи  //  Науковий  вісник  Херсонського  державного університету:  Сер. «Лінгвістика». – Херсон: Видавництво ХДУ, 2006. – Випуск ІІІ. – С. 9–14.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>Голубовська І.Р. Актуальні проблеми сучасної лінгвістики : курс лекцій / І. О. Голубовська, І. Р. Корольов. – К. :Видавничо-поліграфічний центр "Київський університет", 2011. – 223 с.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Загнітко А. П. Сучасні лінгвістичні теорії. – Донецьк: Юго-Восток, Лтд, 2007. – 219 с.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Перебийніс  В.  С.  Структурна  лінгвістика  //  Українська  мова:  енциклопедія. 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Перебийніс  В.І.  Статистичні  методи  для  лінгвістів.  Вінниця:  Нова  книга,  2001. 168 с.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Селіванова  О.  О.  Актуальні  напрями  сучасної  лінгвістики  (аналітичний  огляд).  –  К.: Фітосоціоцентр, 1999. – 148 с.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Селіванова  О.  Сучасна  лінгвістика:  термінологічна  енциклопедія.  –  Полтава:  Довкілля-К, 2006. – 716 с.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Селіванова О. О. Сучасна лінгвістика: напрями та проблеми. – Полтава: Довкілля-К, 2008. – 712 с. 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Фiлiпенко А. С. Основи наукових дослiджень : посiбник для вузiв. К. : Академвидав, 2004.  208 с.  </w:t>
      </w:r>
    </w:p>
    <w:p w:rsidR="00CA66ED" w:rsidRPr="00B70E04" w:rsidRDefault="00CA66ED" w:rsidP="00B70E04">
      <w:pPr>
        <w:widowControl/>
        <w:numPr>
          <w:ilvl w:val="0"/>
          <w:numId w:val="2"/>
        </w:numPr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  <w:lang w:val="en-GB"/>
        </w:rPr>
        <w:t xml:space="preserve">Trudgill  P.  Sociolinguistics.  An  introduction  to  language  and  society.  </w:t>
      </w:r>
      <w:r w:rsidRPr="00B70E04">
        <w:rPr>
          <w:sz w:val="28"/>
          <w:szCs w:val="28"/>
        </w:rPr>
        <w:t xml:space="preserve">London:  Penguin books, 2000. 201 p. </w:t>
      </w:r>
    </w:p>
    <w:p w:rsidR="00CA66ED" w:rsidRPr="00B70E04" w:rsidRDefault="00CA66ED" w:rsidP="00B70E04">
      <w:pPr>
        <w:rPr>
          <w:b/>
          <w:bCs/>
          <w:i/>
          <w:iCs/>
          <w:sz w:val="28"/>
          <w:szCs w:val="28"/>
        </w:rPr>
      </w:pPr>
    </w:p>
    <w:p w:rsidR="00CA66ED" w:rsidRPr="00B70E04" w:rsidRDefault="00CA66ED" w:rsidP="00B70E04">
      <w:pPr>
        <w:jc w:val="center"/>
        <w:rPr>
          <w:b/>
          <w:bCs/>
          <w:sz w:val="28"/>
          <w:szCs w:val="28"/>
        </w:rPr>
      </w:pPr>
      <w:r w:rsidRPr="00B70E04">
        <w:rPr>
          <w:b/>
          <w:bCs/>
          <w:sz w:val="28"/>
          <w:szCs w:val="28"/>
        </w:rPr>
        <w:t>Допоміжна література</w:t>
      </w:r>
    </w:p>
    <w:p w:rsidR="00CA66ED" w:rsidRPr="00B70E04" w:rsidRDefault="00CA66ED" w:rsidP="00B70E04">
      <w:pPr>
        <w:widowControl/>
        <w:numPr>
          <w:ilvl w:val="0"/>
          <w:numId w:val="3"/>
        </w:numPr>
        <w:tabs>
          <w:tab w:val="left" w:pos="0"/>
        </w:tabs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Зеленько А. С. Загальне мовознавство. Аспекти, методи, прийоми та процедури вивчення мови. – Луганськ: Альма-матер, 2002. – 283 с. </w:t>
      </w:r>
    </w:p>
    <w:p w:rsidR="00CA66ED" w:rsidRPr="00B70E04" w:rsidRDefault="00CA66ED" w:rsidP="00B70E04">
      <w:pPr>
        <w:widowControl/>
        <w:numPr>
          <w:ilvl w:val="0"/>
          <w:numId w:val="3"/>
        </w:numPr>
        <w:tabs>
          <w:tab w:val="left" w:pos="0"/>
        </w:tabs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Кочерган М. Мовознавство на сучасному етапі // Дивослово. – 2003. – № 5. – С. 24–29. </w:t>
      </w:r>
    </w:p>
    <w:p w:rsidR="00CA66ED" w:rsidRPr="00B70E04" w:rsidRDefault="00CA66ED" w:rsidP="00B70E04">
      <w:pPr>
        <w:widowControl/>
        <w:numPr>
          <w:ilvl w:val="0"/>
          <w:numId w:val="3"/>
        </w:numPr>
        <w:tabs>
          <w:tab w:val="left" w:pos="0"/>
        </w:tabs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Кочерган М. П. Загальне мовознавство. – К.: Академія, 2003. – 464 с. </w:t>
      </w:r>
    </w:p>
    <w:p w:rsidR="00CA66ED" w:rsidRPr="00B70E04" w:rsidRDefault="00CA66ED" w:rsidP="00B70E04">
      <w:pPr>
        <w:widowControl/>
        <w:numPr>
          <w:ilvl w:val="0"/>
          <w:numId w:val="3"/>
        </w:numPr>
        <w:tabs>
          <w:tab w:val="left" w:pos="0"/>
        </w:tabs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Крушельницька  О.  В.  Методологiя  та  органiзацiя  наукових дослiджень : навчальний посiбник для вузiв. К. : Кондор, 2003.  189 с.  </w:t>
      </w:r>
    </w:p>
    <w:p w:rsidR="00CA66ED" w:rsidRPr="00B70E04" w:rsidRDefault="00CA66ED" w:rsidP="00B70E04">
      <w:pPr>
        <w:widowControl/>
        <w:numPr>
          <w:ilvl w:val="0"/>
          <w:numId w:val="3"/>
        </w:numPr>
        <w:tabs>
          <w:tab w:val="left" w:pos="0"/>
        </w:tabs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Лудченко А. А.,  Лудченко Я. А.,  Примак Т. А.  Основы  научных исследований : учебн. пособ. К. : Знання, 2001 . 113 с.  </w:t>
      </w:r>
    </w:p>
    <w:p w:rsidR="00CA66ED" w:rsidRPr="00B70E04" w:rsidRDefault="00CA66ED" w:rsidP="00B70E04">
      <w:pPr>
        <w:widowControl/>
        <w:numPr>
          <w:ilvl w:val="0"/>
          <w:numId w:val="3"/>
        </w:numPr>
        <w:tabs>
          <w:tab w:val="left" w:pos="0"/>
        </w:tabs>
        <w:adjustRightInd/>
        <w:spacing w:line="240" w:lineRule="auto"/>
        <w:ind w:left="0" w:hanging="27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Мельничук  О.  С.  Порівняльно-історичний  метод  у  мовознавстві  //  Українська  мова: енциклопедія. – К.: Укр. енциклопедія, 2000. – С. 468–469.  </w:t>
      </w:r>
    </w:p>
    <w:p w:rsidR="00CA66ED" w:rsidRPr="00B70E04" w:rsidRDefault="00CA66ED" w:rsidP="00B70E04">
      <w:pPr>
        <w:autoSpaceDE w:val="0"/>
        <w:autoSpaceDN w:val="0"/>
        <w:spacing w:line="240" w:lineRule="auto"/>
        <w:ind w:left="993"/>
        <w:rPr>
          <w:sz w:val="28"/>
          <w:szCs w:val="28"/>
        </w:rPr>
      </w:pPr>
    </w:p>
    <w:p w:rsidR="00CA66ED" w:rsidRPr="00B70E04" w:rsidRDefault="00CA66ED" w:rsidP="00B70E04">
      <w:pPr>
        <w:autoSpaceDE w:val="0"/>
        <w:autoSpaceDN w:val="0"/>
        <w:spacing w:line="240" w:lineRule="auto"/>
        <w:ind w:left="993"/>
        <w:jc w:val="center"/>
        <w:rPr>
          <w:b/>
          <w:bCs/>
          <w:sz w:val="28"/>
          <w:szCs w:val="28"/>
        </w:rPr>
      </w:pPr>
      <w:r w:rsidRPr="00B70E04">
        <w:rPr>
          <w:b/>
          <w:bCs/>
          <w:sz w:val="28"/>
          <w:szCs w:val="28"/>
        </w:rPr>
        <w:t>Довідкова література. Словники.</w:t>
      </w:r>
    </w:p>
    <w:p w:rsidR="00CA66ED" w:rsidRPr="00B70E04" w:rsidRDefault="00CA66ED" w:rsidP="00B70E04">
      <w:pPr>
        <w:widowControl/>
        <w:numPr>
          <w:ilvl w:val="1"/>
          <w:numId w:val="2"/>
        </w:numPr>
        <w:tabs>
          <w:tab w:val="clear" w:pos="1440"/>
          <w:tab w:val="num" w:pos="0"/>
        </w:tabs>
        <w:adjustRightInd/>
        <w:spacing w:line="240" w:lineRule="auto"/>
        <w:ind w:left="0" w:firstLine="0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Ганич Д. І., Олійник І. С. Словник лінгвістичних термінів. – К.: Вища школа, 1985. – 361 с. </w:t>
      </w:r>
    </w:p>
    <w:p w:rsidR="00CA66ED" w:rsidRPr="00B70E04" w:rsidRDefault="00CA66ED" w:rsidP="00B70E04">
      <w:pPr>
        <w:widowControl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spacing w:line="240" w:lineRule="auto"/>
        <w:ind w:left="0" w:firstLine="0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Левицький Ю. М. Мови світу : енциклопедичний довідник. Львів, 1988. 440 с. </w:t>
      </w:r>
    </w:p>
    <w:p w:rsidR="00CA66ED" w:rsidRPr="00B70E04" w:rsidRDefault="00CA66ED" w:rsidP="00B70E04">
      <w:pPr>
        <w:widowControl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spacing w:line="240" w:lineRule="auto"/>
        <w:ind w:left="0" w:firstLine="0"/>
        <w:textAlignment w:val="auto"/>
        <w:rPr>
          <w:sz w:val="28"/>
          <w:szCs w:val="28"/>
        </w:rPr>
      </w:pPr>
      <w:r w:rsidRPr="00B70E04">
        <w:rPr>
          <w:sz w:val="28"/>
          <w:szCs w:val="28"/>
        </w:rPr>
        <w:t xml:space="preserve">Селіванова О. Сучасна лінгвістика : термінологічна енциклопедія. Полтава : Довкілля-К, 2006. 716 с. </w:t>
      </w:r>
    </w:p>
    <w:p w:rsidR="00CA66ED" w:rsidRPr="00B70E04" w:rsidRDefault="00CA66ED" w:rsidP="00B70E04">
      <w:pPr>
        <w:autoSpaceDE w:val="0"/>
        <w:autoSpaceDN w:val="0"/>
        <w:spacing w:line="240" w:lineRule="auto"/>
        <w:rPr>
          <w:sz w:val="28"/>
          <w:szCs w:val="28"/>
        </w:rPr>
      </w:pPr>
    </w:p>
    <w:p w:rsidR="00CA66ED" w:rsidRPr="00B70E04" w:rsidRDefault="00CA66ED" w:rsidP="00B70E04">
      <w:pPr>
        <w:autoSpaceDE w:val="0"/>
        <w:autoSpaceDN w:val="0"/>
        <w:spacing w:line="240" w:lineRule="auto"/>
        <w:rPr>
          <w:sz w:val="28"/>
          <w:szCs w:val="28"/>
        </w:rPr>
      </w:pPr>
    </w:p>
    <w:p w:rsidR="00CA66ED" w:rsidRPr="00B70E04" w:rsidRDefault="00CA66ED" w:rsidP="00B70E04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eastAsia="uk-UA"/>
        </w:rPr>
      </w:pPr>
      <w:r w:rsidRPr="00B70E04">
        <w:rPr>
          <w:b/>
          <w:bCs/>
          <w:color w:val="000000"/>
          <w:sz w:val="28"/>
          <w:szCs w:val="28"/>
          <w:lang w:eastAsia="uk-UA"/>
        </w:rPr>
        <w:t xml:space="preserve">Інформаційні ресурси </w:t>
      </w:r>
    </w:p>
    <w:p w:rsidR="00CA66ED" w:rsidRPr="00B70E04" w:rsidRDefault="00CA66ED" w:rsidP="00B70E04">
      <w:pPr>
        <w:widowControl/>
        <w:numPr>
          <w:ilvl w:val="1"/>
          <w:numId w:val="1"/>
        </w:numPr>
        <w:tabs>
          <w:tab w:val="clear" w:pos="1440"/>
        </w:tabs>
        <w:autoSpaceDE w:val="0"/>
        <w:autoSpaceDN w:val="0"/>
        <w:spacing w:line="240" w:lineRule="auto"/>
        <w:ind w:left="-142" w:firstLine="568"/>
        <w:textAlignment w:val="auto"/>
        <w:rPr>
          <w:rStyle w:val="Hyperlink"/>
          <w:b/>
          <w:bCs/>
          <w:color w:val="000000"/>
          <w:sz w:val="28"/>
          <w:szCs w:val="28"/>
          <w:lang w:eastAsia="uk-UA"/>
        </w:rPr>
      </w:pPr>
      <w:r w:rsidRPr="00B70E04">
        <w:rPr>
          <w:sz w:val="28"/>
          <w:szCs w:val="28"/>
        </w:rPr>
        <w:t xml:space="preserve">Вісник Дніпропетровського університету. Серія: Мовознавство. Режим доступу: </w:t>
      </w:r>
      <w:hyperlink r:id="rId7" w:history="1">
        <w:r w:rsidRPr="00B70E04">
          <w:rPr>
            <w:rStyle w:val="Hyperlink"/>
            <w:sz w:val="28"/>
            <w:szCs w:val="28"/>
          </w:rPr>
          <w:t>http://movoznavstvo.com.ua/</w:t>
        </w:r>
      </w:hyperlink>
      <w:r w:rsidRPr="00B70E04">
        <w:rPr>
          <w:sz w:val="28"/>
          <w:szCs w:val="28"/>
        </w:rPr>
        <w:t xml:space="preserve"> </w:t>
      </w:r>
    </w:p>
    <w:p w:rsidR="00CA66ED" w:rsidRPr="00B70E04" w:rsidRDefault="00CA66ED" w:rsidP="00B70E04">
      <w:pPr>
        <w:widowControl/>
        <w:numPr>
          <w:ilvl w:val="1"/>
          <w:numId w:val="1"/>
        </w:numPr>
        <w:tabs>
          <w:tab w:val="clear" w:pos="1440"/>
        </w:tabs>
        <w:autoSpaceDE w:val="0"/>
        <w:autoSpaceDN w:val="0"/>
        <w:spacing w:line="240" w:lineRule="auto"/>
        <w:ind w:left="-142" w:firstLine="568"/>
        <w:textAlignment w:val="auto"/>
        <w:rPr>
          <w:b/>
          <w:bCs/>
          <w:color w:val="000000"/>
          <w:sz w:val="28"/>
          <w:szCs w:val="28"/>
          <w:lang w:eastAsia="uk-UA"/>
        </w:rPr>
      </w:pPr>
      <w:r w:rsidRPr="00B70E04">
        <w:rPr>
          <w:sz w:val="28"/>
          <w:szCs w:val="28"/>
        </w:rPr>
        <w:t xml:space="preserve">«Мовознавство» науково-теоретичний журнал Інституту мовознавства ім. О. О. Потебні. Режим доступу : </w:t>
      </w:r>
      <w:hyperlink r:id="rId8" w:history="1">
        <w:r w:rsidRPr="00B70E04">
          <w:rPr>
            <w:rStyle w:val="Hyperlink"/>
            <w:sz w:val="28"/>
            <w:szCs w:val="28"/>
          </w:rPr>
          <w:t>http://www.movoznavstvo.org.ua/</w:t>
        </w:r>
      </w:hyperlink>
      <w:r w:rsidRPr="00B70E04">
        <w:rPr>
          <w:sz w:val="28"/>
          <w:szCs w:val="28"/>
        </w:rPr>
        <w:t xml:space="preserve"> </w:t>
      </w:r>
    </w:p>
    <w:p w:rsidR="00CA66ED" w:rsidRPr="00B70E04" w:rsidRDefault="00CA66ED" w:rsidP="00B70E04">
      <w:pPr>
        <w:widowControl/>
        <w:numPr>
          <w:ilvl w:val="1"/>
          <w:numId w:val="1"/>
        </w:numPr>
        <w:tabs>
          <w:tab w:val="clear" w:pos="1440"/>
        </w:tabs>
        <w:autoSpaceDE w:val="0"/>
        <w:autoSpaceDN w:val="0"/>
        <w:spacing w:line="240" w:lineRule="auto"/>
        <w:ind w:left="-142" w:firstLine="568"/>
        <w:textAlignment w:val="auto"/>
        <w:rPr>
          <w:b/>
          <w:bCs/>
          <w:color w:val="000000"/>
          <w:sz w:val="28"/>
          <w:szCs w:val="28"/>
          <w:lang w:eastAsia="uk-UA"/>
        </w:rPr>
      </w:pPr>
      <w:r w:rsidRPr="00B70E04">
        <w:rPr>
          <w:sz w:val="28"/>
          <w:szCs w:val="28"/>
        </w:rPr>
        <w:t xml:space="preserve">Інформація та документація. Звіти у сфері науки і техніки. Структура та правила оформлювання : ДСТУ 3008 : 2015. – [Чинний від 2017–07–01]. – Режим доступу : </w:t>
      </w:r>
      <w:hyperlink r:id="rId9" w:history="1">
        <w:r w:rsidRPr="00B70E04">
          <w:rPr>
            <w:rStyle w:val="Hyperlink"/>
            <w:sz w:val="28"/>
            <w:szCs w:val="28"/>
          </w:rPr>
          <w:t>http://ww.knmu.kharkov.ua/attachments/3659_3008-2015.PDF</w:t>
        </w:r>
      </w:hyperlink>
      <w:r w:rsidRPr="00B70E04">
        <w:rPr>
          <w:sz w:val="28"/>
          <w:szCs w:val="28"/>
        </w:rPr>
        <w:t xml:space="preserve"> </w:t>
      </w:r>
    </w:p>
    <w:p w:rsidR="00CA66ED" w:rsidRPr="00B70E04" w:rsidRDefault="00CA66ED" w:rsidP="00B70E04">
      <w:pPr>
        <w:widowControl/>
        <w:numPr>
          <w:ilvl w:val="1"/>
          <w:numId w:val="1"/>
        </w:numPr>
        <w:tabs>
          <w:tab w:val="clear" w:pos="1440"/>
        </w:tabs>
        <w:autoSpaceDE w:val="0"/>
        <w:autoSpaceDN w:val="0"/>
        <w:spacing w:line="240" w:lineRule="auto"/>
        <w:ind w:left="-142" w:firstLine="568"/>
        <w:textAlignment w:val="auto"/>
        <w:rPr>
          <w:b/>
          <w:bCs/>
          <w:color w:val="000000"/>
          <w:sz w:val="28"/>
          <w:szCs w:val="28"/>
          <w:lang w:eastAsia="uk-UA"/>
        </w:rPr>
      </w:pPr>
      <w:r w:rsidRPr="00B70E04">
        <w:rPr>
          <w:sz w:val="28"/>
          <w:szCs w:val="28"/>
        </w:rPr>
        <w:t xml:space="preserve">Мамчич І. П. Причини виникнення лексичних помилок у науковому тексті. Дослідження з лексикології і граматики української мови. 2010. Вип. 9. С. 210–219. Режим доступу : </w:t>
      </w:r>
      <w:hyperlink r:id="rId10" w:history="1">
        <w:r w:rsidRPr="00B70E04">
          <w:rPr>
            <w:rStyle w:val="Hyperlink"/>
            <w:sz w:val="28"/>
            <w:szCs w:val="28"/>
          </w:rPr>
          <w:t>http://ukrmova.com.ua/2009/Artcl_26.pdf</w:t>
        </w:r>
      </w:hyperlink>
      <w:r w:rsidRPr="00B70E04">
        <w:rPr>
          <w:sz w:val="28"/>
          <w:szCs w:val="28"/>
        </w:rPr>
        <w:t xml:space="preserve">. </w:t>
      </w:r>
    </w:p>
    <w:p w:rsidR="00CA66ED" w:rsidRPr="00B70E04" w:rsidRDefault="00CA66ED" w:rsidP="00B70E04">
      <w:pPr>
        <w:widowControl/>
        <w:numPr>
          <w:ilvl w:val="1"/>
          <w:numId w:val="1"/>
        </w:numPr>
        <w:tabs>
          <w:tab w:val="clear" w:pos="1440"/>
        </w:tabs>
        <w:autoSpaceDE w:val="0"/>
        <w:autoSpaceDN w:val="0"/>
        <w:spacing w:line="240" w:lineRule="auto"/>
        <w:ind w:left="-142" w:firstLine="568"/>
        <w:textAlignment w:val="auto"/>
        <w:rPr>
          <w:b/>
          <w:bCs/>
          <w:color w:val="000000"/>
          <w:sz w:val="28"/>
          <w:szCs w:val="28"/>
          <w:lang w:eastAsia="uk-UA"/>
        </w:rPr>
      </w:pPr>
      <w:r w:rsidRPr="00B70E04">
        <w:rPr>
          <w:sz w:val="28"/>
          <w:szCs w:val="28"/>
        </w:rPr>
        <w:t xml:space="preserve">Національна бібліотека України імені В. І. Вернадського. Режим доступу: </w:t>
      </w:r>
      <w:hyperlink r:id="rId11" w:history="1">
        <w:r w:rsidRPr="00B70E04">
          <w:rPr>
            <w:rStyle w:val="Hyperlink"/>
            <w:sz w:val="28"/>
            <w:szCs w:val="28"/>
          </w:rPr>
          <w:t>http://www.nbuv.gov.ua/</w:t>
        </w:r>
      </w:hyperlink>
      <w:r w:rsidRPr="00B70E04">
        <w:rPr>
          <w:sz w:val="28"/>
          <w:szCs w:val="28"/>
        </w:rPr>
        <w:t xml:space="preserve">  </w:t>
      </w:r>
    </w:p>
    <w:p w:rsidR="00CA66ED" w:rsidRPr="00B70E04" w:rsidRDefault="00CA66ED" w:rsidP="00415B1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Default="00CA66ED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CA66ED" w:rsidRPr="00B209D5" w:rsidRDefault="00CA66ED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CA66ED" w:rsidRPr="004975A8" w:rsidRDefault="00CA66ED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CA66ED" w:rsidRPr="00257AC8" w:rsidRDefault="00CA66ED" w:rsidP="00B13D49">
      <w:pPr>
        <w:tabs>
          <w:tab w:val="left" w:pos="1752"/>
        </w:tabs>
        <w:spacing w:line="240" w:lineRule="auto"/>
        <w:rPr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CA66ED" w:rsidRDefault="00CA66ED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CA66ED" w:rsidRPr="00B13D49" w:rsidRDefault="00CA66ED" w:rsidP="00B13D49">
      <w:pPr>
        <w:rPr>
          <w:lang w:val="uk-UA"/>
        </w:rPr>
      </w:pPr>
    </w:p>
    <w:sectPr w:rsidR="00CA66ED" w:rsidRPr="00B13D49" w:rsidSect="001835CA">
      <w:headerReference w:type="default" r:id="rId12"/>
      <w:footerReference w:type="default" r:id="rId13"/>
      <w:pgSz w:w="11907" w:h="16840" w:code="9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ED" w:rsidRDefault="00CA66ED">
      <w:r>
        <w:separator/>
      </w:r>
    </w:p>
  </w:endnote>
  <w:endnote w:type="continuationSeparator" w:id="1">
    <w:p w:rsidR="00CA66ED" w:rsidRDefault="00CA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ED" w:rsidRDefault="00CA6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ED" w:rsidRDefault="00CA66ED">
      <w:r>
        <w:separator/>
      </w:r>
    </w:p>
  </w:footnote>
  <w:footnote w:type="continuationSeparator" w:id="1">
    <w:p w:rsidR="00CA66ED" w:rsidRDefault="00CA6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95"/>
      <w:gridCol w:w="6331"/>
      <w:gridCol w:w="1829"/>
    </w:tblGrid>
    <w:tr w:rsidR="00CA66ED" w:rsidRPr="00F11BE0" w:rsidTr="0044329C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66ED" w:rsidRPr="00F728EF" w:rsidRDefault="00CA66ED" w:rsidP="0044329C">
          <w:pPr>
            <w:pStyle w:val="Header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CA66ED" w:rsidRPr="00755EEB" w:rsidRDefault="00CA66ED" w:rsidP="0044329C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A66ED" w:rsidRPr="00755EEB" w:rsidRDefault="00CA66ED" w:rsidP="0044329C">
          <w:pPr>
            <w:pStyle w:val="Header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A66ED" w:rsidRPr="00F728EF" w:rsidRDefault="00CA66ED" w:rsidP="0044329C">
          <w:pPr>
            <w:pStyle w:val="Header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CA66ED" w:rsidRPr="00A679C6" w:rsidRDefault="00CA66ED" w:rsidP="0044329C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F11BE0">
            <w:rPr>
              <w:b/>
              <w:bCs/>
              <w:sz w:val="16"/>
              <w:szCs w:val="16"/>
            </w:rPr>
            <w:t>Ф-</w:t>
          </w:r>
          <w:r>
            <w:rPr>
              <w:b/>
              <w:bCs/>
              <w:sz w:val="16"/>
              <w:szCs w:val="16"/>
            </w:rPr>
            <w:t>31.06</w:t>
          </w:r>
          <w:r w:rsidRPr="00F11BE0">
            <w:rPr>
              <w:b/>
              <w:bCs/>
              <w:sz w:val="16"/>
              <w:szCs w:val="16"/>
            </w:rPr>
            <w:t>-0</w:t>
          </w:r>
          <w:r w:rsidRPr="00F11BE0">
            <w:rPr>
              <w:b/>
              <w:bCs/>
              <w:sz w:val="16"/>
              <w:szCs w:val="16"/>
              <w:lang w:val="en-US"/>
            </w:rPr>
            <w:t>5</w:t>
          </w:r>
          <w:r w:rsidRPr="00F11BE0">
            <w:rPr>
              <w:b/>
              <w:bCs/>
              <w:sz w:val="16"/>
              <w:szCs w:val="16"/>
            </w:rPr>
            <w:t>.01/</w:t>
          </w:r>
          <w:r>
            <w:rPr>
              <w:b/>
              <w:bCs/>
              <w:sz w:val="16"/>
              <w:szCs w:val="16"/>
            </w:rPr>
            <w:t>014.02</w:t>
          </w:r>
          <w:r w:rsidRPr="00F11BE0">
            <w:rPr>
              <w:b/>
              <w:bCs/>
              <w:sz w:val="16"/>
              <w:szCs w:val="16"/>
            </w:rPr>
            <w:t>.1/Б/ОК</w:t>
          </w:r>
          <w:r>
            <w:rPr>
              <w:b/>
              <w:bCs/>
              <w:sz w:val="16"/>
              <w:szCs w:val="16"/>
            </w:rPr>
            <w:t>18</w:t>
          </w:r>
          <w:r w:rsidRPr="00F11BE0">
            <w:rPr>
              <w:b/>
              <w:bCs/>
              <w:sz w:val="16"/>
              <w:szCs w:val="16"/>
            </w:rPr>
            <w:t>-202</w:t>
          </w:r>
          <w:r>
            <w:rPr>
              <w:b/>
              <w:bCs/>
              <w:sz w:val="16"/>
              <w:szCs w:val="16"/>
              <w:lang w:val="en-US"/>
            </w:rPr>
            <w:t>3</w:t>
          </w:r>
        </w:p>
      </w:tc>
    </w:tr>
    <w:tr w:rsidR="00CA66ED" w:rsidRPr="00F11BE0" w:rsidTr="0044329C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66ED" w:rsidRPr="00F728EF" w:rsidRDefault="00CA66ED" w:rsidP="0044329C">
          <w:pPr>
            <w:pStyle w:val="Header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CA66ED" w:rsidRPr="00F728EF" w:rsidRDefault="00CA66ED" w:rsidP="0044329C">
          <w:pPr>
            <w:pStyle w:val="Header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CA66ED" w:rsidRPr="00F728EF" w:rsidRDefault="00CA66ED" w:rsidP="0044329C">
          <w:pPr>
            <w:pStyle w:val="Header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iCs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iCs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CA66ED" w:rsidRPr="00451A83" w:rsidRDefault="00CA66ED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5CB"/>
    <w:multiLevelType w:val="hybridMultilevel"/>
    <w:tmpl w:val="2700A5AC"/>
    <w:lvl w:ilvl="0" w:tplc="87AC68B8">
      <w:start w:val="1"/>
      <w:numFmt w:val="decimal"/>
      <w:lvlText w:val="%1."/>
      <w:lvlJc w:val="left"/>
      <w:pPr>
        <w:tabs>
          <w:tab w:val="num" w:pos="0"/>
        </w:tabs>
        <w:ind w:left="567" w:firstLine="51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16296"/>
    <w:multiLevelType w:val="hybridMultilevel"/>
    <w:tmpl w:val="20C2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D08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72213"/>
    <w:multiLevelType w:val="hybridMultilevel"/>
    <w:tmpl w:val="A4EEDFBC"/>
    <w:lvl w:ilvl="0" w:tplc="87AC68B8">
      <w:start w:val="1"/>
      <w:numFmt w:val="decimal"/>
      <w:lvlText w:val="%1."/>
      <w:lvlJc w:val="left"/>
      <w:pPr>
        <w:tabs>
          <w:tab w:val="num" w:pos="0"/>
        </w:tabs>
        <w:ind w:left="567" w:firstLine="513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ED"/>
    <w:rsid w:val="00000B0A"/>
    <w:rsid w:val="00003F04"/>
    <w:rsid w:val="0000690D"/>
    <w:rsid w:val="0001068C"/>
    <w:rsid w:val="00012209"/>
    <w:rsid w:val="000217AA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33A5"/>
    <w:rsid w:val="00074AE9"/>
    <w:rsid w:val="0007525D"/>
    <w:rsid w:val="00080518"/>
    <w:rsid w:val="000957B3"/>
    <w:rsid w:val="00095C6D"/>
    <w:rsid w:val="00097947"/>
    <w:rsid w:val="000A0C50"/>
    <w:rsid w:val="000A0DDC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E298E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8DD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7AC8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60B8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5B1C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329C"/>
    <w:rsid w:val="0044698A"/>
    <w:rsid w:val="00450F8B"/>
    <w:rsid w:val="00451A83"/>
    <w:rsid w:val="0046065E"/>
    <w:rsid w:val="004628DD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5A8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5EDB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96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2F73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A2D78"/>
    <w:rsid w:val="006B08A1"/>
    <w:rsid w:val="006B113A"/>
    <w:rsid w:val="006B1A60"/>
    <w:rsid w:val="006B236C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5EEB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77FF1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B32"/>
    <w:rsid w:val="007C4BC6"/>
    <w:rsid w:val="007D5BF0"/>
    <w:rsid w:val="007D7B9E"/>
    <w:rsid w:val="007E3316"/>
    <w:rsid w:val="007E623B"/>
    <w:rsid w:val="007E74B5"/>
    <w:rsid w:val="007F0315"/>
    <w:rsid w:val="007F13CE"/>
    <w:rsid w:val="007F666B"/>
    <w:rsid w:val="00802FE6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3873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C4C"/>
    <w:rsid w:val="008E7834"/>
    <w:rsid w:val="008F1BDB"/>
    <w:rsid w:val="008F3293"/>
    <w:rsid w:val="008F7C5A"/>
    <w:rsid w:val="0090530E"/>
    <w:rsid w:val="00910822"/>
    <w:rsid w:val="00913242"/>
    <w:rsid w:val="00913D53"/>
    <w:rsid w:val="00914F45"/>
    <w:rsid w:val="009154F3"/>
    <w:rsid w:val="009172D1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66798"/>
    <w:rsid w:val="00970A98"/>
    <w:rsid w:val="009731D3"/>
    <w:rsid w:val="00974E9C"/>
    <w:rsid w:val="009812BD"/>
    <w:rsid w:val="009860F3"/>
    <w:rsid w:val="009913F8"/>
    <w:rsid w:val="00991DD6"/>
    <w:rsid w:val="00992C6B"/>
    <w:rsid w:val="009A356A"/>
    <w:rsid w:val="009A659D"/>
    <w:rsid w:val="009B2197"/>
    <w:rsid w:val="009B5E77"/>
    <w:rsid w:val="009B6801"/>
    <w:rsid w:val="009C55AA"/>
    <w:rsid w:val="009C65CD"/>
    <w:rsid w:val="009D56C9"/>
    <w:rsid w:val="009E16F0"/>
    <w:rsid w:val="009E2B61"/>
    <w:rsid w:val="009E6EEB"/>
    <w:rsid w:val="009E7199"/>
    <w:rsid w:val="009E727C"/>
    <w:rsid w:val="009F1399"/>
    <w:rsid w:val="009F1BC9"/>
    <w:rsid w:val="009F2410"/>
    <w:rsid w:val="009F4AB0"/>
    <w:rsid w:val="009F6537"/>
    <w:rsid w:val="009F78F9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9C6"/>
    <w:rsid w:val="00A67B97"/>
    <w:rsid w:val="00A71B18"/>
    <w:rsid w:val="00A73D6E"/>
    <w:rsid w:val="00A7717F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0AD7"/>
    <w:rsid w:val="00B11084"/>
    <w:rsid w:val="00B13D49"/>
    <w:rsid w:val="00B13F19"/>
    <w:rsid w:val="00B14A7E"/>
    <w:rsid w:val="00B209D5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04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51D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66ED"/>
    <w:rsid w:val="00CA705C"/>
    <w:rsid w:val="00CA7141"/>
    <w:rsid w:val="00CA7E77"/>
    <w:rsid w:val="00CB25A1"/>
    <w:rsid w:val="00CB3668"/>
    <w:rsid w:val="00CB5C9B"/>
    <w:rsid w:val="00CC3B00"/>
    <w:rsid w:val="00CC4E83"/>
    <w:rsid w:val="00CC786D"/>
    <w:rsid w:val="00CD0B00"/>
    <w:rsid w:val="00CD1355"/>
    <w:rsid w:val="00CD2D6A"/>
    <w:rsid w:val="00CD586C"/>
    <w:rsid w:val="00CD60A0"/>
    <w:rsid w:val="00CD7409"/>
    <w:rsid w:val="00CE7E39"/>
    <w:rsid w:val="00CF259D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378C3"/>
    <w:rsid w:val="00D424AE"/>
    <w:rsid w:val="00D44AAC"/>
    <w:rsid w:val="00D467FA"/>
    <w:rsid w:val="00D545F5"/>
    <w:rsid w:val="00D65FF4"/>
    <w:rsid w:val="00D67012"/>
    <w:rsid w:val="00D72168"/>
    <w:rsid w:val="00D72832"/>
    <w:rsid w:val="00D775EC"/>
    <w:rsid w:val="00D8175D"/>
    <w:rsid w:val="00D85DF7"/>
    <w:rsid w:val="00D86909"/>
    <w:rsid w:val="00DA1BB2"/>
    <w:rsid w:val="00DA5C5E"/>
    <w:rsid w:val="00DB0696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0DE7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2AC"/>
    <w:rsid w:val="00EC204E"/>
    <w:rsid w:val="00EC4A9E"/>
    <w:rsid w:val="00ED4C6C"/>
    <w:rsid w:val="00EE3EF0"/>
    <w:rsid w:val="00EE686B"/>
    <w:rsid w:val="00EF097C"/>
    <w:rsid w:val="00EF3A5E"/>
    <w:rsid w:val="00EF5504"/>
    <w:rsid w:val="00F03036"/>
    <w:rsid w:val="00F033CF"/>
    <w:rsid w:val="00F04D0B"/>
    <w:rsid w:val="00F062BD"/>
    <w:rsid w:val="00F06F65"/>
    <w:rsid w:val="00F11BE0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2DB4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2A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2A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2AC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22AC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A22AC"/>
    <w:pPr>
      <w:jc w:val="center"/>
    </w:pPr>
    <w:rPr>
      <w:b/>
      <w:bCs/>
      <w:sz w:val="22"/>
      <w:szCs w:val="22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A22AC"/>
    <w:rPr>
      <w:sz w:val="22"/>
      <w:szCs w:val="2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A22AC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477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0A3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86E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ru-RU" w:eastAsia="ru-RU"/>
    </w:rPr>
  </w:style>
  <w:style w:type="table" w:customStyle="1" w:styleId="1">
    <w:name w:val="Обычная таблица1"/>
    <w:uiPriority w:val="99"/>
    <w:semiHidden/>
    <w:rsid w:val="0044035A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">
    <w:name w:val="заголовок 3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0">
    <w:name w:val="Знак1"/>
    <w:basedOn w:val="Normal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uiPriority w:val="99"/>
    <w:rsid w:val="00E447DB"/>
  </w:style>
  <w:style w:type="paragraph" w:styleId="Footer">
    <w:name w:val="footer"/>
    <w:basedOn w:val="Normal"/>
    <w:link w:val="FooterChar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77"/>
    <w:rPr>
      <w:lang w:val="ru-RU" w:eastAsia="ru-RU"/>
    </w:rPr>
  </w:style>
  <w:style w:type="table" w:customStyle="1" w:styleId="11">
    <w:name w:val="Сетка таблицы1"/>
    <w:uiPriority w:val="99"/>
    <w:rsid w:val="00CD60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ListParagraph">
    <w:name w:val="List Paragraph"/>
    <w:basedOn w:val="Normal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0">
    <w:name w:val="Сетка таблицы2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uiPriority w:val="99"/>
    <w:rsid w:val="00150100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  <w:lang w:val="uk-UA"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0100"/>
    <w:rPr>
      <w:sz w:val="18"/>
      <w:szCs w:val="18"/>
    </w:rPr>
  </w:style>
  <w:style w:type="table" w:customStyle="1" w:styleId="13">
    <w:name w:val="Сітка таблиці1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E64443"/>
    <w:rPr>
      <w:vertAlign w:val="superscript"/>
    </w:rPr>
  </w:style>
  <w:style w:type="character" w:customStyle="1" w:styleId="m7219585631886365315gmail-rvts82">
    <w:name w:val="m_7219585631886365315gmail-rvts82"/>
    <w:uiPriority w:val="99"/>
    <w:rsid w:val="009154F3"/>
  </w:style>
  <w:style w:type="paragraph" w:customStyle="1" w:styleId="14">
    <w:name w:val="Обычный1"/>
    <w:uiPriority w:val="99"/>
    <w:rsid w:val="00814A5F"/>
    <w:pPr>
      <w:widowControl w:val="0"/>
      <w:spacing w:before="20"/>
      <w:ind w:left="120"/>
      <w:jc w:val="both"/>
    </w:pPr>
    <w:rPr>
      <w:sz w:val="24"/>
      <w:szCs w:val="24"/>
      <w:lang w:eastAsia="ru-RU"/>
    </w:rPr>
  </w:style>
  <w:style w:type="character" w:customStyle="1" w:styleId="6">
    <w:name w:val="Знак Знак6"/>
    <w:uiPriority w:val="99"/>
    <w:rsid w:val="001E29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oznavstvo.org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voznavstvo.com.u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rmova.com.ua/2009/Artcl_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.knmu.kharkov.ua/attachments/3659_3008-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2831</Words>
  <Characters>1615</Characters>
  <Application>Microsoft Office Outlook</Application>
  <DocSecurity>0</DocSecurity>
  <Lines>0</Lines>
  <Paragraphs>0</Paragraphs>
  <ScaleCrop>false</ScaleCrop>
  <Company>ZIET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Windows User</cp:lastModifiedBy>
  <cp:revision>3</cp:revision>
  <cp:lastPrinted>2016-10-25T09:11:00Z</cp:lastPrinted>
  <dcterms:created xsi:type="dcterms:W3CDTF">2023-09-25T16:08:00Z</dcterms:created>
  <dcterms:modified xsi:type="dcterms:W3CDTF">2023-09-27T16:02:00Z</dcterms:modified>
</cp:coreProperties>
</file>