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6230"/>
        <w:gridCol w:w="1735"/>
      </w:tblGrid>
      <w:tr w:rsidR="0047119C" w:rsidTr="00A85514">
        <w:trPr>
          <w:trHeight w:val="565"/>
        </w:trPr>
        <w:tc>
          <w:tcPr>
            <w:tcW w:w="1958" w:type="dxa"/>
            <w:vMerge w:val="restart"/>
          </w:tcPr>
          <w:p w:rsidR="0047119C" w:rsidRDefault="0047119C" w:rsidP="00A85514">
            <w:pPr>
              <w:pStyle w:val="TableParagraph"/>
              <w:spacing w:before="2"/>
              <w:ind w:left="0"/>
              <w:jc w:val="left"/>
              <w:rPr>
                <w:sz w:val="19"/>
              </w:rPr>
            </w:pPr>
          </w:p>
          <w:p w:rsidR="0047119C" w:rsidRDefault="0047119C" w:rsidP="00A85514">
            <w:pPr>
              <w:pStyle w:val="TableParagraph"/>
              <w:spacing w:before="0"/>
              <w:ind w:left="430" w:right="315" w:hanging="9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Житомирська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політехніка</w:t>
            </w:r>
          </w:p>
        </w:tc>
        <w:tc>
          <w:tcPr>
            <w:tcW w:w="6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9C" w:rsidRDefault="0047119C" w:rsidP="00A85514">
            <w:pPr>
              <w:pStyle w:val="TableParagraph"/>
              <w:spacing w:before="6"/>
              <w:ind w:right="186"/>
              <w:rPr>
                <w:sz w:val="16"/>
              </w:rPr>
            </w:pPr>
            <w:r>
              <w:rPr>
                <w:sz w:val="16"/>
              </w:rPr>
              <w:t>МІНІСТЕРСТВО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ОСВІТИ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УКРАЇНИ</w:t>
            </w:r>
          </w:p>
          <w:p w:rsidR="0047119C" w:rsidRDefault="0047119C" w:rsidP="00A85514">
            <w:pPr>
              <w:pStyle w:val="TableParagraph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ДЕРЖАВНИЙ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УНІВЕРСИТЕТ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«ЖИТОМИРСЬКА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ПОЛІТЕХНІКА»</w:t>
            </w:r>
          </w:p>
          <w:p w:rsidR="0047119C" w:rsidRDefault="0047119C" w:rsidP="00A85514">
            <w:pPr>
              <w:pStyle w:val="TableParagraph"/>
              <w:spacing w:line="169" w:lineRule="exact"/>
              <w:ind w:left="216"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управління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якістю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відповідає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ДСТУ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9001:2015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9C" w:rsidRDefault="0047119C" w:rsidP="00A85514">
            <w:pPr>
              <w:pStyle w:val="TableParagraph"/>
              <w:spacing w:before="6"/>
              <w:ind w:left="110" w:right="89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Ф-31.06-05.01/014.021/Б/ОК12</w:t>
            </w:r>
          </w:p>
          <w:p w:rsidR="0047119C" w:rsidRDefault="0047119C" w:rsidP="00A85514">
            <w:pPr>
              <w:pStyle w:val="TableParagraph"/>
              <w:spacing w:before="2" w:line="169" w:lineRule="exact"/>
              <w:ind w:left="641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-2023</w:t>
            </w:r>
          </w:p>
        </w:tc>
      </w:tr>
      <w:tr w:rsidR="0047119C" w:rsidTr="00A85514">
        <w:trPr>
          <w:trHeight w:val="230"/>
        </w:trPr>
        <w:tc>
          <w:tcPr>
            <w:tcW w:w="1958" w:type="dxa"/>
            <w:vMerge/>
            <w:tcBorders>
              <w:top w:val="nil"/>
            </w:tcBorders>
          </w:tcPr>
          <w:p w:rsidR="0047119C" w:rsidRDefault="0047119C" w:rsidP="00A85514">
            <w:pPr>
              <w:rPr>
                <w:sz w:val="2"/>
                <w:szCs w:val="2"/>
              </w:rPr>
            </w:pPr>
          </w:p>
        </w:tc>
        <w:tc>
          <w:tcPr>
            <w:tcW w:w="6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9C" w:rsidRDefault="0047119C" w:rsidP="00A85514">
            <w:pPr>
              <w:pStyle w:val="TableParagraph"/>
              <w:spacing w:before="20"/>
              <w:ind w:left="230" w:right="211"/>
              <w:rPr>
                <w:i/>
                <w:sz w:val="16"/>
              </w:rPr>
            </w:pPr>
            <w:r>
              <w:rPr>
                <w:i/>
                <w:sz w:val="16"/>
              </w:rPr>
              <w:t>Екземпляр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№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9C" w:rsidRDefault="0047119C" w:rsidP="00A85514">
            <w:pPr>
              <w:pStyle w:val="TableParagraph"/>
              <w:spacing w:before="20"/>
              <w:ind w:left="56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Арк 1 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</w:tc>
      </w:tr>
    </w:tbl>
    <w:p w:rsidR="00BD2183" w:rsidRDefault="00BD2183"/>
    <w:p w:rsidR="0047119C" w:rsidRDefault="0047119C"/>
    <w:p w:rsidR="0047119C" w:rsidRPr="0047119C" w:rsidRDefault="0047119C" w:rsidP="0047119C">
      <w:pPr>
        <w:tabs>
          <w:tab w:val="left" w:pos="6807"/>
        </w:tabs>
        <w:spacing w:before="83"/>
        <w:ind w:right="17"/>
        <w:rPr>
          <w:sz w:val="28"/>
        </w:rPr>
      </w:pPr>
      <w:r w:rsidRPr="0047119C">
        <w:rPr>
          <w:rFonts w:ascii="Calibri" w:hAnsi="Calibri"/>
          <w:sz w:val="28"/>
        </w:rPr>
        <w:t>Галузь</w:t>
      </w:r>
      <w:r w:rsidRPr="0047119C">
        <w:rPr>
          <w:rFonts w:ascii="Calibri" w:hAnsi="Calibri"/>
          <w:spacing w:val="5"/>
          <w:sz w:val="28"/>
        </w:rPr>
        <w:t xml:space="preserve"> </w:t>
      </w:r>
      <w:r w:rsidRPr="0047119C">
        <w:rPr>
          <w:rFonts w:ascii="Calibri" w:hAnsi="Calibri"/>
          <w:sz w:val="28"/>
        </w:rPr>
        <w:t xml:space="preserve">знань                                                                      </w:t>
      </w:r>
      <w:r w:rsidRPr="0047119C">
        <w:rPr>
          <w:sz w:val="28"/>
        </w:rPr>
        <w:t>«Гуманітарні науки»</w:t>
      </w:r>
    </w:p>
    <w:p w:rsidR="0047119C" w:rsidRPr="0047119C" w:rsidRDefault="0047119C" w:rsidP="0047119C">
      <w:pPr>
        <w:tabs>
          <w:tab w:val="left" w:pos="7923"/>
        </w:tabs>
        <w:rPr>
          <w:sz w:val="27"/>
          <w:szCs w:val="16"/>
        </w:rPr>
      </w:pPr>
    </w:p>
    <w:p w:rsidR="0047119C" w:rsidRPr="0047119C" w:rsidRDefault="0047119C" w:rsidP="0047119C">
      <w:pPr>
        <w:tabs>
          <w:tab w:val="left" w:pos="7923"/>
        </w:tabs>
        <w:rPr>
          <w:sz w:val="28"/>
        </w:rPr>
      </w:pPr>
      <w:r w:rsidRPr="0047119C">
        <w:rPr>
          <w:rFonts w:ascii="Calibri" w:hAnsi="Calibri"/>
          <w:sz w:val="28"/>
        </w:rPr>
        <w:t xml:space="preserve">Спеціальність      </w:t>
      </w:r>
      <w:r w:rsidRPr="0047119C">
        <w:rPr>
          <w:sz w:val="28"/>
        </w:rPr>
        <w:t>014.021</w:t>
      </w:r>
      <w:r w:rsidRPr="0047119C">
        <w:rPr>
          <w:spacing w:val="-2"/>
          <w:sz w:val="28"/>
        </w:rPr>
        <w:t xml:space="preserve"> </w:t>
      </w:r>
      <w:r w:rsidRPr="0047119C">
        <w:rPr>
          <w:bCs/>
          <w:spacing w:val="-2"/>
          <w:sz w:val="28"/>
        </w:rPr>
        <w:t>«Середня освіта (за предметними спеціалізаціями)»</w:t>
      </w:r>
    </w:p>
    <w:p w:rsidR="0047119C" w:rsidRPr="0047119C" w:rsidRDefault="0047119C" w:rsidP="0047119C">
      <w:pPr>
        <w:rPr>
          <w:sz w:val="32"/>
          <w:szCs w:val="16"/>
        </w:rPr>
      </w:pPr>
    </w:p>
    <w:p w:rsidR="0047119C" w:rsidRPr="0047119C" w:rsidRDefault="0047119C" w:rsidP="0047119C">
      <w:pPr>
        <w:rPr>
          <w:sz w:val="32"/>
          <w:szCs w:val="16"/>
        </w:rPr>
      </w:pPr>
    </w:p>
    <w:p w:rsidR="0047119C" w:rsidRPr="0047119C" w:rsidRDefault="0047119C" w:rsidP="0047119C">
      <w:pPr>
        <w:spacing w:before="238"/>
        <w:ind w:right="2292"/>
        <w:rPr>
          <w:b/>
          <w:bCs/>
          <w:sz w:val="28"/>
          <w:szCs w:val="28"/>
        </w:rPr>
      </w:pPr>
      <w:r w:rsidRPr="0047119C">
        <w:rPr>
          <w:b/>
          <w:bCs/>
          <w:sz w:val="28"/>
          <w:szCs w:val="28"/>
        </w:rPr>
        <w:t xml:space="preserve">                      КАРТКА</w:t>
      </w:r>
      <w:r w:rsidRPr="0047119C">
        <w:rPr>
          <w:b/>
          <w:bCs/>
          <w:spacing w:val="-7"/>
          <w:sz w:val="28"/>
          <w:szCs w:val="28"/>
        </w:rPr>
        <w:t xml:space="preserve"> </w:t>
      </w:r>
      <w:r w:rsidRPr="0047119C">
        <w:rPr>
          <w:b/>
          <w:bCs/>
          <w:sz w:val="28"/>
          <w:szCs w:val="28"/>
        </w:rPr>
        <w:t>НАВЧАЛЬНОЇ ДИСЦИПЛІНИ</w:t>
      </w:r>
    </w:p>
    <w:p w:rsidR="0047119C" w:rsidRPr="0047119C" w:rsidRDefault="0047119C" w:rsidP="0047119C">
      <w:pPr>
        <w:rPr>
          <w:b/>
          <w:sz w:val="30"/>
          <w:szCs w:val="16"/>
        </w:rPr>
      </w:pPr>
    </w:p>
    <w:p w:rsidR="0047119C" w:rsidRPr="0047119C" w:rsidRDefault="0047119C" w:rsidP="0047119C">
      <w:pPr>
        <w:rPr>
          <w:b/>
          <w:sz w:val="30"/>
          <w:szCs w:val="16"/>
        </w:rPr>
      </w:pPr>
    </w:p>
    <w:p w:rsidR="0047119C" w:rsidRPr="0047119C" w:rsidRDefault="0047119C" w:rsidP="0047119C">
      <w:pPr>
        <w:rPr>
          <w:b/>
          <w:sz w:val="32"/>
          <w:szCs w:val="16"/>
        </w:rPr>
      </w:pPr>
    </w:p>
    <w:p w:rsidR="0047119C" w:rsidRPr="0047119C" w:rsidRDefault="0047119C" w:rsidP="0047119C">
      <w:pPr>
        <w:tabs>
          <w:tab w:val="left" w:pos="7688"/>
        </w:tabs>
        <w:ind w:left="100"/>
        <w:rPr>
          <w:sz w:val="28"/>
        </w:rPr>
      </w:pPr>
      <w:r w:rsidRPr="0047119C">
        <w:rPr>
          <w:rFonts w:ascii="Calibri" w:hAnsi="Calibri"/>
          <w:sz w:val="28"/>
        </w:rPr>
        <w:t>Назва</w:t>
      </w:r>
      <w:r w:rsidRPr="0047119C">
        <w:rPr>
          <w:rFonts w:ascii="Calibri" w:hAnsi="Calibri"/>
          <w:spacing w:val="6"/>
          <w:sz w:val="28"/>
        </w:rPr>
        <w:t xml:space="preserve"> </w:t>
      </w:r>
      <w:r w:rsidRPr="0047119C">
        <w:rPr>
          <w:rFonts w:ascii="Calibri" w:hAnsi="Calibri"/>
          <w:sz w:val="28"/>
        </w:rPr>
        <w:t>дисципліни</w:t>
      </w:r>
      <w:r w:rsidRPr="0047119C">
        <w:rPr>
          <w:sz w:val="28"/>
        </w:rPr>
        <w:t>:  «Практична граматика основної іноземної мови»</w:t>
      </w:r>
    </w:p>
    <w:p w:rsidR="0047119C" w:rsidRPr="0047119C" w:rsidRDefault="0047119C" w:rsidP="0047119C">
      <w:pPr>
        <w:spacing w:before="2"/>
        <w:rPr>
          <w:sz w:val="28"/>
          <w:szCs w:val="16"/>
        </w:rPr>
      </w:pPr>
    </w:p>
    <w:p w:rsidR="0047119C" w:rsidRPr="0047119C" w:rsidRDefault="0047119C" w:rsidP="0047119C">
      <w:pPr>
        <w:tabs>
          <w:tab w:val="left" w:pos="8298"/>
        </w:tabs>
        <w:ind w:left="100"/>
        <w:rPr>
          <w:rFonts w:ascii="Calibri" w:hAnsi="Calibri"/>
          <w:sz w:val="28"/>
        </w:rPr>
      </w:pPr>
      <w:r w:rsidRPr="0047119C">
        <w:rPr>
          <w:rFonts w:ascii="Calibri" w:hAnsi="Calibri"/>
          <w:sz w:val="28"/>
        </w:rPr>
        <w:t>Тип</w:t>
      </w:r>
      <w:r w:rsidRPr="0047119C">
        <w:rPr>
          <w:rFonts w:ascii="Calibri" w:hAnsi="Calibri"/>
          <w:spacing w:val="4"/>
          <w:sz w:val="28"/>
        </w:rPr>
        <w:t xml:space="preserve"> </w:t>
      </w:r>
      <w:r w:rsidRPr="0047119C">
        <w:rPr>
          <w:rFonts w:ascii="Calibri" w:hAnsi="Calibri"/>
          <w:sz w:val="28"/>
        </w:rPr>
        <w:t>дисципліни</w:t>
      </w:r>
      <w:r w:rsidRPr="0047119C">
        <w:rPr>
          <w:sz w:val="28"/>
        </w:rPr>
        <w:t xml:space="preserve">:    </w:t>
      </w:r>
      <w:r w:rsidRPr="0047119C">
        <w:rPr>
          <w:rFonts w:ascii="Calibri" w:hAnsi="Calibri"/>
          <w:sz w:val="28"/>
          <w:u w:val="single"/>
        </w:rPr>
        <w:t>нормативна</w:t>
      </w:r>
    </w:p>
    <w:p w:rsidR="0047119C" w:rsidRPr="0047119C" w:rsidRDefault="0047119C" w:rsidP="0047119C">
      <w:pPr>
        <w:spacing w:before="3"/>
        <w:rPr>
          <w:rFonts w:ascii="Calibri"/>
          <w:sz w:val="19"/>
          <w:szCs w:val="16"/>
        </w:rPr>
      </w:pPr>
    </w:p>
    <w:p w:rsidR="0047119C" w:rsidRPr="0047119C" w:rsidRDefault="0047119C" w:rsidP="0047119C">
      <w:pPr>
        <w:tabs>
          <w:tab w:val="left" w:pos="8639"/>
        </w:tabs>
        <w:spacing w:before="83"/>
        <w:ind w:left="100"/>
        <w:rPr>
          <w:rFonts w:ascii="Calibri" w:hAnsi="Calibri"/>
          <w:sz w:val="28"/>
        </w:rPr>
      </w:pPr>
      <w:r w:rsidRPr="0047119C">
        <w:rPr>
          <w:rFonts w:ascii="Calibri" w:hAnsi="Calibri"/>
          <w:sz w:val="28"/>
        </w:rPr>
        <w:t>Рівень</w:t>
      </w:r>
      <w:r w:rsidRPr="0047119C">
        <w:rPr>
          <w:rFonts w:ascii="Calibri" w:hAnsi="Calibri"/>
          <w:spacing w:val="4"/>
          <w:sz w:val="28"/>
        </w:rPr>
        <w:t xml:space="preserve"> </w:t>
      </w:r>
      <w:r w:rsidRPr="0047119C">
        <w:rPr>
          <w:rFonts w:ascii="Calibri" w:hAnsi="Calibri"/>
          <w:sz w:val="28"/>
        </w:rPr>
        <w:t>дисципліни</w:t>
      </w:r>
      <w:r w:rsidRPr="0047119C">
        <w:rPr>
          <w:sz w:val="28"/>
        </w:rPr>
        <w:t xml:space="preserve">: </w:t>
      </w:r>
      <w:r w:rsidRPr="0047119C">
        <w:rPr>
          <w:rFonts w:ascii="Calibri" w:hAnsi="Calibri"/>
          <w:sz w:val="28"/>
          <w:u w:val="single"/>
        </w:rPr>
        <w:t>бакалавр</w:t>
      </w:r>
    </w:p>
    <w:p w:rsidR="0047119C" w:rsidRPr="0047119C" w:rsidRDefault="0047119C" w:rsidP="0047119C">
      <w:pPr>
        <w:tabs>
          <w:tab w:val="left" w:pos="9394"/>
        </w:tabs>
        <w:spacing w:before="183"/>
        <w:ind w:left="100"/>
        <w:rPr>
          <w:sz w:val="28"/>
        </w:rPr>
      </w:pPr>
      <w:r w:rsidRPr="0047119C">
        <w:rPr>
          <w:rFonts w:ascii="Calibri" w:hAnsi="Calibri"/>
          <w:sz w:val="28"/>
        </w:rPr>
        <w:t>Семестр</w:t>
      </w:r>
      <w:r w:rsidRPr="0047119C">
        <w:rPr>
          <w:sz w:val="28"/>
        </w:rPr>
        <w:t xml:space="preserve">:            </w:t>
      </w:r>
      <w:r w:rsidRPr="0047119C">
        <w:rPr>
          <w:sz w:val="28"/>
          <w:u w:val="single"/>
        </w:rPr>
        <w:t>1,2</w:t>
      </w:r>
    </w:p>
    <w:p w:rsidR="0047119C" w:rsidRPr="0047119C" w:rsidRDefault="0047119C" w:rsidP="0047119C">
      <w:pPr>
        <w:spacing w:before="11"/>
        <w:rPr>
          <w:sz w:val="20"/>
          <w:szCs w:val="16"/>
        </w:rPr>
      </w:pPr>
    </w:p>
    <w:p w:rsidR="0047119C" w:rsidRPr="0047119C" w:rsidRDefault="0047119C" w:rsidP="0047119C">
      <w:pPr>
        <w:tabs>
          <w:tab w:val="right" w:pos="9744"/>
        </w:tabs>
        <w:spacing w:before="83"/>
        <w:ind w:left="100"/>
        <w:rPr>
          <w:sz w:val="28"/>
        </w:rPr>
      </w:pPr>
      <w:r w:rsidRPr="0047119C">
        <w:rPr>
          <w:rFonts w:ascii="Calibri" w:hAnsi="Calibri"/>
          <w:sz w:val="28"/>
        </w:rPr>
        <w:t>Кількість</w:t>
      </w:r>
      <w:r w:rsidRPr="0047119C">
        <w:rPr>
          <w:rFonts w:ascii="Calibri" w:hAnsi="Calibri"/>
          <w:spacing w:val="5"/>
          <w:sz w:val="28"/>
        </w:rPr>
        <w:t xml:space="preserve"> </w:t>
      </w:r>
      <w:r w:rsidRPr="0047119C">
        <w:rPr>
          <w:rFonts w:ascii="Calibri" w:hAnsi="Calibri"/>
          <w:sz w:val="28"/>
        </w:rPr>
        <w:t>годин</w:t>
      </w:r>
      <w:r w:rsidRPr="0047119C">
        <w:rPr>
          <w:sz w:val="28"/>
        </w:rPr>
        <w:t xml:space="preserve">: </w:t>
      </w:r>
      <w:r w:rsidR="00D63425">
        <w:rPr>
          <w:sz w:val="28"/>
          <w:u w:val="single"/>
        </w:rPr>
        <w:t>300</w:t>
      </w:r>
    </w:p>
    <w:p w:rsidR="0047119C" w:rsidRPr="0047119C" w:rsidRDefault="0047119C" w:rsidP="0047119C">
      <w:pPr>
        <w:tabs>
          <w:tab w:val="right" w:pos="9744"/>
        </w:tabs>
        <w:spacing w:before="323"/>
        <w:ind w:left="100"/>
        <w:rPr>
          <w:sz w:val="28"/>
        </w:rPr>
      </w:pPr>
      <w:r w:rsidRPr="0047119C">
        <w:rPr>
          <w:rFonts w:ascii="Calibri" w:hAnsi="Calibri"/>
          <w:sz w:val="28"/>
        </w:rPr>
        <w:t>Кількість</w:t>
      </w:r>
      <w:r w:rsidRPr="0047119C">
        <w:rPr>
          <w:rFonts w:ascii="Calibri" w:hAnsi="Calibri"/>
          <w:spacing w:val="6"/>
          <w:sz w:val="28"/>
        </w:rPr>
        <w:t xml:space="preserve"> </w:t>
      </w:r>
      <w:r w:rsidRPr="0047119C">
        <w:rPr>
          <w:rFonts w:ascii="Calibri" w:hAnsi="Calibri"/>
          <w:sz w:val="28"/>
        </w:rPr>
        <w:t>кредитів</w:t>
      </w:r>
      <w:r w:rsidRPr="0047119C">
        <w:rPr>
          <w:sz w:val="28"/>
        </w:rPr>
        <w:t xml:space="preserve">: </w:t>
      </w:r>
      <w:r w:rsidR="00D63425">
        <w:rPr>
          <w:sz w:val="28"/>
          <w:u w:val="single"/>
        </w:rPr>
        <w:t>10</w:t>
      </w:r>
      <w:bookmarkStart w:id="0" w:name="_GoBack"/>
      <w:bookmarkEnd w:id="0"/>
    </w:p>
    <w:p w:rsidR="0047119C" w:rsidRPr="0047119C" w:rsidRDefault="0047119C" w:rsidP="0047119C">
      <w:pPr>
        <w:tabs>
          <w:tab w:val="left" w:pos="7358"/>
        </w:tabs>
        <w:spacing w:before="324"/>
        <w:ind w:left="100"/>
        <w:rPr>
          <w:sz w:val="28"/>
        </w:rPr>
      </w:pPr>
      <w:r w:rsidRPr="0047119C">
        <w:rPr>
          <w:rFonts w:ascii="Calibri" w:hAnsi="Calibri"/>
          <w:sz w:val="28"/>
        </w:rPr>
        <w:t>Форма</w:t>
      </w:r>
      <w:r w:rsidRPr="0047119C">
        <w:rPr>
          <w:rFonts w:ascii="Calibri" w:hAnsi="Calibri"/>
          <w:spacing w:val="5"/>
          <w:sz w:val="28"/>
        </w:rPr>
        <w:t xml:space="preserve"> </w:t>
      </w:r>
      <w:r w:rsidRPr="0047119C">
        <w:rPr>
          <w:rFonts w:ascii="Calibri" w:hAnsi="Calibri"/>
          <w:sz w:val="28"/>
        </w:rPr>
        <w:t>підсумкового</w:t>
      </w:r>
      <w:r w:rsidRPr="0047119C">
        <w:rPr>
          <w:rFonts w:ascii="Calibri" w:hAnsi="Calibri"/>
          <w:spacing w:val="8"/>
          <w:sz w:val="28"/>
        </w:rPr>
        <w:t xml:space="preserve"> </w:t>
      </w:r>
      <w:r w:rsidRPr="0047119C">
        <w:rPr>
          <w:rFonts w:ascii="Calibri" w:hAnsi="Calibri"/>
          <w:sz w:val="28"/>
        </w:rPr>
        <w:t>контролю</w:t>
      </w:r>
      <w:r w:rsidRPr="0047119C">
        <w:rPr>
          <w:sz w:val="28"/>
        </w:rPr>
        <w:t xml:space="preserve">:  </w:t>
      </w:r>
      <w:r w:rsidRPr="0047119C">
        <w:rPr>
          <w:rFonts w:ascii="Calibri" w:hAnsi="Calibri"/>
          <w:sz w:val="28"/>
          <w:u w:val="single"/>
        </w:rPr>
        <w:t>залік</w:t>
      </w:r>
      <w:r w:rsidRPr="0047119C">
        <w:rPr>
          <w:rFonts w:ascii="Calibri" w:hAnsi="Calibri"/>
          <w:spacing w:val="7"/>
          <w:sz w:val="28"/>
          <w:u w:val="single"/>
        </w:rPr>
        <w:t xml:space="preserve"> </w:t>
      </w:r>
      <w:r w:rsidRPr="0047119C">
        <w:rPr>
          <w:sz w:val="28"/>
          <w:u w:val="single"/>
        </w:rPr>
        <w:t>(1 ,2</w:t>
      </w:r>
      <w:r w:rsidRPr="0047119C">
        <w:rPr>
          <w:spacing w:val="64"/>
          <w:sz w:val="28"/>
          <w:u w:val="single"/>
        </w:rPr>
        <w:t xml:space="preserve"> </w:t>
      </w:r>
      <w:r w:rsidRPr="0047119C">
        <w:rPr>
          <w:rFonts w:ascii="Calibri" w:hAnsi="Calibri"/>
          <w:sz w:val="28"/>
          <w:u w:val="single"/>
        </w:rPr>
        <w:t>семестри</w:t>
      </w:r>
      <w:r w:rsidRPr="0047119C">
        <w:rPr>
          <w:sz w:val="28"/>
          <w:u w:val="single"/>
        </w:rPr>
        <w:t>)</w:t>
      </w:r>
    </w:p>
    <w:p w:rsidR="0047119C" w:rsidRDefault="0047119C"/>
    <w:p w:rsidR="00D63425" w:rsidRDefault="00D63425"/>
    <w:p w:rsidR="00D63425" w:rsidRDefault="00D63425"/>
    <w:p w:rsidR="00D63425" w:rsidRDefault="00D63425"/>
    <w:p w:rsidR="00D63425" w:rsidRDefault="00D63425"/>
    <w:p w:rsidR="00D63425" w:rsidRDefault="00D63425"/>
    <w:p w:rsidR="00D63425" w:rsidRDefault="00D63425"/>
    <w:p w:rsidR="00D63425" w:rsidRDefault="00D63425"/>
    <w:p w:rsidR="00D63425" w:rsidRDefault="00D63425"/>
    <w:p w:rsidR="00D63425" w:rsidRDefault="00D63425"/>
    <w:p w:rsidR="00D63425" w:rsidRDefault="00D63425"/>
    <w:p w:rsidR="00D63425" w:rsidRDefault="00D63425"/>
    <w:p w:rsidR="00D63425" w:rsidRDefault="00D63425"/>
    <w:p w:rsidR="00D63425" w:rsidRPr="00CF207D" w:rsidRDefault="00D63425" w:rsidP="00D63425">
      <w:pPr>
        <w:spacing w:line="341" w:lineRule="exact"/>
        <w:ind w:right="15"/>
        <w:rPr>
          <w:rFonts w:ascii="Calibri" w:hAnsi="Calibri"/>
          <w:sz w:val="28"/>
        </w:rPr>
      </w:pPr>
      <w:r>
        <w:t xml:space="preserve">                                                                          </w:t>
      </w:r>
      <w:r w:rsidRPr="00CF207D">
        <w:rPr>
          <w:rFonts w:ascii="Calibri" w:hAnsi="Calibri"/>
          <w:sz w:val="28"/>
        </w:rPr>
        <w:t>Житомир</w:t>
      </w:r>
    </w:p>
    <w:p w:rsidR="00D63425" w:rsidRPr="00CF207D" w:rsidRDefault="00D63425" w:rsidP="00D63425">
      <w:pPr>
        <w:spacing w:line="321" w:lineRule="exact"/>
        <w:ind w:right="17"/>
        <w:jc w:val="center"/>
        <w:rPr>
          <w:sz w:val="28"/>
        </w:rPr>
      </w:pPr>
      <w:r>
        <w:rPr>
          <w:sz w:val="28"/>
        </w:rPr>
        <w:t>2023</w:t>
      </w:r>
    </w:p>
    <w:p w:rsidR="00D63425" w:rsidRPr="00CF207D" w:rsidRDefault="00D63425" w:rsidP="00D63425">
      <w:pPr>
        <w:rPr>
          <w:sz w:val="12"/>
          <w:szCs w:val="16"/>
        </w:rPr>
      </w:pPr>
      <w:r w:rsidRPr="00CF207D">
        <w:rPr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65E2B6" wp14:editId="59B728A6">
                <wp:simplePos x="0" y="0"/>
                <wp:positionH relativeFrom="page">
                  <wp:posOffset>1080135</wp:posOffset>
                </wp:positionH>
                <wp:positionV relativeFrom="paragraph">
                  <wp:posOffset>114935</wp:posOffset>
                </wp:positionV>
                <wp:extent cx="1118870" cy="1270"/>
                <wp:effectExtent l="13335" t="9525" r="10795" b="8255"/>
                <wp:wrapTopAndBottom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762"/>
                            <a:gd name="T2" fmla="+- 0 3462 1701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1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D17D" id="Полілінія 2" o:spid="_x0000_s1026" style="position:absolute;margin-left:85.05pt;margin-top:9.05pt;width:8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" path="m,l1761,e" filled="f" strokeweight=".32pt">
                <v:path arrowok="t" o:connecttype="custom" o:connectlocs="0,0;1118235,0" o:connectangles="0,0"/>
                <w10:wrap type="topAndBottom" anchorx="page"/>
              </v:shape>
            </w:pict>
          </mc:Fallback>
        </mc:AlternateContent>
      </w:r>
    </w:p>
    <w:p w:rsidR="00D63425" w:rsidRPr="00CF207D" w:rsidRDefault="00D63425" w:rsidP="00D63425">
      <w:pPr>
        <w:ind w:left="100"/>
        <w:rPr>
          <w:sz w:val="16"/>
          <w:szCs w:val="16"/>
        </w:rPr>
      </w:pPr>
      <w:r w:rsidRPr="00CF207D">
        <w:rPr>
          <w:sz w:val="16"/>
          <w:szCs w:val="16"/>
        </w:rPr>
        <w:t>*</w:t>
      </w:r>
      <w:r w:rsidRPr="00CF207D">
        <w:rPr>
          <w:spacing w:val="8"/>
          <w:sz w:val="16"/>
          <w:szCs w:val="16"/>
        </w:rPr>
        <w:t xml:space="preserve"> </w:t>
      </w:r>
      <w:r w:rsidRPr="00CF207D">
        <w:rPr>
          <w:sz w:val="16"/>
          <w:szCs w:val="16"/>
        </w:rPr>
        <w:t>Індекс</w:t>
      </w:r>
      <w:r w:rsidRPr="00CF207D">
        <w:rPr>
          <w:spacing w:val="44"/>
          <w:sz w:val="16"/>
          <w:szCs w:val="16"/>
        </w:rPr>
        <w:t xml:space="preserve"> </w:t>
      </w:r>
      <w:r w:rsidRPr="00CF207D">
        <w:rPr>
          <w:sz w:val="16"/>
          <w:szCs w:val="16"/>
        </w:rPr>
        <w:t>структурного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підрозділу</w:t>
      </w:r>
      <w:r w:rsidRPr="00CF207D">
        <w:rPr>
          <w:spacing w:val="46"/>
          <w:sz w:val="16"/>
          <w:szCs w:val="16"/>
        </w:rPr>
        <w:t xml:space="preserve"> </w:t>
      </w:r>
      <w:r w:rsidRPr="00CF207D">
        <w:rPr>
          <w:sz w:val="16"/>
          <w:szCs w:val="16"/>
        </w:rPr>
        <w:t>відповідно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до</w:t>
      </w:r>
      <w:r w:rsidRPr="00CF207D">
        <w:rPr>
          <w:spacing w:val="46"/>
          <w:sz w:val="16"/>
          <w:szCs w:val="16"/>
        </w:rPr>
        <w:t xml:space="preserve"> </w:t>
      </w:r>
      <w:r w:rsidRPr="00CF207D">
        <w:rPr>
          <w:sz w:val="16"/>
          <w:szCs w:val="16"/>
        </w:rPr>
        <w:t>наказу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ректора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«Про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індексацію</w:t>
      </w:r>
      <w:r w:rsidRPr="00CF207D">
        <w:rPr>
          <w:spacing w:val="47"/>
          <w:sz w:val="16"/>
          <w:szCs w:val="16"/>
        </w:rPr>
        <w:t xml:space="preserve"> </w:t>
      </w:r>
      <w:r w:rsidRPr="00CF207D">
        <w:rPr>
          <w:sz w:val="16"/>
          <w:szCs w:val="16"/>
        </w:rPr>
        <w:t>структурних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підрозділів</w:t>
      </w:r>
      <w:r w:rsidRPr="00CF207D">
        <w:rPr>
          <w:spacing w:val="46"/>
          <w:sz w:val="16"/>
          <w:szCs w:val="16"/>
        </w:rPr>
        <w:t xml:space="preserve"> </w:t>
      </w:r>
      <w:r w:rsidRPr="00CF207D">
        <w:rPr>
          <w:sz w:val="16"/>
          <w:szCs w:val="16"/>
        </w:rPr>
        <w:t>Державного</w:t>
      </w:r>
      <w:r w:rsidRPr="00CF207D">
        <w:rPr>
          <w:spacing w:val="45"/>
          <w:sz w:val="16"/>
          <w:szCs w:val="16"/>
        </w:rPr>
        <w:t xml:space="preserve"> </w:t>
      </w:r>
      <w:r w:rsidRPr="00CF207D">
        <w:rPr>
          <w:sz w:val="16"/>
          <w:szCs w:val="16"/>
        </w:rPr>
        <w:t>університету</w:t>
      </w:r>
    </w:p>
    <w:p w:rsidR="00D63425" w:rsidRPr="00CF207D" w:rsidRDefault="00D63425" w:rsidP="00D63425">
      <w:pPr>
        <w:ind w:left="100"/>
        <w:rPr>
          <w:sz w:val="16"/>
          <w:szCs w:val="16"/>
        </w:rPr>
      </w:pPr>
      <w:r w:rsidRPr="00CF207D">
        <w:rPr>
          <w:sz w:val="16"/>
          <w:szCs w:val="16"/>
        </w:rPr>
        <w:t>«Житомирська</w:t>
      </w:r>
      <w:r w:rsidRPr="00CF207D">
        <w:rPr>
          <w:spacing w:val="-4"/>
          <w:sz w:val="16"/>
          <w:szCs w:val="16"/>
        </w:rPr>
        <w:t xml:space="preserve"> </w:t>
      </w:r>
      <w:r w:rsidRPr="00CF207D">
        <w:rPr>
          <w:sz w:val="16"/>
          <w:szCs w:val="16"/>
        </w:rPr>
        <w:t>політехніка»</w:t>
      </w:r>
      <w:r w:rsidRPr="00CF207D">
        <w:rPr>
          <w:spacing w:val="-3"/>
          <w:sz w:val="16"/>
          <w:szCs w:val="16"/>
        </w:rPr>
        <w:t xml:space="preserve"> </w:t>
      </w:r>
      <w:r w:rsidRPr="00CF207D">
        <w:rPr>
          <w:sz w:val="16"/>
          <w:szCs w:val="16"/>
        </w:rPr>
        <w:t>(наприклад,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22.06).</w:t>
      </w:r>
    </w:p>
    <w:p w:rsidR="00D63425" w:rsidRPr="00CF207D" w:rsidRDefault="00D63425" w:rsidP="00D63425">
      <w:pPr>
        <w:ind w:left="100"/>
        <w:rPr>
          <w:sz w:val="16"/>
          <w:szCs w:val="16"/>
        </w:rPr>
      </w:pPr>
      <w:r w:rsidRPr="00CF207D">
        <w:rPr>
          <w:spacing w:val="-1"/>
          <w:sz w:val="16"/>
          <w:szCs w:val="16"/>
        </w:rPr>
        <w:t>**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pacing w:val="-1"/>
          <w:sz w:val="16"/>
          <w:szCs w:val="16"/>
        </w:rPr>
        <w:t>Індекс</w:t>
      </w:r>
      <w:r w:rsidRPr="00CF207D">
        <w:rPr>
          <w:spacing w:val="23"/>
          <w:sz w:val="16"/>
          <w:szCs w:val="16"/>
        </w:rPr>
        <w:t xml:space="preserve"> </w:t>
      </w:r>
      <w:r w:rsidRPr="00CF207D">
        <w:rPr>
          <w:spacing w:val="-1"/>
          <w:sz w:val="16"/>
          <w:szCs w:val="16"/>
        </w:rPr>
        <w:t>освітньої</w:t>
      </w:r>
      <w:r w:rsidRPr="00CF207D">
        <w:rPr>
          <w:spacing w:val="25"/>
          <w:sz w:val="16"/>
          <w:szCs w:val="16"/>
        </w:rPr>
        <w:t xml:space="preserve"> </w:t>
      </w:r>
      <w:r w:rsidRPr="00CF207D">
        <w:rPr>
          <w:spacing w:val="-1"/>
          <w:sz w:val="16"/>
          <w:szCs w:val="16"/>
        </w:rPr>
        <w:t>програми</w:t>
      </w:r>
      <w:r w:rsidRPr="00CF207D">
        <w:rPr>
          <w:spacing w:val="25"/>
          <w:sz w:val="16"/>
          <w:szCs w:val="16"/>
        </w:rPr>
        <w:t xml:space="preserve"> </w:t>
      </w:r>
      <w:r w:rsidRPr="00CF207D">
        <w:rPr>
          <w:spacing w:val="-1"/>
          <w:sz w:val="16"/>
          <w:szCs w:val="16"/>
        </w:rPr>
        <w:t>відповідно</w:t>
      </w:r>
      <w:r w:rsidRPr="00CF207D">
        <w:rPr>
          <w:spacing w:val="29"/>
          <w:sz w:val="16"/>
          <w:szCs w:val="16"/>
        </w:rPr>
        <w:t xml:space="preserve"> </w:t>
      </w:r>
      <w:r w:rsidRPr="00CF207D">
        <w:rPr>
          <w:sz w:val="16"/>
          <w:szCs w:val="16"/>
        </w:rPr>
        <w:t>до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наказу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ректора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«Про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індексацію</w:t>
      </w:r>
      <w:r w:rsidRPr="00CF207D">
        <w:rPr>
          <w:spacing w:val="25"/>
          <w:sz w:val="16"/>
          <w:szCs w:val="16"/>
        </w:rPr>
        <w:t xml:space="preserve"> </w:t>
      </w:r>
      <w:r w:rsidRPr="00CF207D">
        <w:rPr>
          <w:sz w:val="16"/>
          <w:szCs w:val="16"/>
        </w:rPr>
        <w:t>освітніх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програм</w:t>
      </w:r>
      <w:r w:rsidRPr="00CF207D">
        <w:rPr>
          <w:spacing w:val="24"/>
          <w:sz w:val="16"/>
          <w:szCs w:val="16"/>
        </w:rPr>
        <w:t xml:space="preserve"> </w:t>
      </w:r>
      <w:r w:rsidRPr="00CF207D">
        <w:rPr>
          <w:sz w:val="16"/>
          <w:szCs w:val="16"/>
        </w:rPr>
        <w:t>Державного</w:t>
      </w:r>
      <w:r w:rsidRPr="00CF207D">
        <w:rPr>
          <w:spacing w:val="29"/>
          <w:sz w:val="16"/>
          <w:szCs w:val="16"/>
        </w:rPr>
        <w:t xml:space="preserve"> </w:t>
      </w:r>
      <w:r w:rsidRPr="00CF207D">
        <w:rPr>
          <w:sz w:val="16"/>
          <w:szCs w:val="16"/>
        </w:rPr>
        <w:t>університету</w:t>
      </w:r>
      <w:r w:rsidRPr="00CF207D">
        <w:rPr>
          <w:spacing w:val="29"/>
          <w:sz w:val="16"/>
          <w:szCs w:val="16"/>
        </w:rPr>
        <w:t xml:space="preserve"> </w:t>
      </w:r>
      <w:r w:rsidRPr="00CF207D">
        <w:rPr>
          <w:sz w:val="16"/>
          <w:szCs w:val="16"/>
        </w:rPr>
        <w:t>«Житомирсь</w:t>
      </w:r>
      <w:r w:rsidRPr="00CF207D">
        <w:rPr>
          <w:spacing w:val="-25"/>
          <w:sz w:val="16"/>
          <w:szCs w:val="16"/>
        </w:rPr>
        <w:t xml:space="preserve"> </w:t>
      </w:r>
      <w:r w:rsidRPr="00CF207D">
        <w:rPr>
          <w:sz w:val="16"/>
          <w:szCs w:val="16"/>
        </w:rPr>
        <w:t>ка</w:t>
      </w:r>
      <w:r w:rsidRPr="00CF207D">
        <w:rPr>
          <w:spacing w:val="1"/>
          <w:sz w:val="16"/>
          <w:szCs w:val="16"/>
        </w:rPr>
        <w:t xml:space="preserve"> </w:t>
      </w:r>
      <w:r w:rsidRPr="00CF207D">
        <w:rPr>
          <w:sz w:val="16"/>
          <w:szCs w:val="16"/>
        </w:rPr>
        <w:t>політехніка»</w:t>
      </w:r>
      <w:r w:rsidRPr="00CF207D">
        <w:rPr>
          <w:spacing w:val="-1"/>
          <w:sz w:val="16"/>
          <w:szCs w:val="16"/>
        </w:rPr>
        <w:t xml:space="preserve"> </w:t>
      </w:r>
      <w:r w:rsidRPr="00CF207D">
        <w:rPr>
          <w:sz w:val="16"/>
          <w:szCs w:val="16"/>
        </w:rPr>
        <w:t>(наприклад, 122.00.1/Б).</w:t>
      </w:r>
    </w:p>
    <w:p w:rsidR="00D63425" w:rsidRPr="00CF207D" w:rsidRDefault="00D63425" w:rsidP="00D63425">
      <w:pPr>
        <w:spacing w:line="181" w:lineRule="exact"/>
        <w:ind w:left="100"/>
        <w:rPr>
          <w:sz w:val="16"/>
          <w:szCs w:val="16"/>
        </w:rPr>
      </w:pPr>
      <w:r w:rsidRPr="00CF207D">
        <w:rPr>
          <w:sz w:val="16"/>
          <w:szCs w:val="16"/>
        </w:rPr>
        <w:t>***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Шифр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освітньої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компоненти</w:t>
      </w:r>
      <w:r w:rsidRPr="00CF207D">
        <w:rPr>
          <w:spacing w:val="-3"/>
          <w:sz w:val="16"/>
          <w:szCs w:val="16"/>
        </w:rPr>
        <w:t xml:space="preserve"> </w:t>
      </w:r>
      <w:r w:rsidRPr="00CF207D">
        <w:rPr>
          <w:sz w:val="16"/>
          <w:szCs w:val="16"/>
        </w:rPr>
        <w:t>в</w:t>
      </w:r>
      <w:r w:rsidRPr="00CF207D">
        <w:rPr>
          <w:spacing w:val="-3"/>
          <w:sz w:val="16"/>
          <w:szCs w:val="16"/>
        </w:rPr>
        <w:t xml:space="preserve"> </w:t>
      </w:r>
      <w:r w:rsidRPr="00CF207D">
        <w:rPr>
          <w:sz w:val="16"/>
          <w:szCs w:val="16"/>
        </w:rPr>
        <w:t>освітній</w:t>
      </w:r>
      <w:r w:rsidRPr="00CF207D">
        <w:rPr>
          <w:spacing w:val="-3"/>
          <w:sz w:val="16"/>
          <w:szCs w:val="16"/>
        </w:rPr>
        <w:t xml:space="preserve"> </w:t>
      </w:r>
      <w:r w:rsidRPr="00CF207D">
        <w:rPr>
          <w:sz w:val="16"/>
          <w:szCs w:val="16"/>
        </w:rPr>
        <w:t>програмі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(наприклад,</w:t>
      </w:r>
      <w:r w:rsidRPr="00CF207D">
        <w:rPr>
          <w:spacing w:val="-2"/>
          <w:sz w:val="16"/>
          <w:szCs w:val="16"/>
        </w:rPr>
        <w:t xml:space="preserve"> </w:t>
      </w:r>
      <w:r w:rsidRPr="00CF207D">
        <w:rPr>
          <w:sz w:val="16"/>
          <w:szCs w:val="16"/>
        </w:rPr>
        <w:t>ОК1).</w:t>
      </w:r>
    </w:p>
    <w:p w:rsidR="00D63425" w:rsidRDefault="00D63425"/>
    <w:sectPr w:rsidR="00D6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B1"/>
    <w:rsid w:val="0047119C"/>
    <w:rsid w:val="00B650B1"/>
    <w:rsid w:val="00BD2183"/>
    <w:rsid w:val="00D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3B8C"/>
  <w15:chartTrackingRefBased/>
  <w15:docId w15:val="{2750365A-196F-4075-8D2D-DB3B598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1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1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119C"/>
    <w:pPr>
      <w:spacing w:before="1"/>
      <w:ind w:left="9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2023-09-24T15:32:00Z</dcterms:created>
  <dcterms:modified xsi:type="dcterms:W3CDTF">2023-09-24T15:37:00Z</dcterms:modified>
</cp:coreProperties>
</file>