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4640"/>
        <w:gridCol w:w="3347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0C537D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451E58F5" w:rsidR="00032B98" w:rsidRDefault="000C537D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02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1A31600C" w14:textId="17E7229A" w:rsidR="0065789F" w:rsidRDefault="00EE3D5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Ex.1-7 pp. </w:t>
            </w:r>
            <w:r w:rsidR="000C537D">
              <w:rPr>
                <w:shd w:val="clear" w:color="auto" w:fill="FFFFFF"/>
                <w:lang w:val="en-US"/>
              </w:rPr>
              <w:t>26-27</w:t>
            </w:r>
            <w:r>
              <w:rPr>
                <w:shd w:val="clear" w:color="auto" w:fill="FFFFFF"/>
                <w:lang w:val="en-US"/>
              </w:rPr>
              <w:t xml:space="preserve">; Ex. 1-3 p. </w:t>
            </w:r>
            <w:r w:rsidR="000C537D">
              <w:rPr>
                <w:shd w:val="clear" w:color="auto" w:fill="FFFFFF"/>
                <w:lang w:val="en-US"/>
              </w:rPr>
              <w:t>28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65789F" w:rsidRPr="00984B4F">
              <w:rPr>
                <w:shd w:val="clear" w:color="auto" w:fill="FFFFFF"/>
                <w:lang w:val="en-US"/>
              </w:rPr>
              <w:t>(attached file)</w:t>
            </w:r>
            <w:r w:rsidR="000015AC">
              <w:rPr>
                <w:shd w:val="clear" w:color="auto" w:fill="FFFFFF"/>
                <w:lang w:val="en-US"/>
              </w:rPr>
              <w:t xml:space="preserve">  </w:t>
            </w:r>
          </w:p>
          <w:p w14:paraId="1927198E" w14:textId="361A88F8" w:rsidR="000015AC" w:rsidRPr="000015AC" w:rsidRDefault="000015AC" w:rsidP="000015A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Ex.3-5 pp.40-41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  <w:r>
              <w:rPr>
                <w:shd w:val="clear" w:color="auto" w:fill="FFFFFF"/>
                <w:lang w:val="en-US"/>
              </w:rPr>
              <w:t xml:space="preserve">  </w:t>
            </w:r>
          </w:p>
          <w:p w14:paraId="75B4775C" w14:textId="533A53FD" w:rsidR="000015AC" w:rsidRDefault="000015AC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hyperlink r:id="rId5" w:history="1">
              <w:r w:rsidRPr="00925DDF">
                <w:rPr>
                  <w:rStyle w:val="a7"/>
                  <w:shd w:val="clear" w:color="auto" w:fill="FFFFFF"/>
                  <w:lang w:val="en-US"/>
                </w:rPr>
                <w:t>https://test-english.com/reading/b2/weak-ties-unveiling-the-power-of-acquaintances-b2-english-reading-test/</w:t>
              </w:r>
            </w:hyperlink>
          </w:p>
          <w:p w14:paraId="00901E5E" w14:textId="3305565B" w:rsidR="0065789F" w:rsidRPr="000015AC" w:rsidRDefault="0065789F" w:rsidP="000015AC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446F6" w:rsidRPr="000C537D" w14:paraId="117770EF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54FA9ABB" w14:textId="4A17BF29" w:rsidR="006446F6" w:rsidRPr="00984B4F" w:rsidRDefault="000C537D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  <w:r w:rsidR="006446F6">
              <w:rPr>
                <w:lang w:val="uk-UA"/>
              </w:rPr>
              <w:t>.0</w:t>
            </w:r>
            <w:r>
              <w:rPr>
                <w:lang w:val="en-US"/>
              </w:rPr>
              <w:t>4</w:t>
            </w:r>
            <w:r w:rsidR="006446F6">
              <w:rPr>
                <w:lang w:val="uk-UA"/>
              </w:rPr>
              <w:t>.2024</w:t>
            </w:r>
          </w:p>
        </w:tc>
        <w:tc>
          <w:tcPr>
            <w:tcW w:w="1349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7B0C9FC5" w14:textId="00D507A9" w:rsidR="00EE3D5F" w:rsidRDefault="00EE3D5F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Ex.1-7 pp. </w:t>
            </w:r>
            <w:r w:rsidR="000015AC">
              <w:rPr>
                <w:shd w:val="clear" w:color="auto" w:fill="FFFFFF"/>
                <w:lang w:val="en-US"/>
              </w:rPr>
              <w:t>44-45</w:t>
            </w:r>
            <w:r>
              <w:rPr>
                <w:shd w:val="clear" w:color="auto" w:fill="FFFFFF"/>
                <w:lang w:val="en-US"/>
              </w:rPr>
              <w:t xml:space="preserve">; Ex. 1-3 p. </w:t>
            </w:r>
            <w:r w:rsidR="000015AC">
              <w:rPr>
                <w:shd w:val="clear" w:color="auto" w:fill="FFFFFF"/>
                <w:lang w:val="en-US"/>
              </w:rPr>
              <w:t>46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2E5A3AAF" w14:textId="7C341185" w:rsidR="00EE3D5F" w:rsidRDefault="00EE3D5F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Ex.1-4 p</w:t>
            </w:r>
            <w:r w:rsidR="000015AC">
              <w:rPr>
                <w:shd w:val="clear" w:color="auto" w:fill="FFFFFF"/>
                <w:lang w:val="en-US"/>
              </w:rPr>
              <w:t>p. 120-121</w:t>
            </w:r>
          </w:p>
          <w:p w14:paraId="568A17A0" w14:textId="723A4808" w:rsidR="00EE3D5F" w:rsidRDefault="00EE3D5F" w:rsidP="00EE3D5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(</w:t>
            </w:r>
            <w:proofErr w:type="gramStart"/>
            <w:r w:rsidRPr="00984B4F">
              <w:rPr>
                <w:shd w:val="clear" w:color="auto" w:fill="FFFFFF"/>
                <w:lang w:val="en-US"/>
              </w:rPr>
              <w:t>attached</w:t>
            </w:r>
            <w:proofErr w:type="gramEnd"/>
            <w:r w:rsidRPr="00984B4F">
              <w:rPr>
                <w:shd w:val="clear" w:color="auto" w:fill="FFFFFF"/>
                <w:lang w:val="en-US"/>
              </w:rPr>
              <w:t xml:space="preserve"> file)</w:t>
            </w:r>
          </w:p>
          <w:p w14:paraId="40EA4EBF" w14:textId="5682BE7D" w:rsidR="00E70FEB" w:rsidRPr="00E70FEB" w:rsidRDefault="00E70FEB" w:rsidP="00E70FEB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hyperlink r:id="rId6" w:history="1">
              <w:r w:rsidRPr="00925DDF">
                <w:rPr>
                  <w:rStyle w:val="a7"/>
                  <w:shd w:val="clear" w:color="auto" w:fill="FFFFFF"/>
                  <w:lang w:val="en-US"/>
                </w:rPr>
                <w:t>https://test-english.com/reading/b2/the-most-sought-after-company-benefits-b2-english-reading-test/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4AC7DD2" w14:textId="0560EB94" w:rsidR="00E70FEB" w:rsidRPr="00E70FEB" w:rsidRDefault="0065789F" w:rsidP="00E70FEB">
            <w:pPr>
              <w:pStyle w:val="4"/>
              <w:shd w:val="clear" w:color="auto" w:fill="FFFFFF"/>
              <w:rPr>
                <w:rFonts w:ascii="Raleway" w:hAnsi="Raleway"/>
                <w:b w:val="0"/>
                <w:bCs w:val="0"/>
                <w:sz w:val="29"/>
                <w:szCs w:val="29"/>
              </w:rPr>
            </w:pPr>
            <w:r>
              <w:t xml:space="preserve"> </w:t>
            </w:r>
          </w:p>
          <w:p w14:paraId="280777BF" w14:textId="1863C5D8" w:rsidR="00DD3C5D" w:rsidRPr="00E70FEB" w:rsidRDefault="00DD3C5D" w:rsidP="00EE3D5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uk-UA"/>
              </w:rPr>
            </w:pPr>
          </w:p>
          <w:p w14:paraId="07998AE8" w14:textId="77777777" w:rsidR="0021076F" w:rsidRPr="00E70FE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Pr="00E70FEB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15AC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C537D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9401E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0FEB"/>
    <w:rsid w:val="00E75A29"/>
    <w:rsid w:val="00E945FA"/>
    <w:rsid w:val="00EA53A9"/>
    <w:rsid w:val="00EB12B5"/>
    <w:rsid w:val="00EB2239"/>
    <w:rsid w:val="00EC65A8"/>
    <w:rsid w:val="00EC7DD7"/>
    <w:rsid w:val="00EE3D5F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E70FE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E70FE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reading/b2/the-most-sought-after-company-benefits-b2-english-reading-test/" TargetMode="External"/><Relationship Id="rId5" Type="http://schemas.openxmlformats.org/officeDocument/2006/relationships/hyperlink" Target="https://test-english.com/reading/b2/weak-ties-unveiling-the-power-of-acquaintances-b2-english-reading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1199</Characters>
  <Application>Microsoft Office Word</Application>
  <DocSecurity>0</DocSecurity>
  <Lines>101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2024-04-01T19:42:00Z</dcterms:created>
  <dcterms:modified xsi:type="dcterms:W3CDTF">2024-04-01T19:42:00Z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