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883D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практичного заняття: Сутність торгівлі як галузевої економічної системи</w:t>
      </w:r>
    </w:p>
    <w:p w14:paraId="5B172ED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6F524A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Індивідуальне опитування за основними положеннями теми: </w:t>
      </w:r>
    </w:p>
    <w:p w14:paraId="364865B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 w:eastAsiaTheme="minorEastAsia"/>
          <w:color w:val="000000" w:themeColor="text1"/>
          <w:kern w:val="24"/>
          <w:sz w:val="36"/>
          <w:szCs w:val="36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Сутність торгівлі як сфери економічної діяльності та її функції.</w:t>
      </w:r>
    </w:p>
    <w:p w14:paraId="21BD2C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>
        <w:rPr>
          <w:rFonts w:hAnsi="Century Gothic" w:eastAsiaTheme="minorEastAsia"/>
          <w:color w:val="000000" w:themeColor="text1"/>
          <w:kern w:val="24"/>
          <w:sz w:val="36"/>
          <w:szCs w:val="36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Функціональна структура сфери торгівлі.</w:t>
      </w:r>
    </w:p>
    <w:p w14:paraId="5BA549BA">
      <w:pPr>
        <w:spacing w:after="0" w:line="360" w:lineRule="auto"/>
        <w:ind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>
        <w:rPr>
          <w:rFonts w:hAnsi="Century Gothic" w:eastAsiaTheme="minorEastAsia"/>
          <w:color w:val="000000" w:themeColor="text1"/>
          <w:kern w:val="24"/>
          <w:sz w:val="36"/>
          <w:szCs w:val="36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Конкуренція в торгівлі: склад, форми, особливості конкурентної боротьби.</w:t>
      </w:r>
    </w:p>
    <w:p w14:paraId="07F179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 Державне регулювання діяльності торговельних підприємств.</w:t>
      </w:r>
    </w:p>
    <w:p w14:paraId="4542E4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Заслуховування доповідей з питань сутності торгівлі як галузевої економічної системи, та їх обговорення.  </w:t>
      </w:r>
    </w:p>
    <w:p w14:paraId="0AE1C9A5">
      <w:pPr>
        <w:spacing w:after="5" w:line="271" w:lineRule="auto"/>
        <w:ind w:left="58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презентацій (доповідей): </w:t>
      </w:r>
    </w:p>
    <w:p w14:paraId="446FA4E5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Економічні передумови виникнення та розвитку торгівлі як сфери обігу. </w:t>
      </w:r>
    </w:p>
    <w:p w14:paraId="02F258F7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та роль торгівлі в економіці та на споживчому ринку. </w:t>
      </w:r>
    </w:p>
    <w:p w14:paraId="0669CA1B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Сутність, особливості, види та класифікація послуг в торгівлі.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6A4824C4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 попиту. Особливості формування попиту на споживчі товари. </w:t>
      </w:r>
    </w:p>
    <w:p w14:paraId="446DC0F6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споживчого ринку як економічної категорії та структурованої частини економіки. Види товарних ринків за різними ознаками. </w:t>
      </w:r>
    </w:p>
    <w:p w14:paraId="5257EC3C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Конкуренція на споживчому ринку: чинники, що її обумовлюють, методи оцінки рівня конкуренції. </w:t>
      </w:r>
    </w:p>
    <w:p w14:paraId="7EE074C7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Проблеми підтримки та сприяння діяльності національного товаровиробника. </w:t>
      </w:r>
    </w:p>
    <w:p w14:paraId="5DB83E5B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Тенденції розвитку торговельної інфраструктури в Україні та основні чинники, що їх визначають. </w:t>
      </w:r>
    </w:p>
    <w:p w14:paraId="150222B3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Посередництво в сфері торгівлі.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</w:t>
      </w:r>
    </w:p>
    <w:p w14:paraId="7FF1A041">
      <w:pPr>
        <w:numPr>
          <w:ilvl w:val="0"/>
          <w:numId w:val="1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Характеристика ринкових структур (досконала конкуренція, монополістична, олігополія, монополія). </w:t>
      </w:r>
      <w:bookmarkStart w:id="0" w:name="_GoBack"/>
      <w:bookmarkEnd w:id="0"/>
    </w:p>
    <w:p w14:paraId="25502A6E">
      <w:pPr>
        <w:spacing w:after="0"/>
        <w:ind w:left="566"/>
      </w:pPr>
      <w:r>
        <w:rPr>
          <w:b/>
          <w:i/>
        </w:rPr>
        <w:t xml:space="preserve"> </w:t>
      </w:r>
    </w:p>
    <w:p w14:paraId="4D40EC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Індивідуальне тестування. </w:t>
      </w:r>
    </w:p>
    <w:p w14:paraId="022143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 Виконання практичних задач.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551DC"/>
    <w:multiLevelType w:val="multilevel"/>
    <w:tmpl w:val="4AA551DC"/>
    <w:lvl w:ilvl="0" w:tentative="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A"/>
    <w:rsid w:val="00081949"/>
    <w:rsid w:val="00087762"/>
    <w:rsid w:val="000B40B4"/>
    <w:rsid w:val="000C6874"/>
    <w:rsid w:val="00134E7B"/>
    <w:rsid w:val="00170443"/>
    <w:rsid w:val="001F7DE0"/>
    <w:rsid w:val="00312684"/>
    <w:rsid w:val="00367699"/>
    <w:rsid w:val="00392FAB"/>
    <w:rsid w:val="003B2471"/>
    <w:rsid w:val="003C3F75"/>
    <w:rsid w:val="004A0FF4"/>
    <w:rsid w:val="004D5196"/>
    <w:rsid w:val="00580DEF"/>
    <w:rsid w:val="005949AC"/>
    <w:rsid w:val="005A7144"/>
    <w:rsid w:val="005B4855"/>
    <w:rsid w:val="006104A2"/>
    <w:rsid w:val="0068196C"/>
    <w:rsid w:val="006B68C0"/>
    <w:rsid w:val="00793B7F"/>
    <w:rsid w:val="0085383C"/>
    <w:rsid w:val="009E09B2"/>
    <w:rsid w:val="00A00C98"/>
    <w:rsid w:val="00A56023"/>
    <w:rsid w:val="00AB4BB2"/>
    <w:rsid w:val="00AE5970"/>
    <w:rsid w:val="00BA4752"/>
    <w:rsid w:val="00BF7C65"/>
    <w:rsid w:val="00C171EA"/>
    <w:rsid w:val="00C40487"/>
    <w:rsid w:val="00C40E84"/>
    <w:rsid w:val="00D2575D"/>
    <w:rsid w:val="00D3031F"/>
    <w:rsid w:val="00D77515"/>
    <w:rsid w:val="00DC587A"/>
    <w:rsid w:val="00DD4912"/>
    <w:rsid w:val="00DF4853"/>
    <w:rsid w:val="00E27ADE"/>
    <w:rsid w:val="00EF7216"/>
    <w:rsid w:val="00F03F38"/>
    <w:rsid w:val="00F7378F"/>
    <w:rsid w:val="04952F98"/>
    <w:rsid w:val="2E023531"/>
    <w:rsid w:val="449D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8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64064-25FF-4BAC-A990-01431DD28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1240</Characters>
  <Lines>10</Lines>
  <Paragraphs>2</Paragraphs>
  <TotalTime>169</TotalTime>
  <ScaleCrop>false</ScaleCrop>
  <LinksUpToDate>false</LinksUpToDate>
  <CharactersWithSpaces>1455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2022-09-05T21:00:00Z</dcterms:created>
  <dc:creator>Пользователь</dc:creator>
  <cp:lastModifiedBy>Тетяна Біляк</cp:lastModifiedBy>
  <cp:lastPrinted>2022-09-12T07:16:00Z</cp:lastPrinted>
  <dcterms:modified xsi:type="dcterms:W3CDTF">2024-09-02T15:36:52Z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CB5E3EBEEEF941F9A9C35D0A182FD767_13</vt:lpwstr>
  </property>
</Properties>
</file>