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4F79BF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6B04F3">
        <w:rPr>
          <w:b/>
          <w:sz w:val="16"/>
          <w:szCs w:val="16"/>
          <w:lang w:val="uk-UA"/>
        </w:rPr>
        <w:t>Ф-05.02-05.04-</w:t>
      </w:r>
      <w:r w:rsidR="006B04F3" w:rsidRPr="006B04F3">
        <w:rPr>
          <w:b/>
          <w:sz w:val="16"/>
          <w:szCs w:val="16"/>
          <w:lang w:val="en-US"/>
        </w:rPr>
        <w:t>614</w:t>
      </w:r>
      <w:r w:rsidR="00853010">
        <w:rPr>
          <w:b/>
          <w:sz w:val="16"/>
          <w:szCs w:val="16"/>
          <w:lang w:val="en-US"/>
        </w:rPr>
        <w:t>/</w:t>
      </w:r>
      <w:r w:rsidRPr="006B04F3">
        <w:rPr>
          <w:b/>
          <w:sz w:val="16"/>
          <w:szCs w:val="16"/>
          <w:lang w:val="uk-UA"/>
        </w:rPr>
        <w:t>с</w:t>
      </w:r>
      <w:r w:rsidR="00317C7E" w:rsidRPr="006B04F3">
        <w:rPr>
          <w:b/>
          <w:sz w:val="16"/>
          <w:szCs w:val="16"/>
          <w:lang w:val="uk-UA"/>
        </w:rPr>
        <w:t>-202</w:t>
      </w:r>
      <w:r w:rsidR="004F79BF">
        <w:rPr>
          <w:b/>
          <w:sz w:val="16"/>
          <w:szCs w:val="16"/>
          <w:lang w:val="en-US"/>
        </w:rPr>
        <w:t>1</w:t>
      </w:r>
    </w:p>
    <w:p w:rsidR="00717E46" w:rsidRPr="006B04F3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 w:rsidRPr="006B04F3">
        <w:rPr>
          <w:b/>
          <w:noProof/>
          <w:sz w:val="18"/>
          <w:szCs w:val="20"/>
          <w:lang w:val="uk-UA" w:eastAsia="uk-UA"/>
        </w:rPr>
        <w:drawing>
          <wp:inline distT="0" distB="0" distL="0" distR="0" wp14:anchorId="00E5073A" wp14:editId="6D52F2FE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6B04F3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6B04F3">
        <w:rPr>
          <w:snapToGrid w:val="0"/>
          <w:sz w:val="26"/>
          <w:szCs w:val="26"/>
        </w:rPr>
        <w:t>М</w:t>
      </w:r>
      <w:r w:rsidRPr="006B04F3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B04F3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6B04F3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6B04F3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6B04F3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6B04F3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6B04F3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6B04F3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6B04F3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6B04F3">
        <w:rPr>
          <w:snapToGrid w:val="0"/>
          <w:sz w:val="26"/>
          <w:szCs w:val="26"/>
          <w:lang w:val="en-US"/>
        </w:rPr>
        <w:t>13</w:t>
      </w:r>
      <w:r w:rsidR="00A34709" w:rsidRPr="006B04F3">
        <w:rPr>
          <w:snapToGrid w:val="0"/>
          <w:sz w:val="26"/>
          <w:szCs w:val="26"/>
          <w:lang w:val="uk-UA"/>
        </w:rPr>
        <w:t xml:space="preserve"> </w:t>
      </w:r>
      <w:r w:rsidRPr="006B04F3">
        <w:rPr>
          <w:snapToGrid w:val="0"/>
          <w:sz w:val="26"/>
          <w:szCs w:val="26"/>
          <w:lang w:val="uk-UA"/>
        </w:rPr>
        <w:t>грудня</w:t>
      </w:r>
      <w:r w:rsidR="00A34709" w:rsidRPr="006B04F3">
        <w:rPr>
          <w:snapToGrid w:val="0"/>
          <w:sz w:val="26"/>
          <w:szCs w:val="26"/>
          <w:lang w:val="uk-UA"/>
        </w:rPr>
        <w:t xml:space="preserve"> 20</w:t>
      </w:r>
      <w:r w:rsidR="00F7149C" w:rsidRPr="006B04F3">
        <w:rPr>
          <w:snapToGrid w:val="0"/>
          <w:sz w:val="26"/>
          <w:szCs w:val="26"/>
          <w:lang w:val="uk-UA"/>
        </w:rPr>
        <w:t>2</w:t>
      </w:r>
      <w:r w:rsidR="004F79BF">
        <w:rPr>
          <w:snapToGrid w:val="0"/>
          <w:sz w:val="26"/>
          <w:szCs w:val="26"/>
          <w:lang w:val="en-US"/>
        </w:rPr>
        <w:t>1</w:t>
      </w:r>
      <w:r w:rsidR="00A34709" w:rsidRPr="006B04F3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</w:rPr>
        <w:tab/>
      </w:r>
      <w:r w:rsidR="00A34709" w:rsidRPr="006B04F3">
        <w:rPr>
          <w:snapToGrid w:val="0"/>
          <w:sz w:val="26"/>
          <w:szCs w:val="26"/>
          <w:lang w:val="uk-UA"/>
        </w:rPr>
        <w:t>м. Житомир</w:t>
      </w:r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  <w:lang w:val="uk-UA"/>
        </w:rPr>
        <w:tab/>
      </w:r>
      <w:r w:rsidR="00A34709" w:rsidRPr="006B04F3">
        <w:rPr>
          <w:snapToGrid w:val="0"/>
          <w:sz w:val="26"/>
          <w:szCs w:val="26"/>
          <w:lang w:val="uk-UA"/>
        </w:rPr>
        <w:tab/>
        <w:t>№</w:t>
      </w:r>
      <w:r w:rsidRPr="006B04F3">
        <w:rPr>
          <w:snapToGrid w:val="0"/>
          <w:sz w:val="26"/>
          <w:szCs w:val="26"/>
          <w:lang w:val="en-US"/>
        </w:rPr>
        <w:t>614</w:t>
      </w:r>
      <w:r w:rsidR="00317C7E" w:rsidRPr="006B04F3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FE7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FE7E6C">
              <w:rPr>
                <w:b/>
                <w:color w:val="000000"/>
                <w:lang w:val="uk-UA"/>
              </w:rPr>
              <w:t>науково-виробничу</w:t>
            </w:r>
            <w:r w:rsidR="00964E9B">
              <w:rPr>
                <w:b/>
                <w:color w:val="00000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6068C4" w:rsidRPr="003A7DE2">
              <w:rPr>
                <w:b/>
                <w:color w:val="000000"/>
                <w:lang w:val="uk-UA"/>
              </w:rPr>
              <w:t>денної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</w:t>
            </w:r>
            <w:r w:rsidR="002C709F">
              <w:rPr>
                <w:b/>
                <w:color w:val="000000"/>
                <w:lang w:val="uk-UA"/>
              </w:rPr>
              <w:t>ьо</w:t>
            </w:r>
            <w:r w:rsidR="00D803C0">
              <w:rPr>
                <w:b/>
                <w:color w:val="000000"/>
                <w:lang w:val="uk-UA"/>
              </w:rPr>
              <w:t>-професійної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D803C0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FE7E6C">
        <w:rPr>
          <w:lang w:val="uk-UA"/>
        </w:rPr>
        <w:t>науково-виробничу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F67DA0">
        <w:rPr>
          <w:color w:val="000000"/>
          <w:lang w:val="en-US"/>
        </w:rPr>
        <w:br/>
      </w:r>
      <w:r w:rsidR="00FE7E6C">
        <w:rPr>
          <w:lang w:val="uk-UA"/>
        </w:rPr>
        <w:t>24</w:t>
      </w:r>
      <w:r w:rsidRPr="00E10E61">
        <w:t xml:space="preserve"> </w:t>
      </w:r>
      <w:r w:rsidR="00FE7E6C">
        <w:rPr>
          <w:lang w:val="uk-UA"/>
        </w:rPr>
        <w:t>січня</w:t>
      </w:r>
      <w:r w:rsidRPr="00E10E61">
        <w:rPr>
          <w:lang w:val="uk-UA"/>
        </w:rPr>
        <w:t xml:space="preserve"> 202</w:t>
      </w:r>
      <w:r w:rsidR="00FE7E6C">
        <w:rPr>
          <w:lang w:val="uk-UA"/>
        </w:rPr>
        <w:t>2</w:t>
      </w:r>
      <w:r w:rsidRPr="00E10E61">
        <w:rPr>
          <w:lang w:val="uk-UA"/>
        </w:rPr>
        <w:t xml:space="preserve"> року по </w:t>
      </w:r>
      <w:r w:rsidR="00FE7E6C">
        <w:rPr>
          <w:lang w:val="uk-UA"/>
        </w:rPr>
        <w:t>04</w:t>
      </w:r>
      <w:r w:rsidRPr="00E10E61">
        <w:rPr>
          <w:lang w:val="uk-UA"/>
        </w:rPr>
        <w:t xml:space="preserve"> </w:t>
      </w:r>
      <w:r w:rsidR="00FE7E6C">
        <w:rPr>
          <w:lang w:val="uk-UA"/>
        </w:rPr>
        <w:t>лютого</w:t>
      </w:r>
      <w:r w:rsidRPr="00E10E61">
        <w:rPr>
          <w:lang w:val="uk-UA"/>
        </w:rPr>
        <w:t xml:space="preserve"> 202</w:t>
      </w:r>
      <w:r w:rsidR="00FE7E6C">
        <w:rPr>
          <w:lang w:val="uk-UA"/>
        </w:rPr>
        <w:t>2</w:t>
      </w:r>
      <w:r w:rsidR="00563E57" w:rsidRPr="00E10E61">
        <w:rPr>
          <w:lang w:val="uk-UA"/>
        </w:rPr>
        <w:t xml:space="preserve"> </w:t>
      </w:r>
      <w:r w:rsidRPr="00E10E61">
        <w:rPr>
          <w:lang w:val="uk-UA"/>
        </w:rPr>
        <w:t>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>студент</w:t>
      </w:r>
      <w:r w:rsidR="00623CE6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FE7E6C">
        <w:rPr>
          <w:lang w:val="uk-UA"/>
        </w:rPr>
        <w:t>1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на </w:t>
      </w:r>
      <w:r w:rsidR="00F67DA0">
        <w:rPr>
          <w:lang w:val="uk-UA"/>
        </w:rPr>
        <w:t xml:space="preserve">наступні </w:t>
      </w:r>
      <w:r w:rsidR="0013004A">
        <w:rPr>
          <w:lang w:val="uk-UA"/>
        </w:rPr>
        <w:t>підприємств</w:t>
      </w:r>
      <w:r w:rsidR="00F67DA0">
        <w:rPr>
          <w:lang w:val="uk-UA"/>
        </w:rPr>
        <w:t>а</w:t>
      </w:r>
      <w:r w:rsidR="0013004A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683A1A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>Група РР-</w:t>
            </w:r>
            <w:r>
              <w:rPr>
                <w:b/>
                <w:szCs w:val="24"/>
                <w:lang w:val="uk-UA"/>
              </w:rPr>
              <w:t>4</w:t>
            </w:r>
            <w:r w:rsidR="008D4927">
              <w:rPr>
                <w:b/>
                <w:szCs w:val="24"/>
                <w:lang w:val="uk-UA"/>
              </w:rPr>
              <w:t>6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8D4927" w:rsidRPr="0032523B" w:rsidTr="00683A1A">
        <w:trPr>
          <w:trHeight w:val="537"/>
        </w:trPr>
        <w:tc>
          <w:tcPr>
            <w:tcW w:w="583" w:type="dxa"/>
          </w:tcPr>
          <w:p w:rsidR="008D4927" w:rsidRPr="00A47A01" w:rsidRDefault="008D4927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8D4927" w:rsidRPr="008D4927" w:rsidRDefault="008D4927" w:rsidP="008E46EA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Бродзь</w:t>
            </w:r>
            <w:proofErr w:type="spellEnd"/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>Надія</w:t>
            </w:r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>Олександрівна</w:t>
            </w:r>
          </w:p>
        </w:tc>
        <w:tc>
          <w:tcPr>
            <w:tcW w:w="4369" w:type="dxa"/>
          </w:tcPr>
          <w:p w:rsidR="008D4927" w:rsidRDefault="003038E9" w:rsidP="000F3DC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ПП «Губернатор»</w:t>
            </w:r>
          </w:p>
          <w:p w:rsidR="003038E9" w:rsidRPr="003038E9" w:rsidRDefault="003038E9" w:rsidP="000F3DC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Черняхів</w:t>
            </w:r>
            <w:proofErr w:type="spellEnd"/>
            <w:r>
              <w:rPr>
                <w:lang w:val="uk-UA"/>
              </w:rPr>
              <w:t>, Черняхівський р-н, Житомирська обл.)</w:t>
            </w:r>
          </w:p>
        </w:tc>
        <w:tc>
          <w:tcPr>
            <w:tcW w:w="2767" w:type="dxa"/>
          </w:tcPr>
          <w:p w:rsidR="008D4927" w:rsidRDefault="008D4927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8D4927" w:rsidRPr="000F3DC3" w:rsidRDefault="008D4927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8D4927" w:rsidRPr="0032523B" w:rsidTr="00683A1A">
        <w:trPr>
          <w:trHeight w:val="537"/>
        </w:trPr>
        <w:tc>
          <w:tcPr>
            <w:tcW w:w="583" w:type="dxa"/>
          </w:tcPr>
          <w:p w:rsidR="008D4927" w:rsidRPr="001C2A8B" w:rsidRDefault="008D4927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8D4927" w:rsidRPr="008D4927" w:rsidRDefault="008D4927" w:rsidP="008E46EA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Бродзь</w:t>
            </w:r>
            <w:proofErr w:type="spellEnd"/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>Тетяна</w:t>
            </w:r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>Олександрівна</w:t>
            </w:r>
          </w:p>
        </w:tc>
        <w:tc>
          <w:tcPr>
            <w:tcW w:w="4369" w:type="dxa"/>
          </w:tcPr>
          <w:p w:rsidR="00E15529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8D4927" w:rsidRPr="002112F3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8D4927" w:rsidRDefault="008D4927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8D4927" w:rsidRDefault="008D4927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8D4927" w:rsidRPr="0032523B" w:rsidTr="00683A1A">
        <w:trPr>
          <w:trHeight w:val="537"/>
        </w:trPr>
        <w:tc>
          <w:tcPr>
            <w:tcW w:w="583" w:type="dxa"/>
          </w:tcPr>
          <w:p w:rsidR="008D4927" w:rsidRPr="001C2A8B" w:rsidRDefault="008D4927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8D4927" w:rsidRPr="008D4927" w:rsidRDefault="008D4927" w:rsidP="008E46EA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Войналович</w:t>
            </w:r>
            <w:proofErr w:type="spellEnd"/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>Олексій</w:t>
            </w:r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E15529" w:rsidRPr="00E41ADB" w:rsidRDefault="00E15529" w:rsidP="00E15529">
            <w:pPr>
              <w:rPr>
                <w:rFonts w:eastAsiaTheme="minorHAnsi"/>
                <w:lang w:val="uk-UA" w:eastAsia="en-US"/>
              </w:rPr>
            </w:pPr>
            <w:r w:rsidRPr="00E41ADB">
              <w:rPr>
                <w:rFonts w:eastAsiaTheme="minorHAnsi"/>
                <w:lang w:val="uk-UA" w:eastAsia="en-US"/>
              </w:rPr>
              <w:t>ТОВ «Українська гранітна корпорація»</w:t>
            </w:r>
          </w:p>
          <w:p w:rsidR="008D4927" w:rsidRPr="002112F3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E41ADB">
              <w:rPr>
                <w:rFonts w:eastAsiaTheme="minorHAnsi"/>
                <w:lang w:val="uk-UA" w:eastAsia="en-US"/>
              </w:rPr>
              <w:t>(с. Кам</w:t>
            </w:r>
            <w:r w:rsidRPr="00E41ADB">
              <w:rPr>
                <w:rFonts w:eastAsiaTheme="minorHAnsi"/>
                <w:lang w:eastAsia="en-US"/>
              </w:rPr>
              <w:t>’</w:t>
            </w:r>
            <w:proofErr w:type="spellStart"/>
            <w:r w:rsidRPr="00E41ADB">
              <w:rPr>
                <w:rFonts w:eastAsiaTheme="minorHAnsi"/>
                <w:lang w:val="uk-UA" w:eastAsia="en-US"/>
              </w:rPr>
              <w:t>яний</w:t>
            </w:r>
            <w:proofErr w:type="spellEnd"/>
            <w:r w:rsidRPr="00E41ADB">
              <w:rPr>
                <w:rFonts w:eastAsiaTheme="minorHAnsi"/>
                <w:lang w:val="uk-UA" w:eastAsia="en-US"/>
              </w:rPr>
              <w:t xml:space="preserve"> Брід, Коростишівський р-н, Житомирська обл.)</w:t>
            </w:r>
          </w:p>
        </w:tc>
        <w:tc>
          <w:tcPr>
            <w:tcW w:w="2767" w:type="dxa"/>
          </w:tcPr>
          <w:p w:rsidR="008D4927" w:rsidRDefault="008D4927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8D4927" w:rsidRDefault="008D4927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8D4927" w:rsidRPr="0032523B" w:rsidTr="00683A1A">
        <w:trPr>
          <w:trHeight w:val="537"/>
        </w:trPr>
        <w:tc>
          <w:tcPr>
            <w:tcW w:w="583" w:type="dxa"/>
          </w:tcPr>
          <w:p w:rsidR="008D4927" w:rsidRPr="001C2A8B" w:rsidRDefault="008D4927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 xml:space="preserve">Войтенко </w:t>
            </w:r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 xml:space="preserve">Богдан </w:t>
            </w:r>
          </w:p>
          <w:p w:rsidR="008D4927" w:rsidRPr="008D4927" w:rsidRDefault="008D4927" w:rsidP="008E46EA">
            <w:pPr>
              <w:rPr>
                <w:lang w:val="uk-UA"/>
              </w:rPr>
            </w:pPr>
            <w:r w:rsidRPr="008D4927">
              <w:rPr>
                <w:lang w:val="uk-UA"/>
              </w:rPr>
              <w:t xml:space="preserve">Віталійович </w:t>
            </w:r>
          </w:p>
        </w:tc>
        <w:tc>
          <w:tcPr>
            <w:tcW w:w="4369" w:type="dxa"/>
          </w:tcPr>
          <w:p w:rsidR="00E15529" w:rsidRPr="001F110E" w:rsidRDefault="00E15529" w:rsidP="00E15529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Поліський</w:t>
            </w:r>
            <w:proofErr w:type="spellEnd"/>
            <w:r>
              <w:t xml:space="preserve"> лабрадорит»</w:t>
            </w:r>
          </w:p>
          <w:p w:rsidR="008D4927" w:rsidRPr="002112F3" w:rsidRDefault="00E15529" w:rsidP="00E15529">
            <w:pPr>
              <w:jc w:val="both"/>
              <w:rPr>
                <w:lang w:val="uk-UA"/>
              </w:rPr>
            </w:pPr>
            <w:r w:rsidRPr="00C33C27">
              <w:t xml:space="preserve">(с. </w:t>
            </w:r>
            <w:proofErr w:type="spellStart"/>
            <w:r w:rsidRPr="00C33C27">
              <w:t>Добринь</w:t>
            </w:r>
            <w:proofErr w:type="spellEnd"/>
            <w:r w:rsidRPr="00C33C27">
              <w:t xml:space="preserve">, </w:t>
            </w:r>
            <w:proofErr w:type="spellStart"/>
            <w:r w:rsidRPr="00C33C27">
              <w:t>Хорошівський</w:t>
            </w:r>
            <w:proofErr w:type="spellEnd"/>
            <w:r w:rsidRPr="00C33C27">
              <w:t xml:space="preserve"> р-н, </w:t>
            </w:r>
            <w:r>
              <w:br/>
            </w:r>
            <w:proofErr w:type="spellStart"/>
            <w:r w:rsidRPr="00C33C27">
              <w:t>Житомирська</w:t>
            </w:r>
            <w:proofErr w:type="spellEnd"/>
            <w:r w:rsidRPr="00C33C27">
              <w:t xml:space="preserve"> обл.)</w:t>
            </w:r>
          </w:p>
        </w:tc>
        <w:tc>
          <w:tcPr>
            <w:tcW w:w="2767" w:type="dxa"/>
          </w:tcPr>
          <w:p w:rsidR="008D4927" w:rsidRDefault="008D4927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8D4927" w:rsidRPr="009F4DC9" w:rsidRDefault="008D4927" w:rsidP="008D4927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Pr="001C2A8B" w:rsidRDefault="00D229CC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Джурко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Микола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D229CC" w:rsidRDefault="00FE1773" w:rsidP="00BE5FEE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Укрстоун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FE1773" w:rsidRPr="00FE1773" w:rsidRDefault="00FE1773" w:rsidP="00BE5FEE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Pr="001C2A8B" w:rsidRDefault="00D229CC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Зав’язун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Сергій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E15529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D229CC" w:rsidRPr="002112F3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Pr="001C2A8B" w:rsidRDefault="00D229CC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Зуєв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Кирило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Володимирович</w:t>
            </w:r>
          </w:p>
        </w:tc>
        <w:tc>
          <w:tcPr>
            <w:tcW w:w="4369" w:type="dxa"/>
          </w:tcPr>
          <w:p w:rsidR="001F29B3" w:rsidRPr="00642B53" w:rsidRDefault="001F29B3" w:rsidP="001F29B3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>Філія «Іршанський ГЗК»</w:t>
            </w:r>
            <w:r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 </w:t>
            </w: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АТ «ОГКХ» </w:t>
            </w:r>
          </w:p>
          <w:p w:rsidR="00D229CC" w:rsidRPr="002112F3" w:rsidRDefault="001F29B3" w:rsidP="001F29B3">
            <w:pPr>
              <w:jc w:val="both"/>
              <w:rPr>
                <w:rFonts w:eastAsiaTheme="minorHAnsi"/>
                <w:lang w:val="uk-UA" w:eastAsia="en-US"/>
              </w:rPr>
            </w:pP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(смт.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Іршанськ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Хорошівський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р-н, </w:t>
            </w: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Pr="001C2A8B" w:rsidRDefault="00D229CC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Меринов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Роман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Романович</w:t>
            </w:r>
          </w:p>
        </w:tc>
        <w:tc>
          <w:tcPr>
            <w:tcW w:w="4369" w:type="dxa"/>
          </w:tcPr>
          <w:p w:rsidR="00D229CC" w:rsidRDefault="00057BDC" w:rsidP="00057BDC">
            <w:pPr>
              <w:jc w:val="both"/>
              <w:rPr>
                <w:rFonts w:eastAsiaTheme="minorHAnsi"/>
                <w:lang w:val="uk-UA" w:eastAsia="en-US"/>
              </w:rPr>
            </w:pPr>
            <w:r w:rsidRPr="00057BDC">
              <w:rPr>
                <w:rFonts w:eastAsiaTheme="minorHAnsi"/>
                <w:lang w:val="uk-UA" w:eastAsia="en-US"/>
              </w:rPr>
              <w:t>ТОВ</w:t>
            </w:r>
            <w:r>
              <w:rPr>
                <w:rFonts w:eastAsiaTheme="minorHAnsi"/>
                <w:lang w:val="uk-UA"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val="uk-UA" w:eastAsia="en-US"/>
              </w:rPr>
              <w:t>Невирівський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лабрадорит»</w:t>
            </w:r>
          </w:p>
          <w:p w:rsidR="00057BDC" w:rsidRPr="002112F3" w:rsidRDefault="00057BDC" w:rsidP="00057BDC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057BDC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057BDC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57BDC">
              <w:rPr>
                <w:rFonts w:eastAsiaTheme="minorHAnsi"/>
                <w:lang w:val="uk-UA" w:eastAsia="en-US"/>
              </w:rPr>
              <w:t>Рижани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057BDC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57BDC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057BDC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057BDC">
              <w:rPr>
                <w:rFonts w:eastAsiaTheme="minorHAnsi"/>
                <w:lang w:val="uk-UA" w:eastAsia="en-US"/>
              </w:rPr>
              <w:t>н</w:t>
            </w:r>
            <w:r>
              <w:rPr>
                <w:rFonts w:eastAsiaTheme="minorHAnsi"/>
                <w:lang w:val="uk-UA" w:eastAsia="en-US"/>
              </w:rPr>
              <w:t>,</w:t>
            </w:r>
            <w:r w:rsidRPr="00057BDC"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ind w:left="-157"/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Pr="001C2A8B" w:rsidRDefault="00D229CC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Поліщук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Вікторія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Володимирівна</w:t>
            </w:r>
          </w:p>
        </w:tc>
        <w:tc>
          <w:tcPr>
            <w:tcW w:w="4369" w:type="dxa"/>
          </w:tcPr>
          <w:p w:rsidR="003038E9" w:rsidRDefault="003038E9" w:rsidP="003038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«ТЕМП-БУКИ»</w:t>
            </w:r>
          </w:p>
          <w:p w:rsidR="00D229CC" w:rsidRPr="002112F3" w:rsidRDefault="003038E9" w:rsidP="003038E9">
            <w:pPr>
              <w:jc w:val="both"/>
              <w:rPr>
                <w:rFonts w:eastAsiaTheme="minorHAnsi"/>
                <w:lang w:val="uk-UA" w:eastAsia="en-US"/>
              </w:rPr>
            </w:pPr>
            <w:r w:rsidRPr="0081040E">
              <w:rPr>
                <w:spacing w:val="-14"/>
                <w:lang w:val="uk-UA"/>
              </w:rPr>
              <w:t xml:space="preserve">(с. Буки, </w:t>
            </w:r>
            <w:proofErr w:type="spellStart"/>
            <w:r w:rsidRPr="0081040E">
              <w:rPr>
                <w:spacing w:val="-14"/>
                <w:lang w:val="uk-UA"/>
              </w:rPr>
              <w:t>Малинський</w:t>
            </w:r>
            <w:proofErr w:type="spellEnd"/>
            <w:r w:rsidRPr="0081040E">
              <w:rPr>
                <w:spacing w:val="-14"/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Pr="001C2A8B" w:rsidRDefault="00D229CC" w:rsidP="0031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D229CC" w:rsidRDefault="00D229CC" w:rsidP="009A7D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Пулін</w:t>
            </w:r>
            <w:proofErr w:type="spellEnd"/>
          </w:p>
          <w:p w:rsidR="00D229CC" w:rsidRDefault="00D229CC" w:rsidP="009A7D6E">
            <w:pPr>
              <w:rPr>
                <w:lang w:val="uk-UA"/>
              </w:rPr>
            </w:pPr>
            <w:r>
              <w:rPr>
                <w:lang w:val="uk-UA"/>
              </w:rPr>
              <w:t>Владислав</w:t>
            </w:r>
          </w:p>
          <w:p w:rsidR="00D229CC" w:rsidRPr="00D229CC" w:rsidRDefault="00D229CC" w:rsidP="009A7D6E">
            <w:pPr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CA11D7" w:rsidRDefault="00CA11D7" w:rsidP="00CA11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Укргабро</w:t>
            </w:r>
            <w:proofErr w:type="spellEnd"/>
            <w:r>
              <w:rPr>
                <w:lang w:val="uk-UA"/>
              </w:rPr>
              <w:t>»</w:t>
            </w:r>
          </w:p>
          <w:p w:rsidR="00D229CC" w:rsidRPr="00CA11D7" w:rsidRDefault="00CA11D7" w:rsidP="00CA11D7">
            <w:pPr>
              <w:jc w:val="both"/>
              <w:rPr>
                <w:rFonts w:eastAsiaTheme="minorHAnsi"/>
                <w:lang w:val="uk-UA" w:eastAsia="en-US"/>
              </w:rPr>
            </w:pPr>
            <w:r w:rsidRPr="00B17690">
              <w:rPr>
                <w:spacing w:val="-12"/>
                <w:lang w:val="uk-UA"/>
              </w:rPr>
              <w:t xml:space="preserve">(с. </w:t>
            </w:r>
            <w:proofErr w:type="spellStart"/>
            <w:r w:rsidRPr="00B17690">
              <w:rPr>
                <w:spacing w:val="-12"/>
                <w:lang w:val="uk-UA"/>
              </w:rPr>
              <w:t>Ягодинка</w:t>
            </w:r>
            <w:proofErr w:type="spellEnd"/>
            <w:r w:rsidRPr="00B17690">
              <w:rPr>
                <w:spacing w:val="-12"/>
                <w:lang w:val="uk-UA"/>
              </w:rPr>
              <w:t xml:space="preserve">, </w:t>
            </w:r>
            <w:proofErr w:type="spellStart"/>
            <w:r w:rsidRPr="00B17690">
              <w:rPr>
                <w:spacing w:val="-12"/>
                <w:lang w:val="uk-UA"/>
              </w:rPr>
              <w:t>Хорошівський</w:t>
            </w:r>
            <w:proofErr w:type="spellEnd"/>
            <w:r w:rsidRPr="00B17690">
              <w:rPr>
                <w:spacing w:val="-12"/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D229CC" w:rsidRDefault="00D229CC" w:rsidP="00D229CC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Pr="009F4DC9" w:rsidRDefault="00D229CC" w:rsidP="00D229CC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Default="00D229CC" w:rsidP="0031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Седляківська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Карина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Геннадіївна</w:t>
            </w:r>
          </w:p>
        </w:tc>
        <w:tc>
          <w:tcPr>
            <w:tcW w:w="4369" w:type="dxa"/>
          </w:tcPr>
          <w:p w:rsidR="003038E9" w:rsidRDefault="003038E9" w:rsidP="003038E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ПП «Губернатор»</w:t>
            </w:r>
          </w:p>
          <w:p w:rsidR="00D229CC" w:rsidRPr="002112F3" w:rsidRDefault="003038E9" w:rsidP="003038E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Черняхів</w:t>
            </w:r>
            <w:proofErr w:type="spellEnd"/>
            <w:r>
              <w:rPr>
                <w:lang w:val="uk-UA"/>
              </w:rPr>
              <w:t>, Черняхівський р-н, 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Default="00D229CC" w:rsidP="0031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Шуляренко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Юлія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Вікторівна</w:t>
            </w:r>
          </w:p>
        </w:tc>
        <w:tc>
          <w:tcPr>
            <w:tcW w:w="4369" w:type="dxa"/>
          </w:tcPr>
          <w:p w:rsidR="00E15529" w:rsidRPr="003418C0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ВП ТОВ «</w:t>
            </w:r>
            <w:proofErr w:type="spellStart"/>
            <w:r w:rsidRPr="003418C0">
              <w:rPr>
                <w:rFonts w:eastAsiaTheme="minorHAnsi"/>
                <w:lang w:val="uk-UA" w:eastAsia="en-US"/>
              </w:rPr>
              <w:t>Гранітдрев</w:t>
            </w:r>
            <w:proofErr w:type="spellEnd"/>
            <w:r w:rsidRPr="003418C0">
              <w:rPr>
                <w:rFonts w:eastAsiaTheme="minorHAnsi"/>
                <w:lang w:val="uk-UA" w:eastAsia="en-US"/>
              </w:rPr>
              <w:t>»</w:t>
            </w:r>
          </w:p>
          <w:p w:rsidR="00E15529" w:rsidRPr="003418C0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 xml:space="preserve">(с. Вереси, Житомирський р-н, </w:t>
            </w:r>
          </w:p>
          <w:p w:rsidR="00D229CC" w:rsidRPr="002112F3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Default="00D229CC" w:rsidP="0031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Якубівська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 xml:space="preserve">Алла 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 xml:space="preserve">Анатоліївна </w:t>
            </w:r>
          </w:p>
        </w:tc>
        <w:tc>
          <w:tcPr>
            <w:tcW w:w="4369" w:type="dxa"/>
          </w:tcPr>
          <w:p w:rsidR="00E15529" w:rsidRPr="003418C0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ВП ТОВ «</w:t>
            </w:r>
            <w:proofErr w:type="spellStart"/>
            <w:r w:rsidRPr="003418C0">
              <w:rPr>
                <w:rFonts w:eastAsiaTheme="minorHAnsi"/>
                <w:lang w:val="uk-UA" w:eastAsia="en-US"/>
              </w:rPr>
              <w:t>Гранітдрев</w:t>
            </w:r>
            <w:proofErr w:type="spellEnd"/>
            <w:r w:rsidRPr="003418C0">
              <w:rPr>
                <w:rFonts w:eastAsiaTheme="minorHAnsi"/>
                <w:lang w:val="uk-UA" w:eastAsia="en-US"/>
              </w:rPr>
              <w:t>»</w:t>
            </w:r>
          </w:p>
          <w:p w:rsidR="00E15529" w:rsidRPr="003418C0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 xml:space="preserve">(с. Вереси, Житомирський р-н, </w:t>
            </w:r>
          </w:p>
          <w:p w:rsidR="00D229CC" w:rsidRPr="002112F3" w:rsidRDefault="00E15529" w:rsidP="00E15529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Default="00D229CC" w:rsidP="008D4927">
            <w:pPr>
              <w:ind w:left="-157"/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229CC" w:rsidRPr="0032523B" w:rsidTr="00683A1A">
        <w:trPr>
          <w:trHeight w:val="537"/>
        </w:trPr>
        <w:tc>
          <w:tcPr>
            <w:tcW w:w="583" w:type="dxa"/>
          </w:tcPr>
          <w:p w:rsidR="00D229CC" w:rsidRDefault="00D229CC" w:rsidP="003131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85" w:type="dxa"/>
          </w:tcPr>
          <w:p w:rsidR="00D229CC" w:rsidRPr="008D4927" w:rsidRDefault="00D229CC" w:rsidP="009A7D6E">
            <w:pPr>
              <w:rPr>
                <w:lang w:val="uk-UA"/>
              </w:rPr>
            </w:pPr>
            <w:proofErr w:type="spellStart"/>
            <w:r w:rsidRPr="008D4927">
              <w:rPr>
                <w:lang w:val="uk-UA"/>
              </w:rPr>
              <w:t>Ярмоченко</w:t>
            </w:r>
            <w:proofErr w:type="spellEnd"/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Ілля</w:t>
            </w:r>
          </w:p>
          <w:p w:rsidR="00D229CC" w:rsidRPr="008D4927" w:rsidRDefault="00D229CC" w:rsidP="009A7D6E">
            <w:pPr>
              <w:rPr>
                <w:lang w:val="uk-UA"/>
              </w:rPr>
            </w:pPr>
            <w:r w:rsidRPr="008D4927">
              <w:rPr>
                <w:lang w:val="uk-UA"/>
              </w:rPr>
              <w:t>Віталійович</w:t>
            </w:r>
          </w:p>
        </w:tc>
        <w:tc>
          <w:tcPr>
            <w:tcW w:w="4369" w:type="dxa"/>
          </w:tcPr>
          <w:p w:rsidR="003038E9" w:rsidRDefault="003038E9" w:rsidP="003038E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D229CC" w:rsidRPr="002112F3" w:rsidRDefault="003038E9" w:rsidP="003038E9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  <w:bookmarkStart w:id="0" w:name="_GoBack"/>
            <w:bookmarkEnd w:id="0"/>
          </w:p>
        </w:tc>
        <w:tc>
          <w:tcPr>
            <w:tcW w:w="2767" w:type="dxa"/>
          </w:tcPr>
          <w:p w:rsidR="00D229CC" w:rsidRDefault="00D229CC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229CC" w:rsidRPr="009F4DC9" w:rsidRDefault="00D229CC" w:rsidP="008D4927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</w:tbl>
    <w:p w:rsidR="009D4FE3" w:rsidRPr="00623CE6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E13AA" w:rsidRPr="00FE7E6C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E7E6C">
        <w:rPr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FE7E6C">
        <w:rPr>
          <w:lang w:val="uk-UA"/>
        </w:rPr>
        <w:t>Бакка</w:t>
      </w:r>
      <w:proofErr w:type="spellEnd"/>
      <w:r w:rsidRPr="00FE7E6C">
        <w:rPr>
          <w:lang w:val="uk-UA"/>
        </w:rPr>
        <w:t xml:space="preserve"> М.Т. провести інструктаж з техніки безпеки і охорони праці під час проходження </w:t>
      </w:r>
      <w:r w:rsidR="00FE7E6C">
        <w:rPr>
          <w:lang w:val="uk-UA"/>
        </w:rPr>
        <w:t>науково-виробничої</w:t>
      </w:r>
      <w:r w:rsidR="00563E57" w:rsidRPr="00FE7E6C">
        <w:rPr>
          <w:lang w:val="uk-UA"/>
        </w:rPr>
        <w:t xml:space="preserve"> </w:t>
      </w:r>
      <w:r w:rsidRPr="00FE7E6C">
        <w:rPr>
          <w:lang w:val="uk-UA"/>
        </w:rPr>
        <w:t>практики.</w:t>
      </w:r>
    </w:p>
    <w:p w:rsidR="00443CB3" w:rsidRPr="00FE7E6C" w:rsidRDefault="009D4FE3" w:rsidP="00443CB3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FE7E6C">
        <w:rPr>
          <w:lang w:val="uk-UA"/>
        </w:rPr>
        <w:t>3. Керівник</w:t>
      </w:r>
      <w:r w:rsidR="00FE7E6C" w:rsidRPr="00FE7E6C">
        <w:rPr>
          <w:lang w:val="uk-UA"/>
        </w:rPr>
        <w:t>ом</w:t>
      </w:r>
      <w:r w:rsidRPr="00FE7E6C">
        <w:rPr>
          <w:lang w:val="uk-UA"/>
        </w:rPr>
        <w:t xml:space="preserve"> </w:t>
      </w:r>
      <w:r w:rsidR="00FE7E6C" w:rsidRPr="00FE7E6C">
        <w:rPr>
          <w:lang w:val="uk-UA"/>
        </w:rPr>
        <w:t>науково-виробничої</w:t>
      </w:r>
      <w:r w:rsidR="00224CE8" w:rsidRPr="00FE7E6C">
        <w:rPr>
          <w:lang w:val="uk-UA"/>
        </w:rPr>
        <w:t xml:space="preserve"> </w:t>
      </w:r>
      <w:r w:rsidRPr="00FE7E6C">
        <w:rPr>
          <w:lang w:val="uk-UA"/>
        </w:rPr>
        <w:t xml:space="preserve">практики від університету призначити: </w:t>
      </w:r>
      <w:r w:rsidR="00563E57" w:rsidRPr="00FE7E6C">
        <w:rPr>
          <w:lang w:val="uk-UA"/>
        </w:rPr>
        <w:br/>
      </w:r>
      <w:proofErr w:type="spellStart"/>
      <w:r w:rsidR="00443CB3" w:rsidRPr="00FE7E6C">
        <w:rPr>
          <w:lang w:val="uk-UA"/>
        </w:rPr>
        <w:t>к.т.н</w:t>
      </w:r>
      <w:proofErr w:type="spellEnd"/>
      <w:r w:rsidR="00443CB3" w:rsidRPr="00FE7E6C">
        <w:rPr>
          <w:lang w:val="uk-UA"/>
        </w:rPr>
        <w:t xml:space="preserve">., доц. </w:t>
      </w:r>
      <w:r w:rsidR="00A54879" w:rsidRPr="00FE7E6C">
        <w:rPr>
          <w:lang w:val="uk-UA"/>
        </w:rPr>
        <w:t>БАШИНСЬКОГО Сергія</w:t>
      </w:r>
      <w:r w:rsidR="00FE7E6C" w:rsidRPr="00FE7E6C">
        <w:rPr>
          <w:lang w:val="uk-UA"/>
        </w:rPr>
        <w:t>.</w:t>
      </w:r>
    </w:p>
    <w:p w:rsidR="00623CE6" w:rsidRPr="000441CB" w:rsidRDefault="00623CE6" w:rsidP="00A34709">
      <w:pPr>
        <w:tabs>
          <w:tab w:val="left" w:pos="3923"/>
        </w:tabs>
        <w:rPr>
          <w:lang w:val="uk-UA"/>
        </w:rPr>
      </w:pPr>
    </w:p>
    <w:p w:rsidR="00881ACB" w:rsidRPr="000441CB" w:rsidRDefault="00881ACB" w:rsidP="00A34709">
      <w:pPr>
        <w:tabs>
          <w:tab w:val="left" w:pos="3923"/>
        </w:tabs>
        <w:rPr>
          <w:lang w:val="uk-UA"/>
        </w:rPr>
      </w:pPr>
    </w:p>
    <w:p w:rsidR="00881ACB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Pr="00655631">
        <w:rPr>
          <w:b/>
          <w:snapToGrid w:val="0"/>
          <w:lang w:val="uk-UA"/>
        </w:rPr>
        <w:t>ектор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 ЄВДОКИМОВ</w:t>
      </w:r>
    </w:p>
    <w:p w:rsidR="00881ACB" w:rsidRPr="000441CB" w:rsidRDefault="00881ACB" w:rsidP="00881ACB">
      <w:pPr>
        <w:widowControl w:val="0"/>
        <w:jc w:val="both"/>
        <w:rPr>
          <w:snapToGrid w:val="0"/>
          <w:lang w:val="uk-UA"/>
        </w:rPr>
      </w:pPr>
    </w:p>
    <w:p w:rsidR="00881ACB" w:rsidRPr="00317C7E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>
        <w:rPr>
          <w:lang w:val="uk-UA"/>
        </w:rPr>
        <w:t>Сергій</w:t>
      </w:r>
      <w:r w:rsidRPr="00850FF6">
        <w:rPr>
          <w:lang w:val="uk-UA"/>
        </w:rPr>
        <w:t xml:space="preserve"> БАШИНСЬКИЙ</w:t>
      </w:r>
    </w:p>
    <w:p w:rsidR="00881ACB" w:rsidRPr="00976AF6" w:rsidRDefault="00881ACB" w:rsidP="00881ACB">
      <w:pPr>
        <w:jc w:val="both"/>
        <w:rPr>
          <w:sz w:val="4"/>
          <w:szCs w:val="4"/>
          <w:lang w:val="uk-UA"/>
        </w:rPr>
      </w:pPr>
    </w:p>
    <w:p w:rsidR="00881ACB" w:rsidRPr="000441CB" w:rsidRDefault="00881ACB" w:rsidP="00881ACB">
      <w:pPr>
        <w:ind w:left="142"/>
        <w:jc w:val="both"/>
        <w:rPr>
          <w:b/>
          <w:lang w:val="uk-UA"/>
        </w:rPr>
      </w:pPr>
    </w:p>
    <w:p w:rsidR="00881ACB" w:rsidRPr="006B04F3" w:rsidRDefault="00881ACB" w:rsidP="00881ACB">
      <w:pPr>
        <w:ind w:left="142"/>
        <w:jc w:val="both"/>
        <w:rPr>
          <w:b/>
          <w:lang w:val="uk-UA"/>
        </w:rPr>
      </w:pPr>
      <w:r w:rsidRPr="006B04F3">
        <w:rPr>
          <w:b/>
          <w:lang w:val="uk-UA"/>
        </w:rPr>
        <w:t>ВІЗИ:</w:t>
      </w:r>
    </w:p>
    <w:p w:rsidR="00881ACB" w:rsidRPr="006B04F3" w:rsidRDefault="00881ACB" w:rsidP="00881ACB">
      <w:pPr>
        <w:ind w:left="142"/>
        <w:jc w:val="both"/>
        <w:rPr>
          <w:lang w:val="uk-UA"/>
        </w:rPr>
      </w:pPr>
      <w:r w:rsidRPr="006B04F3">
        <w:rPr>
          <w:lang w:val="uk-UA"/>
        </w:rPr>
        <w:t>декан гірничо-екологічного факультету</w:t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  <w:t>Володимир КОТЕНКО</w:t>
      </w:r>
    </w:p>
    <w:p w:rsidR="00881ACB" w:rsidRPr="004F79BF" w:rsidRDefault="006B04F3" w:rsidP="00881ACB">
      <w:pPr>
        <w:ind w:firstLine="142"/>
        <w:jc w:val="both"/>
        <w:rPr>
          <w:lang w:val="en-US"/>
        </w:rPr>
      </w:pPr>
      <w:r w:rsidRPr="006B04F3">
        <w:rPr>
          <w:lang w:val="uk-UA"/>
        </w:rPr>
        <w:t>13</w:t>
      </w:r>
      <w:r w:rsidR="00566A34" w:rsidRPr="006B04F3">
        <w:rPr>
          <w:lang w:val="uk-UA"/>
        </w:rPr>
        <w:t>.</w:t>
      </w:r>
      <w:r w:rsidRPr="006B04F3">
        <w:rPr>
          <w:lang w:val="uk-UA"/>
        </w:rPr>
        <w:t>12</w:t>
      </w:r>
      <w:r w:rsidR="00566A34" w:rsidRPr="006B04F3">
        <w:rPr>
          <w:lang w:val="uk-UA"/>
        </w:rPr>
        <w:t>.202</w:t>
      </w:r>
      <w:r w:rsidR="004F79BF">
        <w:rPr>
          <w:lang w:val="en-US"/>
        </w:rPr>
        <w:t>1</w:t>
      </w:r>
    </w:p>
    <w:p w:rsidR="00881ACB" w:rsidRPr="000441CB" w:rsidRDefault="00881ACB" w:rsidP="00881ACB">
      <w:pPr>
        <w:ind w:left="142"/>
        <w:jc w:val="both"/>
        <w:rPr>
          <w:lang w:val="uk-UA"/>
        </w:rPr>
      </w:pPr>
    </w:p>
    <w:p w:rsidR="00881ACB" w:rsidRPr="006B04F3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6B04F3">
        <w:rPr>
          <w:lang w:val="uk-UA"/>
        </w:rPr>
        <w:t xml:space="preserve">Проректор з </w:t>
      </w:r>
    </w:p>
    <w:p w:rsidR="00881ACB" w:rsidRPr="006B04F3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6B04F3">
        <w:rPr>
          <w:lang w:val="uk-UA"/>
        </w:rPr>
        <w:t>науково-педагогічної роботи</w:t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</w:r>
      <w:r w:rsidRPr="006B04F3">
        <w:rPr>
          <w:lang w:val="uk-UA"/>
        </w:rPr>
        <w:tab/>
        <w:t>Андрій МОРОЗОВ</w:t>
      </w:r>
    </w:p>
    <w:p w:rsidR="00881ACB" w:rsidRPr="004F79BF" w:rsidRDefault="006B04F3" w:rsidP="00881ACB">
      <w:pPr>
        <w:spacing w:line="240" w:lineRule="atLeast"/>
        <w:ind w:firstLine="142"/>
        <w:jc w:val="both"/>
        <w:rPr>
          <w:lang w:val="en-US"/>
        </w:rPr>
      </w:pPr>
      <w:r w:rsidRPr="006B04F3">
        <w:rPr>
          <w:lang w:val="uk-UA"/>
        </w:rPr>
        <w:t>1312</w:t>
      </w:r>
      <w:r w:rsidR="00566A34" w:rsidRPr="006B04F3">
        <w:rPr>
          <w:lang w:val="uk-UA"/>
        </w:rPr>
        <w:t>.202</w:t>
      </w:r>
      <w:r w:rsidR="004F79BF">
        <w:rPr>
          <w:lang w:val="en-US"/>
        </w:rPr>
        <w:t>1</w:t>
      </w:r>
    </w:p>
    <w:p w:rsidR="00317C7E" w:rsidRPr="00317C7E" w:rsidRDefault="00317C7E" w:rsidP="00881ACB">
      <w:pPr>
        <w:widowControl w:val="0"/>
        <w:ind w:left="120"/>
        <w:jc w:val="both"/>
        <w:rPr>
          <w:lang w:val="uk-UA"/>
        </w:rPr>
      </w:pP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41CB"/>
    <w:rsid w:val="000463A6"/>
    <w:rsid w:val="0005788E"/>
    <w:rsid w:val="0005789D"/>
    <w:rsid w:val="00057BDC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0F3DC3"/>
    <w:rsid w:val="00102BA7"/>
    <w:rsid w:val="00104FA1"/>
    <w:rsid w:val="0013004A"/>
    <w:rsid w:val="0013257E"/>
    <w:rsid w:val="0014585E"/>
    <w:rsid w:val="00161835"/>
    <w:rsid w:val="0016342B"/>
    <w:rsid w:val="0017190D"/>
    <w:rsid w:val="00192ABE"/>
    <w:rsid w:val="00193774"/>
    <w:rsid w:val="001A0E44"/>
    <w:rsid w:val="001A0EA5"/>
    <w:rsid w:val="001C2A8B"/>
    <w:rsid w:val="001D113A"/>
    <w:rsid w:val="001E13AA"/>
    <w:rsid w:val="001E26B3"/>
    <w:rsid w:val="001E389F"/>
    <w:rsid w:val="001E5FC0"/>
    <w:rsid w:val="001F18AC"/>
    <w:rsid w:val="001F29B3"/>
    <w:rsid w:val="00224CE8"/>
    <w:rsid w:val="0023602D"/>
    <w:rsid w:val="0024196F"/>
    <w:rsid w:val="00241FE0"/>
    <w:rsid w:val="00252923"/>
    <w:rsid w:val="00254D5F"/>
    <w:rsid w:val="002557A4"/>
    <w:rsid w:val="00256526"/>
    <w:rsid w:val="002569D3"/>
    <w:rsid w:val="00261FAB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7343"/>
    <w:rsid w:val="002C709F"/>
    <w:rsid w:val="002D4870"/>
    <w:rsid w:val="002E0C4D"/>
    <w:rsid w:val="002E469C"/>
    <w:rsid w:val="002E70ED"/>
    <w:rsid w:val="002F6BC2"/>
    <w:rsid w:val="003038E9"/>
    <w:rsid w:val="00313FF6"/>
    <w:rsid w:val="00317C7E"/>
    <w:rsid w:val="0032523B"/>
    <w:rsid w:val="0032683E"/>
    <w:rsid w:val="003418C0"/>
    <w:rsid w:val="003542F9"/>
    <w:rsid w:val="003549D1"/>
    <w:rsid w:val="00360B73"/>
    <w:rsid w:val="003745AE"/>
    <w:rsid w:val="003837FB"/>
    <w:rsid w:val="0038435D"/>
    <w:rsid w:val="00394AF7"/>
    <w:rsid w:val="00395CD9"/>
    <w:rsid w:val="003A6DF3"/>
    <w:rsid w:val="003A7DE2"/>
    <w:rsid w:val="003C4130"/>
    <w:rsid w:val="003D4D0C"/>
    <w:rsid w:val="003E33B5"/>
    <w:rsid w:val="0041642C"/>
    <w:rsid w:val="004206D8"/>
    <w:rsid w:val="004433CE"/>
    <w:rsid w:val="00443CB3"/>
    <w:rsid w:val="004444C0"/>
    <w:rsid w:val="00453F3E"/>
    <w:rsid w:val="00454099"/>
    <w:rsid w:val="0046723A"/>
    <w:rsid w:val="00474FBD"/>
    <w:rsid w:val="0049395B"/>
    <w:rsid w:val="004A6F87"/>
    <w:rsid w:val="004B16E5"/>
    <w:rsid w:val="004B5428"/>
    <w:rsid w:val="004B7573"/>
    <w:rsid w:val="004D1213"/>
    <w:rsid w:val="004D392E"/>
    <w:rsid w:val="004D3BD7"/>
    <w:rsid w:val="004D5393"/>
    <w:rsid w:val="004F79BF"/>
    <w:rsid w:val="00507385"/>
    <w:rsid w:val="0051141A"/>
    <w:rsid w:val="0052168F"/>
    <w:rsid w:val="005271D3"/>
    <w:rsid w:val="005546C3"/>
    <w:rsid w:val="0055731B"/>
    <w:rsid w:val="00560D55"/>
    <w:rsid w:val="00563E57"/>
    <w:rsid w:val="00566A34"/>
    <w:rsid w:val="005740B9"/>
    <w:rsid w:val="005823EA"/>
    <w:rsid w:val="00583C7D"/>
    <w:rsid w:val="005A0555"/>
    <w:rsid w:val="005A4424"/>
    <w:rsid w:val="005C3E4C"/>
    <w:rsid w:val="005C56B9"/>
    <w:rsid w:val="005D542A"/>
    <w:rsid w:val="005D7BC6"/>
    <w:rsid w:val="005F36D8"/>
    <w:rsid w:val="005F542C"/>
    <w:rsid w:val="00602942"/>
    <w:rsid w:val="00604FD2"/>
    <w:rsid w:val="006068C4"/>
    <w:rsid w:val="0061411C"/>
    <w:rsid w:val="00623CE6"/>
    <w:rsid w:val="00645B08"/>
    <w:rsid w:val="00652CBD"/>
    <w:rsid w:val="00656898"/>
    <w:rsid w:val="0066219D"/>
    <w:rsid w:val="00662CF8"/>
    <w:rsid w:val="00683A1A"/>
    <w:rsid w:val="00683C18"/>
    <w:rsid w:val="006925A5"/>
    <w:rsid w:val="006A5A67"/>
    <w:rsid w:val="006B04F3"/>
    <w:rsid w:val="006D6B01"/>
    <w:rsid w:val="006E420A"/>
    <w:rsid w:val="006E652C"/>
    <w:rsid w:val="006F0C8E"/>
    <w:rsid w:val="006F3FC3"/>
    <w:rsid w:val="0070759D"/>
    <w:rsid w:val="007118A5"/>
    <w:rsid w:val="00715983"/>
    <w:rsid w:val="00717E46"/>
    <w:rsid w:val="00735DDE"/>
    <w:rsid w:val="00743056"/>
    <w:rsid w:val="00757075"/>
    <w:rsid w:val="00762D32"/>
    <w:rsid w:val="007744E3"/>
    <w:rsid w:val="007770D6"/>
    <w:rsid w:val="007816A7"/>
    <w:rsid w:val="00793651"/>
    <w:rsid w:val="007A265E"/>
    <w:rsid w:val="007A4625"/>
    <w:rsid w:val="007B0BB3"/>
    <w:rsid w:val="007B2522"/>
    <w:rsid w:val="007C253B"/>
    <w:rsid w:val="007C4141"/>
    <w:rsid w:val="007C7693"/>
    <w:rsid w:val="007D500D"/>
    <w:rsid w:val="007D625C"/>
    <w:rsid w:val="007D65F2"/>
    <w:rsid w:val="007E5217"/>
    <w:rsid w:val="007E7684"/>
    <w:rsid w:val="007F35A9"/>
    <w:rsid w:val="0081040E"/>
    <w:rsid w:val="00810C1F"/>
    <w:rsid w:val="008240E3"/>
    <w:rsid w:val="00831C15"/>
    <w:rsid w:val="00834CFE"/>
    <w:rsid w:val="00850FF6"/>
    <w:rsid w:val="00853010"/>
    <w:rsid w:val="0085414B"/>
    <w:rsid w:val="00855244"/>
    <w:rsid w:val="0086104C"/>
    <w:rsid w:val="00866AE5"/>
    <w:rsid w:val="00871EF3"/>
    <w:rsid w:val="00872191"/>
    <w:rsid w:val="00877A0C"/>
    <w:rsid w:val="00881ACB"/>
    <w:rsid w:val="00885326"/>
    <w:rsid w:val="008878F4"/>
    <w:rsid w:val="0089107F"/>
    <w:rsid w:val="008B3E67"/>
    <w:rsid w:val="008C1539"/>
    <w:rsid w:val="008D4927"/>
    <w:rsid w:val="00906A8E"/>
    <w:rsid w:val="00914A3E"/>
    <w:rsid w:val="009251CF"/>
    <w:rsid w:val="00954847"/>
    <w:rsid w:val="009573AD"/>
    <w:rsid w:val="009647CF"/>
    <w:rsid w:val="00964E9B"/>
    <w:rsid w:val="009668AF"/>
    <w:rsid w:val="009705A3"/>
    <w:rsid w:val="009739F9"/>
    <w:rsid w:val="00980E6D"/>
    <w:rsid w:val="0098129D"/>
    <w:rsid w:val="00985A31"/>
    <w:rsid w:val="0099009D"/>
    <w:rsid w:val="009A1C7F"/>
    <w:rsid w:val="009A220C"/>
    <w:rsid w:val="009A540D"/>
    <w:rsid w:val="009C2749"/>
    <w:rsid w:val="009C2E1E"/>
    <w:rsid w:val="009C7930"/>
    <w:rsid w:val="009D4FE3"/>
    <w:rsid w:val="009D65A9"/>
    <w:rsid w:val="009F4DC9"/>
    <w:rsid w:val="00A01738"/>
    <w:rsid w:val="00A02CC4"/>
    <w:rsid w:val="00A03912"/>
    <w:rsid w:val="00A05A87"/>
    <w:rsid w:val="00A322E2"/>
    <w:rsid w:val="00A331E8"/>
    <w:rsid w:val="00A34709"/>
    <w:rsid w:val="00A361CC"/>
    <w:rsid w:val="00A47944"/>
    <w:rsid w:val="00A47A01"/>
    <w:rsid w:val="00A47D06"/>
    <w:rsid w:val="00A52544"/>
    <w:rsid w:val="00A54879"/>
    <w:rsid w:val="00A57889"/>
    <w:rsid w:val="00A57D26"/>
    <w:rsid w:val="00A80744"/>
    <w:rsid w:val="00A82CE5"/>
    <w:rsid w:val="00A844E7"/>
    <w:rsid w:val="00A856B6"/>
    <w:rsid w:val="00AA0BD3"/>
    <w:rsid w:val="00AA2F6F"/>
    <w:rsid w:val="00AA38D6"/>
    <w:rsid w:val="00AB4176"/>
    <w:rsid w:val="00AE17F7"/>
    <w:rsid w:val="00AE7FE6"/>
    <w:rsid w:val="00AF5367"/>
    <w:rsid w:val="00B00941"/>
    <w:rsid w:val="00B01C0A"/>
    <w:rsid w:val="00B12E68"/>
    <w:rsid w:val="00B31EC7"/>
    <w:rsid w:val="00B416F9"/>
    <w:rsid w:val="00B544D7"/>
    <w:rsid w:val="00B5686F"/>
    <w:rsid w:val="00B75D07"/>
    <w:rsid w:val="00B86755"/>
    <w:rsid w:val="00B9129D"/>
    <w:rsid w:val="00B9293B"/>
    <w:rsid w:val="00B968B0"/>
    <w:rsid w:val="00BA2746"/>
    <w:rsid w:val="00BB11D5"/>
    <w:rsid w:val="00BC5303"/>
    <w:rsid w:val="00BC54DB"/>
    <w:rsid w:val="00BC589A"/>
    <w:rsid w:val="00BE170D"/>
    <w:rsid w:val="00BE32C3"/>
    <w:rsid w:val="00BE337C"/>
    <w:rsid w:val="00BE56BC"/>
    <w:rsid w:val="00BE5FEE"/>
    <w:rsid w:val="00BF0AA6"/>
    <w:rsid w:val="00BF1C8B"/>
    <w:rsid w:val="00BF6A67"/>
    <w:rsid w:val="00BF7DDF"/>
    <w:rsid w:val="00C0034D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11D7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29CC"/>
    <w:rsid w:val="00D245CC"/>
    <w:rsid w:val="00D5033C"/>
    <w:rsid w:val="00D514B8"/>
    <w:rsid w:val="00D633F1"/>
    <w:rsid w:val="00D63A6B"/>
    <w:rsid w:val="00D70AFB"/>
    <w:rsid w:val="00D803C0"/>
    <w:rsid w:val="00D812FB"/>
    <w:rsid w:val="00D85961"/>
    <w:rsid w:val="00D868F1"/>
    <w:rsid w:val="00DA4C81"/>
    <w:rsid w:val="00DA6428"/>
    <w:rsid w:val="00DA7F37"/>
    <w:rsid w:val="00DD0024"/>
    <w:rsid w:val="00DD3033"/>
    <w:rsid w:val="00DD76D4"/>
    <w:rsid w:val="00E0481B"/>
    <w:rsid w:val="00E05379"/>
    <w:rsid w:val="00E10E61"/>
    <w:rsid w:val="00E1313C"/>
    <w:rsid w:val="00E15429"/>
    <w:rsid w:val="00E15529"/>
    <w:rsid w:val="00E161BB"/>
    <w:rsid w:val="00E2046B"/>
    <w:rsid w:val="00E20E9F"/>
    <w:rsid w:val="00E21099"/>
    <w:rsid w:val="00E41F52"/>
    <w:rsid w:val="00E55E85"/>
    <w:rsid w:val="00E625AD"/>
    <w:rsid w:val="00E65F18"/>
    <w:rsid w:val="00E921A3"/>
    <w:rsid w:val="00E96270"/>
    <w:rsid w:val="00EC378C"/>
    <w:rsid w:val="00EE1408"/>
    <w:rsid w:val="00EE686C"/>
    <w:rsid w:val="00F02B1C"/>
    <w:rsid w:val="00F12B2B"/>
    <w:rsid w:val="00F149E6"/>
    <w:rsid w:val="00F34907"/>
    <w:rsid w:val="00F37C05"/>
    <w:rsid w:val="00F40CF5"/>
    <w:rsid w:val="00F42064"/>
    <w:rsid w:val="00F5451E"/>
    <w:rsid w:val="00F60059"/>
    <w:rsid w:val="00F67DA0"/>
    <w:rsid w:val="00F7149C"/>
    <w:rsid w:val="00F734E2"/>
    <w:rsid w:val="00F862DC"/>
    <w:rsid w:val="00F9128D"/>
    <w:rsid w:val="00FD2E67"/>
    <w:rsid w:val="00FE09C1"/>
    <w:rsid w:val="00FE1773"/>
    <w:rsid w:val="00FE7E6C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DF6F-A215-48A1-9EE8-F25AEB54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320</cp:revision>
  <cp:lastPrinted>2022-01-20T08:25:00Z</cp:lastPrinted>
  <dcterms:created xsi:type="dcterms:W3CDTF">2014-10-31T13:04:00Z</dcterms:created>
  <dcterms:modified xsi:type="dcterms:W3CDTF">2022-02-03T13:12:00Z</dcterms:modified>
</cp:coreProperties>
</file>