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272" w:rsidRPr="000D60BB" w:rsidRDefault="004E2272" w:rsidP="004E22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b/>
          <w:sz w:val="28"/>
          <w:szCs w:val="28"/>
        </w:rPr>
        <w:t>Лекція 11. Похибки обчислювальних операцій з фіксованою та плаваючою комою у комп’ютеризованих інформаційно-вимірювальних системах</w:t>
      </w:r>
    </w:p>
    <w:p w:rsidR="004E2272" w:rsidRPr="000D60BB" w:rsidRDefault="004E2272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60F0" w:rsidRPr="000D60BB" w:rsidRDefault="006A60F0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b/>
          <w:sz w:val="28"/>
          <w:szCs w:val="28"/>
        </w:rPr>
        <w:t>План лекц</w:t>
      </w:r>
      <w:r w:rsidR="0095452F" w:rsidRPr="000D60BB">
        <w:rPr>
          <w:rFonts w:ascii="Times New Roman" w:eastAsia="Times New Roman" w:hAnsi="Times New Roman" w:cs="Times New Roman"/>
          <w:b/>
          <w:sz w:val="28"/>
          <w:szCs w:val="28"/>
        </w:rPr>
        <w:t>ії</w:t>
      </w:r>
      <w:r w:rsidRPr="000D60BB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156FC" w:rsidRPr="000D60BB" w:rsidRDefault="00B156FC" w:rsidP="00B156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1. Обчислювальні похибки арифметичних операцій. Загальні положення</w:t>
      </w:r>
    </w:p>
    <w:p w:rsidR="00B156FC" w:rsidRPr="000D60BB" w:rsidRDefault="00B156FC" w:rsidP="00B156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D160F7" w:rsidRPr="000D60BB">
        <w:rPr>
          <w:rFonts w:ascii="Times New Roman" w:eastAsia="Times New Roman" w:hAnsi="Times New Roman" w:cs="Times New Roman"/>
          <w:sz w:val="28"/>
          <w:szCs w:val="28"/>
        </w:rPr>
        <w:t xml:space="preserve">Похибки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округлення арифметичних операцій, що виконуються в режимі з фіксованою </w:t>
      </w:r>
      <w:r w:rsidR="00D160F7" w:rsidRPr="000D60BB">
        <w:rPr>
          <w:rFonts w:ascii="Times New Roman" w:eastAsia="Times New Roman" w:hAnsi="Times New Roman" w:cs="Times New Roman"/>
          <w:sz w:val="28"/>
          <w:szCs w:val="28"/>
        </w:rPr>
        <w:t>комою</w:t>
      </w:r>
    </w:p>
    <w:p w:rsidR="00B156FC" w:rsidRPr="000D60BB" w:rsidRDefault="00B156FC" w:rsidP="00B156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D160F7" w:rsidRPr="000D60BB">
        <w:rPr>
          <w:rFonts w:ascii="Times New Roman" w:eastAsia="Times New Roman" w:hAnsi="Times New Roman" w:cs="Times New Roman"/>
          <w:sz w:val="28"/>
          <w:szCs w:val="28"/>
        </w:rPr>
        <w:t xml:space="preserve">Похибки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округлення арифметичних операцій, що виконуються в режимі з плаваючою </w:t>
      </w:r>
      <w:r w:rsidR="00D160F7" w:rsidRPr="000D60BB">
        <w:rPr>
          <w:rFonts w:ascii="Times New Roman" w:eastAsia="Times New Roman" w:hAnsi="Times New Roman" w:cs="Times New Roman"/>
          <w:sz w:val="28"/>
          <w:szCs w:val="28"/>
        </w:rPr>
        <w:t>комою</w:t>
      </w:r>
    </w:p>
    <w:p w:rsidR="00B156FC" w:rsidRPr="000D60BB" w:rsidRDefault="00B156FC" w:rsidP="00B156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4. Обчислювальні похибки арифметичних операцій </w:t>
      </w:r>
    </w:p>
    <w:p w:rsidR="006A60F0" w:rsidRPr="000D60BB" w:rsidRDefault="006A60F0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272" w:rsidRPr="000D60BB" w:rsidRDefault="006A60F0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B156FC" w:rsidRPr="000D60BB">
        <w:rPr>
          <w:rFonts w:ascii="Times New Roman" w:eastAsia="Times New Roman" w:hAnsi="Times New Roman" w:cs="Times New Roman"/>
          <w:b/>
          <w:sz w:val="28"/>
          <w:szCs w:val="28"/>
        </w:rPr>
        <w:t>Обчислювальні похибки арифметичних операцій</w:t>
      </w:r>
      <w:r w:rsidRPr="000D60BB">
        <w:rPr>
          <w:rFonts w:ascii="Times New Roman" w:eastAsia="Times New Roman" w:hAnsi="Times New Roman" w:cs="Times New Roman"/>
          <w:b/>
          <w:sz w:val="28"/>
          <w:szCs w:val="28"/>
        </w:rPr>
        <w:t>. Загальні положення</w:t>
      </w:r>
    </w:p>
    <w:p w:rsidR="00B156FC" w:rsidRPr="000D60BB" w:rsidRDefault="00B156FC" w:rsidP="00B156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Обчислювальна похибка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— це сумарна похибка арифметичної операції, що складається з трансформованої похибки від похибок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операндів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, що у операції, і помилки округлення цієї операції. При аналізі обчислювальних похибок арифметичних операцій виходитимемо з того, що кожен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, який бере участь в операції, має або деяку похибку, яка виникла як результат округлення при поданні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операнда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в кінцевій розрядній сітці, або є похибкою, накопиченою в ході виконання деякого ланцюжка операцій при отриманні даного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операнда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156FC" w:rsidRPr="000D60BB" w:rsidRDefault="00B156FC" w:rsidP="00B156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Для аналізу обчислювальних похибок введемо такі позначення: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- похибки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операндів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x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l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та х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відповідно;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- обчислювальна похибка арифметичної операції;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- помилка округлення арифметичної операції. Аналіз формування обчислювальних похибок операцій порівняно простий і може бути заснований на застосуванні загальної теорії помилок, використовуючи при цьому найпростіший метод лінеаризації, який зручний для аналізу обчислювальних похибок окремих арифметичних операцій та простих обчислювальних процесів.</w:t>
      </w:r>
    </w:p>
    <w:p w:rsidR="00B156FC" w:rsidRPr="000D60BB" w:rsidRDefault="00B156FC" w:rsidP="00B156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Для складних обчислювальних процесів загальна теорія точності в більшості випадків не дає рішення через громіздкість обчислень і неврахування деяких принципово важливих факторів, що впливають на поширення похибок під час обчислень.</w:t>
      </w:r>
    </w:p>
    <w:p w:rsidR="00B156FC" w:rsidRPr="000D60BB" w:rsidRDefault="00B156FC" w:rsidP="00B156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При аналізі помилок округлення та обчислювальних похибок виходимо з того, що обчислення в ЕОМ ведуться в двійковій системі числення з розрядною сіткою для подання мантиси кожного числа в л-двійкових розрядів. При розгляді похибок приймемо, що після кожної арифметичної операції виконується округлення шляхом додавання одиниці (n+1)-й розряд. При розгляді обчислювальних похибок як дискретних випадкових величин та функцій дискретних випадкових аргументів будемо користуватися методами дослідження, розробленими для безперервних величин та функцій. Такий підхід можливий в одних випадках внаслідок малого кроку дискретності випадкових величин, в інших - внаслідок того, що сама фізична природа не виключає існування вказаних величин у безперервній формі. Нагадаємо кілька визначень.</w:t>
      </w:r>
    </w:p>
    <w:p w:rsidR="00B156FC" w:rsidRPr="000D60BB" w:rsidRDefault="00B156FC" w:rsidP="00B156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Помилка заокруглення.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Під помилкою округлення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розуміється помилка, що виникає при виконанні арифметичної операції в обмеженій розрядній сітці.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Операнди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>, що у операції, вважаються у своїй заданими точно.</w:t>
      </w:r>
    </w:p>
    <w:p w:rsidR="00B156FC" w:rsidRPr="000D60BB" w:rsidRDefault="00B156FC" w:rsidP="00B156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Обчислювальна похибка.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Під обчислювальною похибкою розуміється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сумарна похибка, що складається з помилок округлення виконуваної операції і трансформованої (спадкової) похибки від похибок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операндів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71D7" w:rsidRPr="000D60BB" w:rsidRDefault="00B156FC" w:rsidP="00B156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Розрядна сітка ЕОМ.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Під розрядною сіткою ЕОМ </w:t>
      </w:r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розуміється число двійкових розрядів, що відводиться для представлення мантиси числа без розряду знака.</w:t>
      </w:r>
    </w:p>
    <w:p w:rsidR="006A60F0" w:rsidRPr="000D60BB" w:rsidRDefault="006A60F0" w:rsidP="006A60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60F0" w:rsidRPr="000D60BB" w:rsidRDefault="006A60F0" w:rsidP="006A60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A01925" w:rsidRPr="000D60BB">
        <w:rPr>
          <w:rFonts w:ascii="Times New Roman" w:eastAsia="Times New Roman" w:hAnsi="Times New Roman" w:cs="Times New Roman"/>
          <w:b/>
          <w:sz w:val="28"/>
          <w:szCs w:val="28"/>
        </w:rPr>
        <w:t xml:space="preserve">Похибки </w:t>
      </w:r>
      <w:proofErr w:type="spellStart"/>
      <w:r w:rsidRPr="000D60BB">
        <w:rPr>
          <w:rFonts w:ascii="Times New Roman" w:eastAsia="Times New Roman" w:hAnsi="Times New Roman" w:cs="Times New Roman"/>
          <w:b/>
          <w:sz w:val="28"/>
          <w:szCs w:val="28"/>
        </w:rPr>
        <w:t>округления</w:t>
      </w:r>
      <w:proofErr w:type="spellEnd"/>
      <w:r w:rsidRPr="000D60B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60BB">
        <w:rPr>
          <w:rFonts w:ascii="Times New Roman" w:eastAsia="Times New Roman" w:hAnsi="Times New Roman" w:cs="Times New Roman"/>
          <w:b/>
          <w:sz w:val="28"/>
          <w:szCs w:val="28"/>
        </w:rPr>
        <w:t>арифметических</w:t>
      </w:r>
      <w:proofErr w:type="spellEnd"/>
      <w:r w:rsidRPr="000D60B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60BB">
        <w:rPr>
          <w:rFonts w:ascii="Times New Roman" w:eastAsia="Times New Roman" w:hAnsi="Times New Roman" w:cs="Times New Roman"/>
          <w:b/>
          <w:sz w:val="28"/>
          <w:szCs w:val="28"/>
        </w:rPr>
        <w:t>операций</w:t>
      </w:r>
      <w:proofErr w:type="spellEnd"/>
      <w:r w:rsidR="00A01925" w:rsidRPr="000D60BB">
        <w:rPr>
          <w:rFonts w:ascii="Times New Roman" w:eastAsia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="00A01925" w:rsidRPr="000D60BB">
        <w:rPr>
          <w:rFonts w:ascii="Times New Roman" w:eastAsia="Times New Roman" w:hAnsi="Times New Roman" w:cs="Times New Roman"/>
          <w:b/>
          <w:sz w:val="28"/>
          <w:szCs w:val="28"/>
        </w:rPr>
        <w:t>фиксирован</w:t>
      </w:r>
      <w:r w:rsidRPr="000D60BB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A01925" w:rsidRPr="000D60BB">
        <w:rPr>
          <w:rFonts w:ascii="Times New Roman" w:eastAsia="Times New Roman" w:hAnsi="Times New Roman" w:cs="Times New Roman"/>
          <w:b/>
          <w:sz w:val="28"/>
          <w:szCs w:val="28"/>
        </w:rPr>
        <w:t>ю</w:t>
      </w:r>
      <w:proofErr w:type="spellEnd"/>
      <w:r w:rsidRPr="000D60B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01925" w:rsidRPr="000D60BB">
        <w:rPr>
          <w:rFonts w:ascii="Times New Roman" w:eastAsia="Times New Roman" w:hAnsi="Times New Roman" w:cs="Times New Roman"/>
          <w:b/>
          <w:sz w:val="28"/>
          <w:szCs w:val="28"/>
        </w:rPr>
        <w:t>комою</w:t>
      </w:r>
    </w:p>
    <w:p w:rsidR="00DC70CB" w:rsidRPr="000D60BB" w:rsidRDefault="00DC70CB" w:rsidP="00DC70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2.1. Додавання та віднімання.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Арифметичні операції додавання та віднімання в режимі з фіксованою точкою виконуються без заокруглення, тобто не генерують помилок. Отже, результат цих операцій немає помилки округлення.</w:t>
      </w:r>
    </w:p>
    <w:p w:rsidR="00DC70CB" w:rsidRPr="000D60BB" w:rsidRDefault="00DC70CB" w:rsidP="00DC70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Отже, якщо величина у визначається рівнянням виду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y=x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±x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, то результат обчислення матиме той самий вид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y=x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±x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C70CB" w:rsidRPr="000D60BB" w:rsidRDefault="00DC70CB" w:rsidP="00DC70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Хоча операції, що розглядаються, і не мають помилок округлення, результат буде отриманий з похибкою, що визначається похибками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операндів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. Операції додавання та віднімання, що виконуються в режимі з фіксованою точкою, в ході обчислювального процесу змінюють лише обчислювальну похибку за правилами алгебраїчного складання похибок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операндів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1D60" w:rsidRPr="000D60BB" w:rsidRDefault="00481D60" w:rsidP="00DC70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 xml:space="preserve">Переповнення </w:t>
      </w:r>
      <w:proofErr w:type="spellStart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масш</w:t>
      </w:r>
      <w:proofErr w:type="spellEnd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коєф</w:t>
      </w:r>
      <w:proofErr w:type="spellEnd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 xml:space="preserve"> зсів похибка</w:t>
      </w:r>
    </w:p>
    <w:p w:rsidR="00DC70CB" w:rsidRPr="000D60BB" w:rsidRDefault="00DC70CB" w:rsidP="00DC70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2.2. Множення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. При множенні двох n-розрядних чисел у режимі з фіксованою точкою</w:t>
      </w:r>
      <w:r w:rsidR="007A2316" w:rsidRPr="000D60BB">
        <w:rPr>
          <w:rFonts w:ascii="Times New Roman" w:eastAsia="Times New Roman" w:hAnsi="Times New Roman" w:cs="Times New Roman"/>
          <w:sz w:val="28"/>
          <w:szCs w:val="28"/>
        </w:rPr>
        <w:t>, то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добуток у загальному вигляді вимагає 2n розрядів для свого подання. Результат будь-якої операції розміщується в n-розрядах після округлення шляхом додавання одиниці в (n+1)-й розряд. Отже, якщо величина визначається рівнянням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y=x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x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, то обчислювальна рівність матиме вигляд: y =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x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x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, де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- помилка округлення операції множення.</w:t>
      </w:r>
    </w:p>
    <w:p w:rsidR="00A671D7" w:rsidRPr="000D60BB" w:rsidRDefault="00DC70CB" w:rsidP="00DC70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За оптимального округлення маємо</w:t>
      </w:r>
    </w:p>
    <w:p w:rsidR="003F43AB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55F629" wp14:editId="1FD17430">
            <wp:extent cx="1778000" cy="2032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316" w:rsidRPr="000D60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535" w:rsidRPr="000D60BB" w:rsidRDefault="00E53535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Адапт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відкидання мол розрядів.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Ст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розряди результату нулі. Або не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адап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окр</w:t>
      </w:r>
      <w:proofErr w:type="spellEnd"/>
    </w:p>
    <w:p w:rsidR="00A671D7" w:rsidRPr="000D60BB" w:rsidRDefault="007A231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детерм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підхід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макс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похибка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стат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підхід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СКЗ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похибки.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Рівн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розподіл у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вк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діап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СКЗ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макс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зн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/ 2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кв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к з 3</w:t>
      </w:r>
      <w:r w:rsidR="00142EF7" w:rsidRPr="000D60BB">
        <w:rPr>
          <w:rFonts w:ascii="Times New Roman" w:hAnsi="Times New Roman" w:cs="Times New Roman"/>
          <w:i/>
          <w:sz w:val="28"/>
          <w:szCs w:val="28"/>
        </w:rPr>
        <w:t xml:space="preserve">. Квадр </w:t>
      </w:r>
      <w:proofErr w:type="spellStart"/>
      <w:r w:rsidR="00142EF7" w:rsidRPr="000D60BB">
        <w:rPr>
          <w:rFonts w:ascii="Times New Roman" w:hAnsi="Times New Roman" w:cs="Times New Roman"/>
          <w:i/>
          <w:sz w:val="28"/>
          <w:szCs w:val="28"/>
        </w:rPr>
        <w:t>підсум</w:t>
      </w:r>
      <w:proofErr w:type="spellEnd"/>
      <w:r w:rsidR="00142EF7" w:rsidRPr="000D60B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42EF7" w:rsidRPr="000D60BB">
        <w:rPr>
          <w:rFonts w:ascii="Times New Roman" w:hAnsi="Times New Roman" w:cs="Times New Roman"/>
          <w:i/>
          <w:sz w:val="28"/>
          <w:szCs w:val="28"/>
        </w:rPr>
        <w:t>СКЗ</w:t>
      </w:r>
      <w:proofErr w:type="spellEnd"/>
      <w:r w:rsidR="00142EF7" w:rsidRPr="000D60BB">
        <w:rPr>
          <w:rFonts w:ascii="Times New Roman" w:hAnsi="Times New Roman" w:cs="Times New Roman"/>
          <w:i/>
          <w:sz w:val="28"/>
          <w:szCs w:val="28"/>
        </w:rPr>
        <w:t xml:space="preserve"> всіх похибок з переходом у підсумку до довірчого </w:t>
      </w:r>
      <w:proofErr w:type="spellStart"/>
      <w:r w:rsidR="00142EF7" w:rsidRPr="000D60BB">
        <w:rPr>
          <w:rFonts w:ascii="Times New Roman" w:hAnsi="Times New Roman" w:cs="Times New Roman"/>
          <w:i/>
          <w:sz w:val="28"/>
          <w:szCs w:val="28"/>
        </w:rPr>
        <w:t>інт</w:t>
      </w:r>
      <w:proofErr w:type="spellEnd"/>
      <w:r w:rsidR="00142EF7" w:rsidRPr="000D60B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42EF7" w:rsidRPr="000D60BB">
        <w:rPr>
          <w:rFonts w:ascii="Times New Roman" w:hAnsi="Times New Roman" w:cs="Times New Roman"/>
          <w:i/>
          <w:sz w:val="28"/>
          <w:szCs w:val="28"/>
        </w:rPr>
        <w:t>заг</w:t>
      </w:r>
      <w:proofErr w:type="spellEnd"/>
      <w:r w:rsidR="00142EF7" w:rsidRPr="000D60BB">
        <w:rPr>
          <w:rFonts w:ascii="Times New Roman" w:hAnsi="Times New Roman" w:cs="Times New Roman"/>
          <w:i/>
          <w:sz w:val="28"/>
          <w:szCs w:val="28"/>
        </w:rPr>
        <w:t xml:space="preserve"> похибки.</w:t>
      </w:r>
    </w:p>
    <w:p w:rsidR="008E3BBA" w:rsidRPr="000D60BB" w:rsidRDefault="008E3BBA" w:rsidP="008E3BB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2.3. Ділення.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Передбачається, що при д</w:t>
      </w:r>
      <w:r w:rsidR="00E53535" w:rsidRPr="000D60BB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ленні двох чисел результат </w:t>
      </w:r>
      <w:r w:rsidRPr="000D60BB">
        <w:rPr>
          <w:rFonts w:ascii="Times New Roman" w:eastAsia="Times New Roman" w:hAnsi="Times New Roman" w:cs="Times New Roman"/>
          <w:noProof/>
          <w:position w:val="10"/>
          <w:sz w:val="28"/>
          <w:szCs w:val="28"/>
        </w:rPr>
        <w:drawing>
          <wp:inline distT="0" distB="0" distL="0" distR="0" wp14:anchorId="4163217D" wp14:editId="1308A044">
            <wp:extent cx="597600" cy="19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" cy="1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завжди лежить у певному діапазоні, тобто виконується умова </w:t>
      </w:r>
      <w:r w:rsidRPr="000D60BB">
        <w:rPr>
          <w:rFonts w:ascii="Times New Roman" w:eastAsia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 wp14:anchorId="4CF8FABD" wp14:editId="06B7FAAF">
            <wp:extent cx="749300" cy="177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Для отримання округленого результату необхідно його обчислювати з (n+1)-м розрядом. І тут обчислювальна рівність </w:t>
      </w:r>
      <w:r w:rsidRPr="000D60BB">
        <w:rPr>
          <w:rFonts w:ascii="Times New Roman" w:eastAsia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 wp14:anchorId="5B18ACC4" wp14:editId="5CA8C6F3">
            <wp:extent cx="863600" cy="1651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де </w:t>
      </w:r>
      <w:r w:rsidRPr="000D60BB">
        <w:rPr>
          <w:rFonts w:ascii="Times New Roman" w:eastAsia="Times New Roman" w:hAnsi="Times New Roman" w:cs="Times New Roman"/>
          <w:noProof/>
          <w:position w:val="-11"/>
          <w:sz w:val="28"/>
          <w:szCs w:val="28"/>
        </w:rPr>
        <w:drawing>
          <wp:inline distT="0" distB="0" distL="0" distR="0" wp14:anchorId="51E539C2" wp14:editId="61E5AD61">
            <wp:extent cx="368300" cy="177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— точне приватне; у - обчислене значення частки;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ошиок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округлення операції ділення.</w:t>
      </w:r>
    </w:p>
    <w:p w:rsidR="00A671D7" w:rsidRPr="000D60BB" w:rsidRDefault="008E3BBA" w:rsidP="008E3BB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Можна також записати, що при оптимальному заокругленні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393D47" wp14:editId="05F09ADF">
            <wp:extent cx="1727200" cy="20320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8E3BBA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Також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721AD3" wp14:editId="067C0B3D">
            <wp:extent cx="2032000" cy="1778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8E3BBA" w:rsidP="00AD69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тобто різниця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yx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і х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завжди менше ніж (1/2)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D7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-n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, так як |x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|</w:t>
      </w:r>
      <w:r w:rsidR="00A24D3B" w:rsidRPr="000D60BB">
        <w:rPr>
          <w:rFonts w:ascii="Times New Roman" w:eastAsia="Times New Roman" w:hAnsi="Times New Roman" w:cs="Times New Roman"/>
          <w:sz w:val="28"/>
          <w:szCs w:val="28"/>
        </w:rPr>
        <w:t>&lt;1.</w:t>
      </w:r>
    </w:p>
    <w:p w:rsidR="00AD693E" w:rsidRPr="000D60BB" w:rsidRDefault="00AD693E" w:rsidP="00AD69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Розглядаючи помилку округлення арифметичних операцій, що виконуються в режимі з фіксованою точкою, як випадкову величину, розподілену за рівномірним законом в діапазоні від (—1/2)2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-n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до (1/2)2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-n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, можна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lastRenderedPageBreak/>
        <w:t>записати, що диференціальний закон розподілу помилки округлення f(</w:t>
      </w:r>
      <w:r w:rsidR="00D77C13"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)=2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n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, математичне очікування М[</w:t>
      </w:r>
      <w:r w:rsidR="00D77C13"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0] = 0, а дисперсія D[</w:t>
      </w:r>
      <w:r w:rsidR="00D77C13"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="00D77C13" w:rsidRPr="000D60BB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] = 2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</w:t>
      </w:r>
      <w:r w:rsidR="00D77C13" w:rsidRPr="000D60B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n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/12.</w:t>
      </w:r>
    </w:p>
    <w:p w:rsidR="00A671D7" w:rsidRPr="000D60BB" w:rsidRDefault="00AD693E" w:rsidP="00AD69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Таким чином, при виконанні арифметичних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онера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ім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п в режимі з фіксованою точкою джерелами помилок округлення є тільки операції множення поділу.</w:t>
      </w:r>
    </w:p>
    <w:p w:rsidR="006A60F0" w:rsidRPr="000D60BB" w:rsidRDefault="006A60F0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71D7" w:rsidRPr="000D60BB" w:rsidRDefault="006A60F0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="00117A96" w:rsidRPr="000D60BB">
        <w:rPr>
          <w:rFonts w:ascii="Times New Roman" w:eastAsia="Times New Roman" w:hAnsi="Times New Roman" w:cs="Times New Roman"/>
          <w:b/>
          <w:sz w:val="28"/>
          <w:szCs w:val="28"/>
        </w:rPr>
        <w:t>Похибки</w:t>
      </w:r>
      <w:r w:rsidR="003F64D9" w:rsidRPr="000D60BB">
        <w:rPr>
          <w:rFonts w:ascii="Times New Roman" w:eastAsia="Times New Roman" w:hAnsi="Times New Roman" w:cs="Times New Roman"/>
          <w:b/>
          <w:sz w:val="28"/>
          <w:szCs w:val="28"/>
        </w:rPr>
        <w:t xml:space="preserve"> округлення арифметичних операцій, що виконуються в режимі з плаваючою </w:t>
      </w:r>
      <w:r w:rsidR="00117A96" w:rsidRPr="000D60BB">
        <w:rPr>
          <w:rFonts w:ascii="Times New Roman" w:eastAsia="Times New Roman" w:hAnsi="Times New Roman" w:cs="Times New Roman"/>
          <w:b/>
          <w:sz w:val="28"/>
          <w:szCs w:val="28"/>
        </w:rPr>
        <w:t>комою</w:t>
      </w:r>
    </w:p>
    <w:p w:rsidR="00A671D7" w:rsidRPr="000D60BB" w:rsidRDefault="003F64D9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3.1. Додавання та віднімання.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У ЕОМ з плаваючою комою числа подаються у вигляді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C7DCEE" wp14:editId="11737207">
            <wp:extent cx="635000" cy="2413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D9" w:rsidRPr="000D60BB" w:rsidRDefault="003F64D9" w:rsidP="003F64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де r - основа системи числення; q - порядок числа х;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1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мантіса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числа х.</w:t>
      </w:r>
    </w:p>
    <w:p w:rsidR="00A671D7" w:rsidRPr="000D60BB" w:rsidRDefault="003F64D9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При аналізі похибок у режимі з плаваючою точкою приймемо, що r=2 і</w:t>
      </w:r>
      <w:r w:rsidRPr="000D60BB">
        <w:rPr>
          <w:rFonts w:ascii="Times New Roman" w:eastAsia="Times New Roman" w:hAnsi="Times New Roman" w:cs="Times New Roman"/>
          <w:noProof/>
          <w:position w:val="-12"/>
          <w:sz w:val="28"/>
          <w:szCs w:val="28"/>
        </w:rPr>
        <w:t xml:space="preserve"> </w:t>
      </w:r>
      <w:r w:rsidR="00872D76" w:rsidRPr="000D60BB">
        <w:rPr>
          <w:rFonts w:ascii="Times New Roman" w:eastAsia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14EA28AC" wp14:editId="762715D0">
            <wp:extent cx="914400" cy="2032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тобто</w:t>
      </w:r>
      <w:r w:rsidR="00A24D3B" w:rsidRPr="000D60BB">
        <w:rPr>
          <w:rFonts w:ascii="Times New Roman" w:eastAsia="Times New Roman" w:hAnsi="Times New Roman" w:cs="Times New Roman"/>
          <w:sz w:val="28"/>
          <w:szCs w:val="28"/>
        </w:rPr>
        <w:t xml:space="preserve"> числа нормал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і</w:t>
      </w:r>
      <w:r w:rsidR="00A24D3B" w:rsidRPr="000D60BB">
        <w:rPr>
          <w:rFonts w:ascii="Times New Roman" w:eastAsia="Times New Roman" w:hAnsi="Times New Roman" w:cs="Times New Roman"/>
          <w:sz w:val="28"/>
          <w:szCs w:val="28"/>
        </w:rPr>
        <w:t>зован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і</w:t>
      </w:r>
      <w:r w:rsidR="00A24D3B" w:rsidRPr="000D60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73CC" w:rsidRPr="000D60BB" w:rsidRDefault="005673CC" w:rsidP="005673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Відомо, що виконання операції алгебраїчного складу в режимі з плаваючою точкою розпадається на ряд етапів: вирівнювання порядків доданків зрушенням праворуч мантиси числа, що має менший порядок; додавання мантис; нормалізація мантиси та корекція порядку результату операції;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ок-ругление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результату.</w:t>
      </w:r>
    </w:p>
    <w:p w:rsidR="005673CC" w:rsidRPr="000D60BB" w:rsidRDefault="005673CC" w:rsidP="005673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Як відомо, при вирівнюванні порядків та нормалізації результатів шляхом зсуву вправо відбувається втрата молодших розрядів, що призводить до появи помилки округлення.</w:t>
      </w:r>
    </w:p>
    <w:p w:rsidR="00A671D7" w:rsidRPr="000D60BB" w:rsidRDefault="005673CC" w:rsidP="005673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Якщо прийняти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7CC9C4" wp14:editId="5255521F">
            <wp:extent cx="723900" cy="342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A24D3B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BB">
        <w:rPr>
          <w:rFonts w:ascii="Times New Roman" w:hAnsi="Times New Roman" w:cs="Times New Roman"/>
          <w:sz w:val="28"/>
          <w:szCs w:val="28"/>
        </w:rPr>
        <w:t>-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</w:t>
      </w:r>
      <w:r w:rsidR="005673CC" w:rsidRPr="000D60BB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операц</w:t>
      </w:r>
      <w:r w:rsidR="005673CC" w:rsidRPr="000D60BB">
        <w:rPr>
          <w:rFonts w:ascii="Times New Roman" w:eastAsia="Times New Roman" w:hAnsi="Times New Roman" w:cs="Times New Roman"/>
          <w:sz w:val="28"/>
          <w:szCs w:val="28"/>
        </w:rPr>
        <w:t>ії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, де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3C5B03" wp14:editId="5C7C3D35">
            <wp:extent cx="4279900" cy="6858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CC" w:rsidRPr="000D60BB" w:rsidRDefault="005673CC" w:rsidP="005673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Якщо прийняти, що | x1 | &gt; | x2|, перед додаванням обчислюється різниця (q1—q2).</w:t>
      </w:r>
    </w:p>
    <w:p w:rsidR="00A671D7" w:rsidRPr="000D60BB" w:rsidRDefault="005673CC" w:rsidP="005673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Якщо різниця q1—q2&gt;n, то х2=0 і обчислювальна рівність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450029" wp14:editId="6323D991">
            <wp:extent cx="1231900" cy="20320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5673CC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Якщо</w:t>
      </w:r>
      <w:r w:rsidR="00A24D3B" w:rsidRPr="000D60BB">
        <w:rPr>
          <w:rFonts w:ascii="Times New Roman" w:eastAsia="Times New Roman" w:hAnsi="Times New Roman" w:cs="Times New Roman"/>
          <w:sz w:val="28"/>
          <w:szCs w:val="28"/>
        </w:rPr>
        <w:t xml:space="preserve"> q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1</w:t>
      </w:r>
      <w:r w:rsidR="00A24D3B" w:rsidRPr="000D60BB">
        <w:rPr>
          <w:rFonts w:ascii="Times New Roman" w:eastAsia="Times New Roman" w:hAnsi="Times New Roman" w:cs="Times New Roman"/>
          <w:sz w:val="28"/>
          <w:szCs w:val="28"/>
        </w:rPr>
        <w:t>—q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2&lt;n</w:t>
      </w:r>
      <w:r w:rsidR="00A24D3B" w:rsidRPr="000D60BB">
        <w:rPr>
          <w:rFonts w:ascii="Times New Roman" w:eastAsia="Times New Roman" w:hAnsi="Times New Roman" w:cs="Times New Roman"/>
          <w:sz w:val="28"/>
          <w:szCs w:val="28"/>
        </w:rPr>
        <w:t xml:space="preserve">, то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1"/>
      </w:r>
      <w:r w:rsidR="00A24D3B" w:rsidRPr="000D60BB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зсувається праворуч</w:t>
      </w:r>
      <w:r w:rsidR="00A24D3B" w:rsidRPr="000D60BB">
        <w:rPr>
          <w:rFonts w:ascii="Times New Roman" w:eastAsia="Times New Roman" w:hAnsi="Times New Roman" w:cs="Times New Roman"/>
          <w:sz w:val="28"/>
          <w:szCs w:val="28"/>
        </w:rPr>
        <w:t xml:space="preserve"> на q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1</w:t>
      </w:r>
      <w:r w:rsidR="00A24D3B" w:rsidRPr="000D60BB">
        <w:rPr>
          <w:rFonts w:ascii="Times New Roman" w:eastAsia="Times New Roman" w:hAnsi="Times New Roman" w:cs="Times New Roman"/>
          <w:sz w:val="28"/>
          <w:szCs w:val="28"/>
        </w:rPr>
        <w:t>—q2 р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24D3B" w:rsidRPr="000D60BB">
        <w:rPr>
          <w:rFonts w:ascii="Times New Roman" w:eastAsia="Times New Roman" w:hAnsi="Times New Roman" w:cs="Times New Roman"/>
          <w:sz w:val="28"/>
          <w:szCs w:val="28"/>
        </w:rPr>
        <w:t>зряд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і</w:t>
      </w:r>
      <w:r w:rsidR="00A24D3B" w:rsidRPr="000D60BB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У цьому випадку відбувається втрата значущих цифр, внаслідок чого виникає помилка </w:t>
      </w:r>
      <w:r w:rsidR="00872D76" w:rsidRPr="000D60BB">
        <w:rPr>
          <w:rFonts w:ascii="Times New Roman" w:eastAsia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 wp14:anchorId="715E841D" wp14:editId="51FF30B7">
            <wp:extent cx="228600" cy="152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A24D3B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Сума </w:t>
      </w:r>
      <w:r w:rsidR="001A3D81"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1"/>
      </w:r>
      <w:r w:rsidR="001A3D81" w:rsidRPr="000D60BB">
        <w:rPr>
          <w:rFonts w:ascii="Times New Roman" w:eastAsia="Times New Roman" w:hAnsi="Times New Roman" w:cs="Times New Roman"/>
          <w:sz w:val="28"/>
          <w:szCs w:val="28"/>
        </w:rPr>
        <w:t>1±</w:t>
      </w:r>
      <w:r w:rsidR="001A3D81" w:rsidRPr="000D60B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2q2-q1</w:t>
      </w:r>
      <w:r w:rsidR="001A3D81"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1"/>
      </w:r>
      <w:r w:rsidR="001A3D81" w:rsidRPr="000D60BB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вычисляется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точно, </w:t>
      </w:r>
      <w:r w:rsidR="005673CC" w:rsidRPr="000D60BB">
        <w:rPr>
          <w:rFonts w:ascii="Times New Roman" w:eastAsia="Times New Roman" w:hAnsi="Times New Roman" w:cs="Times New Roman"/>
          <w:sz w:val="28"/>
          <w:szCs w:val="28"/>
        </w:rPr>
        <w:t>далі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нормали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oftHyphen/>
        <w:t>зу</w:t>
      </w:r>
      <w:r w:rsidR="005673CC" w:rsidRPr="000D60BB">
        <w:rPr>
          <w:rFonts w:ascii="Times New Roman" w:eastAsia="Times New Roman" w:hAnsi="Times New Roman" w:cs="Times New Roman"/>
          <w:sz w:val="28"/>
          <w:szCs w:val="28"/>
        </w:rPr>
        <w:t>є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тся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73CC" w:rsidRPr="000D60BB">
        <w:rPr>
          <w:rFonts w:ascii="Times New Roman" w:eastAsia="Times New Roman" w:hAnsi="Times New Roman" w:cs="Times New Roman"/>
          <w:sz w:val="28"/>
          <w:szCs w:val="28"/>
        </w:rPr>
        <w:t>зсувом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73CC" w:rsidRPr="000D60BB">
        <w:rPr>
          <w:rFonts w:ascii="Times New Roman" w:eastAsia="Times New Roman" w:hAnsi="Times New Roman" w:cs="Times New Roman"/>
          <w:sz w:val="28"/>
          <w:szCs w:val="28"/>
        </w:rPr>
        <w:t>праворуч на 1 розряд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673CC" w:rsidRPr="000D60BB">
        <w:rPr>
          <w:rFonts w:ascii="Times New Roman" w:eastAsia="Times New Roman" w:hAnsi="Times New Roman" w:cs="Times New Roman"/>
          <w:sz w:val="28"/>
          <w:szCs w:val="28"/>
        </w:rPr>
        <w:t>якщо</w:t>
      </w:r>
      <w:r w:rsidR="00872D76" w:rsidRPr="000D60BB">
        <w:rPr>
          <w:rFonts w:ascii="Times New Roman" w:eastAsia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45FCB0C6" wp14:editId="0A168309">
            <wp:extent cx="952500" cy="177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2D76" w:rsidRPr="000D60BB">
        <w:rPr>
          <w:rFonts w:ascii="Times New Roman" w:eastAsia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 wp14:anchorId="1CADA15A" wp14:editId="4C13AC32">
            <wp:extent cx="342900" cy="177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73CC" w:rsidRPr="000D60BB">
        <w:rPr>
          <w:rFonts w:ascii="Times New Roman" w:eastAsia="Times New Roman" w:hAnsi="Times New Roman" w:cs="Times New Roman"/>
          <w:sz w:val="28"/>
          <w:szCs w:val="28"/>
        </w:rPr>
        <w:t>або ліворуч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673CC" w:rsidRPr="000D60BB">
        <w:rPr>
          <w:rFonts w:ascii="Times New Roman" w:eastAsia="Times New Roman" w:hAnsi="Times New Roman" w:cs="Times New Roman"/>
          <w:sz w:val="28"/>
          <w:szCs w:val="28"/>
        </w:rPr>
        <w:t>якщо</w:t>
      </w:r>
      <w:r w:rsidR="001A3D81" w:rsidRPr="000D60BB">
        <w:rPr>
          <w:rFonts w:ascii="Times New Roman" w:eastAsia="Times New Roman" w:hAnsi="Times New Roman" w:cs="Times New Roman"/>
          <w:noProof/>
          <w:position w:val="10"/>
          <w:sz w:val="28"/>
          <w:szCs w:val="28"/>
        </w:rPr>
        <w:drawing>
          <wp:inline distT="0" distB="0" distL="0" distR="0" wp14:anchorId="29C1E457" wp14:editId="0E619FD8">
            <wp:extent cx="1282700" cy="2032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4CC" w:rsidRPr="000D60BB" w:rsidRDefault="008764CC" w:rsidP="008764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Максимальний зсув вліво за наявності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n+l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двійкового розряду дорівнює n розрядам. Після закінчення нормалізації проводиться округлення результату додаванням одиниці в n+1 додатковий розряд до прямого коду мантиси. При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нормаліції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результату зрушенням вправо відбувається також втрата значних цифр, внаслідок чого виникає помилка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78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A671D7" w:rsidRPr="000D60BB" w:rsidRDefault="008764CC" w:rsidP="008764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Якщо виразити обчислювальну рівність у вигляді у = х1 ± х2 +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0, де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0 - помилка округлення операції алгебраїчного становлення, то значення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0 можна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lastRenderedPageBreak/>
        <w:t>представити у вигляді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3DEAD3" wp14:editId="2C6673D3">
            <wp:extent cx="2755900" cy="3810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7B" w:rsidRPr="000D60BB" w:rsidRDefault="00DB137B" w:rsidP="00DB13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Якщо уявити помилки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78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1 і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78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2 як незалежні випадкові величини, підпорядковані закону рівномірної щільності розподілу ймовірностей, можна знайти закон розподілу випадкової величини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0 та її моменти.</w:t>
      </w:r>
    </w:p>
    <w:p w:rsidR="00A671D7" w:rsidRPr="000D60BB" w:rsidRDefault="00DB137B" w:rsidP="00DB13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Оскільки зміни порядків (масштабних множників) відбуваються значно повільніше, ніж зміни мантис, будемо розглядати порядки як невипадкові величини. Виходячи з цього, математичне очікування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7630F4" wp14:editId="5E40EF88">
            <wp:extent cx="3733800" cy="3937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322E03" wp14:editId="2C1C21BA">
            <wp:extent cx="1574800" cy="1397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46A0FB" wp14:editId="069A90CF">
            <wp:extent cx="3530600" cy="685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DB137B" w:rsidP="00DB13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а середньоквадратичне відхилення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B1FD95" wp14:editId="315A39A9">
            <wp:extent cx="2730500" cy="215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E55" w:rsidRPr="000D60BB" w:rsidRDefault="00891E55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60BB">
        <w:rPr>
          <w:rFonts w:ascii="Times New Roman" w:hAnsi="Times New Roman" w:cs="Times New Roman"/>
          <w:i/>
          <w:sz w:val="28"/>
          <w:szCs w:val="28"/>
        </w:rPr>
        <w:t>Статистичний підхід</w:t>
      </w:r>
    </w:p>
    <w:p w:rsidR="00891E55" w:rsidRPr="000D60BB" w:rsidRDefault="00891E55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60BB">
        <w:rPr>
          <w:rFonts w:ascii="Times New Roman" w:hAnsi="Times New Roman" w:cs="Times New Roman"/>
          <w:i/>
          <w:sz w:val="28"/>
          <w:szCs w:val="28"/>
        </w:rPr>
        <w:t xml:space="preserve">Оцінка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СКЗ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60BB">
        <w:rPr>
          <w:rFonts w:ascii="Times New Roman" w:hAnsi="Times New Roman" w:cs="Times New Roman"/>
          <w:i/>
          <w:sz w:val="28"/>
          <w:szCs w:val="28"/>
        </w:rPr>
        <w:sym w:font="Symbol" w:char="F065"/>
      </w:r>
      <w:r w:rsidRPr="000D60BB">
        <w:rPr>
          <w:rFonts w:ascii="Times New Roman" w:hAnsi="Times New Roman" w:cs="Times New Roman"/>
          <w:i/>
          <w:sz w:val="28"/>
          <w:szCs w:val="28"/>
        </w:rPr>
        <w:t xml:space="preserve">0 для q=8, n=32 або 64 од або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подв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точність дійсних чисел з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пл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комою. Висновок: окрім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прец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вим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каналів ця похибка дуже мала і її можна взагалі не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врахлвувати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при оцінки точності результату вимірювань.</w:t>
      </w:r>
    </w:p>
    <w:p w:rsidR="00A41A52" w:rsidRPr="000D60BB" w:rsidRDefault="00326CDC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62A672" wp14:editId="58FDB5C2">
            <wp:extent cx="6122670" cy="3181357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18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137B" w:rsidRPr="000D60BB" w:rsidRDefault="00DB137B" w:rsidP="00DB13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 xml:space="preserve">3.2. Множення.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При множенні чисел у режимі з плаваючою точкою складається з мікрооперацій: визначення знака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добуутку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>; складання порядків множника та множника; множення нормалізованих мантис; нормалізації та корекції порядку результату операції; округлення результату.</w:t>
      </w:r>
    </w:p>
    <w:p w:rsidR="00DB137B" w:rsidRPr="000D60BB" w:rsidRDefault="00DB137B" w:rsidP="00DB13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Для отримання точного добутку потрібно мати 2n розряди. При множенні в розрядній сітці відбувається втрата молодших розрядів добутку мантис, внаслідок чого з'являється помилка округлення.</w:t>
      </w:r>
    </w:p>
    <w:p w:rsidR="00DB137B" w:rsidRPr="000D60BB" w:rsidRDefault="00DB137B" w:rsidP="00DB13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При множенні нормалізованих мантис, що мають діапазон змін</w:t>
      </w:r>
      <w:r w:rsidRPr="000D60BB">
        <w:rPr>
          <w:rFonts w:ascii="Times New Roman" w:eastAsia="Times New Roman" w:hAnsi="Times New Roman" w:cs="Times New Roman"/>
          <w:noProof/>
          <w:position w:val="-10"/>
          <w:sz w:val="28"/>
          <w:szCs w:val="28"/>
        </w:rPr>
        <w:t xml:space="preserve"> </w:t>
      </w:r>
      <w:r w:rsidR="00872D76" w:rsidRPr="000D60BB">
        <w:rPr>
          <w:rFonts w:ascii="Times New Roman" w:eastAsia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6D62DDE3" wp14:editId="04E730F9">
            <wp:extent cx="1905000" cy="1651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0BB">
        <w:t xml:space="preserve">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може знадобитися нормалізація тільки на один розряд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lastRenderedPageBreak/>
        <w:t>вліво, після чого коригується порядок і округляється результат.</w:t>
      </w:r>
    </w:p>
    <w:p w:rsidR="00A671D7" w:rsidRPr="000D60BB" w:rsidRDefault="00DB137B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Позначимо </w:t>
      </w:r>
      <w:r w:rsidR="00872D76" w:rsidRPr="000D60BB">
        <w:rPr>
          <w:rFonts w:ascii="Times New Roman" w:eastAsia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344E7C53" wp14:editId="42045B03">
            <wp:extent cx="2070100" cy="1778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A24D3B" w:rsidRPr="000D60BB">
        <w:rPr>
          <w:rFonts w:ascii="Times New Roman" w:eastAsia="Times New Roman" w:hAnsi="Times New Roman" w:cs="Times New Roman"/>
          <w:sz w:val="28"/>
          <w:szCs w:val="28"/>
        </w:rPr>
        <w:t>—нормализован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4D3B" w:rsidRPr="000D60BB">
        <w:rPr>
          <w:rFonts w:ascii="Times New Roman" w:eastAsia="Times New Roman" w:hAnsi="Times New Roman" w:cs="Times New Roman"/>
          <w:sz w:val="28"/>
          <w:szCs w:val="28"/>
        </w:rPr>
        <w:t>мант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иси</w:t>
      </w:r>
      <w:r w:rsidR="00A24D3B" w:rsidRPr="000D60BB">
        <w:rPr>
          <w:rFonts w:ascii="Times New Roman" w:eastAsia="Times New Roman" w:hAnsi="Times New Roman" w:cs="Times New Roman"/>
          <w:sz w:val="28"/>
          <w:szCs w:val="28"/>
        </w:rPr>
        <w:t>, тод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і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245A48" wp14:editId="59A84DFA">
            <wp:extent cx="1358900" cy="2413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DB137B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Внаслідок виконання операції множення в n-розрядній сітці відбувається втрата молодших розрядів мантиси, що викликає помилку округлення операції множення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0, і обчислювальна рівність матиме вигляд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C45726" wp14:editId="0F5012CA">
            <wp:extent cx="1003300" cy="19050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A24D3B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Значен</w:t>
      </w:r>
      <w:r w:rsidR="00DB137B" w:rsidRPr="000D60BB">
        <w:rPr>
          <w:rFonts w:ascii="Times New Roman" w:eastAsia="Times New Roman" w:hAnsi="Times New Roman" w:cs="Times New Roman"/>
          <w:sz w:val="28"/>
          <w:szCs w:val="28"/>
        </w:rPr>
        <w:t>ня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137B"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ED9BE3" wp14:editId="6F821865">
            <wp:extent cx="2095500" cy="4318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A24D3B" w:rsidP="00DB13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де </w:t>
      </w:r>
      <w:r w:rsidR="00DB137B"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78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ошибка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округлен</w:t>
      </w:r>
      <w:r w:rsidR="00DB137B" w:rsidRPr="000D60B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я мантис</w:t>
      </w:r>
      <w:r w:rsidR="00DB137B" w:rsidRPr="000D60B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результат</w:t>
      </w:r>
      <w:r w:rsidR="00DB137B" w:rsidRPr="000D60BB">
        <w:rPr>
          <w:rFonts w:ascii="Times New Roman" w:eastAsia="Times New Roman" w:hAnsi="Times New Roman" w:cs="Times New Roman"/>
          <w:sz w:val="28"/>
          <w:szCs w:val="28"/>
        </w:rPr>
        <w:t>у: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EEDF16" wp14:editId="22F14DB3">
            <wp:extent cx="1727200" cy="15240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DB137B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Помилка округлення операції множення, що виконується в режимі з точкою, можна представити у вигляді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3E8580" wp14:editId="5F943F30">
            <wp:extent cx="2520000" cy="202785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02"/>
                    <a:stretch/>
                  </pic:blipFill>
                  <pic:spPr bwMode="auto">
                    <a:xfrm>
                      <a:off x="0" y="0"/>
                      <a:ext cx="252515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1D7" w:rsidRPr="000D60BB" w:rsidRDefault="00A24D3B" w:rsidP="00DB13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де Е{х} — ц</w:t>
      </w:r>
      <w:r w:rsidR="00DB137B" w:rsidRPr="000D60BB">
        <w:rPr>
          <w:rFonts w:ascii="Times New Roman" w:eastAsia="Times New Roman" w:hAnsi="Times New Roman" w:cs="Times New Roman"/>
          <w:sz w:val="28"/>
          <w:szCs w:val="28"/>
        </w:rPr>
        <w:t>іла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част</w:t>
      </w:r>
      <w:r w:rsidR="00DB137B" w:rsidRPr="000D60BB">
        <w:rPr>
          <w:rFonts w:ascii="Times New Roman" w:eastAsia="Times New Roman" w:hAnsi="Times New Roman" w:cs="Times New Roman"/>
          <w:sz w:val="28"/>
          <w:szCs w:val="28"/>
        </w:rPr>
        <w:t>ина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числа х</w:t>
      </w:r>
      <w:r w:rsidR="00DB137B" w:rsidRPr="000D60BB">
        <w:rPr>
          <w:rFonts w:ascii="Times New Roman" w:eastAsia="Times New Roman" w:hAnsi="Times New Roman" w:cs="Times New Roman"/>
          <w:sz w:val="28"/>
          <w:szCs w:val="28"/>
        </w:rPr>
        <w:t>, що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принима</w:t>
      </w:r>
      <w:r w:rsidR="00DB137B" w:rsidRPr="000D60BB">
        <w:rPr>
          <w:rFonts w:ascii="Times New Roman" w:eastAsia="Times New Roman" w:hAnsi="Times New Roman" w:cs="Times New Roman"/>
          <w:sz w:val="28"/>
          <w:szCs w:val="28"/>
        </w:rPr>
        <w:t>є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значен</w:t>
      </w:r>
      <w:r w:rsidR="00DB137B" w:rsidRPr="000D60B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ия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48FD69" wp14:editId="6C2E9157">
            <wp:extent cx="2387600" cy="3556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F46CCD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З виразу для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0 можна визначити моменти закону розподілу помилки округлення операції множення, що виконується в режимі з плаваючою точкою: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8A9B88" wp14:editId="4D7DA405">
            <wp:extent cx="4013200" cy="179070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0A3811" wp14:editId="6B15E5B9">
            <wp:extent cx="381000" cy="190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CCD" w:rsidRPr="000D60BB">
        <w:rPr>
          <w:rFonts w:ascii="Times New Roman" w:hAnsi="Times New Roman" w:cs="Times New Roman"/>
          <w:sz w:val="28"/>
          <w:szCs w:val="28"/>
        </w:rPr>
        <w:t xml:space="preserve">– </w:t>
      </w:r>
      <w:r w:rsidR="00F46CCD" w:rsidRPr="000D60BB">
        <w:rPr>
          <w:rFonts w:ascii="Times New Roman" w:eastAsia="Times New Roman" w:hAnsi="Times New Roman" w:cs="Times New Roman"/>
          <w:sz w:val="28"/>
          <w:szCs w:val="28"/>
        </w:rPr>
        <w:t>другий початковий момент;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1AEC95" wp14:editId="1DF2EC11">
            <wp:extent cx="889000" cy="190500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A24D3B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Тод</w:t>
      </w:r>
      <w:r w:rsidR="00F46CCD" w:rsidRPr="000D60BB">
        <w:rPr>
          <w:rFonts w:ascii="Times New Roman" w:eastAsia="Times New Roman" w:hAnsi="Times New Roman" w:cs="Times New Roman"/>
          <w:sz w:val="28"/>
          <w:szCs w:val="28"/>
        </w:rPr>
        <w:t>і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571D26" wp14:editId="2805ED88">
            <wp:extent cx="2692400" cy="3302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765320" wp14:editId="045FA881">
            <wp:extent cx="3619500" cy="2159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D000FA" wp14:editId="1AC265CB">
            <wp:extent cx="4191000" cy="3048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F46CCD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Знайдемо їх ймовірності, враховуючи, що для </w:t>
      </w:r>
      <w:r w:rsidRPr="000D60BB">
        <w:rPr>
          <w:rFonts w:ascii="Times New Roman" w:eastAsia="Times New Roman" w:hAnsi="Times New Roman" w:cs="Times New Roman"/>
          <w:noProof/>
          <w:position w:val="6"/>
          <w:sz w:val="28"/>
          <w:szCs w:val="28"/>
        </w:rPr>
        <w:drawing>
          <wp:inline distT="0" distB="0" distL="0" distR="0" wp14:anchorId="2EC7D099" wp14:editId="429A4BBB">
            <wp:extent cx="635000" cy="2159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закон розподілу </w:t>
      </w:r>
      <w:r w:rsidR="00872D76" w:rsidRPr="000D60BB">
        <w:rPr>
          <w:rFonts w:ascii="Times New Roman" w:eastAsia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 wp14:anchorId="34583015" wp14:editId="363965BA">
            <wp:extent cx="1981200" cy="1778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007114" wp14:editId="52FEE44E">
            <wp:extent cx="3924300" cy="13208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A24D3B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Тод</w:t>
      </w:r>
      <w:r w:rsidR="00F46CCD" w:rsidRPr="000D60BB">
        <w:rPr>
          <w:rFonts w:ascii="Times New Roman" w:eastAsia="Times New Roman" w:hAnsi="Times New Roman" w:cs="Times New Roman"/>
          <w:sz w:val="28"/>
          <w:szCs w:val="28"/>
        </w:rPr>
        <w:t>і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896E96" wp14:editId="0E6439B3">
            <wp:extent cx="3187700" cy="4572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A41A52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Звідси випливає, що дисперсія помилки округлення операції множення двох нормалізованих мантис, представлених з плаваючою точкою, дорівнює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064D43" wp14:editId="2ACED6E3">
            <wp:extent cx="3289300" cy="266700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A41A52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Звідсі</w:t>
      </w:r>
      <w:proofErr w:type="spellEnd"/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168A3F" wp14:editId="67C26D2C">
            <wp:extent cx="1498600" cy="215900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E55" w:rsidRPr="000D60BB" w:rsidRDefault="00891E55" w:rsidP="00891E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60BB">
        <w:rPr>
          <w:rFonts w:ascii="Times New Roman" w:hAnsi="Times New Roman" w:cs="Times New Roman"/>
          <w:i/>
          <w:sz w:val="28"/>
          <w:szCs w:val="28"/>
        </w:rPr>
        <w:t>Статистичний підхід</w:t>
      </w:r>
    </w:p>
    <w:p w:rsidR="00891E55" w:rsidRPr="000D60BB" w:rsidRDefault="00891E55" w:rsidP="00891E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60BB">
        <w:rPr>
          <w:rFonts w:ascii="Times New Roman" w:hAnsi="Times New Roman" w:cs="Times New Roman"/>
          <w:i/>
          <w:sz w:val="28"/>
          <w:szCs w:val="28"/>
        </w:rPr>
        <w:t xml:space="preserve">Оцінка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СКЗ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60BB">
        <w:rPr>
          <w:rFonts w:ascii="Times New Roman" w:hAnsi="Times New Roman" w:cs="Times New Roman"/>
          <w:i/>
          <w:sz w:val="28"/>
          <w:szCs w:val="28"/>
        </w:rPr>
        <w:sym w:font="Symbol" w:char="F065"/>
      </w:r>
      <w:r w:rsidRPr="000D60BB">
        <w:rPr>
          <w:rFonts w:ascii="Times New Roman" w:hAnsi="Times New Roman" w:cs="Times New Roman"/>
          <w:i/>
          <w:sz w:val="28"/>
          <w:szCs w:val="28"/>
        </w:rPr>
        <w:t xml:space="preserve">0 для q=8, n=32 або 64 од або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подв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точність дійсних чисел з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пл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комою. Висновок: окрім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прец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вим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каналів ця похибка дуже мала і її можна взагалі не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врахлвувати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при оцінки точності результату вимірювань.</w:t>
      </w:r>
    </w:p>
    <w:p w:rsidR="00A41A52" w:rsidRPr="000D60BB" w:rsidRDefault="00A41A52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A52" w:rsidRPr="000D60BB" w:rsidRDefault="00A41A52" w:rsidP="00A41A5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3.3. Ділення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. При аналізі похибок можна уявити поділ нормалізованих чисел як з плаваючою точкою як низка мікрооперацій: визначення знака частки; віднімання з порядку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ділимого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порядку дільника; розподіл нормалізованих мантис; нормалізація та корекція порядку результату операції; округлення результату.</w:t>
      </w:r>
    </w:p>
    <w:p w:rsidR="00A41A52" w:rsidRPr="000D60BB" w:rsidRDefault="00A41A52" w:rsidP="00A41A5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При розподілі точних чисел можна отримати будь-яке число вірних цифр. Дослідження показали, якщо є n+ 1 розряд, можна отримати п вірних значущих цифр. При розподілі нормалізованих мантис може знадобитися нормалізація мантиси приватного тільки на один розряд вправо, після чого коригується порядок і визначається результат.</w:t>
      </w:r>
    </w:p>
    <w:p w:rsidR="00A41A52" w:rsidRPr="000D60BB" w:rsidRDefault="00A41A52" w:rsidP="00A41A5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Якщо є ділене і дільник, то запишемо рівність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noProof/>
          <w:position w:val="3"/>
          <w:sz w:val="28"/>
          <w:szCs w:val="28"/>
        </w:rPr>
        <w:drawing>
          <wp:inline distT="0" distB="0" distL="0" distR="0" wp14:anchorId="28E32C78" wp14:editId="2E2DB842">
            <wp:extent cx="622300" cy="228600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A52" w:rsidRPr="000D60BB">
        <w:rPr>
          <w:rFonts w:ascii="Times New Roman" w:hAnsi="Times New Roman" w:cs="Times New Roman"/>
          <w:sz w:val="28"/>
          <w:szCs w:val="28"/>
        </w:rPr>
        <w:t xml:space="preserve">   </w:t>
      </w:r>
      <w:r w:rsidRPr="000D60BB">
        <w:rPr>
          <w:rFonts w:ascii="Times New Roman" w:eastAsia="Times New Roman" w:hAnsi="Times New Roman" w:cs="Times New Roman"/>
          <w:noProof/>
          <w:position w:val="7"/>
          <w:sz w:val="28"/>
          <w:szCs w:val="28"/>
        </w:rPr>
        <w:drawing>
          <wp:inline distT="0" distB="0" distL="0" distR="0" wp14:anchorId="2B028C73" wp14:editId="1BD2F4C4">
            <wp:extent cx="698500" cy="203200"/>
            <wp:effectExtent l="0" t="0" r="635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04C6A4" wp14:editId="5D454756">
            <wp:extent cx="1765300" cy="228600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A41A52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Виконання операції поділу в n-розрядній сітці викликає помилку округлення і обчислювальну рівність можна у вигляді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CE8C34" wp14:editId="1FE57831">
            <wp:extent cx="1079500" cy="177800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A52" w:rsidRPr="000D60BB" w:rsidRDefault="00A24D3B" w:rsidP="00A41A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де </w:t>
      </w:r>
      <w:r w:rsidR="00A41A52"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0 — </w:t>
      </w:r>
      <w:r w:rsidR="00A41A52" w:rsidRPr="000D60BB">
        <w:rPr>
          <w:rFonts w:ascii="Times New Roman" w:eastAsia="Times New Roman" w:hAnsi="Times New Roman" w:cs="Times New Roman"/>
          <w:sz w:val="28"/>
          <w:szCs w:val="28"/>
        </w:rPr>
        <w:t>помилка округлення операції ділення.</w:t>
      </w:r>
    </w:p>
    <w:p w:rsidR="00A671D7" w:rsidRPr="000D60BB" w:rsidRDefault="00A41A52" w:rsidP="00A41A5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При діленні нормалізованих мантис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1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1 та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1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2 величина Е{} приймає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цілочисельні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значення: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40A659" wp14:editId="683A8729">
            <wp:extent cx="2743200" cy="4064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A41A52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Розглядаючи помилку округлення як випадкову величину, підпорядковану деякому закону розподілу, можна визначити моменти закону розподілу помилки округлення операції розподілу. Справді,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602024" wp14:editId="0ABDBC4E">
            <wp:extent cx="4318000" cy="2222500"/>
            <wp:effectExtent l="0" t="0" r="635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A41A52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Для визначення дисперсії помилки округлення D[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0] необхідно розкрити значення математичного очікування М [2 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2Е {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log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|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perscript"/>
        </w:rPr>
        <w:sym w:font="Symbol" w:char="F061"/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1^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perscript"/>
        </w:rPr>
        <w:sym w:font="Symbol" w:char="F061"/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2|}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]. Для цього скористаємося законом розподілу модуля мантиси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частного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EDAACB" wp14:editId="57BDF8E6">
            <wp:extent cx="3492500" cy="203200"/>
            <wp:effectExtent l="0" t="0" r="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A24D3B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Величина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027083" wp14:editId="2EA32D14">
            <wp:extent cx="2781300" cy="4064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A41A52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Позначимо</w:t>
      </w:r>
      <w:r w:rsidR="00A24D3B" w:rsidRPr="000D60BB">
        <w:rPr>
          <w:rFonts w:ascii="Times New Roman" w:eastAsia="Times New Roman" w:hAnsi="Times New Roman" w:cs="Times New Roman"/>
          <w:sz w:val="28"/>
          <w:szCs w:val="28"/>
        </w:rPr>
        <w:t xml:space="preserve"> через</w:t>
      </w:r>
      <w:r w:rsidR="00603201" w:rsidRPr="000D60BB">
        <w:rPr>
          <w:rFonts w:ascii="Times New Roman" w:eastAsia="Times New Roman" w:hAnsi="Times New Roman" w:cs="Times New Roman"/>
          <w:noProof/>
          <w:position w:val="-10"/>
          <w:sz w:val="28"/>
          <w:szCs w:val="28"/>
        </w:rPr>
        <w:t xml:space="preserve"> </w:t>
      </w:r>
      <w:r w:rsidR="00872D76" w:rsidRPr="000D60BB">
        <w:rPr>
          <w:rFonts w:ascii="Times New Roman" w:eastAsia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450529CA" wp14:editId="7220F5D5">
            <wp:extent cx="1270000" cy="215900"/>
            <wp:effectExtent l="0" t="0" r="635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201" w:rsidRPr="000D60BB">
        <w:rPr>
          <w:rFonts w:ascii="Times New Roman" w:eastAsia="Times New Roman" w:hAnsi="Times New Roman" w:cs="Times New Roman"/>
          <w:noProof/>
          <w:position w:val="-10"/>
          <w:sz w:val="28"/>
          <w:szCs w:val="28"/>
        </w:rPr>
        <w:t xml:space="preserve">, що </w:t>
      </w:r>
      <w:r w:rsidR="00A24D3B" w:rsidRPr="000D60B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603201" w:rsidRPr="000D60BB">
        <w:rPr>
          <w:rFonts w:ascii="Times New Roman" w:eastAsia="Times New Roman" w:hAnsi="Times New Roman" w:cs="Times New Roman"/>
          <w:sz w:val="28"/>
          <w:szCs w:val="28"/>
        </w:rPr>
        <w:t>ймає</w:t>
      </w:r>
      <w:r w:rsidR="00A24D3B" w:rsidRPr="000D60BB">
        <w:rPr>
          <w:rFonts w:ascii="Times New Roman" w:eastAsia="Times New Roman" w:hAnsi="Times New Roman" w:cs="Times New Roman"/>
          <w:sz w:val="28"/>
          <w:szCs w:val="28"/>
        </w:rPr>
        <w:t xml:space="preserve"> два значен</w:t>
      </w:r>
      <w:r w:rsidR="00603201" w:rsidRPr="000D60B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A24D3B" w:rsidRPr="000D60BB">
        <w:rPr>
          <w:rFonts w:ascii="Times New Roman" w:eastAsia="Times New Roman" w:hAnsi="Times New Roman" w:cs="Times New Roman"/>
          <w:sz w:val="28"/>
          <w:szCs w:val="28"/>
        </w:rPr>
        <w:t>я: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83E935" wp14:editId="6096879E">
            <wp:extent cx="3302000" cy="2286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603201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Знайдемо їх ймовірності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DDB1DC" wp14:editId="18FD0942">
            <wp:extent cx="3263900" cy="9144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603201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Тоді математичне очікування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58F5A1" wp14:editId="75D3F45B">
            <wp:extent cx="3340100" cy="2159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603201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Дисперсію помилки округлення операції поділу двох нормалізованих чисел, представлених з плаваючою точкою, можна визначити із співвідношення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524337" wp14:editId="71E96E11">
            <wp:extent cx="3352800" cy="241300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603201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Звідсі</w:t>
      </w:r>
      <w:proofErr w:type="spellEnd"/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308142" wp14:editId="16DB76DA">
            <wp:extent cx="1536700" cy="228600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E55" w:rsidRPr="000D60BB" w:rsidRDefault="00891E55" w:rsidP="00891E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60BB">
        <w:rPr>
          <w:rFonts w:ascii="Times New Roman" w:hAnsi="Times New Roman" w:cs="Times New Roman"/>
          <w:i/>
          <w:sz w:val="28"/>
          <w:szCs w:val="28"/>
        </w:rPr>
        <w:t>Статистичний підхід</w:t>
      </w:r>
    </w:p>
    <w:p w:rsidR="00891E55" w:rsidRPr="000D60BB" w:rsidRDefault="00891E55" w:rsidP="00891E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60BB">
        <w:rPr>
          <w:rFonts w:ascii="Times New Roman" w:hAnsi="Times New Roman" w:cs="Times New Roman"/>
          <w:i/>
          <w:sz w:val="28"/>
          <w:szCs w:val="28"/>
        </w:rPr>
        <w:t xml:space="preserve">Оцінка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СКЗ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60BB">
        <w:rPr>
          <w:rFonts w:ascii="Times New Roman" w:hAnsi="Times New Roman" w:cs="Times New Roman"/>
          <w:i/>
          <w:sz w:val="28"/>
          <w:szCs w:val="28"/>
        </w:rPr>
        <w:sym w:font="Symbol" w:char="F065"/>
      </w:r>
      <w:r w:rsidRPr="000D60BB">
        <w:rPr>
          <w:rFonts w:ascii="Times New Roman" w:hAnsi="Times New Roman" w:cs="Times New Roman"/>
          <w:i/>
          <w:sz w:val="28"/>
          <w:szCs w:val="28"/>
        </w:rPr>
        <w:t xml:space="preserve">0 для q=8, n=32 або 64 од або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подв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точність дійсних чисел з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пл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комою. Висновок: окрім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прец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вим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каналів ця похибка дуже мала і її можна взагалі не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врахлвувати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при оцінки точності результату вимірювань.</w:t>
      </w:r>
    </w:p>
    <w:p w:rsidR="00A671D7" w:rsidRPr="000D60BB" w:rsidRDefault="00401A08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Виведені співвідношення показують, що єдиним способом зменшення помилок округлення арифметичних операцій при виконанні в режимах з фіксованою і плаваючою точкою є збільшення числа двійкових розрядів для подання як мантис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операндів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>, так і мантис результатів операцій. Зазначене можна досягти або схемним способом або програмним.</w:t>
      </w:r>
    </w:p>
    <w:p w:rsidR="00891E55" w:rsidRPr="000D60BB" w:rsidRDefault="00891E55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 xml:space="preserve">Процесор та </w:t>
      </w:r>
      <w:proofErr w:type="spellStart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матем</w:t>
      </w:r>
      <w:proofErr w:type="spellEnd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співпр</w:t>
      </w:r>
      <w:proofErr w:type="spellEnd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Ап</w:t>
      </w:r>
      <w:proofErr w:type="spellEnd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реаліз</w:t>
      </w:r>
      <w:proofErr w:type="spellEnd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 xml:space="preserve"> та </w:t>
      </w:r>
      <w:proofErr w:type="spellStart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прогр</w:t>
      </w:r>
      <w:proofErr w:type="spellEnd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емул</w:t>
      </w:r>
      <w:proofErr w:type="spellEnd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оп</w:t>
      </w:r>
      <w:proofErr w:type="spellEnd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пл</w:t>
      </w:r>
      <w:proofErr w:type="spellEnd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 xml:space="preserve"> комою. Вартість та швидкодія. Директиви компілятора у програмах. </w:t>
      </w:r>
    </w:p>
    <w:p w:rsidR="00891E55" w:rsidRPr="000D60BB" w:rsidRDefault="00891E55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 xml:space="preserve">Сучасні засоби </w:t>
      </w:r>
      <w:proofErr w:type="spellStart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пл</w:t>
      </w:r>
      <w:proofErr w:type="spellEnd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 xml:space="preserve"> кома. Блок </w:t>
      </w:r>
      <w:proofErr w:type="spellStart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обч</w:t>
      </w:r>
      <w:proofErr w:type="spellEnd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 xml:space="preserve"> з </w:t>
      </w:r>
      <w:proofErr w:type="spellStart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пл</w:t>
      </w:r>
      <w:proofErr w:type="spellEnd"/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 xml:space="preserve"> комою.</w:t>
      </w:r>
    </w:p>
    <w:p w:rsidR="00891E55" w:rsidRPr="000D60BB" w:rsidRDefault="00891E55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i/>
          <w:sz w:val="28"/>
          <w:szCs w:val="28"/>
        </w:rPr>
        <w:t xml:space="preserve">Висновок: окрім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прец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вим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каналів похибка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заокр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в форматі з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пл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комою </w:t>
      </w:r>
      <w:r w:rsidRPr="000D60B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дуже мала і її можна взагалі не </w:t>
      </w:r>
      <w:proofErr w:type="spellStart"/>
      <w:r w:rsidRPr="000D60BB">
        <w:rPr>
          <w:rFonts w:ascii="Times New Roman" w:hAnsi="Times New Roman" w:cs="Times New Roman"/>
          <w:i/>
          <w:sz w:val="28"/>
          <w:szCs w:val="28"/>
        </w:rPr>
        <w:t>врахлвувати</w:t>
      </w:r>
      <w:proofErr w:type="spellEnd"/>
      <w:r w:rsidRPr="000D60BB">
        <w:rPr>
          <w:rFonts w:ascii="Times New Roman" w:hAnsi="Times New Roman" w:cs="Times New Roman"/>
          <w:i/>
          <w:sz w:val="28"/>
          <w:szCs w:val="28"/>
        </w:rPr>
        <w:t xml:space="preserve"> при оцінки точності результату вимірювань.</w:t>
      </w:r>
    </w:p>
    <w:p w:rsidR="004E2272" w:rsidRPr="000D60BB" w:rsidRDefault="004E2272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272" w:rsidRPr="000D60BB" w:rsidRDefault="006A60F0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r w:rsidR="000267B5" w:rsidRPr="000D60BB">
        <w:rPr>
          <w:rFonts w:ascii="Times New Roman" w:eastAsia="Times New Roman" w:hAnsi="Times New Roman" w:cs="Times New Roman"/>
          <w:b/>
          <w:sz w:val="28"/>
          <w:szCs w:val="28"/>
        </w:rPr>
        <w:t xml:space="preserve">Обчислювальні похибки арифметичних операцій </w:t>
      </w:r>
    </w:p>
    <w:p w:rsidR="000D60BB" w:rsidRPr="000D60BB" w:rsidRDefault="000D60BB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Загалом обчислювальні похибки складаються з трансформованої похибки та похибки округлення результат</w:t>
      </w:r>
      <w:r>
        <w:rPr>
          <w:rFonts w:ascii="Times New Roman" w:eastAsia="Times New Roman" w:hAnsi="Times New Roman" w:cs="Times New Roman"/>
          <w:sz w:val="28"/>
          <w:szCs w:val="28"/>
        </w:rPr>
        <w:t>ів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операці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 як в сучасних обчислювальних пристроях (комп’ютерах, промислових комп’ютерах,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мікроконтролерах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8C4186">
        <w:rPr>
          <w:rFonts w:ascii="Times New Roman" w:eastAsia="Times New Roman" w:hAnsi="Times New Roman" w:cs="Times New Roman"/>
          <w:sz w:val="28"/>
          <w:szCs w:val="28"/>
        </w:rPr>
        <w:t>зазвичай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використовується формат чисел з плаваючою комою, то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похибки округлення результат</w:t>
      </w:r>
      <w:r>
        <w:rPr>
          <w:rFonts w:ascii="Times New Roman" w:eastAsia="Times New Roman" w:hAnsi="Times New Roman" w:cs="Times New Roman"/>
          <w:sz w:val="28"/>
          <w:szCs w:val="28"/>
        </w:rPr>
        <w:t>ів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операці</w:t>
      </w:r>
      <w:r>
        <w:rPr>
          <w:rFonts w:ascii="Times New Roman" w:eastAsia="Times New Roman" w:hAnsi="Times New Roman" w:cs="Times New Roman"/>
          <w:sz w:val="28"/>
          <w:szCs w:val="28"/>
        </w:rPr>
        <w:t>й малі та їх можна не враховувати (див. оцінки п.3).</w:t>
      </w:r>
      <w:r w:rsidR="008C4186">
        <w:rPr>
          <w:rFonts w:ascii="Times New Roman" w:eastAsia="Times New Roman" w:hAnsi="Times New Roman" w:cs="Times New Roman"/>
          <w:sz w:val="28"/>
          <w:szCs w:val="28"/>
        </w:rPr>
        <w:t xml:space="preserve"> Тому розглянемо трансформовані похибки як основну складову о</w:t>
      </w:r>
      <w:r w:rsidR="008C4186" w:rsidRPr="008C4186">
        <w:rPr>
          <w:rFonts w:ascii="Times New Roman" w:eastAsia="Times New Roman" w:hAnsi="Times New Roman" w:cs="Times New Roman"/>
          <w:sz w:val="28"/>
          <w:szCs w:val="28"/>
        </w:rPr>
        <w:t>бчислювальн</w:t>
      </w:r>
      <w:r w:rsidR="008C4186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8C4186" w:rsidRPr="008C4186">
        <w:rPr>
          <w:rFonts w:ascii="Times New Roman" w:eastAsia="Times New Roman" w:hAnsi="Times New Roman" w:cs="Times New Roman"/>
          <w:sz w:val="28"/>
          <w:szCs w:val="28"/>
        </w:rPr>
        <w:t xml:space="preserve"> похиб</w:t>
      </w:r>
      <w:r w:rsidR="008C4186">
        <w:rPr>
          <w:rFonts w:ascii="Times New Roman" w:eastAsia="Times New Roman" w:hAnsi="Times New Roman" w:cs="Times New Roman"/>
          <w:sz w:val="28"/>
          <w:szCs w:val="28"/>
        </w:rPr>
        <w:t>ок</w:t>
      </w:r>
      <w:r w:rsidR="008C4186" w:rsidRPr="008C4186">
        <w:rPr>
          <w:rFonts w:ascii="Times New Roman" w:eastAsia="Times New Roman" w:hAnsi="Times New Roman" w:cs="Times New Roman"/>
          <w:sz w:val="28"/>
          <w:szCs w:val="28"/>
        </w:rPr>
        <w:t xml:space="preserve"> арифметичних операцій</w:t>
      </w:r>
      <w:r w:rsidR="008C418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71D7" w:rsidRPr="000D60BB" w:rsidRDefault="000267B5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>4.1. Додавання та віднімання.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При виконанні операцій додавання та віднімання двох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операндів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>, що мають похибки, обчислювальну рівність можна записати у вигляді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6B53AC" wp14:editId="3C75DC74">
            <wp:extent cx="1562100" cy="241300"/>
            <wp:effectExtent l="0" t="0" r="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0267B5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Звідси випливає, що </w:t>
      </w:r>
      <w:r w:rsidR="00BC7BB7">
        <w:rPr>
          <w:rFonts w:ascii="Times New Roman" w:eastAsia="Times New Roman" w:hAnsi="Times New Roman" w:cs="Times New Roman"/>
          <w:sz w:val="28"/>
          <w:szCs w:val="28"/>
        </w:rPr>
        <w:t xml:space="preserve">трансформовану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похибку операції складання та віднімання можна визначити із співвідношення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97286F" wp14:editId="11F6D915">
            <wp:extent cx="736600" cy="215900"/>
            <wp:effectExtent l="0" t="0" r="635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7B5" w:rsidRDefault="000267B5" w:rsidP="000267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Похибки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1 та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2 не можна розглядати як випадкові величини, підпорядковані рівномірному закону розподілу, оскільки ці похибки у випадку виникли результаті виконання деяких послідовних операцій. Припущення про рівномірний розподіл обчислювальних похибок часто при імовірнісному аналізі призводить до підвищених результатів.</w:t>
      </w:r>
    </w:p>
    <w:p w:rsidR="008675A4" w:rsidRDefault="00BC7BB7" w:rsidP="000267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детермінованого підходу згідно наведеної формули арифметично підсумовуємо максимальні значення похибок. </w:t>
      </w:r>
      <w:r w:rsidR="008675A4">
        <w:rPr>
          <w:rFonts w:ascii="Times New Roman" w:eastAsia="Times New Roman" w:hAnsi="Times New Roman" w:cs="Times New Roman"/>
          <w:sz w:val="28"/>
          <w:szCs w:val="28"/>
        </w:rPr>
        <w:t xml:space="preserve">Така оцінка є завищеною. </w:t>
      </w:r>
    </w:p>
    <w:p w:rsidR="00BC7BB7" w:rsidRPr="000D60BB" w:rsidRDefault="00BC7BB7" w:rsidP="000267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ймовірнісного підходу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квадратично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підсумовуємо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похибок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операндів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Довірчі межі трансформованої похибки визначаємо для заданої довірчої ймовірності та для нормального розподілу або розподілу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Стьюдента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даної похибки.</w:t>
      </w:r>
    </w:p>
    <w:p w:rsidR="000267B5" w:rsidRPr="000D60BB" w:rsidRDefault="000267B5" w:rsidP="000267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71D7" w:rsidRPr="000D60BB" w:rsidRDefault="000267B5" w:rsidP="000267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 xml:space="preserve">4.2. Множення.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Обчислювальна рівність операції множення має вигляд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F2BB4B" wp14:editId="0C07FCB9">
            <wp:extent cx="2032000" cy="444500"/>
            <wp:effectExtent l="0" t="0" r="635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E2" w:rsidRPr="000D60BB" w:rsidRDefault="007131E2" w:rsidP="007131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Вважаємо, що </w:t>
      </w:r>
      <w:r>
        <w:rPr>
          <w:rFonts w:ascii="Times New Roman" w:hAnsi="Times New Roman" w:cs="Times New Roman"/>
          <w:sz w:val="28"/>
          <w:szCs w:val="28"/>
        </w:rPr>
        <w:sym w:font="Symbol" w:char="F065"/>
      </w:r>
      <w:r w:rsidRPr="005F6FCB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=0.</w:t>
      </w:r>
    </w:p>
    <w:p w:rsidR="00A671D7" w:rsidRPr="000D60BB" w:rsidRDefault="000267B5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Якщо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операнди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мають похибки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1 та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2, що виникли в ході обчислювального процесу при отриманні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операндів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х1 та х2, то обчислювальну похибку операції множення можна визначити зі співвідношення</w:t>
      </w:r>
    </w:p>
    <w:p w:rsidR="005F6FC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76FBD5" wp14:editId="54A7DDD0">
            <wp:extent cx="1244600" cy="2286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F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1D7" w:rsidRPr="000D60BB" w:rsidRDefault="005F6FCB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Вважаємо, що </w:t>
      </w:r>
      <w:r>
        <w:rPr>
          <w:rFonts w:ascii="Times New Roman" w:hAnsi="Times New Roman" w:cs="Times New Roman"/>
          <w:sz w:val="28"/>
          <w:szCs w:val="28"/>
        </w:rPr>
        <w:sym w:font="Symbol" w:char="F065"/>
      </w:r>
      <w:r w:rsidRPr="005F6FCB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=0.</w:t>
      </w:r>
    </w:p>
    <w:p w:rsidR="008675A4" w:rsidRDefault="008675A4" w:rsidP="000267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детермінованого підходу згідно наведеної формули арифметично підсумовуємо максимальні значення похибок при максимально можливих значеннях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операндів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A187E">
        <w:rPr>
          <w:rFonts w:ascii="Times New Roman" w:eastAsia="Times New Roman" w:hAnsi="Times New Roman" w:cs="Times New Roman"/>
          <w:sz w:val="28"/>
          <w:szCs w:val="28"/>
        </w:rPr>
        <w:t>Така оцінка є завищеною.</w:t>
      </w:r>
    </w:p>
    <w:p w:rsidR="000267B5" w:rsidRPr="000D60BB" w:rsidRDefault="000267B5" w:rsidP="000267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Дане співвідношення вказує на закон формування обчислювальної похибки при виконанні операції множення. Звідси випливає, що у формуванні обчислювальної похибки беруть участь як похибки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операндів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, а й самі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операнди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. Тому, для розгляду обчислювальної похибки операції множення необхідно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дослідити розподіл старших значущих розрядів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операндів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>, які, головним чином, впливають на утворення обчислювальної похибки цієї операції. Аналіз експериментальних даних, є результатами моделювання на ЕОМ, показує, що цифри старших розрядів розподілені нерівномірно; у яких переважають цифри, рівні 0. Отже, з погляду формування обчислювальної похибки і під час операції множення розподіл старших розрядів вважатимуться сприятливим.</w:t>
      </w:r>
    </w:p>
    <w:p w:rsidR="000267B5" w:rsidRPr="000D60BB" w:rsidRDefault="000267B5" w:rsidP="000267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Такий розподіл старших розрядів зміщуватиме складові обчислювальної похибки х1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2 та х2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1 у бік молодших розрядів значно далі, ніж за рівномірному розподілі цифр старших розрядів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операндов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71D7" w:rsidRPr="000D60BB" w:rsidRDefault="000267B5" w:rsidP="000267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Розглядаючи обчислювальну похибку операції як випадкову величину, підпорядковану деякому закону розподілу, що залежить не тільки від законів розподілу похибок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операндів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, а й законів розподілу самих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операндів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, для визначення числових характеристик похибок можна скористатися методом лінеаризації нелінійних функцій. Справді, якщо маємо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y=x1x2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, де х1, х2 — значення випадкових величин з математичними очікуваннями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x1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x2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та дисперсіями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xl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x2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відповідно, то можна уявити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F560AF" wp14:editId="4E8AF789">
            <wp:extent cx="2921000" cy="927100"/>
            <wp:effectExtent l="0" t="0" r="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471411" wp14:editId="75D9AD15">
            <wp:extent cx="1104900" cy="1778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D207D3" wp14:editId="2682F39C">
            <wp:extent cx="1460500" cy="203200"/>
            <wp:effectExtent l="0" t="0" r="6350" b="63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0267B5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Так як при визначенні дисперсії обчислювальної похибки не можна вважати помилку округлення операції множення незалежної від похибок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операндів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>, то вираз для дисперсії обчислювальної похибки матиме вигляд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C865DE" wp14:editId="0AF89FFD">
            <wp:extent cx="3835400" cy="2286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7B5" w:rsidRPr="000D60BB" w:rsidRDefault="000267B5" w:rsidP="000267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де </w:t>
      </w:r>
      <w:r w:rsidR="005A2464" w:rsidRPr="000D60BB">
        <w:rPr>
          <w:rFonts w:ascii="Times New Roman" w:eastAsia="Times New Roman" w:hAnsi="Times New Roman" w:cs="Times New Roman"/>
          <w:sz w:val="28"/>
          <w:szCs w:val="28"/>
        </w:rPr>
        <w:t>K</w:t>
      </w:r>
      <w:r w:rsidR="005A2464"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sym w:font="Symbol" w:char="F065"/>
      </w:r>
      <w:r w:rsidR="005A2464"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0,</w:t>
      </w:r>
      <w:r w:rsidR="005A2464"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sym w:font="Symbol" w:char="F065"/>
      </w:r>
      <w:r w:rsidR="005A2464"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="005A2464" w:rsidRPr="000D60BB">
        <w:rPr>
          <w:rFonts w:ascii="Times New Roman" w:eastAsia="Times New Roman" w:hAnsi="Times New Roman" w:cs="Times New Roman"/>
          <w:sz w:val="28"/>
          <w:szCs w:val="28"/>
        </w:rPr>
        <w:t xml:space="preserve"> та K</w:t>
      </w:r>
      <w:r w:rsidR="005A2464"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sym w:font="Symbol" w:char="F065"/>
      </w:r>
      <w:r w:rsidR="005A2464"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0,</w:t>
      </w:r>
      <w:r w:rsidR="005A2464"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sym w:font="Symbol" w:char="F065"/>
      </w:r>
      <w:r w:rsidR="005A2464"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-</w:t>
      </w:r>
      <w:r w:rsidR="005A2464" w:rsidRPr="000D60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кореляційні моменти величин </w:t>
      </w:r>
      <w:r w:rsidR="005A2464"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="005A2464" w:rsidRPr="000D60BB">
        <w:rPr>
          <w:rFonts w:ascii="Times New Roman" w:eastAsia="Times New Roman" w:hAnsi="Times New Roman" w:cs="Times New Roman"/>
          <w:sz w:val="28"/>
          <w:szCs w:val="28"/>
        </w:rPr>
        <w:t>0,</w:t>
      </w:r>
      <w:r w:rsidR="005A2464"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="005A2464" w:rsidRPr="000D60BB">
        <w:rPr>
          <w:rFonts w:ascii="Times New Roman" w:eastAsia="Times New Roman" w:hAnsi="Times New Roman" w:cs="Times New Roman"/>
          <w:sz w:val="28"/>
          <w:szCs w:val="28"/>
        </w:rPr>
        <w:t xml:space="preserve">1 та </w:t>
      </w:r>
      <w:r w:rsidR="005A2464"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="005A2464" w:rsidRPr="000D60BB">
        <w:rPr>
          <w:rFonts w:ascii="Times New Roman" w:eastAsia="Times New Roman" w:hAnsi="Times New Roman" w:cs="Times New Roman"/>
          <w:sz w:val="28"/>
          <w:szCs w:val="28"/>
        </w:rPr>
        <w:t>0,</w:t>
      </w:r>
      <w:r w:rsidR="005A2464"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="005A2464" w:rsidRPr="000D60BB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відповідно.</w:t>
      </w:r>
    </w:p>
    <w:p w:rsidR="008675A4" w:rsidRPr="000D60BB" w:rsidRDefault="008675A4" w:rsidP="008675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ймовірнісного підходу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квадратично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підсумовуємо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похибок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операндів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Довірчі межі трансформованої похибки визначаємо для заданої довірчої ймовірності та для нормального розподілу або розподілу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Стьюдента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даної похибки.</w:t>
      </w:r>
    </w:p>
    <w:p w:rsidR="000267B5" w:rsidRPr="000D60BB" w:rsidRDefault="000267B5" w:rsidP="000267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71D7" w:rsidRPr="000D60BB" w:rsidRDefault="000267B5" w:rsidP="000267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i/>
          <w:sz w:val="28"/>
          <w:szCs w:val="28"/>
        </w:rPr>
        <w:t xml:space="preserve">4.3. Ділення.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Обчислювальну рівність операції ділення подаємо у вигляді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1E5212" wp14:editId="493F8056">
            <wp:extent cx="1828800" cy="4191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E2" w:rsidRPr="000D60BB" w:rsidRDefault="007131E2" w:rsidP="007131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Вважаємо, що </w:t>
      </w:r>
      <w:r>
        <w:rPr>
          <w:rFonts w:ascii="Times New Roman" w:hAnsi="Times New Roman" w:cs="Times New Roman"/>
          <w:sz w:val="28"/>
          <w:szCs w:val="28"/>
        </w:rPr>
        <w:sym w:font="Symbol" w:char="F065"/>
      </w:r>
      <w:r w:rsidRPr="005F6FCB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=0.</w:t>
      </w:r>
    </w:p>
    <w:p w:rsidR="00A671D7" w:rsidRPr="000D60BB" w:rsidRDefault="005A2464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Якщо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операнди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мають похибки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1,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2, то обчислювальну похибку операції поділу можна визначити зі співвідношення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2B5091" wp14:editId="2CBE7EAD">
            <wp:extent cx="1765300" cy="254000"/>
            <wp:effectExtent l="0" t="0" r="635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E2" w:rsidRDefault="005A2464" w:rsidP="005A24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яке показує, як формується обчислювальна похибка і під час операції поділу. </w:t>
      </w:r>
    </w:p>
    <w:p w:rsidR="007131E2" w:rsidRPr="000D60BB" w:rsidRDefault="007131E2" w:rsidP="007131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Вважаємо, що </w:t>
      </w:r>
      <w:r>
        <w:rPr>
          <w:rFonts w:ascii="Times New Roman" w:hAnsi="Times New Roman" w:cs="Times New Roman"/>
          <w:sz w:val="28"/>
          <w:szCs w:val="28"/>
        </w:rPr>
        <w:sym w:font="Symbol" w:char="F065"/>
      </w:r>
      <w:r w:rsidRPr="005F6FCB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=0.</w:t>
      </w:r>
    </w:p>
    <w:p w:rsidR="005A2464" w:rsidRPr="000D60BB" w:rsidRDefault="005A2464" w:rsidP="007131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Зі співвідношення випливає, що сумарна обчислювальна похибка операції поділу залежить від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операндів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, що беруть участь в операції. Отже, для формування обчислювальної похибки операції поділу також важливо, яке розподіл мають старші розряди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операндов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71D7" w:rsidRPr="000D60BB" w:rsidRDefault="005A2464" w:rsidP="005A24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lastRenderedPageBreak/>
        <w:t>При ймовірнісному аналізі похибок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0E8EF0" wp14:editId="008E49BC">
            <wp:extent cx="2095500" cy="3048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AF5BC7" wp14:editId="7B60E11E">
            <wp:extent cx="3416300" cy="241300"/>
            <wp:effectExtent l="0" t="0" r="0" b="63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A24D3B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Дисперсія величини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671D7" w:rsidRPr="000D60BB" w:rsidRDefault="00872D76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A942FE" wp14:editId="4E7BF74B">
            <wp:extent cx="3162300" cy="4572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D7" w:rsidRPr="000D60BB" w:rsidRDefault="00A24D3B" w:rsidP="00A24D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>де K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0,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та K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>0,</w:t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- кореляційні моменти величин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0,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1 та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0,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2 відповідно.</w:t>
      </w:r>
    </w:p>
    <w:p w:rsidR="00872D76" w:rsidRDefault="00A24D3B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Звідси випливає, що для визначення числових характеристик обчислювальних похибок операцій множення та поділу в режимі з фіксованою точкою необхідно знати чисельні характеристики похибок </w:t>
      </w:r>
      <w:proofErr w:type="spellStart"/>
      <w:r w:rsidRPr="000D60BB">
        <w:rPr>
          <w:rFonts w:ascii="Times New Roman" w:eastAsia="Times New Roman" w:hAnsi="Times New Roman" w:cs="Times New Roman"/>
          <w:sz w:val="28"/>
          <w:szCs w:val="28"/>
        </w:rPr>
        <w:t>операндів</w:t>
      </w:r>
      <w:proofErr w:type="spellEnd"/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 і кореляційні моменти величин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0,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1 та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0,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2, приймаючи при цьому з деяким припущенням величини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 xml:space="preserve">1 та </w:t>
      </w:r>
      <w:r w:rsidRPr="000D60BB">
        <w:rPr>
          <w:rFonts w:ascii="Times New Roman" w:eastAsia="Times New Roman" w:hAnsi="Times New Roman" w:cs="Times New Roman"/>
          <w:sz w:val="28"/>
          <w:szCs w:val="28"/>
        </w:rPr>
        <w:sym w:font="Symbol" w:char="F065"/>
      </w:r>
      <w:r w:rsidRPr="000D60BB">
        <w:rPr>
          <w:rFonts w:ascii="Times New Roman" w:eastAsia="Times New Roman" w:hAnsi="Times New Roman" w:cs="Times New Roman"/>
          <w:sz w:val="28"/>
          <w:szCs w:val="28"/>
        </w:rPr>
        <w:t>2 незалежними.</w:t>
      </w:r>
    </w:p>
    <w:p w:rsidR="00CF3000" w:rsidRPr="000D60BB" w:rsidRDefault="00CF3000" w:rsidP="00CF30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ймовірнісного підходу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квадратично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підсумовуємо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похибок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операндів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Довірчі межі трансформованої похибки визначаємо для заданої довірчої ймовірності та для нормального розподілу або розподілу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Стьюдента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даної похибки.</w:t>
      </w:r>
    </w:p>
    <w:p w:rsidR="00CF3000" w:rsidRPr="000D60BB" w:rsidRDefault="00CF3000" w:rsidP="004E22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F3000" w:rsidRPr="000D60BB">
      <w:type w:val="continuous"/>
      <w:pgSz w:w="11909" w:h="16834"/>
      <w:pgMar w:top="850" w:right="850" w:bottom="850" w:left="1417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D76"/>
    <w:rsid w:val="000267B5"/>
    <w:rsid w:val="000A187E"/>
    <w:rsid w:val="000D60BB"/>
    <w:rsid w:val="00117A96"/>
    <w:rsid w:val="00142EF7"/>
    <w:rsid w:val="001777E8"/>
    <w:rsid w:val="001A3D81"/>
    <w:rsid w:val="001E31D3"/>
    <w:rsid w:val="00317817"/>
    <w:rsid w:val="00326CDC"/>
    <w:rsid w:val="003A3836"/>
    <w:rsid w:val="003F43AB"/>
    <w:rsid w:val="003F64D9"/>
    <w:rsid w:val="00401A08"/>
    <w:rsid w:val="00481D60"/>
    <w:rsid w:val="004E2272"/>
    <w:rsid w:val="005673CC"/>
    <w:rsid w:val="005A2464"/>
    <w:rsid w:val="005F6FCB"/>
    <w:rsid w:val="00603201"/>
    <w:rsid w:val="006A60F0"/>
    <w:rsid w:val="007131E2"/>
    <w:rsid w:val="00763877"/>
    <w:rsid w:val="007A2316"/>
    <w:rsid w:val="008675A4"/>
    <w:rsid w:val="00872D76"/>
    <w:rsid w:val="008764CC"/>
    <w:rsid w:val="00891E55"/>
    <w:rsid w:val="008A45D7"/>
    <w:rsid w:val="008C4186"/>
    <w:rsid w:val="008E3BBA"/>
    <w:rsid w:val="0095452F"/>
    <w:rsid w:val="00A01925"/>
    <w:rsid w:val="00A24D3B"/>
    <w:rsid w:val="00A41A52"/>
    <w:rsid w:val="00A671D7"/>
    <w:rsid w:val="00AD693E"/>
    <w:rsid w:val="00B156FC"/>
    <w:rsid w:val="00BC7BB7"/>
    <w:rsid w:val="00CF3000"/>
    <w:rsid w:val="00D160F7"/>
    <w:rsid w:val="00D77C13"/>
    <w:rsid w:val="00DB137B"/>
    <w:rsid w:val="00DC70CB"/>
    <w:rsid w:val="00E53535"/>
    <w:rsid w:val="00F41E12"/>
    <w:rsid w:val="00F46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8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60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8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60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6C0A8-5660-46A1-A53D-337ED5923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2268</Words>
  <Characters>14938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Larina</dc:creator>
  <cp:lastModifiedBy>Larina</cp:lastModifiedBy>
  <cp:revision>11</cp:revision>
  <cp:lastPrinted>2023-04-23T16:45:00Z</cp:lastPrinted>
  <dcterms:created xsi:type="dcterms:W3CDTF">2023-04-23T16:44:00Z</dcterms:created>
  <dcterms:modified xsi:type="dcterms:W3CDTF">2023-04-23T19:36:00Z</dcterms:modified>
</cp:coreProperties>
</file>