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E" w:rsidRPr="001A0FBC" w:rsidRDefault="00AF5F88" w:rsidP="001A0F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p w:rsidR="001A0FBC" w:rsidRPr="001A0FBC" w:rsidRDefault="008214EF" w:rsidP="001A0F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FBC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AF5F88" w:rsidRDefault="00AF5F88" w:rsidP="001A0F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C" w:rsidRPr="00AF5F88" w:rsidRDefault="00AF5F88" w:rsidP="001A0F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88">
        <w:rPr>
          <w:rFonts w:ascii="Times New Roman" w:hAnsi="Times New Roman" w:cs="Times New Roman"/>
          <w:b/>
          <w:sz w:val="28"/>
          <w:szCs w:val="28"/>
        </w:rPr>
        <w:t>ТЕМА: ПЕРЕДУМОВИ ВИНИКНЕННЯ ТА СТАДІЇ РОЗВИТКУ КОНФЛІКТУ</w:t>
      </w:r>
    </w:p>
    <w:p w:rsidR="001A0FBC" w:rsidRDefault="001A0FBC" w:rsidP="001A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BC" w:rsidRPr="001A0FBC" w:rsidRDefault="001A0FBC" w:rsidP="001A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питань для обговорення:</w:t>
      </w:r>
    </w:p>
    <w:p w:rsidR="001A0FBC" w:rsidRPr="001A0FBC" w:rsidRDefault="001A0FBC" w:rsidP="001A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BC" w:rsidRPr="006C2EDD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BC">
        <w:rPr>
          <w:rFonts w:ascii="Times New Roman" w:hAnsi="Times New Roman" w:cs="Times New Roman"/>
          <w:sz w:val="28"/>
          <w:szCs w:val="28"/>
        </w:rPr>
        <w:t xml:space="preserve">1. </w:t>
      </w:r>
      <w:r w:rsidRPr="006C2EDD">
        <w:rPr>
          <w:rFonts w:ascii="Times New Roman" w:hAnsi="Times New Roman" w:cs="Times New Roman"/>
          <w:sz w:val="28"/>
          <w:szCs w:val="28"/>
        </w:rPr>
        <w:t>Рушійні сили конфлікту</w:t>
      </w:r>
      <w:r w:rsidR="00AF5F88" w:rsidRPr="006C2EDD">
        <w:rPr>
          <w:rFonts w:ascii="Times New Roman" w:hAnsi="Times New Roman" w:cs="Times New Roman"/>
          <w:sz w:val="28"/>
          <w:szCs w:val="28"/>
        </w:rPr>
        <w:t xml:space="preserve"> (перелік та характеристика)</w:t>
      </w:r>
    </w:p>
    <w:p w:rsidR="001A0FBC" w:rsidRPr="006C2EDD" w:rsidRDefault="001A0FBC" w:rsidP="006C2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>2. Причини конфліктів</w:t>
      </w:r>
      <w:r w:rsidR="00AF5F88" w:rsidRPr="006C2EDD">
        <w:rPr>
          <w:rFonts w:ascii="Times New Roman" w:hAnsi="Times New Roman" w:cs="Times New Roman"/>
          <w:sz w:val="28"/>
          <w:szCs w:val="28"/>
        </w:rPr>
        <w:t xml:space="preserve"> (</w:t>
      </w:r>
      <w:r w:rsidR="006C2EDD" w:rsidRPr="006C2EDD">
        <w:rPr>
          <w:rFonts w:ascii="Times New Roman" w:hAnsi="Times New Roman"/>
          <w:iCs/>
          <w:sz w:val="28"/>
          <w:szCs w:val="28"/>
        </w:rPr>
        <w:t xml:space="preserve">об’єктивні, </w:t>
      </w:r>
      <w:r w:rsidR="006C2EDD" w:rsidRPr="006C2EDD">
        <w:rPr>
          <w:rFonts w:ascii="Times New Roman" w:hAnsi="Times New Roman"/>
          <w:iCs/>
          <w:sz w:val="28"/>
          <w:szCs w:val="28"/>
        </w:rPr>
        <w:t xml:space="preserve">суб’єктивні, </w:t>
      </w:r>
      <w:r w:rsidR="006C2EDD" w:rsidRPr="006C2EDD">
        <w:rPr>
          <w:rFonts w:ascii="Times New Roman" w:hAnsi="Times New Roman"/>
          <w:iCs/>
          <w:sz w:val="28"/>
          <w:szCs w:val="28"/>
        </w:rPr>
        <w:t>організаційно-управлінські, соціально-психологічні та особистісні</w:t>
      </w:r>
      <w:r w:rsidR="00AF5F88" w:rsidRPr="006C2EDD">
        <w:rPr>
          <w:rFonts w:ascii="Times New Roman" w:hAnsi="Times New Roman" w:cs="Times New Roman"/>
          <w:sz w:val="28"/>
          <w:szCs w:val="28"/>
        </w:rPr>
        <w:t>)</w:t>
      </w:r>
      <w:r w:rsidR="006C2EDD" w:rsidRPr="006C2EDD">
        <w:rPr>
          <w:rFonts w:ascii="Times New Roman" w:hAnsi="Times New Roman" w:cs="Times New Roman"/>
          <w:sz w:val="28"/>
          <w:szCs w:val="28"/>
        </w:rPr>
        <w:t xml:space="preserve"> та їх характеристика.</w:t>
      </w:r>
    </w:p>
    <w:p w:rsidR="001A0FBC" w:rsidRPr="006C2EDD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 xml:space="preserve">3. Мотивація </w:t>
      </w:r>
      <w:proofErr w:type="spellStart"/>
      <w:r w:rsidRPr="006C2EDD">
        <w:rPr>
          <w:rFonts w:ascii="Times New Roman" w:hAnsi="Times New Roman" w:cs="Times New Roman"/>
          <w:sz w:val="28"/>
          <w:szCs w:val="28"/>
        </w:rPr>
        <w:t>конфліктантів</w:t>
      </w:r>
      <w:proofErr w:type="spellEnd"/>
    </w:p>
    <w:p w:rsidR="001A0FBC" w:rsidRPr="006C2EDD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C2EDD">
        <w:rPr>
          <w:rFonts w:ascii="Times New Roman" w:hAnsi="Times New Roman" w:cs="Times New Roman"/>
          <w:sz w:val="28"/>
          <w:szCs w:val="28"/>
        </w:rPr>
        <w:t>Передконфліктна</w:t>
      </w:r>
      <w:proofErr w:type="spellEnd"/>
      <w:r w:rsidRPr="006C2EDD">
        <w:rPr>
          <w:rFonts w:ascii="Times New Roman" w:hAnsi="Times New Roman" w:cs="Times New Roman"/>
          <w:sz w:val="28"/>
          <w:szCs w:val="28"/>
        </w:rPr>
        <w:t xml:space="preserve"> стадія конфлікту</w:t>
      </w:r>
      <w:r w:rsidR="00283061" w:rsidRPr="006C2EDD">
        <w:rPr>
          <w:rFonts w:ascii="Times New Roman" w:hAnsi="Times New Roman" w:cs="Times New Roman"/>
          <w:sz w:val="28"/>
          <w:szCs w:val="28"/>
        </w:rPr>
        <w:t>: особливості та характеристика</w:t>
      </w:r>
    </w:p>
    <w:p w:rsidR="001A0FBC" w:rsidRPr="006C2EDD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>5. Конфліктна ст</w:t>
      </w:r>
      <w:bookmarkStart w:id="0" w:name="_GoBack"/>
      <w:bookmarkEnd w:id="0"/>
      <w:r w:rsidRPr="006C2EDD">
        <w:rPr>
          <w:rFonts w:ascii="Times New Roman" w:hAnsi="Times New Roman" w:cs="Times New Roman"/>
          <w:sz w:val="28"/>
          <w:szCs w:val="28"/>
        </w:rPr>
        <w:t>адія розвитку конфлікту</w:t>
      </w:r>
      <w:r w:rsidR="00283061" w:rsidRPr="006C2EDD">
        <w:rPr>
          <w:rFonts w:ascii="Times New Roman" w:hAnsi="Times New Roman" w:cs="Times New Roman"/>
          <w:sz w:val="28"/>
          <w:szCs w:val="28"/>
        </w:rPr>
        <w:t>: особливості та характеристика</w:t>
      </w:r>
    </w:p>
    <w:p w:rsidR="001A0FBC" w:rsidRPr="006C2EDD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C2EDD">
        <w:rPr>
          <w:rFonts w:ascii="Times New Roman" w:hAnsi="Times New Roman" w:cs="Times New Roman"/>
          <w:sz w:val="28"/>
          <w:szCs w:val="28"/>
        </w:rPr>
        <w:t>Післяконфліктна</w:t>
      </w:r>
      <w:proofErr w:type="spellEnd"/>
      <w:r w:rsidRPr="006C2EDD">
        <w:rPr>
          <w:rFonts w:ascii="Times New Roman" w:hAnsi="Times New Roman" w:cs="Times New Roman"/>
          <w:sz w:val="28"/>
          <w:szCs w:val="28"/>
        </w:rPr>
        <w:t xml:space="preserve"> стадія конфлікту</w:t>
      </w:r>
      <w:r w:rsidR="00283061" w:rsidRPr="006C2EDD">
        <w:rPr>
          <w:rFonts w:ascii="Times New Roman" w:hAnsi="Times New Roman" w:cs="Times New Roman"/>
          <w:sz w:val="28"/>
          <w:szCs w:val="28"/>
        </w:rPr>
        <w:t>: особливості та характеристика</w:t>
      </w:r>
    </w:p>
    <w:p w:rsidR="001A0FBC" w:rsidRPr="006C2EDD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>7. Основні стратегії конфліктної поведінки</w:t>
      </w:r>
    </w:p>
    <w:p w:rsidR="001A0FBC" w:rsidRPr="001A0FBC" w:rsidRDefault="001A0FBC" w:rsidP="006C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DD">
        <w:rPr>
          <w:rFonts w:ascii="Times New Roman" w:hAnsi="Times New Roman" w:cs="Times New Roman"/>
          <w:sz w:val="28"/>
          <w:szCs w:val="28"/>
        </w:rPr>
        <w:t>8. Тактики</w:t>
      </w:r>
      <w:r w:rsidRPr="001A0FBC">
        <w:rPr>
          <w:rFonts w:ascii="Times New Roman" w:hAnsi="Times New Roman" w:cs="Times New Roman"/>
          <w:sz w:val="28"/>
          <w:szCs w:val="28"/>
        </w:rPr>
        <w:t xml:space="preserve"> поведінки в конфлікті</w:t>
      </w:r>
    </w:p>
    <w:sectPr w:rsidR="001A0FBC" w:rsidRPr="001A0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C"/>
    <w:rsid w:val="00171027"/>
    <w:rsid w:val="001A0FBC"/>
    <w:rsid w:val="00283061"/>
    <w:rsid w:val="006C2EDD"/>
    <w:rsid w:val="008214EF"/>
    <w:rsid w:val="00966C0E"/>
    <w:rsid w:val="00A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4</cp:revision>
  <dcterms:created xsi:type="dcterms:W3CDTF">2023-04-18T10:54:00Z</dcterms:created>
  <dcterms:modified xsi:type="dcterms:W3CDTF">2023-04-18T10:55:00Z</dcterms:modified>
</cp:coreProperties>
</file>