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spacing w:before="240" w:after="240"/>
        <w:rPr/>
      </w:pPr>
      <w:r>
        <w:rPr/>
        <w:t>Лекція 9</w:t>
      </w:r>
      <w:bookmarkStart w:id="0" w:name="_GoBack"/>
      <w:bookmarkEnd w:id="0"/>
      <w:r>
        <w:rPr/>
        <w:t>. Тестування веб-сайту</w:t>
      </w:r>
    </w:p>
    <w:p>
      <w:pPr>
        <w:pStyle w:val="Normal"/>
        <w:rPr/>
      </w:pPr>
      <w:r>
        <w:rPr/>
        <w:t>Тестування, як заключний етап розробки веб-сайту, виконує важливу роль в процесі створення високоякісного проекту. Після тестування веб-сайту замовнику надається готовий проект без помилок, з хорошою читабельністю, легкою логікою, зручністю і надійністю.</w:t>
      </w:r>
    </w:p>
    <w:p>
      <w:pPr>
        <w:pStyle w:val="Normal"/>
        <w:rPr/>
      </w:pPr>
      <w:r>
        <w:rPr/>
        <w:t>Чим складніше сайт, тим більше часу потрібно для його перевірки і налагодження. Залежно від специфіки проекту, для тестування сайту може бути виділено до 50% від загального бюджету і часових ресурсів.</w:t>
      </w:r>
    </w:p>
    <w:p>
      <w:pPr>
        <w:pStyle w:val="Normal"/>
        <w:rPr/>
      </w:pPr>
      <w:r>
        <w:rPr/>
        <w:t>Для організації тестування веб-сайту слід розробити спеціальну методологію, згідно з якою буде здійснюватися перевірка сайту. Тестування можна проводити в різний спосіб, нижче наведено перелік загальних правил, який доповнюється відповідно до складності сайту.</w:t>
      </w:r>
    </w:p>
    <w:p>
      <w:pPr>
        <w:pStyle w:val="Heading2"/>
        <w:rPr/>
      </w:pPr>
      <w:r>
        <w:rPr/>
        <w:t>Основні етапи:</w:t>
      </w:r>
    </w:p>
    <w:p>
      <w:pPr>
        <w:pStyle w:val="Heading3"/>
        <w:rPr/>
      </w:pPr>
      <w:r>
        <w:rPr/>
        <w:t>Функціональне тестування сайту</w:t>
      </w:r>
    </w:p>
    <w:p>
      <w:pPr>
        <w:pStyle w:val="Normal"/>
        <w:rPr/>
      </w:pPr>
      <w:r>
        <w:rPr/>
        <w:t xml:space="preserve">Функціональне тестування спрямоване на те, щоб кожна функція сайту працювала відповідно до вимог технічного завдання. </w:t>
      </w:r>
    </w:p>
    <w:p>
      <w:pPr>
        <w:pStyle w:val="Heading4"/>
        <w:rPr/>
      </w:pPr>
      <w:r>
        <w:rPr/>
        <w:t>Тестування посилань</w:t>
      </w:r>
    </w:p>
    <w:p>
      <w:pPr>
        <w:pStyle w:val="Normal"/>
        <w:numPr>
          <w:ilvl w:val="0"/>
          <w:numId w:val="1"/>
        </w:numPr>
        <w:rPr/>
      </w:pPr>
      <w:r>
        <w:rPr/>
        <w:t>Вихідні посилання.</w:t>
      </w:r>
    </w:p>
    <w:p>
      <w:pPr>
        <w:pStyle w:val="Normal"/>
        <w:numPr>
          <w:ilvl w:val="0"/>
          <w:numId w:val="1"/>
        </w:numPr>
        <w:rPr/>
      </w:pPr>
      <w:r>
        <w:rPr/>
        <w:t>Коректність внутрішніх посилань.</w:t>
      </w:r>
    </w:p>
    <w:p>
      <w:pPr>
        <w:pStyle w:val="Normal"/>
        <w:numPr>
          <w:ilvl w:val="0"/>
          <w:numId w:val="1"/>
        </w:numPr>
        <w:rPr/>
      </w:pPr>
      <w:r>
        <w:rPr/>
        <w:t>Посилання, що посилаються до головної сторінки.</w:t>
      </w:r>
    </w:p>
    <w:p>
      <w:pPr>
        <w:pStyle w:val="Normal"/>
        <w:numPr>
          <w:ilvl w:val="0"/>
          <w:numId w:val="1"/>
        </w:numPr>
        <w:rPr/>
      </w:pPr>
      <w:r>
        <w:rPr/>
        <w:t>Посилання, які використовуються для надсилання електронних листів до адміністраторів сайту.</w:t>
      </w:r>
    </w:p>
    <w:p>
      <w:pPr>
        <w:pStyle w:val="Normal"/>
        <w:numPr>
          <w:ilvl w:val="0"/>
          <w:numId w:val="1"/>
        </w:numPr>
        <w:rPr/>
      </w:pPr>
      <w:r>
        <w:rPr/>
        <w:t>Виявлення сторінок, на які не вказано посилання.</w:t>
      </w:r>
    </w:p>
    <w:p>
      <w:pPr>
        <w:pStyle w:val="Normal"/>
        <w:numPr>
          <w:ilvl w:val="0"/>
          <w:numId w:val="1"/>
        </w:numPr>
        <w:rPr/>
      </w:pPr>
      <w:r>
        <w:rPr/>
        <w:t>Відсутність непрацюючих посилань.</w:t>
      </w:r>
    </w:p>
    <w:p>
      <w:pPr>
        <w:pStyle w:val="Heading4"/>
        <w:rPr/>
      </w:pPr>
      <w:r>
        <w:rPr/>
        <w:t>Тестування форм</w:t>
      </w:r>
    </w:p>
    <w:p>
      <w:pPr>
        <w:pStyle w:val="Normal"/>
        <w:rPr/>
      </w:pPr>
      <w:r>
        <w:rPr/>
        <w:t xml:space="preserve">Форми використовуються для інтерактивного спілкування з клієнтами сайту. </w:t>
      </w:r>
    </w:p>
    <w:p>
      <w:pPr>
        <w:pStyle w:val="Normal"/>
        <w:numPr>
          <w:ilvl w:val="0"/>
          <w:numId w:val="8"/>
        </w:numPr>
        <w:rPr/>
      </w:pPr>
      <w:r>
        <w:rPr/>
        <w:t>Дійсність вхідних даних.</w:t>
      </w:r>
    </w:p>
    <w:p>
      <w:pPr>
        <w:pStyle w:val="Normal"/>
        <w:numPr>
          <w:ilvl w:val="0"/>
          <w:numId w:val="2"/>
        </w:numPr>
        <w:rPr/>
      </w:pPr>
      <w:r>
        <w:rPr/>
        <w:t>Допустимі та неприпустимі значення для полів даних.</w:t>
      </w:r>
    </w:p>
    <w:p>
      <w:pPr>
        <w:pStyle w:val="Normal"/>
        <w:numPr>
          <w:ilvl w:val="0"/>
          <w:numId w:val="2"/>
        </w:numPr>
        <w:rPr/>
      </w:pPr>
      <w:r>
        <w:rPr/>
        <w:t>Параметри форм, в яких можливе видалення або будь-яка інша модифікація даних.</w:t>
      </w:r>
    </w:p>
    <w:p>
      <w:pPr>
        <w:pStyle w:val="Heading4"/>
        <w:rPr/>
      </w:pPr>
      <w:r>
        <w:rPr/>
        <w:t>HTML / CSS валідація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Синтаксичні помилки в HTML </w:t>
      </w:r>
      <w:r>
        <w:rPr>
          <w:lang w:val="ru-RU"/>
        </w:rPr>
        <w:t xml:space="preserve">та </w:t>
      </w:r>
      <w:r>
        <w:rPr>
          <w:lang w:val="en-US"/>
        </w:rPr>
        <w:t>CSS</w:t>
      </w:r>
      <w:r>
        <w:rPr/>
        <w:t xml:space="preserve"> коді.</w:t>
      </w:r>
    </w:p>
    <w:p>
      <w:pPr>
        <w:pStyle w:val="Normal"/>
        <w:numPr>
          <w:ilvl w:val="0"/>
          <w:numId w:val="3"/>
        </w:numPr>
        <w:rPr/>
      </w:pPr>
      <w:r>
        <w:rPr/>
        <w:t>Чітка структура коду, наявність коментарів.</w:t>
      </w:r>
    </w:p>
    <w:p>
      <w:pPr>
        <w:pStyle w:val="Normal"/>
        <w:numPr>
          <w:ilvl w:val="0"/>
          <w:numId w:val="3"/>
        </w:numPr>
        <w:rPr/>
      </w:pPr>
      <w:r>
        <w:rPr/>
        <w:t>Відсутність зайвого коду, стилів тощо.</w:t>
      </w:r>
    </w:p>
    <w:p>
      <w:pPr>
        <w:pStyle w:val="Heading3"/>
        <w:rPr/>
      </w:pPr>
      <w:r>
        <w:rPr/>
        <w:t>Юзабіліті тестування сайту (перевірки зручності)</w:t>
      </w:r>
    </w:p>
    <w:p>
      <w:pPr>
        <w:pStyle w:val="Normal"/>
        <w:rPr/>
      </w:pPr>
      <w:r>
        <w:rPr/>
        <w:t>Юзабіліті тестування призначене для оцінки сайту з точки зору кінцевого користувача. Це допомагає визначити відповідність продукту до очікувань користувачів, виявляє проблемні місця в інтерфейсі.</w:t>
      </w:r>
    </w:p>
    <w:p>
      <w:pPr>
        <w:pStyle w:val="Heading4"/>
        <w:rPr/>
      </w:pPr>
      <w:r>
        <w:rPr/>
        <w:t>Навігаційне тестування</w:t>
      </w:r>
    </w:p>
    <w:p>
      <w:pPr>
        <w:pStyle w:val="Normal"/>
        <w:numPr>
          <w:ilvl w:val="0"/>
          <w:numId w:val="4"/>
        </w:numPr>
        <w:rPr/>
      </w:pPr>
      <w:r>
        <w:rPr/>
        <w:t>Всі сторінки сайту є зрозумілими і простими у використанні.</w:t>
      </w:r>
    </w:p>
    <w:p>
      <w:pPr>
        <w:pStyle w:val="Normal"/>
        <w:numPr>
          <w:ilvl w:val="0"/>
          <w:numId w:val="4"/>
        </w:numPr>
        <w:rPr/>
      </w:pPr>
      <w:r>
        <w:rPr/>
        <w:t>Кнопки, форми і поля є зручними для використання.</w:t>
      </w:r>
    </w:p>
    <w:p>
      <w:pPr>
        <w:pStyle w:val="Normal"/>
        <w:numPr>
          <w:ilvl w:val="0"/>
          <w:numId w:val="4"/>
        </w:numPr>
        <w:rPr/>
      </w:pPr>
      <w:r>
        <w:rPr/>
        <w:t>Доступ до головного меню здійснюється зі всіх сторінок.</w:t>
      </w:r>
    </w:p>
    <w:p>
      <w:pPr>
        <w:pStyle w:val="Heading4"/>
        <w:rPr/>
      </w:pPr>
      <w:r>
        <w:rPr/>
        <w:t>Тестування контенту:</w:t>
      </w:r>
    </w:p>
    <w:p>
      <w:pPr>
        <w:pStyle w:val="Normal"/>
        <w:numPr>
          <w:ilvl w:val="0"/>
          <w:numId w:val="4"/>
        </w:numPr>
        <w:rPr/>
      </w:pPr>
      <w:r>
        <w:rPr/>
        <w:t>Контент повинен бути інформативним, зрозумілим, структурованим і логічно пов'язаним.</w:t>
      </w:r>
    </w:p>
    <w:p>
      <w:pPr>
        <w:pStyle w:val="Normal"/>
        <w:numPr>
          <w:ilvl w:val="0"/>
          <w:numId w:val="4"/>
        </w:numPr>
        <w:rPr/>
      </w:pPr>
      <w:r>
        <w:rPr/>
        <w:t>Відсутні граматичні, орфографічні помилки.</w:t>
      </w:r>
    </w:p>
    <w:p>
      <w:pPr>
        <w:pStyle w:val="Normal"/>
        <w:numPr>
          <w:ilvl w:val="0"/>
          <w:numId w:val="4"/>
        </w:numPr>
        <w:rPr/>
      </w:pPr>
      <w:r>
        <w:rPr/>
        <w:t xml:space="preserve">Зображення мають відповідні розміри, прописано параметри ALT та TITLE. </w:t>
      </w:r>
    </w:p>
    <w:p>
      <w:pPr>
        <w:pStyle w:val="Normal"/>
        <w:numPr>
          <w:ilvl w:val="0"/>
          <w:numId w:val="4"/>
        </w:numPr>
        <w:rPr/>
      </w:pPr>
      <w:r>
        <w:rPr/>
        <w:t>Перевірка колірної палітри сайту і розмірів шрифтів.</w:t>
      </w:r>
    </w:p>
    <w:p>
      <w:pPr>
        <w:pStyle w:val="Heading4"/>
        <w:rPr/>
      </w:pPr>
      <w:r>
        <w:rPr/>
        <w:t>Власне враження:</w:t>
      </w:r>
    </w:p>
    <w:p>
      <w:pPr>
        <w:pStyle w:val="Normal"/>
        <w:numPr>
          <w:ilvl w:val="0"/>
          <w:numId w:val="5"/>
        </w:numPr>
        <w:rPr/>
      </w:pPr>
      <w:r>
        <w:rPr/>
        <w:t>Чи є сайт зрозумілим і зручним?</w:t>
      </w:r>
    </w:p>
    <w:p>
      <w:pPr>
        <w:pStyle w:val="Normal"/>
        <w:numPr>
          <w:ilvl w:val="0"/>
          <w:numId w:val="5"/>
        </w:numPr>
        <w:rPr/>
      </w:pPr>
      <w:r>
        <w:rPr/>
        <w:t>Чи зручна навігація?</w:t>
      </w:r>
    </w:p>
    <w:p>
      <w:pPr>
        <w:pStyle w:val="Normal"/>
        <w:numPr>
          <w:ilvl w:val="0"/>
          <w:numId w:val="5"/>
        </w:numPr>
        <w:rPr/>
      </w:pPr>
      <w:r>
        <w:rPr/>
        <w:t>Яке враження він справляє на користувача?</w:t>
      </w:r>
    </w:p>
    <w:p>
      <w:pPr>
        <w:pStyle w:val="Normal"/>
        <w:numPr>
          <w:ilvl w:val="0"/>
          <w:numId w:val="5"/>
        </w:numPr>
        <w:rPr/>
      </w:pPr>
      <w:r>
        <w:rPr/>
        <w:t>Чи є зайві або непотрібні речі?</w:t>
      </w:r>
    </w:p>
    <w:p>
      <w:pPr>
        <w:pStyle w:val="Heading3"/>
        <w:rPr/>
      </w:pPr>
      <w:r>
        <w:rPr/>
        <w:t>Тестування інтерфейсу користувача</w:t>
      </w:r>
    </w:p>
    <w:p>
      <w:pPr>
        <w:pStyle w:val="Normal"/>
        <w:rPr/>
      </w:pPr>
      <w:r>
        <w:rPr/>
        <w:t>Тестування інтерфейсу користувача (</w:t>
      </w:r>
      <w:r>
        <w:rPr>
          <w:lang w:val="en-US"/>
        </w:rPr>
        <w:t>User</w:t>
      </w:r>
      <w:r>
        <w:rPr/>
        <w:t xml:space="preserve"> </w:t>
      </w:r>
      <w:r>
        <w:rPr>
          <w:lang w:val="en-US"/>
        </w:rPr>
        <w:t>Interface</w:t>
      </w:r>
      <w:r>
        <w:rPr/>
        <w:t>) виконується для перевірки відповідності графічного користувацького інтерфейсу сайту до технічного завдання.</w:t>
      </w:r>
    </w:p>
    <w:p>
      <w:pPr>
        <w:pStyle w:val="Normal"/>
        <w:numPr>
          <w:ilvl w:val="0"/>
          <w:numId w:val="6"/>
        </w:numPr>
        <w:rPr/>
      </w:pPr>
      <w:r>
        <w:rPr/>
        <w:t>Відповідність до стандартів графічних інтерфейсів.</w:t>
      </w:r>
    </w:p>
    <w:p>
      <w:pPr>
        <w:pStyle w:val="Normal"/>
        <w:numPr>
          <w:ilvl w:val="0"/>
          <w:numId w:val="6"/>
        </w:numPr>
        <w:rPr/>
      </w:pPr>
      <w:r>
        <w:rPr/>
        <w:t>Оцінка елементів дизайну: макет, кольори, шрифти, розміри шрифтів, ярлики, текстові поля, форматування тексту, заголовки, кнопки, списки, значки, посилання</w:t>
      </w:r>
    </w:p>
    <w:p>
      <w:pPr>
        <w:pStyle w:val="Normal"/>
        <w:numPr>
          <w:ilvl w:val="0"/>
          <w:numId w:val="6"/>
        </w:numPr>
        <w:rPr/>
      </w:pPr>
      <w:r>
        <w:rPr/>
        <w:t>Тестування іншомовних версій: точність перекладу, перевірка довжини імен елементів інтерфейсу тощо.</w:t>
      </w:r>
    </w:p>
    <w:p>
      <w:pPr>
        <w:pStyle w:val="Normal"/>
        <w:numPr>
          <w:ilvl w:val="0"/>
          <w:numId w:val="6"/>
        </w:numPr>
        <w:rPr/>
      </w:pPr>
      <w:r>
        <w:rPr/>
        <w:t>Тестування графічного інтерфейсу користувача в різних розмірах екрану у мобільних пристроях: смартфони і планшети.</w:t>
      </w:r>
    </w:p>
    <w:p>
      <w:pPr>
        <w:pStyle w:val="Heading3"/>
        <w:rPr/>
      </w:pPr>
      <w:r>
        <w:rPr/>
        <w:t>Тестування сумісності</w:t>
      </w:r>
    </w:p>
    <w:p>
      <w:pPr>
        <w:pStyle w:val="Normal"/>
        <w:rPr/>
      </w:pPr>
      <w:r>
        <w:rPr/>
        <w:t>Тестування сумісності виконується для перевірки роботи сайту при різних програмних і апаратних конфігураціях. Кросплатформове тестування сайту дозволяє оцінювати роботу сайту при різних ОС (десктопних, мобільних): Windows, iOS/Mac OS, Linux, Android, BlackBerry тощо.</w:t>
      </w:r>
    </w:p>
    <w:p>
      <w:pPr>
        <w:pStyle w:val="Normal"/>
        <w:rPr/>
      </w:pPr>
      <w:r>
        <w:rPr/>
        <w:t>Кросбраузерні тестування сайту допомагає перевірити правильність роботи сайту в різних браузера: Mozilla Firefox, Google Chrome, Internet Explorer, Opera.</w:t>
      </w:r>
    </w:p>
    <w:p>
      <w:pPr>
        <w:pStyle w:val="Heading4"/>
        <w:rPr/>
      </w:pPr>
      <w:r>
        <w:rPr/>
        <w:t>Тестування мобільної версії сайту</w:t>
      </w:r>
    </w:p>
    <w:p>
      <w:pPr>
        <w:pStyle w:val="Normal"/>
        <w:numPr>
          <w:ilvl w:val="0"/>
          <w:numId w:val="7"/>
        </w:numPr>
        <w:rPr/>
      </w:pPr>
      <w:r>
        <w:rPr/>
        <w:t>Сумісність зі смартфонами і планшетами.</w:t>
      </w:r>
    </w:p>
    <w:p>
      <w:pPr>
        <w:pStyle w:val="Normal"/>
        <w:numPr>
          <w:ilvl w:val="0"/>
          <w:numId w:val="7"/>
        </w:numPr>
        <w:rPr/>
      </w:pPr>
      <w:r>
        <w:rPr/>
        <w:t>Навігація по сайту є максимально простою.</w:t>
      </w:r>
    </w:p>
    <w:p>
      <w:pPr>
        <w:pStyle w:val="Normal"/>
        <w:numPr>
          <w:ilvl w:val="0"/>
          <w:numId w:val="7"/>
        </w:numPr>
        <w:rPr/>
      </w:pPr>
      <w:r>
        <w:rPr/>
        <w:t>Оптимізація часу завантаження сайту.</w:t>
      </w:r>
    </w:p>
    <w:p>
      <w:pPr>
        <w:pStyle w:val="Normal"/>
        <w:numPr>
          <w:ilvl w:val="0"/>
          <w:numId w:val="7"/>
        </w:numPr>
        <w:rPr/>
      </w:pPr>
      <w:r>
        <w:rPr/>
        <w:t>Кнопки мають достатній розмір для натиснення.</w:t>
      </w:r>
    </w:p>
    <w:p>
      <w:pPr>
        <w:pStyle w:val="Normal"/>
        <w:numPr>
          <w:ilvl w:val="0"/>
          <w:numId w:val="7"/>
        </w:numPr>
        <w:rPr/>
      </w:pPr>
      <w:r>
        <w:rPr/>
        <w:t>Оптимізація розміру всіх зображень.</w:t>
      </w:r>
    </w:p>
    <w:p>
      <w:pPr>
        <w:pStyle w:val="Normal"/>
        <w:numPr>
          <w:ilvl w:val="0"/>
          <w:numId w:val="7"/>
        </w:numPr>
        <w:rPr/>
      </w:pPr>
      <w:r>
        <w:rPr/>
        <w:t>Коректна робота спливаючих вікон і анімації.</w:t>
      </w:r>
    </w:p>
    <w:p>
      <w:pPr>
        <w:pStyle w:val="Normal"/>
        <w:numPr>
          <w:ilvl w:val="0"/>
          <w:numId w:val="7"/>
        </w:numPr>
        <w:rPr/>
      </w:pPr>
      <w:r>
        <w:rPr/>
        <w:t>Прописані відповідні параметри до номерів телефонів, месенжерів, що надають автоматично встановити зв’язок.</w:t>
      </w:r>
    </w:p>
    <w:p>
      <w:pPr>
        <w:pStyle w:val="Normal"/>
        <w:numPr>
          <w:ilvl w:val="0"/>
          <w:numId w:val="7"/>
        </w:numPr>
        <w:rPr/>
      </w:pPr>
      <w:r>
        <w:rPr/>
        <w:t>Спроможність сайту отримати доступ до розташування користувача через GPS.</w:t>
      </w:r>
    </w:p>
    <w:p>
      <w:pPr>
        <w:pStyle w:val="Heading2"/>
        <w:rPr/>
      </w:pPr>
      <w:r>
        <w:rPr/>
        <w:t>Бета-тестування</w:t>
      </w:r>
    </w:p>
    <w:p>
      <w:pPr>
        <w:pStyle w:val="Normal"/>
        <w:rPr/>
      </w:pPr>
      <w:r>
        <w:rPr/>
        <w:t>Бета-тестування - заключна стадія тестування. Як правило, це роблять кінцеві користувачі, які не є співробітниками компанії.</w:t>
      </w:r>
    </w:p>
    <w:p>
      <w:pPr>
        <w:pStyle w:val="Normal"/>
        <w:rPr/>
      </w:pPr>
      <w:r>
        <w:rPr/>
        <w:t>При бета-тестуванні сайт потрапляє в руки реальних користувачів, щоб виявити будь-які недоліки з їх точки зору, які виправляються для остаточної, релізної версії.</w:t>
      </w:r>
    </w:p>
    <w:p>
      <w:pPr>
        <w:pStyle w:val="Heading2"/>
        <w:rPr/>
      </w:pPr>
      <w:r>
        <w:rPr/>
        <w:t xml:space="preserve">Контрольні питання 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Які основні етапи тестування слід здійснити після розробки сайту?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Чому важливим є валідація коду сторінки?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Які глобальні завдання ставить перед собою Консорціум W3C? Які функції виконує валідатор Консорціуму W3C?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Назвіть кілька правил стосовно створення стилів для елементів сторінки.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На які речі треба приділяти уваги при тестуванні функціональності сайту?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Які завдання вирішує юзабіліті тестування сайту?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Чому перевірка кросбраузерності є суттєвою?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Для чого в браузерах реалізовано інструменти розробника, їх основне призначення? Який браузер надає найкращі на вашу думку інструменти розробника, в чому їх переваги?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Які підходи застосовуються до формування фізичної структури сайту?</w:t>
      </w:r>
    </w:p>
    <w:p>
      <w:pPr>
        <w:pStyle w:val="ListParagraph"/>
        <w:numPr>
          <w:ilvl w:val="0"/>
          <w:numId w:val="9"/>
        </w:numPr>
        <w:spacing w:lineRule="auto" w:line="360"/>
        <w:rPr/>
      </w:pPr>
      <w:r>
        <w:rPr/>
        <w:t>Чим допоможе незалежне оцінювання сайту сторонньою особою?</w:t>
      </w:r>
    </w:p>
    <w:p>
      <w:pPr>
        <w:pStyle w:val="Heading2"/>
        <w:rPr>
          <w:rStyle w:val="Hyperlink"/>
        </w:rPr>
      </w:pPr>
      <w:hyperlink r:id="rId2">
        <w:r>
          <w:rPr/>
        </w:r>
      </w:hyperlink>
    </w:p>
    <w:p>
      <w:pPr>
        <w:pStyle w:val="Normal"/>
        <w:widowControl/>
        <w:bidi w:val="0"/>
        <w:spacing w:lineRule="auto" w:line="288" w:before="240" w:after="240"/>
        <w:jc w:val="both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851" w:gutter="0" w:header="0" w:top="851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Рам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240" w:after="24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240" w:after="24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313055"/>
              <wp:effectExtent l="0" t="0" r="0" b="0"/>
              <wp:wrapSquare wrapText="bothSides"/>
              <wp:docPr id="2" name="Рам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313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240" w:after="24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24.65pt;mso-wrap-distance-left:0pt;mso-wrap-distance-right:0pt;mso-wrap-distance-top:0pt;mso-wrap-distance-bottom:0pt;margin-top:0.05pt;mso-position-vertical-relative:text;margin-left:237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240" w:after="24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240" w:after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313055"/>
              <wp:effectExtent l="0" t="0" r="0" b="0"/>
              <wp:wrapSquare wrapText="bothSides"/>
              <wp:docPr id="3" name="Рам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" cy="3130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spacing w:before="240" w:after="24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15pt;height:24.65pt;mso-wrap-distance-left:0pt;mso-wrap-distance-right:0pt;mso-wrap-distance-top:0pt;mso-wrap-distance-bottom:0pt;margin-top:0.05pt;mso-position-vertical-relative:text;margin-left:237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spacing w:before="240" w:after="24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15e5"/>
    <w:pPr>
      <w:widowControl/>
      <w:bidi w:val="0"/>
      <w:spacing w:lineRule="auto" w:line="288" w:before="240" w:after="240"/>
      <w:jc w:val="both"/>
    </w:pPr>
    <w:rPr>
      <w:rFonts w:ascii="Arial" w:hAnsi="Arial" w:eastAsia="Times New Roman" w:cs="Times New Roman"/>
      <w:color w:val="auto"/>
      <w:kern w:val="0"/>
      <w:sz w:val="22"/>
      <w:szCs w:val="24"/>
      <w:lang w:val="uk-UA" w:eastAsia="uk-UA" w:bidi="ar-SA"/>
    </w:rPr>
  </w:style>
  <w:style w:type="paragraph" w:styleId="Heading1">
    <w:name w:val="Heading 1"/>
    <w:basedOn w:val="Normal"/>
    <w:next w:val="Normal"/>
    <w:qFormat/>
    <w:rsid w:val="008d44fb"/>
    <w:pPr>
      <w:keepNext w:val="true"/>
      <w:outlineLvl w:val="0"/>
    </w:pPr>
    <w:rPr>
      <w:rFonts w:cs="Arial"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8d44fb"/>
    <w:pPr>
      <w:keepNext w:val="true"/>
      <w:outlineLvl w:val="1"/>
    </w:pPr>
    <w:rPr>
      <w:rFonts w:cs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44fb"/>
    <w:pPr>
      <w:keepNext w:val="true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qFormat/>
    <w:rsid w:val="001d44a4"/>
    <w:pPr>
      <w:keepNext w:val="true"/>
      <w:outlineLvl w:val="3"/>
    </w:pPr>
    <w:rPr>
      <w:rFonts w:ascii="Times New Roman" w:hAnsi="Times New Roman"/>
      <w:b/>
      <w:bCs/>
      <w:i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c63f09"/>
    <w:rPr/>
  </w:style>
  <w:style w:type="character" w:styleId="Hyperlink">
    <w:name w:val="Hyperlink"/>
    <w:basedOn w:val="DefaultParagraphFont"/>
    <w:rsid w:val="00ea41a8"/>
    <w:rPr>
      <w:color w:themeColor="hyperlink" w:val="0563C1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Покажчик"/>
    <w:basedOn w:val="Normal"/>
    <w:qFormat/>
    <w:pPr>
      <w:suppressLineNumbers/>
    </w:pPr>
    <w:rPr>
      <w:rFonts w:cs="Arial"/>
    </w:rPr>
  </w:style>
  <w:style w:type="paragraph" w:styleId="Style12">
    <w:name w:val="Верхній і нижній колонтитули"/>
    <w:basedOn w:val="Normal"/>
    <w:qFormat/>
    <w:pPr/>
    <w:rPr/>
  </w:style>
  <w:style w:type="paragraph" w:styleId="Footer">
    <w:name w:val="Footer"/>
    <w:basedOn w:val="Normal"/>
    <w:rsid w:val="00c63f09"/>
    <w:pPr>
      <w:tabs>
        <w:tab w:val="clear" w:pos="708"/>
        <w:tab w:val="center" w:pos="4819" w:leader="none"/>
        <w:tab w:val="right" w:pos="9639" w:leader="none"/>
      </w:tabs>
    </w:pPr>
    <w:rPr/>
  </w:style>
  <w:style w:type="paragraph" w:styleId="ListParagraph">
    <w:name w:val="List Paragraph"/>
    <w:basedOn w:val="Normal"/>
    <w:uiPriority w:val="34"/>
    <w:qFormat/>
    <w:rsid w:val="00417206"/>
    <w:pPr>
      <w:spacing w:before="240" w:after="240"/>
      <w:ind w:left="720"/>
      <w:contextualSpacing/>
    </w:pPr>
    <w:rPr/>
  </w:style>
  <w:style w:type="paragraph" w:styleId="Style13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elp.reg.ru/hc/ru/articles/4408047735185-&#1051;&#1091;&#1095;&#1096;&#1080;&#1077;-&#1089;&#1077;&#1088;&#1074;&#1080;&#1089;&#1099;-&#1076;&#1083;&#1103;-&#1072;&#1085;&#1072;&#1083;&#1080;&#1079;&#1072;-&#1089;&#1072;&#1081;&#1090;&#1086;&#1074;-&#1086;&#1085;&#1083;&#1072;&#1081;&#1085;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4</Pages>
  <Words>672</Words>
  <Characters>4468</Characters>
  <CharactersWithSpaces>5026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2023-01-12T09:43:00Z</dcterms:created>
  <dc:creator>user</dc:creator>
  <dc:description/>
  <dc:language>uk-UA</dc:language>
  <cp:lastModifiedBy/>
  <dcterms:modified xsi:type="dcterms:W3CDTF">2026-02-04T18:37:10Z</dcterms:modified>
  <cp:revision>4</cp:revision>
  <dc:subject/>
  <dc:title>Тестування веб-сайту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