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74" w:rsidRPr="00BF2EF7" w:rsidRDefault="003470A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67529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Тема: </w:t>
      </w:r>
      <w:r w:rsidR="00675292" w:rsidRPr="00675292">
        <w:rPr>
          <w:rFonts w:ascii="Times New Roman" w:hAnsi="Times New Roman" w:cs="Times New Roman"/>
          <w:sz w:val="28"/>
          <w:szCs w:val="28"/>
          <w:u w:val="single"/>
          <w:lang w:val="uk-UA"/>
        </w:rPr>
        <w:t>УПРАВЛІНСЬКІ РІШЕННЯ В МЕНЕДЖМЕНТІ</w:t>
      </w:r>
    </w:p>
    <w:p w:rsidR="00EF274A" w:rsidRPr="00BF2EF7" w:rsidRDefault="00EF274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EF7">
        <w:rPr>
          <w:rFonts w:ascii="Times New Roman" w:hAnsi="Times New Roman" w:cs="Times New Roman"/>
          <w:i/>
          <w:sz w:val="28"/>
          <w:szCs w:val="28"/>
          <w:lang w:val="uk-UA"/>
        </w:rPr>
        <w:t>Дати відповідь на питання.</w:t>
      </w:r>
      <w:r w:rsidR="00675292">
        <w:rPr>
          <w:rFonts w:ascii="Times New Roman" w:hAnsi="Times New Roman" w:cs="Times New Roman"/>
          <w:i/>
          <w:sz w:val="28"/>
          <w:szCs w:val="28"/>
          <w:lang w:val="uk-UA"/>
        </w:rPr>
        <w:t>(письмово)</w:t>
      </w:r>
    </w:p>
    <w:p w:rsidR="00675292" w:rsidRPr="00675292" w:rsidRDefault="00BF2EF7" w:rsidP="00675292">
      <w:pPr>
        <w:pStyle w:val="1"/>
        <w:spacing w:line="312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75292" w:rsidRPr="00675292">
        <w:rPr>
          <w:sz w:val="28"/>
          <w:szCs w:val="28"/>
          <w:lang w:val="uk-UA"/>
        </w:rPr>
        <w:t xml:space="preserve">Суть і види управлінських рішень. </w:t>
      </w:r>
    </w:p>
    <w:p w:rsidR="00675292" w:rsidRPr="00675292" w:rsidRDefault="00675292" w:rsidP="00675292">
      <w:pPr>
        <w:pStyle w:val="1"/>
        <w:spacing w:line="312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75292">
        <w:rPr>
          <w:sz w:val="28"/>
          <w:szCs w:val="28"/>
          <w:lang w:val="uk-UA"/>
        </w:rPr>
        <w:t xml:space="preserve">. Процес прийняття рішень. </w:t>
      </w:r>
    </w:p>
    <w:p w:rsidR="00BF2EF7" w:rsidRPr="00BF2EF7" w:rsidRDefault="00675292" w:rsidP="00675292">
      <w:pPr>
        <w:pStyle w:val="1"/>
        <w:spacing w:line="312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675292">
        <w:rPr>
          <w:sz w:val="28"/>
          <w:szCs w:val="28"/>
          <w:lang w:val="uk-UA"/>
        </w:rPr>
        <w:t xml:space="preserve"> Методи прийняття рішень.</w:t>
      </w:r>
      <w:r w:rsidR="00BF2EF7" w:rsidRPr="00BF2EF7">
        <w:rPr>
          <w:sz w:val="28"/>
          <w:szCs w:val="28"/>
          <w:lang w:val="uk-UA"/>
        </w:rPr>
        <w:t>.</w:t>
      </w:r>
    </w:p>
    <w:p w:rsidR="00675292" w:rsidRDefault="00675292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F274A" w:rsidRDefault="00BF2EF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EF7">
        <w:rPr>
          <w:rFonts w:ascii="Times New Roman" w:hAnsi="Times New Roman" w:cs="Times New Roman"/>
          <w:i/>
          <w:sz w:val="28"/>
          <w:szCs w:val="28"/>
          <w:lang w:val="uk-UA"/>
        </w:rPr>
        <w:t>Ділова гра «Цілі»</w:t>
      </w:r>
    </w:p>
    <w:p w:rsidR="00777285" w:rsidRDefault="00777285" w:rsidP="00777285">
      <w:pPr>
        <w:spacing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Ситуаційна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вправа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цілей</w:t>
      </w:r>
      <w:proofErr w:type="spellEnd"/>
    </w:p>
    <w:p w:rsidR="00777285" w:rsidRDefault="00777285" w:rsidP="00777285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Що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слід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знати для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виконання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завдання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?</w:t>
      </w:r>
    </w:p>
    <w:p w:rsidR="00777285" w:rsidRDefault="00777285" w:rsidP="007772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Цілі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піддаються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вимірюванню</w:t>
      </w:r>
      <w:proofErr w:type="spellEnd"/>
      <w:r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прагне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досягти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менеджер. Вони </w:t>
      </w:r>
      <w:proofErr w:type="spellStart"/>
      <w:r>
        <w:rPr>
          <w:rFonts w:ascii="Times New Roman" w:hAnsi="Times New Roman"/>
          <w:sz w:val="28"/>
          <w:szCs w:val="28"/>
        </w:rPr>
        <w:t>допомагають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менеджеру </w:t>
      </w:r>
      <w:proofErr w:type="spellStart"/>
      <w:r>
        <w:rPr>
          <w:rFonts w:ascii="Times New Roman" w:hAnsi="Times New Roman"/>
          <w:sz w:val="28"/>
          <w:szCs w:val="28"/>
        </w:rPr>
        <w:t>розробити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 з </w:t>
      </w:r>
      <w:proofErr w:type="spellStart"/>
      <w:r>
        <w:rPr>
          <w:rFonts w:ascii="Times New Roman" w:hAnsi="Times New Roman"/>
          <w:sz w:val="28"/>
          <w:szCs w:val="28"/>
        </w:rPr>
        <w:t>перетворення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прагнень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бажань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реальність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77285" w:rsidRDefault="00777285" w:rsidP="00777285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Формулювання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оцінка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багатьом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простою справою, </w:t>
      </w:r>
      <w:proofErr w:type="spellStart"/>
      <w:r>
        <w:rPr>
          <w:rFonts w:ascii="Times New Roman" w:hAnsi="Times New Roman"/>
          <w:sz w:val="28"/>
          <w:szCs w:val="28"/>
        </w:rPr>
        <w:t>однак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hAnsi="Times New Roman"/>
          <w:sz w:val="28"/>
          <w:szCs w:val="28"/>
        </w:rPr>
        <w:t>ця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робота не </w:t>
      </w:r>
      <w:proofErr w:type="spellStart"/>
      <w:r>
        <w:rPr>
          <w:rFonts w:ascii="Times New Roman" w:hAnsi="Times New Roman"/>
          <w:sz w:val="28"/>
          <w:szCs w:val="28"/>
        </w:rPr>
        <w:t>налагоджена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підприємстві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належним</w:t>
      </w:r>
      <w:proofErr w:type="spellEnd"/>
      <w:r>
        <w:rPr>
          <w:rFonts w:ascii="Times New Roman" w:hAnsi="Times New Roman"/>
          <w:sz w:val="28"/>
          <w:szCs w:val="28"/>
        </w:rPr>
        <w:t xml:space="preserve"> чином. </w:t>
      </w:r>
      <w:proofErr w:type="spellStart"/>
      <w:r>
        <w:rPr>
          <w:rFonts w:ascii="Times New Roman" w:hAnsi="Times New Roman"/>
          <w:sz w:val="28"/>
          <w:szCs w:val="28"/>
        </w:rPr>
        <w:t>Нерідко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цілі</w:t>
      </w:r>
      <w:proofErr w:type="spellEnd"/>
      <w:r>
        <w:rPr>
          <w:rFonts w:ascii="Times New Roman" w:hAnsi="Times New Roman"/>
          <w:sz w:val="28"/>
          <w:szCs w:val="28"/>
        </w:rPr>
        <w:t xml:space="preserve"> погано </w:t>
      </w:r>
      <w:proofErr w:type="spellStart"/>
      <w:r>
        <w:rPr>
          <w:rFonts w:ascii="Times New Roman" w:hAnsi="Times New Roman"/>
          <w:sz w:val="28"/>
          <w:szCs w:val="28"/>
        </w:rPr>
        <w:t>формулюються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</w:rPr>
        <w:t>дефіцит</w:t>
      </w:r>
      <w:proofErr w:type="spellEnd"/>
      <w:r>
        <w:rPr>
          <w:rFonts w:ascii="Times New Roman" w:hAnsi="Times New Roman"/>
          <w:sz w:val="28"/>
          <w:szCs w:val="28"/>
        </w:rPr>
        <w:t xml:space="preserve"> часу, </w:t>
      </w:r>
      <w:proofErr w:type="spellStart"/>
      <w:r>
        <w:rPr>
          <w:rFonts w:ascii="Times New Roman" w:hAnsi="Times New Roman"/>
          <w:sz w:val="28"/>
          <w:szCs w:val="28"/>
        </w:rPr>
        <w:t>минулих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недостатньої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уваги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особливостей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 про </w:t>
      </w:r>
      <w:proofErr w:type="spellStart"/>
      <w:r>
        <w:rPr>
          <w:rFonts w:ascii="Times New Roman" w:hAnsi="Times New Roman"/>
          <w:sz w:val="28"/>
          <w:szCs w:val="28"/>
        </w:rPr>
        <w:t>цілі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77285" w:rsidRDefault="00777285" w:rsidP="00777285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При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підготовці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цілей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слід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керуватися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деякими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рекомендаціями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</w:p>
    <w:p w:rsidR="00777285" w:rsidRDefault="00777285" w:rsidP="007772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Вдало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заява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цілі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77285" w:rsidRDefault="00777285" w:rsidP="0077728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Містить такі чотири елементи:</w:t>
      </w:r>
    </w:p>
    <w:p w:rsidR="00777285" w:rsidRDefault="00777285" w:rsidP="0077728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Дієслово дії або досягнення;</w:t>
      </w:r>
    </w:p>
    <w:p w:rsidR="00777285" w:rsidRDefault="00777285" w:rsidP="0077728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Єдиний результат, який піддається вимірюванню;</w:t>
      </w:r>
    </w:p>
    <w:p w:rsidR="00777285" w:rsidRDefault="00777285" w:rsidP="0077728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Дату завершення;</w:t>
      </w:r>
    </w:p>
    <w:p w:rsidR="00777285" w:rsidRDefault="00777285" w:rsidP="0077728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Витрати у вигляді зусиль, ресурсів, засобів або складових цих факторів.</w:t>
      </w:r>
    </w:p>
    <w:p w:rsidR="00777285" w:rsidRDefault="00777285" w:rsidP="0077728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Повинна бути короткою – досить одного речення.</w:t>
      </w:r>
    </w:p>
    <w:p w:rsidR="00777285" w:rsidRDefault="00777285" w:rsidP="0077728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Визначає тільки «що» та «коли», і не говорить про те «чому».</w:t>
      </w:r>
    </w:p>
    <w:p w:rsidR="00777285" w:rsidRDefault="00777285" w:rsidP="0077728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Повинна бути напружена й реальна. Вона покликана побудити індивіда мобілізувати свої навички, здібності та зусилля.</w:t>
      </w:r>
    </w:p>
    <w:p w:rsidR="00777285" w:rsidRDefault="00777285" w:rsidP="0077728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Повинна бути змістовна та відображати важливе, першочергове завдання.</w:t>
      </w:r>
    </w:p>
    <w:p w:rsidR="00777285" w:rsidRDefault="00777285" w:rsidP="00777285">
      <w:pPr>
        <w:pStyle w:val="a3"/>
        <w:spacing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Повинна бути прийнятна для вас, з тим, щоб ви доклали максимум зусиль для її досягнення. </w:t>
      </w:r>
    </w:p>
    <w:p w:rsidR="00777285" w:rsidRDefault="00777285" w:rsidP="00777285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Модель заяви про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цілі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може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бути,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наприклад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, такою:</w:t>
      </w:r>
    </w:p>
    <w:p w:rsidR="00777285" w:rsidRDefault="00777285" w:rsidP="00777285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дієслово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досягнення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єдиний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результат) до </w:t>
      </w:r>
      <w:proofErr w:type="spellStart"/>
      <w:r>
        <w:rPr>
          <w:rFonts w:ascii="Times New Roman" w:hAnsi="Times New Roman"/>
          <w:sz w:val="28"/>
          <w:szCs w:val="28"/>
        </w:rPr>
        <w:t>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(вона повинна бути реальною) шляхом (</w:t>
      </w:r>
      <w:proofErr w:type="spellStart"/>
      <w:r>
        <w:rPr>
          <w:rFonts w:ascii="Times New Roman" w:hAnsi="Times New Roman"/>
          <w:sz w:val="28"/>
          <w:szCs w:val="28"/>
        </w:rPr>
        <w:t>зусилля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77285" w:rsidRDefault="00777285" w:rsidP="00777285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Приклад</w:t>
      </w:r>
    </w:p>
    <w:p w:rsidR="00777285" w:rsidRDefault="00777285" w:rsidP="00777285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Знизити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виробництво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одиниці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зубної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пасти «</w:t>
      </w:r>
      <w:proofErr w:type="spellStart"/>
      <w:r>
        <w:rPr>
          <w:rFonts w:ascii="Times New Roman" w:hAnsi="Times New Roman"/>
          <w:sz w:val="28"/>
          <w:szCs w:val="28"/>
        </w:rPr>
        <w:t>М’ятна</w:t>
      </w:r>
      <w:proofErr w:type="spellEnd"/>
      <w:r>
        <w:rPr>
          <w:rFonts w:ascii="Times New Roman" w:hAnsi="Times New Roman"/>
          <w:sz w:val="28"/>
          <w:szCs w:val="28"/>
        </w:rPr>
        <w:t xml:space="preserve">» не </w:t>
      </w:r>
      <w:proofErr w:type="spellStart"/>
      <w:r>
        <w:rPr>
          <w:rFonts w:ascii="Times New Roman" w:hAnsi="Times New Roman"/>
          <w:sz w:val="28"/>
          <w:szCs w:val="28"/>
        </w:rPr>
        <w:t>менше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ніж</w:t>
      </w:r>
      <w:proofErr w:type="spellEnd"/>
      <w:r>
        <w:rPr>
          <w:rFonts w:ascii="Times New Roman" w:hAnsi="Times New Roman"/>
          <w:sz w:val="28"/>
          <w:szCs w:val="28"/>
        </w:rPr>
        <w:t xml:space="preserve"> на 3 % до 1 </w:t>
      </w:r>
      <w:proofErr w:type="spellStart"/>
      <w:r>
        <w:rPr>
          <w:rFonts w:ascii="Times New Roman" w:hAnsi="Times New Roman"/>
          <w:sz w:val="28"/>
          <w:szCs w:val="28"/>
        </w:rPr>
        <w:t>червня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переналагодження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суму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45 тис. дол.</w:t>
      </w:r>
    </w:p>
    <w:p w:rsidR="00777285" w:rsidRDefault="00777285" w:rsidP="00777285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Завдання</w:t>
      </w:r>
      <w:proofErr w:type="spellEnd"/>
    </w:p>
    <w:p w:rsidR="00777285" w:rsidRDefault="00777285" w:rsidP="007772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Розгляньте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наведені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чотири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 про </w:t>
      </w:r>
      <w:proofErr w:type="spellStart"/>
      <w:r>
        <w:rPr>
          <w:rFonts w:ascii="Times New Roman" w:hAnsi="Times New Roman"/>
          <w:sz w:val="28"/>
          <w:szCs w:val="28"/>
        </w:rPr>
        <w:t>цілі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викладіть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письмовому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критичні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зауваження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них і </w:t>
      </w:r>
      <w:proofErr w:type="spellStart"/>
      <w:r>
        <w:rPr>
          <w:rFonts w:ascii="Times New Roman" w:hAnsi="Times New Roman"/>
          <w:sz w:val="28"/>
          <w:szCs w:val="28"/>
        </w:rPr>
        <w:t>запропонуйте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варіант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формулювання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77285" w:rsidRDefault="00777285" w:rsidP="0077728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Допомогти заробити гроші на оплату мого навчання.</w:t>
      </w:r>
    </w:p>
    <w:p w:rsidR="00777285" w:rsidRDefault="00777285" w:rsidP="0077728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Знайти щонайменше 10 нових друзів.</w:t>
      </w:r>
    </w:p>
    <w:p w:rsidR="00777285" w:rsidRDefault="00777285" w:rsidP="0077728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Приділяти навчанню не менше 3 годин в день, сім днів на тиждень, починаючи з понеділка і до кінця семестру.</w:t>
      </w:r>
    </w:p>
    <w:p w:rsidR="00777285" w:rsidRPr="00BF2EF7" w:rsidRDefault="00777285" w:rsidP="0077728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4. </w:t>
      </w:r>
      <w:proofErr w:type="spellStart"/>
      <w:r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наступного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часу </w:t>
      </w:r>
      <w:proofErr w:type="spellStart"/>
      <w:r>
        <w:rPr>
          <w:rFonts w:ascii="Times New Roman" w:hAnsi="Times New Roman"/>
          <w:sz w:val="28"/>
          <w:szCs w:val="28"/>
        </w:rPr>
        <w:t>присвячувати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читанню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292">
        <w:rPr>
          <w:rFonts w:ascii="Times New Roman" w:hAnsi="Times New Roman"/>
          <w:sz w:val="28"/>
          <w:szCs w:val="28"/>
        </w:rPr>
        <w:t>журналів</w:t>
      </w:r>
      <w:proofErr w:type="spellEnd"/>
      <w:r w:rsidR="0067529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675292">
        <w:rPr>
          <w:rFonts w:ascii="Times New Roman" w:hAnsi="Times New Roman"/>
          <w:sz w:val="28"/>
          <w:szCs w:val="28"/>
        </w:rPr>
        <w:t>готельної</w:t>
      </w:r>
      <w:proofErr w:type="spellEnd"/>
      <w:r w:rsidR="0067529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75292">
        <w:rPr>
          <w:rFonts w:ascii="Times New Roman" w:hAnsi="Times New Roman"/>
          <w:sz w:val="28"/>
          <w:szCs w:val="28"/>
        </w:rPr>
        <w:t>ресторанної</w:t>
      </w:r>
      <w:proofErr w:type="spellEnd"/>
      <w:r w:rsidR="00675292">
        <w:rPr>
          <w:rFonts w:ascii="Times New Roman" w:hAnsi="Times New Roman"/>
          <w:sz w:val="28"/>
          <w:szCs w:val="28"/>
        </w:rPr>
        <w:t xml:space="preserve"> справи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777285" w:rsidRDefault="0077728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br w:type="page"/>
      </w:r>
    </w:p>
    <w:p w:rsidR="00EF274A" w:rsidRPr="00BF2EF7" w:rsidRDefault="00EF274A" w:rsidP="00EF274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F2EF7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Практичне заняття 2 _ 02.11.21</w:t>
      </w:r>
    </w:p>
    <w:p w:rsidR="00EF274A" w:rsidRPr="00EF274A" w:rsidRDefault="00EF27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Контрольна робота з теми: «Планування як функція менеджменту»</w:t>
      </w:r>
    </w:p>
    <w:sectPr w:rsidR="00EF274A" w:rsidRPr="00EF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C2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68"/>
    <w:rsid w:val="00101A54"/>
    <w:rsid w:val="003470AC"/>
    <w:rsid w:val="00675292"/>
    <w:rsid w:val="00777285"/>
    <w:rsid w:val="00BA5768"/>
    <w:rsid w:val="00BF2EF7"/>
    <w:rsid w:val="00D90274"/>
    <w:rsid w:val="00E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1F5FF-1AA7-4906-8BEE-B5DB7845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F2EF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728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HP</cp:lastModifiedBy>
  <cp:revision>5</cp:revision>
  <dcterms:created xsi:type="dcterms:W3CDTF">2022-09-05T07:50:00Z</dcterms:created>
  <dcterms:modified xsi:type="dcterms:W3CDTF">2022-10-11T12:17:00Z</dcterms:modified>
</cp:coreProperties>
</file>