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AA52" w14:textId="77777777" w:rsidR="0043508A" w:rsidRPr="00C730D1" w:rsidRDefault="0043508A" w:rsidP="00451A83">
      <w:pPr>
        <w:spacing w:line="360" w:lineRule="auto"/>
        <w:ind w:left="5670"/>
        <w:jc w:val="left"/>
        <w:rPr>
          <w:b/>
          <w:sz w:val="28"/>
          <w:szCs w:val="28"/>
          <w:lang w:val="uk-UA"/>
        </w:rPr>
      </w:pPr>
      <w:r w:rsidRPr="00C730D1">
        <w:rPr>
          <w:b/>
          <w:sz w:val="28"/>
          <w:szCs w:val="28"/>
          <w:lang w:val="uk-UA"/>
        </w:rPr>
        <w:t>ЗАТВЕРДЖ</w:t>
      </w:r>
      <w:r w:rsidR="006E1A6B">
        <w:rPr>
          <w:b/>
          <w:sz w:val="28"/>
          <w:szCs w:val="28"/>
          <w:lang w:val="uk-UA"/>
        </w:rPr>
        <w:t>ЕНО</w:t>
      </w:r>
    </w:p>
    <w:p w14:paraId="4D170CD1" w14:textId="77777777" w:rsidR="006E1A6B" w:rsidRPr="009D7FAD" w:rsidRDefault="00463D12" w:rsidP="00451A83">
      <w:pPr>
        <w:spacing w:after="120" w:line="240" w:lineRule="auto"/>
        <w:ind w:left="5670"/>
        <w:jc w:val="left"/>
        <w:rPr>
          <w:sz w:val="28"/>
          <w:szCs w:val="28"/>
          <w:lang w:val="uk-UA" w:eastAsia="uk-UA"/>
        </w:rPr>
      </w:pPr>
      <w:r>
        <w:rPr>
          <w:sz w:val="28"/>
          <w:szCs w:val="28"/>
          <w:lang w:val="uk-UA" w:eastAsia="uk-UA"/>
        </w:rPr>
        <w:t>Науково-методичною радою</w:t>
      </w:r>
      <w:r w:rsidR="00451A83">
        <w:rPr>
          <w:sz w:val="28"/>
          <w:szCs w:val="28"/>
          <w:lang w:val="uk-UA" w:eastAsia="uk-UA"/>
        </w:rPr>
        <w:t xml:space="preserve"> </w:t>
      </w:r>
      <w:r w:rsidR="006E1A6B" w:rsidRPr="009D7FAD">
        <w:rPr>
          <w:sz w:val="28"/>
          <w:szCs w:val="28"/>
          <w:lang w:val="uk-UA" w:eastAsia="uk-UA"/>
        </w:rPr>
        <w:t>Державного</w:t>
      </w:r>
      <w:r w:rsidR="006E1A6B">
        <w:rPr>
          <w:sz w:val="28"/>
          <w:szCs w:val="28"/>
          <w:lang w:val="uk-UA" w:eastAsia="uk-UA"/>
        </w:rPr>
        <w:t> </w:t>
      </w:r>
      <w:r w:rsidR="006E1A6B" w:rsidRPr="009D7FAD">
        <w:rPr>
          <w:sz w:val="28"/>
          <w:szCs w:val="28"/>
          <w:lang w:val="uk-UA" w:eastAsia="uk-UA"/>
        </w:rPr>
        <w:t>університету «Житомирська політехніка»</w:t>
      </w:r>
    </w:p>
    <w:p w14:paraId="08537F87" w14:textId="77777777" w:rsidR="0075315A" w:rsidRPr="009D56C9" w:rsidRDefault="00451A83" w:rsidP="00451A83">
      <w:pPr>
        <w:spacing w:line="240" w:lineRule="auto"/>
        <w:ind w:left="5670"/>
        <w:jc w:val="left"/>
        <w:rPr>
          <w:sz w:val="28"/>
          <w:szCs w:val="28"/>
          <w:lang w:val="uk-UA"/>
        </w:rPr>
      </w:pPr>
      <w:r>
        <w:rPr>
          <w:sz w:val="28"/>
          <w:szCs w:val="28"/>
          <w:lang w:val="uk-UA" w:eastAsia="uk-UA"/>
        </w:rPr>
        <w:t>протокол від __</w:t>
      </w:r>
      <w:r w:rsidRPr="006F088F">
        <w:rPr>
          <w:sz w:val="28"/>
          <w:szCs w:val="28"/>
          <w:lang w:eastAsia="uk-UA"/>
        </w:rPr>
        <w:t xml:space="preserve"> </w:t>
      </w:r>
      <w:r w:rsidR="006E1A6B" w:rsidRPr="009D7FAD">
        <w:rPr>
          <w:sz w:val="28"/>
          <w:szCs w:val="28"/>
          <w:lang w:val="uk-UA" w:eastAsia="uk-UA"/>
        </w:rPr>
        <w:t>_______ 20__ р. №__</w:t>
      </w:r>
    </w:p>
    <w:p w14:paraId="06500A1B" w14:textId="77777777" w:rsidR="000C1D53" w:rsidRDefault="000C1D53" w:rsidP="00451A83">
      <w:pPr>
        <w:spacing w:line="240" w:lineRule="auto"/>
        <w:jc w:val="center"/>
        <w:rPr>
          <w:sz w:val="28"/>
          <w:szCs w:val="28"/>
          <w:lang w:val="uk-UA"/>
        </w:rPr>
      </w:pPr>
    </w:p>
    <w:p w14:paraId="47A059CB" w14:textId="77777777" w:rsidR="0075315A" w:rsidRDefault="0075315A" w:rsidP="00451A83">
      <w:pPr>
        <w:spacing w:line="240" w:lineRule="auto"/>
        <w:jc w:val="center"/>
        <w:rPr>
          <w:sz w:val="28"/>
          <w:szCs w:val="28"/>
          <w:lang w:val="uk-UA"/>
        </w:rPr>
      </w:pPr>
    </w:p>
    <w:p w14:paraId="6DA18C1F" w14:textId="77777777" w:rsidR="001648D6" w:rsidRPr="009D56C9" w:rsidRDefault="001648D6" w:rsidP="00451A83">
      <w:pPr>
        <w:spacing w:line="240" w:lineRule="auto"/>
        <w:jc w:val="center"/>
        <w:rPr>
          <w:sz w:val="28"/>
          <w:szCs w:val="28"/>
          <w:lang w:val="uk-UA"/>
        </w:rPr>
      </w:pPr>
    </w:p>
    <w:p w14:paraId="6989771F" w14:textId="77777777" w:rsidR="006E1A6B" w:rsidRDefault="00F03036" w:rsidP="00451A83">
      <w:pPr>
        <w:spacing w:line="240" w:lineRule="auto"/>
        <w:jc w:val="center"/>
        <w:rPr>
          <w:b/>
          <w:caps/>
          <w:sz w:val="28"/>
          <w:szCs w:val="28"/>
          <w:lang w:val="uk-UA"/>
        </w:rPr>
      </w:pPr>
      <w:r>
        <w:rPr>
          <w:b/>
          <w:caps/>
          <w:sz w:val="28"/>
          <w:szCs w:val="28"/>
          <w:lang w:val="uk-UA"/>
        </w:rPr>
        <w:t>МЕТОДИЧНІ РЕКОМЕНДАЦІЇ</w:t>
      </w:r>
    </w:p>
    <w:p w14:paraId="59ABD5D3" w14:textId="77777777" w:rsidR="00F03036" w:rsidRDefault="00F03036" w:rsidP="00451A83">
      <w:pPr>
        <w:spacing w:line="240" w:lineRule="auto"/>
        <w:jc w:val="center"/>
        <w:rPr>
          <w:b/>
          <w:sz w:val="28"/>
          <w:szCs w:val="28"/>
          <w:lang w:val="uk-UA"/>
        </w:rPr>
      </w:pPr>
      <w:r>
        <w:rPr>
          <w:b/>
          <w:sz w:val="28"/>
          <w:szCs w:val="28"/>
          <w:lang w:val="uk-UA"/>
        </w:rPr>
        <w:t>для проведення практичних занять</w:t>
      </w:r>
    </w:p>
    <w:p w14:paraId="3036D945" w14:textId="77777777" w:rsidR="0043508A" w:rsidRPr="00777FF1" w:rsidRDefault="00280673" w:rsidP="00451A83">
      <w:pPr>
        <w:spacing w:line="240" w:lineRule="auto"/>
        <w:jc w:val="center"/>
        <w:rPr>
          <w:b/>
          <w:caps/>
          <w:sz w:val="28"/>
          <w:szCs w:val="28"/>
          <w:lang w:val="uk-UA"/>
        </w:rPr>
      </w:pPr>
      <w:r>
        <w:rPr>
          <w:b/>
          <w:sz w:val="28"/>
          <w:szCs w:val="28"/>
          <w:lang w:val="uk-UA"/>
        </w:rPr>
        <w:t xml:space="preserve">з </w:t>
      </w:r>
      <w:r w:rsidRPr="00777FF1">
        <w:rPr>
          <w:b/>
          <w:sz w:val="28"/>
          <w:szCs w:val="28"/>
          <w:lang w:val="uk-UA"/>
        </w:rPr>
        <w:t>навчальної дисципліни</w:t>
      </w:r>
    </w:p>
    <w:p w14:paraId="75514EE8" w14:textId="77777777" w:rsidR="00E03D25" w:rsidRPr="004B744D" w:rsidRDefault="00E03D25" w:rsidP="00E03D25">
      <w:pPr>
        <w:keepNext/>
        <w:spacing w:line="240" w:lineRule="auto"/>
        <w:contextualSpacing/>
        <w:jc w:val="center"/>
        <w:outlineLvl w:val="0"/>
        <w:rPr>
          <w:b/>
          <w:sz w:val="28"/>
          <w:szCs w:val="28"/>
        </w:rPr>
      </w:pPr>
      <w:r w:rsidRPr="0099271F">
        <w:rPr>
          <w:b/>
          <w:sz w:val="28"/>
          <w:szCs w:val="28"/>
        </w:rPr>
        <w:t>«</w:t>
      </w:r>
      <w:bookmarkStart w:id="0" w:name="_Hlk118670751"/>
      <w:r w:rsidRPr="003C21A6">
        <w:rPr>
          <w:b/>
          <w:sz w:val="28"/>
          <w:szCs w:val="28"/>
        </w:rPr>
        <w:t>ПРОПАГАНДА ТА МАНІПУЛЯЦІЇ</w:t>
      </w:r>
      <w:bookmarkEnd w:id="0"/>
      <w:r w:rsidRPr="0099271F">
        <w:rPr>
          <w:b/>
          <w:sz w:val="28"/>
          <w:szCs w:val="28"/>
        </w:rPr>
        <w:t>»</w:t>
      </w:r>
    </w:p>
    <w:p w14:paraId="4B4D17DC" w14:textId="77777777" w:rsidR="00E03D25" w:rsidRPr="004B744D" w:rsidRDefault="00E03D25" w:rsidP="00E03D25">
      <w:pPr>
        <w:keepNext/>
        <w:spacing w:line="240" w:lineRule="auto"/>
        <w:contextualSpacing/>
        <w:jc w:val="center"/>
        <w:outlineLvl w:val="0"/>
        <w:rPr>
          <w:b/>
          <w:sz w:val="28"/>
          <w:szCs w:val="28"/>
        </w:rPr>
      </w:pPr>
    </w:p>
    <w:p w14:paraId="67993D3E" w14:textId="77777777" w:rsidR="00E03D25" w:rsidRPr="004B744D" w:rsidRDefault="00E03D25" w:rsidP="00E03D25">
      <w:pPr>
        <w:overflowPunct w:val="0"/>
        <w:autoSpaceDE w:val="0"/>
        <w:autoSpaceDN w:val="0"/>
        <w:spacing w:line="240" w:lineRule="auto"/>
        <w:ind w:left="2880" w:firstLine="720"/>
        <w:contextualSpacing/>
        <w:jc w:val="center"/>
        <w:rPr>
          <w:sz w:val="28"/>
          <w:szCs w:val="28"/>
        </w:rPr>
      </w:pPr>
    </w:p>
    <w:p w14:paraId="7CCF6A0E" w14:textId="77777777" w:rsidR="00E03D25" w:rsidRPr="004B744D" w:rsidRDefault="00E03D25" w:rsidP="00E03D25">
      <w:pPr>
        <w:overflowPunct w:val="0"/>
        <w:autoSpaceDE w:val="0"/>
        <w:autoSpaceDN w:val="0"/>
        <w:spacing w:line="240" w:lineRule="auto"/>
        <w:contextualSpacing/>
        <w:jc w:val="center"/>
        <w:rPr>
          <w:sz w:val="28"/>
          <w:szCs w:val="28"/>
        </w:rPr>
      </w:pPr>
      <w:bookmarkStart w:id="1" w:name="_Hlk118670034"/>
      <w:r w:rsidRPr="004B744D">
        <w:rPr>
          <w:sz w:val="28"/>
          <w:szCs w:val="28"/>
        </w:rPr>
        <w:t xml:space="preserve">для </w:t>
      </w:r>
      <w:proofErr w:type="spellStart"/>
      <w:r w:rsidRPr="004B744D">
        <w:rPr>
          <w:sz w:val="28"/>
          <w:szCs w:val="28"/>
        </w:rPr>
        <w:t>здобувачів</w:t>
      </w:r>
      <w:proofErr w:type="spellEnd"/>
      <w:r w:rsidRPr="004B744D">
        <w:rPr>
          <w:sz w:val="28"/>
          <w:szCs w:val="28"/>
        </w:rPr>
        <w:t xml:space="preserve"> </w:t>
      </w:r>
      <w:proofErr w:type="spellStart"/>
      <w:r w:rsidRPr="004B744D">
        <w:rPr>
          <w:sz w:val="28"/>
          <w:szCs w:val="28"/>
        </w:rPr>
        <w:t>вищої</w:t>
      </w:r>
      <w:proofErr w:type="spellEnd"/>
      <w:r w:rsidRPr="004B744D">
        <w:rPr>
          <w:sz w:val="28"/>
          <w:szCs w:val="28"/>
        </w:rPr>
        <w:t xml:space="preserve"> </w:t>
      </w:r>
      <w:proofErr w:type="spellStart"/>
      <w:r w:rsidRPr="004B744D">
        <w:rPr>
          <w:sz w:val="28"/>
          <w:szCs w:val="28"/>
        </w:rPr>
        <w:t>освіти</w:t>
      </w:r>
      <w:proofErr w:type="spellEnd"/>
      <w:r w:rsidRPr="004B744D">
        <w:rPr>
          <w:sz w:val="28"/>
          <w:szCs w:val="28"/>
        </w:rPr>
        <w:t xml:space="preserve"> </w:t>
      </w:r>
      <w:proofErr w:type="spellStart"/>
      <w:r w:rsidRPr="004B744D">
        <w:rPr>
          <w:sz w:val="28"/>
          <w:szCs w:val="28"/>
        </w:rPr>
        <w:t>освітнього</w:t>
      </w:r>
      <w:proofErr w:type="spellEnd"/>
      <w:r w:rsidRPr="004B744D">
        <w:rPr>
          <w:sz w:val="28"/>
          <w:szCs w:val="28"/>
        </w:rPr>
        <w:t xml:space="preserve"> </w:t>
      </w:r>
      <w:proofErr w:type="spellStart"/>
      <w:r w:rsidRPr="004B744D">
        <w:rPr>
          <w:sz w:val="28"/>
          <w:szCs w:val="28"/>
        </w:rPr>
        <w:t>ступеня</w:t>
      </w:r>
      <w:proofErr w:type="spellEnd"/>
      <w:r w:rsidRPr="004B744D">
        <w:rPr>
          <w:sz w:val="28"/>
          <w:szCs w:val="28"/>
        </w:rPr>
        <w:t xml:space="preserve"> «</w:t>
      </w:r>
      <w:r>
        <w:rPr>
          <w:sz w:val="28"/>
          <w:szCs w:val="28"/>
        </w:rPr>
        <w:t>Бакалав</w:t>
      </w:r>
      <w:r w:rsidRPr="004B744D">
        <w:rPr>
          <w:sz w:val="28"/>
          <w:szCs w:val="28"/>
        </w:rPr>
        <w:t>р»</w:t>
      </w:r>
    </w:p>
    <w:p w14:paraId="3C24A8ED" w14:textId="77777777" w:rsidR="00E03D25" w:rsidRPr="004B744D" w:rsidRDefault="00E03D25" w:rsidP="00E03D25">
      <w:pPr>
        <w:overflowPunct w:val="0"/>
        <w:autoSpaceDE w:val="0"/>
        <w:autoSpaceDN w:val="0"/>
        <w:spacing w:line="240" w:lineRule="auto"/>
        <w:contextualSpacing/>
        <w:jc w:val="center"/>
        <w:rPr>
          <w:sz w:val="28"/>
          <w:szCs w:val="28"/>
        </w:rPr>
      </w:pPr>
      <w:proofErr w:type="spellStart"/>
      <w:r w:rsidRPr="004B744D">
        <w:rPr>
          <w:sz w:val="28"/>
          <w:szCs w:val="28"/>
        </w:rPr>
        <w:t>спеціальності</w:t>
      </w:r>
      <w:proofErr w:type="spellEnd"/>
      <w:r w:rsidRPr="004B744D">
        <w:rPr>
          <w:sz w:val="28"/>
          <w:szCs w:val="28"/>
        </w:rPr>
        <w:t xml:space="preserve"> </w:t>
      </w:r>
      <w:r w:rsidRPr="003C21A6">
        <w:rPr>
          <w:sz w:val="28"/>
          <w:szCs w:val="28"/>
        </w:rPr>
        <w:t xml:space="preserve">053 </w:t>
      </w:r>
      <w:proofErr w:type="spellStart"/>
      <w:r w:rsidRPr="003C21A6">
        <w:rPr>
          <w:sz w:val="28"/>
          <w:szCs w:val="28"/>
        </w:rPr>
        <w:t>Психологія</w:t>
      </w:r>
      <w:proofErr w:type="spellEnd"/>
    </w:p>
    <w:p w14:paraId="65716017" w14:textId="77777777" w:rsidR="00E03D25" w:rsidRDefault="00E03D25" w:rsidP="00E03D25">
      <w:pPr>
        <w:overflowPunct w:val="0"/>
        <w:autoSpaceDE w:val="0"/>
        <w:autoSpaceDN w:val="0"/>
        <w:spacing w:line="240" w:lineRule="auto"/>
        <w:contextualSpacing/>
        <w:jc w:val="center"/>
        <w:rPr>
          <w:sz w:val="28"/>
          <w:szCs w:val="28"/>
        </w:rPr>
      </w:pPr>
      <w:proofErr w:type="spellStart"/>
      <w:r w:rsidRPr="004B744D">
        <w:rPr>
          <w:sz w:val="28"/>
          <w:szCs w:val="28"/>
        </w:rPr>
        <w:t>освітньо-професійна</w:t>
      </w:r>
      <w:proofErr w:type="spellEnd"/>
      <w:r w:rsidRPr="004B744D">
        <w:rPr>
          <w:sz w:val="28"/>
          <w:szCs w:val="28"/>
        </w:rPr>
        <w:t xml:space="preserve"> </w:t>
      </w:r>
      <w:proofErr w:type="spellStart"/>
      <w:r w:rsidRPr="004B744D">
        <w:rPr>
          <w:sz w:val="28"/>
          <w:szCs w:val="28"/>
        </w:rPr>
        <w:t>програма</w:t>
      </w:r>
      <w:proofErr w:type="spellEnd"/>
      <w:r w:rsidRPr="004B744D">
        <w:rPr>
          <w:sz w:val="28"/>
          <w:szCs w:val="28"/>
        </w:rPr>
        <w:t xml:space="preserve"> «</w:t>
      </w:r>
      <w:proofErr w:type="spellStart"/>
      <w:r w:rsidRPr="003C21A6">
        <w:rPr>
          <w:sz w:val="28"/>
          <w:szCs w:val="28"/>
        </w:rPr>
        <w:t>Екстремальна</w:t>
      </w:r>
      <w:proofErr w:type="spellEnd"/>
      <w:r w:rsidRPr="003C21A6">
        <w:rPr>
          <w:sz w:val="28"/>
          <w:szCs w:val="28"/>
        </w:rPr>
        <w:t xml:space="preserve"> </w:t>
      </w:r>
      <w:proofErr w:type="spellStart"/>
      <w:r w:rsidRPr="003C21A6">
        <w:rPr>
          <w:sz w:val="28"/>
          <w:szCs w:val="28"/>
        </w:rPr>
        <w:t>психологія</w:t>
      </w:r>
      <w:proofErr w:type="spellEnd"/>
      <w:r w:rsidRPr="004B744D">
        <w:rPr>
          <w:sz w:val="28"/>
          <w:szCs w:val="28"/>
        </w:rPr>
        <w:t>»</w:t>
      </w:r>
    </w:p>
    <w:p w14:paraId="498043F2" w14:textId="77777777" w:rsidR="00E03D25" w:rsidRPr="004B744D" w:rsidRDefault="00E03D25" w:rsidP="00E03D25">
      <w:pPr>
        <w:overflowPunct w:val="0"/>
        <w:autoSpaceDE w:val="0"/>
        <w:autoSpaceDN w:val="0"/>
        <w:spacing w:line="240" w:lineRule="auto"/>
        <w:contextualSpacing/>
        <w:jc w:val="center"/>
        <w:rPr>
          <w:sz w:val="28"/>
          <w:szCs w:val="28"/>
        </w:rPr>
      </w:pPr>
      <w:r w:rsidRPr="004B744D">
        <w:rPr>
          <w:sz w:val="28"/>
          <w:szCs w:val="28"/>
          <w:lang w:eastAsia="uk-UA"/>
        </w:rPr>
        <w:t xml:space="preserve">факультет </w:t>
      </w:r>
      <w:proofErr w:type="spellStart"/>
      <w:r w:rsidRPr="004B744D">
        <w:rPr>
          <w:sz w:val="28"/>
          <w:szCs w:val="28"/>
        </w:rPr>
        <w:t>педагогічних</w:t>
      </w:r>
      <w:proofErr w:type="spellEnd"/>
      <w:r w:rsidRPr="004B744D">
        <w:rPr>
          <w:sz w:val="28"/>
          <w:szCs w:val="28"/>
        </w:rPr>
        <w:t xml:space="preserve"> </w:t>
      </w:r>
      <w:proofErr w:type="spellStart"/>
      <w:r w:rsidRPr="004B744D">
        <w:rPr>
          <w:sz w:val="28"/>
          <w:szCs w:val="28"/>
        </w:rPr>
        <w:t>технологій</w:t>
      </w:r>
      <w:proofErr w:type="spellEnd"/>
      <w:r w:rsidRPr="004B744D">
        <w:rPr>
          <w:sz w:val="28"/>
          <w:szCs w:val="28"/>
        </w:rPr>
        <w:t xml:space="preserve"> та </w:t>
      </w:r>
      <w:proofErr w:type="spellStart"/>
      <w:r w:rsidRPr="004B744D">
        <w:rPr>
          <w:sz w:val="28"/>
          <w:szCs w:val="28"/>
        </w:rPr>
        <w:t>освіти</w:t>
      </w:r>
      <w:proofErr w:type="spellEnd"/>
      <w:r w:rsidRPr="004B744D">
        <w:rPr>
          <w:sz w:val="28"/>
          <w:szCs w:val="28"/>
        </w:rPr>
        <w:t xml:space="preserve"> </w:t>
      </w:r>
      <w:proofErr w:type="spellStart"/>
      <w:r w:rsidRPr="004B744D">
        <w:rPr>
          <w:sz w:val="28"/>
          <w:szCs w:val="28"/>
        </w:rPr>
        <w:t>впродовж</w:t>
      </w:r>
      <w:proofErr w:type="spellEnd"/>
      <w:r w:rsidRPr="004B744D">
        <w:rPr>
          <w:sz w:val="28"/>
          <w:szCs w:val="28"/>
        </w:rPr>
        <w:t xml:space="preserve"> </w:t>
      </w:r>
      <w:proofErr w:type="spellStart"/>
      <w:r w:rsidRPr="004B744D">
        <w:rPr>
          <w:sz w:val="28"/>
          <w:szCs w:val="28"/>
        </w:rPr>
        <w:t>життя</w:t>
      </w:r>
      <w:proofErr w:type="spellEnd"/>
    </w:p>
    <w:p w14:paraId="58BB82D7" w14:textId="77777777" w:rsidR="00E03D25" w:rsidRPr="004B744D" w:rsidRDefault="00E03D25" w:rsidP="00E03D25">
      <w:pPr>
        <w:overflowPunct w:val="0"/>
        <w:autoSpaceDE w:val="0"/>
        <w:autoSpaceDN w:val="0"/>
        <w:spacing w:line="240" w:lineRule="auto"/>
        <w:contextualSpacing/>
        <w:jc w:val="center"/>
        <w:rPr>
          <w:sz w:val="28"/>
          <w:szCs w:val="28"/>
          <w:lang w:eastAsia="uk-UA"/>
        </w:rPr>
      </w:pPr>
      <w:r w:rsidRPr="004B744D">
        <w:rPr>
          <w:sz w:val="28"/>
          <w:szCs w:val="28"/>
        </w:rPr>
        <w:t xml:space="preserve">кафедра </w:t>
      </w:r>
      <w:proofErr w:type="spellStart"/>
      <w:r w:rsidRPr="004B744D">
        <w:rPr>
          <w:sz w:val="28"/>
          <w:szCs w:val="28"/>
        </w:rPr>
        <w:t>філософсько-історичних</w:t>
      </w:r>
      <w:proofErr w:type="spellEnd"/>
      <w:r w:rsidRPr="004B744D">
        <w:rPr>
          <w:sz w:val="28"/>
          <w:szCs w:val="28"/>
        </w:rPr>
        <w:t xml:space="preserve"> </w:t>
      </w:r>
      <w:proofErr w:type="spellStart"/>
      <w:r w:rsidRPr="004B744D">
        <w:rPr>
          <w:sz w:val="28"/>
          <w:szCs w:val="28"/>
        </w:rPr>
        <w:t>студій</w:t>
      </w:r>
      <w:proofErr w:type="spellEnd"/>
      <w:r w:rsidRPr="004B744D">
        <w:rPr>
          <w:sz w:val="28"/>
          <w:szCs w:val="28"/>
        </w:rPr>
        <w:t xml:space="preserve"> та </w:t>
      </w:r>
      <w:proofErr w:type="spellStart"/>
      <w:r w:rsidRPr="004B744D">
        <w:rPr>
          <w:sz w:val="28"/>
          <w:szCs w:val="28"/>
        </w:rPr>
        <w:t>масових</w:t>
      </w:r>
      <w:proofErr w:type="spellEnd"/>
      <w:r w:rsidRPr="004B744D">
        <w:rPr>
          <w:sz w:val="28"/>
          <w:szCs w:val="28"/>
        </w:rPr>
        <w:t xml:space="preserve"> </w:t>
      </w:r>
      <w:proofErr w:type="spellStart"/>
      <w:r w:rsidRPr="004B744D">
        <w:rPr>
          <w:sz w:val="28"/>
          <w:szCs w:val="28"/>
        </w:rPr>
        <w:t>комунікацій</w:t>
      </w:r>
      <w:proofErr w:type="spellEnd"/>
    </w:p>
    <w:p w14:paraId="2C974979" w14:textId="77777777" w:rsidR="00E03D25" w:rsidRPr="004B744D" w:rsidRDefault="00E03D25" w:rsidP="00E03D25">
      <w:pPr>
        <w:spacing w:line="240" w:lineRule="auto"/>
        <w:contextualSpacing/>
        <w:jc w:val="center"/>
        <w:rPr>
          <w:sz w:val="28"/>
          <w:szCs w:val="28"/>
        </w:rPr>
      </w:pPr>
    </w:p>
    <w:p w14:paraId="42EA78DB" w14:textId="77777777" w:rsidR="00E03D25" w:rsidRPr="004B744D" w:rsidRDefault="00E03D25" w:rsidP="00E03D25">
      <w:pPr>
        <w:spacing w:line="240" w:lineRule="auto"/>
        <w:contextualSpacing/>
        <w:jc w:val="center"/>
        <w:rPr>
          <w:sz w:val="28"/>
          <w:szCs w:val="28"/>
          <w:lang w:eastAsia="uk-UA"/>
        </w:rPr>
      </w:pPr>
    </w:p>
    <w:p w14:paraId="382B317E" w14:textId="7DD4316D" w:rsidR="00E03D25" w:rsidRDefault="00E03D25" w:rsidP="00E03D25">
      <w:pPr>
        <w:spacing w:line="240" w:lineRule="auto"/>
        <w:ind w:left="4962"/>
        <w:contextualSpacing/>
        <w:rPr>
          <w:sz w:val="28"/>
          <w:szCs w:val="28"/>
        </w:rPr>
      </w:pPr>
      <w:r>
        <w:rPr>
          <w:sz w:val="28"/>
          <w:szCs w:val="28"/>
          <w:lang w:val="uk-UA"/>
        </w:rPr>
        <w:t>Рекомендовано</w:t>
      </w:r>
      <w:r w:rsidRPr="004B744D">
        <w:rPr>
          <w:sz w:val="28"/>
          <w:szCs w:val="28"/>
        </w:rPr>
        <w:t xml:space="preserve"> на </w:t>
      </w:r>
      <w:proofErr w:type="spellStart"/>
      <w:r w:rsidRPr="004B744D">
        <w:rPr>
          <w:sz w:val="28"/>
          <w:szCs w:val="28"/>
        </w:rPr>
        <w:t>засіданні</w:t>
      </w:r>
      <w:proofErr w:type="spellEnd"/>
      <w:r w:rsidRPr="004B744D">
        <w:rPr>
          <w:sz w:val="28"/>
          <w:szCs w:val="28"/>
        </w:rPr>
        <w:t xml:space="preserve"> </w:t>
      </w:r>
      <w:proofErr w:type="spellStart"/>
      <w:r w:rsidRPr="004B744D">
        <w:rPr>
          <w:sz w:val="28"/>
          <w:szCs w:val="28"/>
        </w:rPr>
        <w:t>кафедри</w:t>
      </w:r>
      <w:proofErr w:type="spellEnd"/>
      <w:r w:rsidRPr="004B744D">
        <w:rPr>
          <w:sz w:val="28"/>
          <w:szCs w:val="28"/>
        </w:rPr>
        <w:t xml:space="preserve"> </w:t>
      </w:r>
      <w:proofErr w:type="spellStart"/>
      <w:r w:rsidRPr="004B744D">
        <w:rPr>
          <w:sz w:val="28"/>
          <w:szCs w:val="28"/>
        </w:rPr>
        <w:t>філософсько-історичних</w:t>
      </w:r>
      <w:proofErr w:type="spellEnd"/>
      <w:r w:rsidRPr="004B744D">
        <w:rPr>
          <w:sz w:val="28"/>
          <w:szCs w:val="28"/>
        </w:rPr>
        <w:t xml:space="preserve"> </w:t>
      </w:r>
      <w:proofErr w:type="spellStart"/>
      <w:r w:rsidRPr="004B744D">
        <w:rPr>
          <w:sz w:val="28"/>
          <w:szCs w:val="28"/>
        </w:rPr>
        <w:t>студій</w:t>
      </w:r>
      <w:proofErr w:type="spellEnd"/>
    </w:p>
    <w:p w14:paraId="6C1670A2" w14:textId="77777777" w:rsidR="00E03D25" w:rsidRPr="004B744D" w:rsidRDefault="00E03D25" w:rsidP="00E03D25">
      <w:pPr>
        <w:spacing w:line="240" w:lineRule="auto"/>
        <w:ind w:left="4962"/>
        <w:contextualSpacing/>
        <w:rPr>
          <w:sz w:val="28"/>
          <w:szCs w:val="28"/>
        </w:rPr>
      </w:pPr>
      <w:r w:rsidRPr="004B744D">
        <w:rPr>
          <w:sz w:val="28"/>
          <w:szCs w:val="28"/>
        </w:rPr>
        <w:t xml:space="preserve">та </w:t>
      </w:r>
      <w:proofErr w:type="spellStart"/>
      <w:r w:rsidRPr="004B744D">
        <w:rPr>
          <w:sz w:val="28"/>
          <w:szCs w:val="28"/>
        </w:rPr>
        <w:t>масових</w:t>
      </w:r>
      <w:proofErr w:type="spellEnd"/>
      <w:r w:rsidRPr="004B744D">
        <w:rPr>
          <w:sz w:val="28"/>
          <w:szCs w:val="28"/>
        </w:rPr>
        <w:t xml:space="preserve"> </w:t>
      </w:r>
      <w:proofErr w:type="spellStart"/>
      <w:r w:rsidRPr="004B744D">
        <w:rPr>
          <w:sz w:val="28"/>
          <w:szCs w:val="28"/>
        </w:rPr>
        <w:t>комунікацій</w:t>
      </w:r>
      <w:proofErr w:type="spellEnd"/>
    </w:p>
    <w:p w14:paraId="33EBEA18" w14:textId="77777777" w:rsidR="00E03D25" w:rsidRPr="004B744D" w:rsidRDefault="00E03D25" w:rsidP="00E03D25">
      <w:pPr>
        <w:spacing w:line="240" w:lineRule="auto"/>
        <w:ind w:left="4962"/>
        <w:contextualSpacing/>
        <w:rPr>
          <w:sz w:val="28"/>
          <w:szCs w:val="28"/>
        </w:rPr>
      </w:pPr>
      <w:r w:rsidRPr="004B744D">
        <w:rPr>
          <w:sz w:val="28"/>
          <w:szCs w:val="28"/>
        </w:rPr>
        <w:t xml:space="preserve">протокол № 2 </w:t>
      </w:r>
      <w:proofErr w:type="spellStart"/>
      <w:r w:rsidRPr="004B744D">
        <w:rPr>
          <w:sz w:val="28"/>
          <w:szCs w:val="28"/>
        </w:rPr>
        <w:t>від</w:t>
      </w:r>
      <w:proofErr w:type="spellEnd"/>
      <w:r w:rsidRPr="004B744D">
        <w:rPr>
          <w:sz w:val="28"/>
          <w:szCs w:val="28"/>
        </w:rPr>
        <w:t xml:space="preserve"> 22 вересня 2022 р.</w:t>
      </w:r>
    </w:p>
    <w:p w14:paraId="7C805C47" w14:textId="77777777" w:rsidR="00E03D25" w:rsidRPr="004B744D" w:rsidRDefault="00E03D25" w:rsidP="00E03D25">
      <w:pPr>
        <w:spacing w:line="240" w:lineRule="auto"/>
        <w:ind w:left="4962"/>
        <w:contextualSpacing/>
        <w:rPr>
          <w:sz w:val="28"/>
          <w:szCs w:val="28"/>
        </w:rPr>
      </w:pPr>
    </w:p>
    <w:p w14:paraId="63610D85" w14:textId="77777777" w:rsidR="00E03D25" w:rsidRPr="004B744D" w:rsidRDefault="00E03D25" w:rsidP="00E03D25">
      <w:pPr>
        <w:spacing w:line="240" w:lineRule="auto"/>
        <w:ind w:left="4962"/>
        <w:contextualSpacing/>
        <w:rPr>
          <w:sz w:val="28"/>
          <w:szCs w:val="28"/>
        </w:rPr>
      </w:pPr>
      <w:proofErr w:type="spellStart"/>
      <w:r w:rsidRPr="004B744D">
        <w:rPr>
          <w:sz w:val="28"/>
          <w:szCs w:val="28"/>
        </w:rPr>
        <w:t>Завідувач</w:t>
      </w:r>
      <w:proofErr w:type="spellEnd"/>
      <w:r w:rsidRPr="004B744D">
        <w:rPr>
          <w:sz w:val="28"/>
          <w:szCs w:val="28"/>
        </w:rPr>
        <w:t xml:space="preserve"> </w:t>
      </w:r>
      <w:proofErr w:type="spellStart"/>
      <w:r w:rsidRPr="004B744D">
        <w:rPr>
          <w:sz w:val="28"/>
          <w:szCs w:val="28"/>
        </w:rPr>
        <w:t>кафедри</w:t>
      </w:r>
      <w:proofErr w:type="spellEnd"/>
      <w:r w:rsidRPr="004B744D">
        <w:rPr>
          <w:sz w:val="28"/>
          <w:szCs w:val="28"/>
        </w:rPr>
        <w:t xml:space="preserve"> </w:t>
      </w:r>
    </w:p>
    <w:p w14:paraId="1D509FBB" w14:textId="77777777" w:rsidR="00E03D25" w:rsidRDefault="00E03D25" w:rsidP="00E03D25">
      <w:pPr>
        <w:spacing w:line="240" w:lineRule="auto"/>
        <w:ind w:left="4962"/>
        <w:contextualSpacing/>
        <w:rPr>
          <w:sz w:val="28"/>
          <w:szCs w:val="28"/>
        </w:rPr>
      </w:pPr>
    </w:p>
    <w:p w14:paraId="390C7870" w14:textId="77777777" w:rsidR="00E03D25" w:rsidRPr="004B744D" w:rsidRDefault="00E03D25" w:rsidP="00E03D25">
      <w:pPr>
        <w:spacing w:line="240" w:lineRule="auto"/>
        <w:ind w:left="4962"/>
        <w:contextualSpacing/>
        <w:rPr>
          <w:sz w:val="28"/>
          <w:szCs w:val="28"/>
        </w:rPr>
      </w:pPr>
      <w:r w:rsidRPr="004B744D">
        <w:rPr>
          <w:sz w:val="28"/>
          <w:szCs w:val="28"/>
        </w:rPr>
        <w:t>______________Вадим СЛЮСАР</w:t>
      </w:r>
    </w:p>
    <w:p w14:paraId="2E7540AC" w14:textId="77777777" w:rsidR="00E03D25" w:rsidRPr="004B744D" w:rsidRDefault="00E03D25" w:rsidP="00E03D25">
      <w:pPr>
        <w:spacing w:line="240" w:lineRule="auto"/>
        <w:ind w:left="4962"/>
        <w:contextualSpacing/>
        <w:rPr>
          <w:sz w:val="28"/>
          <w:szCs w:val="28"/>
        </w:rPr>
      </w:pPr>
    </w:p>
    <w:p w14:paraId="633ED41C" w14:textId="77777777" w:rsidR="00E03D25" w:rsidRPr="004B744D" w:rsidRDefault="00E03D25" w:rsidP="00E03D25">
      <w:pPr>
        <w:spacing w:line="240" w:lineRule="auto"/>
        <w:ind w:left="4962"/>
        <w:rPr>
          <w:sz w:val="28"/>
          <w:szCs w:val="28"/>
        </w:rPr>
      </w:pPr>
      <w:proofErr w:type="spellStart"/>
      <w:r w:rsidRPr="004B744D">
        <w:rPr>
          <w:sz w:val="28"/>
          <w:szCs w:val="28"/>
        </w:rPr>
        <w:t>Розробник</w:t>
      </w:r>
      <w:r>
        <w:rPr>
          <w:sz w:val="28"/>
          <w:szCs w:val="28"/>
        </w:rPr>
        <w:t>и</w:t>
      </w:r>
      <w:proofErr w:type="spellEnd"/>
      <w:r w:rsidRPr="004B744D">
        <w:rPr>
          <w:sz w:val="28"/>
          <w:szCs w:val="28"/>
        </w:rPr>
        <w:t>: д. </w:t>
      </w:r>
      <w:proofErr w:type="spellStart"/>
      <w:r w:rsidRPr="004B744D">
        <w:rPr>
          <w:sz w:val="28"/>
          <w:szCs w:val="28"/>
        </w:rPr>
        <w:t>філос</w:t>
      </w:r>
      <w:proofErr w:type="spellEnd"/>
      <w:r w:rsidRPr="004B744D">
        <w:rPr>
          <w:sz w:val="28"/>
          <w:szCs w:val="28"/>
        </w:rPr>
        <w:t>. н.</w:t>
      </w:r>
      <w:r>
        <w:rPr>
          <w:sz w:val="28"/>
          <w:szCs w:val="28"/>
        </w:rPr>
        <w:t>, доц.</w:t>
      </w:r>
      <w:r w:rsidRPr="004B744D">
        <w:rPr>
          <w:sz w:val="28"/>
          <w:szCs w:val="28"/>
        </w:rPr>
        <w:t xml:space="preserve"> </w:t>
      </w:r>
    </w:p>
    <w:p w14:paraId="7C5C16E7" w14:textId="77777777" w:rsidR="00E03D25" w:rsidRDefault="00E03D25" w:rsidP="00E03D25">
      <w:pPr>
        <w:spacing w:line="240" w:lineRule="auto"/>
        <w:ind w:left="4962"/>
        <w:rPr>
          <w:sz w:val="28"/>
          <w:szCs w:val="28"/>
        </w:rPr>
      </w:pPr>
      <w:r w:rsidRPr="004B744D">
        <w:rPr>
          <w:sz w:val="28"/>
          <w:szCs w:val="28"/>
        </w:rPr>
        <w:t>Вадим СЛЮСАР</w:t>
      </w:r>
      <w:r>
        <w:rPr>
          <w:sz w:val="28"/>
          <w:szCs w:val="28"/>
        </w:rPr>
        <w:t xml:space="preserve">, </w:t>
      </w:r>
    </w:p>
    <w:p w14:paraId="73E788DC" w14:textId="77777777" w:rsidR="00E03D25" w:rsidRPr="004B744D" w:rsidRDefault="00E03D25" w:rsidP="00E03D25">
      <w:pPr>
        <w:spacing w:line="240" w:lineRule="auto"/>
        <w:ind w:left="4962"/>
        <w:rPr>
          <w:sz w:val="28"/>
          <w:szCs w:val="28"/>
        </w:rPr>
      </w:pPr>
      <w:r>
        <w:rPr>
          <w:sz w:val="28"/>
          <w:szCs w:val="28"/>
        </w:rPr>
        <w:t>ас. Микола СЛЮСАР</w:t>
      </w:r>
    </w:p>
    <w:p w14:paraId="147A6453" w14:textId="77777777" w:rsidR="00E03D25" w:rsidRPr="004B744D" w:rsidRDefault="00E03D25" w:rsidP="00E03D25">
      <w:pPr>
        <w:spacing w:line="240" w:lineRule="auto"/>
        <w:ind w:left="5245"/>
        <w:contextualSpacing/>
        <w:rPr>
          <w:sz w:val="28"/>
          <w:szCs w:val="28"/>
        </w:rPr>
      </w:pPr>
    </w:p>
    <w:p w14:paraId="36677621" w14:textId="77777777" w:rsidR="00E03D25" w:rsidRPr="004B744D" w:rsidRDefault="00E03D25" w:rsidP="00E03D25">
      <w:pPr>
        <w:spacing w:line="240" w:lineRule="auto"/>
        <w:contextualSpacing/>
        <w:rPr>
          <w:sz w:val="28"/>
          <w:szCs w:val="28"/>
        </w:rPr>
      </w:pPr>
    </w:p>
    <w:p w14:paraId="3A2BAFBF" w14:textId="77777777" w:rsidR="00E03D25" w:rsidRPr="004B744D" w:rsidRDefault="00E03D25" w:rsidP="00E03D25">
      <w:pPr>
        <w:spacing w:line="240" w:lineRule="auto"/>
        <w:contextualSpacing/>
        <w:jc w:val="center"/>
        <w:rPr>
          <w:sz w:val="28"/>
          <w:szCs w:val="28"/>
        </w:rPr>
      </w:pPr>
    </w:p>
    <w:p w14:paraId="39021179" w14:textId="77777777" w:rsidR="00E03D25" w:rsidRPr="004B744D" w:rsidRDefault="00E03D25" w:rsidP="00E03D25">
      <w:pPr>
        <w:spacing w:line="240" w:lineRule="auto"/>
        <w:contextualSpacing/>
        <w:jc w:val="center"/>
        <w:rPr>
          <w:sz w:val="28"/>
          <w:szCs w:val="28"/>
        </w:rPr>
      </w:pPr>
      <w:r w:rsidRPr="004B744D">
        <w:rPr>
          <w:sz w:val="28"/>
          <w:szCs w:val="28"/>
        </w:rPr>
        <w:t>Житомир</w:t>
      </w:r>
    </w:p>
    <w:p w14:paraId="2FE0A2E8" w14:textId="1F6515B1" w:rsidR="007252C4" w:rsidRDefault="00E03D25" w:rsidP="00E03D25">
      <w:pPr>
        <w:spacing w:line="240" w:lineRule="auto"/>
        <w:jc w:val="center"/>
        <w:rPr>
          <w:sz w:val="28"/>
          <w:szCs w:val="28"/>
          <w:lang w:val="uk-UA"/>
        </w:rPr>
      </w:pPr>
      <w:r w:rsidRPr="004B744D">
        <w:rPr>
          <w:sz w:val="28"/>
          <w:szCs w:val="28"/>
        </w:rPr>
        <w:t>2022</w:t>
      </w:r>
    </w:p>
    <w:bookmarkEnd w:id="1"/>
    <w:p w14:paraId="41CACBC2" w14:textId="123DA919" w:rsidR="00B656D1" w:rsidRDefault="00E65116" w:rsidP="001835CA">
      <w:pPr>
        <w:spacing w:line="240" w:lineRule="auto"/>
        <w:jc w:val="center"/>
        <w:rPr>
          <w:b/>
          <w:sz w:val="28"/>
          <w:szCs w:val="28"/>
          <w:lang w:val="uk-UA"/>
        </w:rPr>
      </w:pPr>
      <w:r>
        <w:rPr>
          <w:sz w:val="28"/>
          <w:szCs w:val="28"/>
          <w:lang w:val="uk-UA"/>
        </w:rPr>
        <w:br w:type="page"/>
      </w:r>
      <w:r w:rsidR="00847308" w:rsidRPr="00847308">
        <w:rPr>
          <w:b/>
          <w:sz w:val="28"/>
          <w:szCs w:val="28"/>
          <w:lang w:val="uk-UA"/>
        </w:rPr>
        <w:lastRenderedPageBreak/>
        <w:t>ЗМІСТ</w:t>
      </w:r>
    </w:p>
    <w:p w14:paraId="1BF7BB0E" w14:textId="77777777" w:rsidR="001835CA" w:rsidRPr="00CC3B00" w:rsidRDefault="001835CA" w:rsidP="001835CA">
      <w:pPr>
        <w:spacing w:line="240" w:lineRule="auto"/>
        <w:jc w:val="center"/>
        <w:rPr>
          <w:b/>
          <w:color w:val="000000"/>
          <w:sz w:val="28"/>
          <w:szCs w:val="28"/>
          <w:lang w:val="uk-UA" w:eastAsia="uk-UA"/>
        </w:rPr>
      </w:pPr>
    </w:p>
    <w:tbl>
      <w:tblPr>
        <w:tblW w:w="5000" w:type="pct"/>
        <w:tblLook w:val="04A0" w:firstRow="1" w:lastRow="0" w:firstColumn="1" w:lastColumn="0" w:noHBand="0" w:noVBand="1"/>
      </w:tblPr>
      <w:tblGrid>
        <w:gridCol w:w="8962"/>
        <w:gridCol w:w="677"/>
      </w:tblGrid>
      <w:tr w:rsidR="00561F60" w:rsidRPr="009331A7" w14:paraId="1437A6C4" w14:textId="77777777" w:rsidTr="00F033CF">
        <w:trPr>
          <w:trHeight w:val="340"/>
        </w:trPr>
        <w:tc>
          <w:tcPr>
            <w:tcW w:w="4649" w:type="pct"/>
            <w:vAlign w:val="center"/>
          </w:tcPr>
          <w:p w14:paraId="09CFB8F1" w14:textId="3EEEBC64" w:rsidR="00561F60" w:rsidRPr="009331A7" w:rsidRDefault="009331A7" w:rsidP="00A82B9E">
            <w:pPr>
              <w:widowControl/>
              <w:autoSpaceDE w:val="0"/>
              <w:autoSpaceDN w:val="0"/>
              <w:spacing w:line="240" w:lineRule="auto"/>
              <w:jc w:val="left"/>
              <w:textAlignment w:val="auto"/>
              <w:rPr>
                <w:sz w:val="28"/>
                <w:szCs w:val="28"/>
                <w:lang w:val="uk-UA"/>
              </w:rPr>
            </w:pPr>
            <w:r w:rsidRPr="009331A7">
              <w:rPr>
                <w:sz w:val="28"/>
                <w:szCs w:val="28"/>
                <w:lang w:val="uk-UA"/>
              </w:rPr>
              <w:t>ВСТУП</w:t>
            </w:r>
          </w:p>
        </w:tc>
        <w:tc>
          <w:tcPr>
            <w:tcW w:w="351" w:type="pct"/>
            <w:vAlign w:val="bottom"/>
          </w:tcPr>
          <w:p w14:paraId="00F6B984" w14:textId="1EBC9E12" w:rsidR="00561F60" w:rsidRPr="009331A7" w:rsidRDefault="00561F60" w:rsidP="00A82B9E">
            <w:pPr>
              <w:widowControl/>
              <w:autoSpaceDE w:val="0"/>
              <w:autoSpaceDN w:val="0"/>
              <w:spacing w:line="240" w:lineRule="auto"/>
              <w:jc w:val="right"/>
              <w:textAlignment w:val="auto"/>
              <w:rPr>
                <w:sz w:val="28"/>
                <w:szCs w:val="28"/>
                <w:lang w:val="uk-UA"/>
              </w:rPr>
            </w:pPr>
          </w:p>
        </w:tc>
      </w:tr>
      <w:tr w:rsidR="009331A7" w:rsidRPr="009331A7" w14:paraId="28086FB4" w14:textId="77777777" w:rsidTr="003F5CD1">
        <w:trPr>
          <w:trHeight w:val="340"/>
        </w:trPr>
        <w:tc>
          <w:tcPr>
            <w:tcW w:w="4649" w:type="pct"/>
          </w:tcPr>
          <w:p w14:paraId="36056E51" w14:textId="0650938B" w:rsidR="009331A7" w:rsidRPr="009331A7" w:rsidRDefault="009331A7" w:rsidP="009331A7">
            <w:pPr>
              <w:widowControl/>
              <w:autoSpaceDE w:val="0"/>
              <w:autoSpaceDN w:val="0"/>
              <w:spacing w:line="240" w:lineRule="auto"/>
              <w:jc w:val="left"/>
              <w:textAlignment w:val="auto"/>
              <w:rPr>
                <w:sz w:val="28"/>
                <w:szCs w:val="28"/>
                <w:lang w:val="uk-UA"/>
              </w:rPr>
            </w:pPr>
            <w:r w:rsidRPr="009331A7">
              <w:rPr>
                <w:sz w:val="28"/>
                <w:szCs w:val="28"/>
              </w:rPr>
              <w:t xml:space="preserve">Пропаганда як форма </w:t>
            </w:r>
            <w:proofErr w:type="spellStart"/>
            <w:r w:rsidRPr="009331A7">
              <w:rPr>
                <w:sz w:val="28"/>
                <w:szCs w:val="28"/>
              </w:rPr>
              <w:t>комунікації</w:t>
            </w:r>
            <w:proofErr w:type="spellEnd"/>
          </w:p>
        </w:tc>
        <w:tc>
          <w:tcPr>
            <w:tcW w:w="351" w:type="pct"/>
            <w:vAlign w:val="bottom"/>
          </w:tcPr>
          <w:p w14:paraId="0965F8DA" w14:textId="7F5EF1E9"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6818CA1A" w14:textId="77777777" w:rsidTr="003F5CD1">
        <w:trPr>
          <w:trHeight w:val="340"/>
        </w:trPr>
        <w:tc>
          <w:tcPr>
            <w:tcW w:w="4649" w:type="pct"/>
          </w:tcPr>
          <w:p w14:paraId="66B2222E" w14:textId="5C38F770" w:rsidR="009331A7" w:rsidRPr="009331A7" w:rsidRDefault="009331A7" w:rsidP="009331A7">
            <w:pPr>
              <w:widowControl/>
              <w:autoSpaceDE w:val="0"/>
              <w:autoSpaceDN w:val="0"/>
              <w:spacing w:line="240" w:lineRule="auto"/>
              <w:jc w:val="left"/>
              <w:textAlignment w:val="auto"/>
              <w:rPr>
                <w:sz w:val="28"/>
                <w:szCs w:val="28"/>
              </w:rPr>
            </w:pPr>
            <w:proofErr w:type="spellStart"/>
            <w:r w:rsidRPr="009331A7">
              <w:rPr>
                <w:sz w:val="28"/>
                <w:szCs w:val="28"/>
              </w:rPr>
              <w:t>Історія</w:t>
            </w:r>
            <w:proofErr w:type="spellEnd"/>
            <w:r w:rsidRPr="009331A7">
              <w:rPr>
                <w:sz w:val="28"/>
                <w:szCs w:val="28"/>
              </w:rPr>
              <w:t xml:space="preserve"> </w:t>
            </w:r>
            <w:proofErr w:type="spellStart"/>
            <w:r w:rsidRPr="009331A7">
              <w:rPr>
                <w:sz w:val="28"/>
                <w:szCs w:val="28"/>
              </w:rPr>
              <w:t>пропаганди</w:t>
            </w:r>
            <w:proofErr w:type="spellEnd"/>
          </w:p>
        </w:tc>
        <w:tc>
          <w:tcPr>
            <w:tcW w:w="351" w:type="pct"/>
            <w:vAlign w:val="bottom"/>
          </w:tcPr>
          <w:p w14:paraId="5AD63E16" w14:textId="02EBB903"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75E490AD" w14:textId="77777777" w:rsidTr="003F5CD1">
        <w:trPr>
          <w:trHeight w:val="340"/>
        </w:trPr>
        <w:tc>
          <w:tcPr>
            <w:tcW w:w="4649" w:type="pct"/>
          </w:tcPr>
          <w:p w14:paraId="1A0E27CE" w14:textId="10796985" w:rsidR="009331A7" w:rsidRPr="009331A7" w:rsidRDefault="009331A7" w:rsidP="009331A7">
            <w:pPr>
              <w:widowControl/>
              <w:autoSpaceDE w:val="0"/>
              <w:autoSpaceDN w:val="0"/>
              <w:spacing w:line="240" w:lineRule="auto"/>
              <w:jc w:val="left"/>
              <w:textAlignment w:val="auto"/>
              <w:rPr>
                <w:sz w:val="28"/>
                <w:szCs w:val="28"/>
              </w:rPr>
            </w:pPr>
            <w:proofErr w:type="spellStart"/>
            <w:r w:rsidRPr="009331A7">
              <w:rPr>
                <w:sz w:val="28"/>
                <w:szCs w:val="28"/>
              </w:rPr>
              <w:t>Технології</w:t>
            </w:r>
            <w:proofErr w:type="spellEnd"/>
            <w:r w:rsidRPr="009331A7">
              <w:rPr>
                <w:sz w:val="28"/>
                <w:szCs w:val="28"/>
              </w:rPr>
              <w:t xml:space="preserve"> </w:t>
            </w:r>
            <w:proofErr w:type="spellStart"/>
            <w:r w:rsidRPr="009331A7">
              <w:rPr>
                <w:sz w:val="28"/>
                <w:szCs w:val="28"/>
              </w:rPr>
              <w:t>пропаганди</w:t>
            </w:r>
            <w:proofErr w:type="spellEnd"/>
          </w:p>
        </w:tc>
        <w:tc>
          <w:tcPr>
            <w:tcW w:w="351" w:type="pct"/>
            <w:vAlign w:val="bottom"/>
          </w:tcPr>
          <w:p w14:paraId="2C19D3F1" w14:textId="3AD7EB21"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2043FE52" w14:textId="77777777" w:rsidTr="003F5CD1">
        <w:trPr>
          <w:trHeight w:val="340"/>
        </w:trPr>
        <w:tc>
          <w:tcPr>
            <w:tcW w:w="4649" w:type="pct"/>
          </w:tcPr>
          <w:p w14:paraId="5C8F2BAA" w14:textId="1CD1C106" w:rsidR="009331A7" w:rsidRPr="009331A7" w:rsidRDefault="009331A7" w:rsidP="009331A7">
            <w:pPr>
              <w:widowControl/>
              <w:autoSpaceDE w:val="0"/>
              <w:autoSpaceDN w:val="0"/>
              <w:spacing w:line="240" w:lineRule="auto"/>
              <w:jc w:val="left"/>
              <w:textAlignment w:val="auto"/>
              <w:rPr>
                <w:sz w:val="28"/>
                <w:szCs w:val="28"/>
              </w:rPr>
            </w:pPr>
            <w:proofErr w:type="spellStart"/>
            <w:r w:rsidRPr="009331A7">
              <w:rPr>
                <w:sz w:val="28"/>
                <w:szCs w:val="28"/>
              </w:rPr>
              <w:t>Психологічні</w:t>
            </w:r>
            <w:proofErr w:type="spellEnd"/>
            <w:r w:rsidRPr="009331A7">
              <w:rPr>
                <w:sz w:val="28"/>
                <w:szCs w:val="28"/>
              </w:rPr>
              <w:t xml:space="preserve"> </w:t>
            </w:r>
            <w:proofErr w:type="spellStart"/>
            <w:r w:rsidRPr="009331A7">
              <w:rPr>
                <w:sz w:val="28"/>
                <w:szCs w:val="28"/>
              </w:rPr>
              <w:t>аспекти</w:t>
            </w:r>
            <w:proofErr w:type="spellEnd"/>
            <w:r w:rsidRPr="009331A7">
              <w:rPr>
                <w:sz w:val="28"/>
                <w:szCs w:val="28"/>
              </w:rPr>
              <w:t xml:space="preserve"> </w:t>
            </w:r>
            <w:proofErr w:type="spellStart"/>
            <w:r w:rsidRPr="009331A7">
              <w:rPr>
                <w:sz w:val="28"/>
                <w:szCs w:val="28"/>
              </w:rPr>
              <w:t>здійснення</w:t>
            </w:r>
            <w:proofErr w:type="spellEnd"/>
            <w:r w:rsidRPr="009331A7">
              <w:rPr>
                <w:sz w:val="28"/>
                <w:szCs w:val="28"/>
              </w:rPr>
              <w:t xml:space="preserve"> </w:t>
            </w:r>
            <w:proofErr w:type="spellStart"/>
            <w:r w:rsidRPr="009331A7">
              <w:rPr>
                <w:sz w:val="28"/>
                <w:szCs w:val="28"/>
              </w:rPr>
              <w:t>пропаганди</w:t>
            </w:r>
            <w:proofErr w:type="spellEnd"/>
          </w:p>
        </w:tc>
        <w:tc>
          <w:tcPr>
            <w:tcW w:w="351" w:type="pct"/>
            <w:vAlign w:val="bottom"/>
          </w:tcPr>
          <w:p w14:paraId="7B8B0B78" w14:textId="04088CFF"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51240F0C" w14:textId="77777777" w:rsidTr="003F5CD1">
        <w:trPr>
          <w:trHeight w:val="340"/>
        </w:trPr>
        <w:tc>
          <w:tcPr>
            <w:tcW w:w="4649" w:type="pct"/>
          </w:tcPr>
          <w:p w14:paraId="6B804FDA" w14:textId="35E6D561" w:rsidR="009331A7" w:rsidRPr="009331A7" w:rsidRDefault="009331A7" w:rsidP="009331A7">
            <w:pPr>
              <w:widowControl/>
              <w:autoSpaceDE w:val="0"/>
              <w:autoSpaceDN w:val="0"/>
              <w:spacing w:line="240" w:lineRule="auto"/>
              <w:jc w:val="left"/>
              <w:textAlignment w:val="auto"/>
              <w:rPr>
                <w:sz w:val="28"/>
                <w:szCs w:val="28"/>
              </w:rPr>
            </w:pPr>
            <w:proofErr w:type="spellStart"/>
            <w:r w:rsidRPr="009331A7">
              <w:rPr>
                <w:sz w:val="28"/>
                <w:szCs w:val="28"/>
              </w:rPr>
              <w:t>Вплив</w:t>
            </w:r>
            <w:proofErr w:type="spellEnd"/>
            <w:r w:rsidRPr="009331A7">
              <w:rPr>
                <w:sz w:val="28"/>
                <w:szCs w:val="28"/>
              </w:rPr>
              <w:t xml:space="preserve"> </w:t>
            </w:r>
            <w:proofErr w:type="spellStart"/>
            <w:r w:rsidRPr="009331A7">
              <w:rPr>
                <w:sz w:val="28"/>
                <w:szCs w:val="28"/>
              </w:rPr>
              <w:t>засобами</w:t>
            </w:r>
            <w:proofErr w:type="spellEnd"/>
            <w:r w:rsidRPr="009331A7">
              <w:rPr>
                <w:sz w:val="28"/>
                <w:szCs w:val="28"/>
              </w:rPr>
              <w:t xml:space="preserve"> </w:t>
            </w:r>
            <w:proofErr w:type="spellStart"/>
            <w:r w:rsidRPr="009331A7">
              <w:rPr>
                <w:sz w:val="28"/>
                <w:szCs w:val="28"/>
              </w:rPr>
              <w:t>масової</w:t>
            </w:r>
            <w:proofErr w:type="spellEnd"/>
            <w:r w:rsidRPr="009331A7">
              <w:rPr>
                <w:sz w:val="28"/>
                <w:szCs w:val="28"/>
              </w:rPr>
              <w:t xml:space="preserve"> </w:t>
            </w:r>
            <w:proofErr w:type="spellStart"/>
            <w:r w:rsidRPr="009331A7">
              <w:rPr>
                <w:sz w:val="28"/>
                <w:szCs w:val="28"/>
              </w:rPr>
              <w:t>комунікації</w:t>
            </w:r>
            <w:proofErr w:type="spellEnd"/>
          </w:p>
        </w:tc>
        <w:tc>
          <w:tcPr>
            <w:tcW w:w="351" w:type="pct"/>
            <w:vAlign w:val="bottom"/>
          </w:tcPr>
          <w:p w14:paraId="348443A6" w14:textId="788681E7"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1A6CB3B9" w14:textId="77777777" w:rsidTr="003F5CD1">
        <w:trPr>
          <w:trHeight w:val="340"/>
        </w:trPr>
        <w:tc>
          <w:tcPr>
            <w:tcW w:w="4649" w:type="pct"/>
          </w:tcPr>
          <w:p w14:paraId="6F620DBB" w14:textId="7394A7AD" w:rsidR="009331A7" w:rsidRPr="009331A7" w:rsidRDefault="009331A7" w:rsidP="009331A7">
            <w:pPr>
              <w:widowControl/>
              <w:autoSpaceDE w:val="0"/>
              <w:autoSpaceDN w:val="0"/>
              <w:spacing w:line="240" w:lineRule="auto"/>
              <w:jc w:val="left"/>
              <w:textAlignment w:val="auto"/>
              <w:rPr>
                <w:sz w:val="28"/>
                <w:szCs w:val="28"/>
                <w:lang w:val="uk-UA"/>
              </w:rPr>
            </w:pPr>
            <w:proofErr w:type="spellStart"/>
            <w:r w:rsidRPr="009331A7">
              <w:rPr>
                <w:sz w:val="28"/>
                <w:szCs w:val="28"/>
              </w:rPr>
              <w:t>Сугестія</w:t>
            </w:r>
            <w:proofErr w:type="spellEnd"/>
            <w:r w:rsidRPr="009331A7">
              <w:rPr>
                <w:sz w:val="28"/>
                <w:szCs w:val="28"/>
              </w:rPr>
              <w:t xml:space="preserve"> та </w:t>
            </w:r>
            <w:proofErr w:type="spellStart"/>
            <w:r w:rsidRPr="009331A7">
              <w:rPr>
                <w:sz w:val="28"/>
                <w:szCs w:val="28"/>
              </w:rPr>
              <w:t>контрсугестія</w:t>
            </w:r>
            <w:proofErr w:type="spellEnd"/>
          </w:p>
        </w:tc>
        <w:tc>
          <w:tcPr>
            <w:tcW w:w="351" w:type="pct"/>
            <w:vAlign w:val="bottom"/>
          </w:tcPr>
          <w:p w14:paraId="1FB5BEFD" w14:textId="3AEC431C"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578710BC" w14:textId="77777777" w:rsidTr="003F5CD1">
        <w:trPr>
          <w:trHeight w:val="340"/>
        </w:trPr>
        <w:tc>
          <w:tcPr>
            <w:tcW w:w="4649" w:type="pct"/>
          </w:tcPr>
          <w:p w14:paraId="57378271" w14:textId="28F195F4" w:rsidR="009331A7" w:rsidRPr="009331A7" w:rsidRDefault="009331A7" w:rsidP="009331A7">
            <w:pPr>
              <w:widowControl/>
              <w:autoSpaceDE w:val="0"/>
              <w:autoSpaceDN w:val="0"/>
              <w:spacing w:line="240" w:lineRule="auto"/>
              <w:jc w:val="left"/>
              <w:textAlignment w:val="auto"/>
              <w:rPr>
                <w:sz w:val="28"/>
                <w:szCs w:val="28"/>
                <w:lang w:val="uk-UA"/>
              </w:rPr>
            </w:pPr>
            <w:proofErr w:type="spellStart"/>
            <w:r w:rsidRPr="009331A7">
              <w:rPr>
                <w:sz w:val="28"/>
                <w:szCs w:val="28"/>
              </w:rPr>
              <w:t>Види</w:t>
            </w:r>
            <w:proofErr w:type="spellEnd"/>
            <w:r w:rsidRPr="009331A7">
              <w:rPr>
                <w:sz w:val="28"/>
                <w:szCs w:val="28"/>
              </w:rPr>
              <w:t xml:space="preserve"> та </w:t>
            </w:r>
            <w:proofErr w:type="spellStart"/>
            <w:r w:rsidRPr="009331A7">
              <w:rPr>
                <w:sz w:val="28"/>
                <w:szCs w:val="28"/>
              </w:rPr>
              <w:t>методи</w:t>
            </w:r>
            <w:proofErr w:type="spellEnd"/>
            <w:r w:rsidRPr="009331A7">
              <w:rPr>
                <w:sz w:val="28"/>
                <w:szCs w:val="28"/>
              </w:rPr>
              <w:t xml:space="preserve"> </w:t>
            </w:r>
            <w:proofErr w:type="spellStart"/>
            <w:r w:rsidRPr="009331A7">
              <w:rPr>
                <w:sz w:val="28"/>
                <w:szCs w:val="28"/>
              </w:rPr>
              <w:t>психологічного</w:t>
            </w:r>
            <w:proofErr w:type="spellEnd"/>
            <w:r w:rsidRPr="009331A7">
              <w:rPr>
                <w:sz w:val="28"/>
                <w:szCs w:val="28"/>
              </w:rPr>
              <w:t xml:space="preserve"> </w:t>
            </w:r>
            <w:proofErr w:type="spellStart"/>
            <w:r w:rsidRPr="009331A7">
              <w:rPr>
                <w:sz w:val="28"/>
                <w:szCs w:val="28"/>
              </w:rPr>
              <w:t>впливу</w:t>
            </w:r>
            <w:proofErr w:type="spellEnd"/>
          </w:p>
        </w:tc>
        <w:tc>
          <w:tcPr>
            <w:tcW w:w="351" w:type="pct"/>
            <w:vAlign w:val="bottom"/>
          </w:tcPr>
          <w:p w14:paraId="079418C6" w14:textId="254EE3A7"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1B4A0E96" w14:textId="77777777" w:rsidTr="003F5CD1">
        <w:trPr>
          <w:trHeight w:val="340"/>
        </w:trPr>
        <w:tc>
          <w:tcPr>
            <w:tcW w:w="4649" w:type="pct"/>
          </w:tcPr>
          <w:p w14:paraId="7399EDF6" w14:textId="57128017" w:rsidR="009331A7" w:rsidRPr="009331A7" w:rsidRDefault="009331A7" w:rsidP="009331A7">
            <w:pPr>
              <w:widowControl/>
              <w:autoSpaceDE w:val="0"/>
              <w:autoSpaceDN w:val="0"/>
              <w:spacing w:line="240" w:lineRule="auto"/>
              <w:jc w:val="left"/>
              <w:textAlignment w:val="auto"/>
              <w:rPr>
                <w:sz w:val="28"/>
                <w:szCs w:val="28"/>
                <w:lang w:val="uk-UA"/>
              </w:rPr>
            </w:pPr>
            <w:proofErr w:type="spellStart"/>
            <w:r w:rsidRPr="009331A7">
              <w:rPr>
                <w:sz w:val="28"/>
                <w:szCs w:val="28"/>
              </w:rPr>
              <w:t>Механізми</w:t>
            </w:r>
            <w:proofErr w:type="spellEnd"/>
            <w:r w:rsidRPr="009331A7">
              <w:rPr>
                <w:sz w:val="28"/>
                <w:szCs w:val="28"/>
              </w:rPr>
              <w:t xml:space="preserve"> </w:t>
            </w:r>
            <w:proofErr w:type="spellStart"/>
            <w:r w:rsidRPr="009331A7">
              <w:rPr>
                <w:sz w:val="28"/>
                <w:szCs w:val="28"/>
              </w:rPr>
              <w:t>маніпулювання</w:t>
            </w:r>
            <w:proofErr w:type="spellEnd"/>
            <w:r w:rsidRPr="009331A7">
              <w:rPr>
                <w:sz w:val="28"/>
                <w:szCs w:val="28"/>
              </w:rPr>
              <w:t xml:space="preserve"> </w:t>
            </w:r>
            <w:proofErr w:type="spellStart"/>
            <w:r w:rsidRPr="009331A7">
              <w:rPr>
                <w:sz w:val="28"/>
                <w:szCs w:val="28"/>
              </w:rPr>
              <w:t>масовою</w:t>
            </w:r>
            <w:proofErr w:type="spellEnd"/>
            <w:r w:rsidRPr="009331A7">
              <w:rPr>
                <w:sz w:val="28"/>
                <w:szCs w:val="28"/>
              </w:rPr>
              <w:t xml:space="preserve"> </w:t>
            </w:r>
            <w:proofErr w:type="spellStart"/>
            <w:r w:rsidRPr="009331A7">
              <w:rPr>
                <w:sz w:val="28"/>
                <w:szCs w:val="28"/>
              </w:rPr>
              <w:t>свідомістю</w:t>
            </w:r>
            <w:proofErr w:type="spellEnd"/>
          </w:p>
        </w:tc>
        <w:tc>
          <w:tcPr>
            <w:tcW w:w="351" w:type="pct"/>
            <w:vAlign w:val="bottom"/>
          </w:tcPr>
          <w:p w14:paraId="734AE542" w14:textId="7A066649" w:rsidR="009331A7" w:rsidRPr="009331A7" w:rsidRDefault="009331A7" w:rsidP="009331A7">
            <w:pPr>
              <w:widowControl/>
              <w:autoSpaceDE w:val="0"/>
              <w:autoSpaceDN w:val="0"/>
              <w:spacing w:line="240" w:lineRule="auto"/>
              <w:jc w:val="right"/>
              <w:textAlignment w:val="auto"/>
              <w:rPr>
                <w:sz w:val="28"/>
                <w:szCs w:val="28"/>
                <w:lang w:val="uk-UA"/>
              </w:rPr>
            </w:pPr>
          </w:p>
        </w:tc>
      </w:tr>
      <w:tr w:rsidR="009331A7" w:rsidRPr="009331A7" w14:paraId="28206D8D" w14:textId="77777777" w:rsidTr="003F5CD1">
        <w:trPr>
          <w:trHeight w:val="340"/>
        </w:trPr>
        <w:tc>
          <w:tcPr>
            <w:tcW w:w="4649" w:type="pct"/>
          </w:tcPr>
          <w:p w14:paraId="031E62D8" w14:textId="7BC8D302" w:rsidR="009331A7" w:rsidRPr="009331A7" w:rsidRDefault="009331A7" w:rsidP="009331A7">
            <w:pPr>
              <w:widowControl/>
              <w:autoSpaceDE w:val="0"/>
              <w:autoSpaceDN w:val="0"/>
              <w:spacing w:line="240" w:lineRule="auto"/>
              <w:jc w:val="left"/>
              <w:textAlignment w:val="auto"/>
              <w:rPr>
                <w:sz w:val="28"/>
                <w:szCs w:val="28"/>
                <w:lang w:val="uk-UA"/>
              </w:rPr>
            </w:pPr>
            <w:proofErr w:type="spellStart"/>
            <w:r w:rsidRPr="009331A7">
              <w:rPr>
                <w:sz w:val="28"/>
                <w:szCs w:val="28"/>
              </w:rPr>
              <w:t>Механізми</w:t>
            </w:r>
            <w:proofErr w:type="spellEnd"/>
            <w:r w:rsidRPr="009331A7">
              <w:rPr>
                <w:sz w:val="28"/>
                <w:szCs w:val="28"/>
              </w:rPr>
              <w:t xml:space="preserve"> та </w:t>
            </w:r>
            <w:proofErr w:type="spellStart"/>
            <w:r w:rsidRPr="009331A7">
              <w:rPr>
                <w:sz w:val="28"/>
                <w:szCs w:val="28"/>
              </w:rPr>
              <w:t>технології</w:t>
            </w:r>
            <w:proofErr w:type="spellEnd"/>
            <w:r w:rsidRPr="009331A7">
              <w:rPr>
                <w:sz w:val="28"/>
                <w:szCs w:val="28"/>
              </w:rPr>
              <w:t xml:space="preserve"> </w:t>
            </w:r>
            <w:proofErr w:type="spellStart"/>
            <w:r w:rsidRPr="009331A7">
              <w:rPr>
                <w:sz w:val="28"/>
                <w:szCs w:val="28"/>
              </w:rPr>
              <w:t>політичного</w:t>
            </w:r>
            <w:proofErr w:type="spellEnd"/>
            <w:r w:rsidRPr="009331A7">
              <w:rPr>
                <w:sz w:val="28"/>
                <w:szCs w:val="28"/>
              </w:rPr>
              <w:t xml:space="preserve"> </w:t>
            </w:r>
            <w:proofErr w:type="spellStart"/>
            <w:r w:rsidRPr="009331A7">
              <w:rPr>
                <w:sz w:val="28"/>
                <w:szCs w:val="28"/>
              </w:rPr>
              <w:t>маніпулювання</w:t>
            </w:r>
            <w:proofErr w:type="spellEnd"/>
          </w:p>
        </w:tc>
        <w:tc>
          <w:tcPr>
            <w:tcW w:w="351" w:type="pct"/>
            <w:vAlign w:val="bottom"/>
          </w:tcPr>
          <w:p w14:paraId="3FC29D7C" w14:textId="77777777" w:rsidR="009331A7" w:rsidRPr="009331A7" w:rsidRDefault="009331A7" w:rsidP="009331A7">
            <w:pPr>
              <w:widowControl/>
              <w:autoSpaceDE w:val="0"/>
              <w:autoSpaceDN w:val="0"/>
              <w:spacing w:line="240" w:lineRule="auto"/>
              <w:jc w:val="right"/>
              <w:textAlignment w:val="auto"/>
              <w:rPr>
                <w:sz w:val="28"/>
                <w:szCs w:val="28"/>
              </w:rPr>
            </w:pPr>
          </w:p>
        </w:tc>
      </w:tr>
      <w:tr w:rsidR="009331A7" w:rsidRPr="009331A7" w14:paraId="4C8FF815" w14:textId="77777777" w:rsidTr="003F5CD1">
        <w:trPr>
          <w:trHeight w:val="340"/>
        </w:trPr>
        <w:tc>
          <w:tcPr>
            <w:tcW w:w="4649" w:type="pct"/>
          </w:tcPr>
          <w:p w14:paraId="28D9DC12" w14:textId="62540011" w:rsidR="009331A7" w:rsidRPr="009331A7" w:rsidRDefault="009331A7" w:rsidP="009331A7">
            <w:pPr>
              <w:widowControl/>
              <w:autoSpaceDE w:val="0"/>
              <w:autoSpaceDN w:val="0"/>
              <w:spacing w:line="240" w:lineRule="auto"/>
              <w:jc w:val="left"/>
              <w:textAlignment w:val="auto"/>
              <w:rPr>
                <w:sz w:val="28"/>
                <w:szCs w:val="28"/>
                <w:lang w:val="uk-UA"/>
              </w:rPr>
            </w:pPr>
            <w:bookmarkStart w:id="2" w:name="_Hlk118663993"/>
            <w:proofErr w:type="spellStart"/>
            <w:r w:rsidRPr="009331A7">
              <w:rPr>
                <w:sz w:val="28"/>
                <w:szCs w:val="28"/>
              </w:rPr>
              <w:t>Невербальне</w:t>
            </w:r>
            <w:proofErr w:type="spellEnd"/>
            <w:r w:rsidRPr="009331A7">
              <w:rPr>
                <w:sz w:val="28"/>
                <w:szCs w:val="28"/>
              </w:rPr>
              <w:t xml:space="preserve"> </w:t>
            </w:r>
            <w:proofErr w:type="spellStart"/>
            <w:r w:rsidRPr="009331A7">
              <w:rPr>
                <w:sz w:val="28"/>
                <w:szCs w:val="28"/>
              </w:rPr>
              <w:t>маніпулювання</w:t>
            </w:r>
            <w:bookmarkEnd w:id="2"/>
            <w:proofErr w:type="spellEnd"/>
          </w:p>
        </w:tc>
        <w:tc>
          <w:tcPr>
            <w:tcW w:w="351" w:type="pct"/>
            <w:vAlign w:val="bottom"/>
          </w:tcPr>
          <w:p w14:paraId="48DC7561" w14:textId="77777777" w:rsidR="009331A7" w:rsidRPr="009331A7" w:rsidRDefault="009331A7" w:rsidP="009331A7">
            <w:pPr>
              <w:widowControl/>
              <w:autoSpaceDE w:val="0"/>
              <w:autoSpaceDN w:val="0"/>
              <w:spacing w:line="240" w:lineRule="auto"/>
              <w:jc w:val="right"/>
              <w:textAlignment w:val="auto"/>
              <w:rPr>
                <w:sz w:val="28"/>
                <w:szCs w:val="28"/>
              </w:rPr>
            </w:pPr>
          </w:p>
        </w:tc>
      </w:tr>
      <w:tr w:rsidR="009331A7" w:rsidRPr="009331A7" w14:paraId="0F5F2137" w14:textId="77777777" w:rsidTr="003F5CD1">
        <w:trPr>
          <w:trHeight w:val="340"/>
        </w:trPr>
        <w:tc>
          <w:tcPr>
            <w:tcW w:w="4649" w:type="pct"/>
          </w:tcPr>
          <w:p w14:paraId="0ADE1DF9" w14:textId="4B936E42" w:rsidR="009331A7" w:rsidRPr="009331A7" w:rsidRDefault="009331A7" w:rsidP="009331A7">
            <w:pPr>
              <w:widowControl/>
              <w:autoSpaceDE w:val="0"/>
              <w:autoSpaceDN w:val="0"/>
              <w:spacing w:line="240" w:lineRule="auto"/>
              <w:jc w:val="left"/>
              <w:textAlignment w:val="auto"/>
              <w:rPr>
                <w:sz w:val="28"/>
                <w:szCs w:val="28"/>
                <w:lang w:val="uk-UA"/>
              </w:rPr>
            </w:pPr>
            <w:proofErr w:type="spellStart"/>
            <w:r w:rsidRPr="009331A7">
              <w:rPr>
                <w:sz w:val="28"/>
                <w:szCs w:val="28"/>
              </w:rPr>
              <w:t>Технології</w:t>
            </w:r>
            <w:proofErr w:type="spellEnd"/>
            <w:r w:rsidRPr="009331A7">
              <w:rPr>
                <w:sz w:val="28"/>
                <w:szCs w:val="28"/>
              </w:rPr>
              <w:t xml:space="preserve"> </w:t>
            </w:r>
            <w:proofErr w:type="spellStart"/>
            <w:r w:rsidRPr="009331A7">
              <w:rPr>
                <w:sz w:val="28"/>
                <w:szCs w:val="28"/>
              </w:rPr>
              <w:t>маніпуляції</w:t>
            </w:r>
            <w:proofErr w:type="spellEnd"/>
            <w:r w:rsidRPr="009331A7">
              <w:rPr>
                <w:sz w:val="28"/>
                <w:szCs w:val="28"/>
              </w:rPr>
              <w:t xml:space="preserve"> в </w:t>
            </w:r>
            <w:proofErr w:type="spellStart"/>
            <w:r w:rsidRPr="009331A7">
              <w:rPr>
                <w:sz w:val="28"/>
                <w:szCs w:val="28"/>
              </w:rPr>
              <w:t>рекламі</w:t>
            </w:r>
            <w:proofErr w:type="spellEnd"/>
          </w:p>
        </w:tc>
        <w:tc>
          <w:tcPr>
            <w:tcW w:w="351" w:type="pct"/>
            <w:vAlign w:val="bottom"/>
          </w:tcPr>
          <w:p w14:paraId="06308B5D" w14:textId="77777777" w:rsidR="009331A7" w:rsidRPr="009331A7" w:rsidRDefault="009331A7" w:rsidP="009331A7">
            <w:pPr>
              <w:widowControl/>
              <w:autoSpaceDE w:val="0"/>
              <w:autoSpaceDN w:val="0"/>
              <w:spacing w:line="240" w:lineRule="auto"/>
              <w:jc w:val="right"/>
              <w:textAlignment w:val="auto"/>
              <w:rPr>
                <w:sz w:val="28"/>
                <w:szCs w:val="28"/>
              </w:rPr>
            </w:pPr>
          </w:p>
        </w:tc>
      </w:tr>
      <w:tr w:rsidR="009331A7" w:rsidRPr="009331A7" w14:paraId="072AB0F8" w14:textId="77777777" w:rsidTr="003F5CD1">
        <w:trPr>
          <w:trHeight w:val="340"/>
        </w:trPr>
        <w:tc>
          <w:tcPr>
            <w:tcW w:w="4649" w:type="pct"/>
          </w:tcPr>
          <w:p w14:paraId="15608D40" w14:textId="71F9AAE5" w:rsidR="009331A7" w:rsidRPr="009331A7" w:rsidRDefault="009331A7" w:rsidP="009331A7">
            <w:pPr>
              <w:widowControl/>
              <w:autoSpaceDE w:val="0"/>
              <w:autoSpaceDN w:val="0"/>
              <w:spacing w:line="240" w:lineRule="auto"/>
              <w:jc w:val="left"/>
              <w:textAlignment w:val="auto"/>
              <w:rPr>
                <w:sz w:val="28"/>
                <w:szCs w:val="28"/>
                <w:lang w:val="uk-UA"/>
              </w:rPr>
            </w:pPr>
            <w:proofErr w:type="spellStart"/>
            <w:r w:rsidRPr="009331A7">
              <w:rPr>
                <w:sz w:val="28"/>
                <w:szCs w:val="28"/>
              </w:rPr>
              <w:t>Деструктивний</w:t>
            </w:r>
            <w:proofErr w:type="spellEnd"/>
            <w:r w:rsidRPr="009331A7">
              <w:rPr>
                <w:sz w:val="28"/>
                <w:szCs w:val="28"/>
              </w:rPr>
              <w:t xml:space="preserve"> </w:t>
            </w:r>
            <w:proofErr w:type="spellStart"/>
            <w:r w:rsidRPr="009331A7">
              <w:rPr>
                <w:sz w:val="28"/>
                <w:szCs w:val="28"/>
              </w:rPr>
              <w:t>маніпулятивний</w:t>
            </w:r>
            <w:proofErr w:type="spellEnd"/>
            <w:r w:rsidRPr="009331A7">
              <w:rPr>
                <w:sz w:val="28"/>
                <w:szCs w:val="28"/>
              </w:rPr>
              <w:t xml:space="preserve"> </w:t>
            </w:r>
            <w:proofErr w:type="spellStart"/>
            <w:r w:rsidRPr="009331A7">
              <w:rPr>
                <w:sz w:val="28"/>
                <w:szCs w:val="28"/>
              </w:rPr>
              <w:t>вплив</w:t>
            </w:r>
            <w:proofErr w:type="spellEnd"/>
            <w:r w:rsidRPr="009331A7">
              <w:rPr>
                <w:sz w:val="28"/>
                <w:szCs w:val="28"/>
              </w:rPr>
              <w:t xml:space="preserve"> у </w:t>
            </w:r>
            <w:proofErr w:type="spellStart"/>
            <w:r w:rsidRPr="009331A7">
              <w:rPr>
                <w:sz w:val="28"/>
                <w:szCs w:val="28"/>
              </w:rPr>
              <w:t>соціальних</w:t>
            </w:r>
            <w:proofErr w:type="spellEnd"/>
            <w:r w:rsidRPr="009331A7">
              <w:rPr>
                <w:sz w:val="28"/>
                <w:szCs w:val="28"/>
              </w:rPr>
              <w:t xml:space="preserve"> мережах</w:t>
            </w:r>
          </w:p>
        </w:tc>
        <w:tc>
          <w:tcPr>
            <w:tcW w:w="351" w:type="pct"/>
            <w:vAlign w:val="bottom"/>
          </w:tcPr>
          <w:p w14:paraId="34179137" w14:textId="77777777" w:rsidR="009331A7" w:rsidRPr="009331A7" w:rsidRDefault="009331A7" w:rsidP="009331A7">
            <w:pPr>
              <w:widowControl/>
              <w:autoSpaceDE w:val="0"/>
              <w:autoSpaceDN w:val="0"/>
              <w:spacing w:line="240" w:lineRule="auto"/>
              <w:jc w:val="right"/>
              <w:textAlignment w:val="auto"/>
              <w:rPr>
                <w:sz w:val="28"/>
                <w:szCs w:val="28"/>
              </w:rPr>
            </w:pPr>
          </w:p>
        </w:tc>
      </w:tr>
      <w:tr w:rsidR="009331A7" w:rsidRPr="009331A7" w14:paraId="48830BFE" w14:textId="77777777" w:rsidTr="003F5CD1">
        <w:trPr>
          <w:trHeight w:val="340"/>
        </w:trPr>
        <w:tc>
          <w:tcPr>
            <w:tcW w:w="4649" w:type="pct"/>
          </w:tcPr>
          <w:p w14:paraId="3A8B071C" w14:textId="121E19FE" w:rsidR="009331A7" w:rsidRPr="009331A7" w:rsidRDefault="009331A7" w:rsidP="009331A7">
            <w:pPr>
              <w:widowControl/>
              <w:autoSpaceDE w:val="0"/>
              <w:autoSpaceDN w:val="0"/>
              <w:spacing w:line="240" w:lineRule="auto"/>
              <w:jc w:val="left"/>
              <w:textAlignment w:val="auto"/>
              <w:rPr>
                <w:sz w:val="28"/>
                <w:szCs w:val="28"/>
                <w:lang w:val="uk-UA"/>
              </w:rPr>
            </w:pPr>
            <w:r w:rsidRPr="009331A7">
              <w:rPr>
                <w:sz w:val="28"/>
                <w:szCs w:val="28"/>
              </w:rPr>
              <w:t xml:space="preserve">Пропаганда як форма </w:t>
            </w:r>
            <w:proofErr w:type="spellStart"/>
            <w:r w:rsidRPr="009331A7">
              <w:rPr>
                <w:sz w:val="28"/>
                <w:szCs w:val="28"/>
              </w:rPr>
              <w:t>комунікації</w:t>
            </w:r>
            <w:proofErr w:type="spellEnd"/>
          </w:p>
        </w:tc>
        <w:tc>
          <w:tcPr>
            <w:tcW w:w="351" w:type="pct"/>
            <w:vAlign w:val="bottom"/>
          </w:tcPr>
          <w:p w14:paraId="029C7D64" w14:textId="77777777" w:rsidR="009331A7" w:rsidRPr="009331A7" w:rsidRDefault="009331A7" w:rsidP="009331A7">
            <w:pPr>
              <w:widowControl/>
              <w:autoSpaceDE w:val="0"/>
              <w:autoSpaceDN w:val="0"/>
              <w:spacing w:line="240" w:lineRule="auto"/>
              <w:jc w:val="right"/>
              <w:textAlignment w:val="auto"/>
              <w:rPr>
                <w:sz w:val="28"/>
                <w:szCs w:val="28"/>
              </w:rPr>
            </w:pPr>
          </w:p>
        </w:tc>
      </w:tr>
    </w:tbl>
    <w:p w14:paraId="7F1779FC" w14:textId="77777777" w:rsidR="00955F7A" w:rsidRPr="00117B88" w:rsidRDefault="00955F7A" w:rsidP="00B656D1">
      <w:pPr>
        <w:widowControl/>
        <w:autoSpaceDE w:val="0"/>
        <w:autoSpaceDN w:val="0"/>
        <w:spacing w:line="240" w:lineRule="auto"/>
        <w:ind w:firstLine="567"/>
        <w:textAlignment w:val="auto"/>
        <w:rPr>
          <w:sz w:val="28"/>
          <w:szCs w:val="28"/>
        </w:rPr>
      </w:pPr>
    </w:p>
    <w:p w14:paraId="42AFA87D" w14:textId="77777777" w:rsidR="009F6537" w:rsidRDefault="009F6537" w:rsidP="00437F2C">
      <w:pPr>
        <w:widowControl/>
        <w:autoSpaceDE w:val="0"/>
        <w:autoSpaceDN w:val="0"/>
        <w:spacing w:line="240" w:lineRule="auto"/>
        <w:ind w:firstLine="567"/>
        <w:textAlignment w:val="auto"/>
        <w:rPr>
          <w:sz w:val="28"/>
          <w:szCs w:val="28"/>
          <w:lang w:val="uk-UA"/>
        </w:rPr>
      </w:pPr>
    </w:p>
    <w:p w14:paraId="67DFABA2" w14:textId="77777777" w:rsidR="00281A20" w:rsidRDefault="00281A20" w:rsidP="00437F2C">
      <w:pPr>
        <w:widowControl/>
        <w:autoSpaceDE w:val="0"/>
        <w:autoSpaceDN w:val="0"/>
        <w:spacing w:line="240" w:lineRule="auto"/>
        <w:ind w:firstLine="567"/>
        <w:textAlignment w:val="auto"/>
        <w:rPr>
          <w:sz w:val="28"/>
          <w:szCs w:val="28"/>
          <w:lang w:val="uk-UA"/>
        </w:rPr>
      </w:pPr>
    </w:p>
    <w:p w14:paraId="0AC85918" w14:textId="77777777" w:rsidR="00281A20" w:rsidRDefault="00281A20" w:rsidP="00437F2C">
      <w:pPr>
        <w:widowControl/>
        <w:autoSpaceDE w:val="0"/>
        <w:autoSpaceDN w:val="0"/>
        <w:spacing w:line="240" w:lineRule="auto"/>
        <w:ind w:firstLine="567"/>
        <w:textAlignment w:val="auto"/>
        <w:rPr>
          <w:sz w:val="28"/>
          <w:szCs w:val="28"/>
          <w:lang w:val="uk-UA"/>
        </w:rPr>
      </w:pPr>
    </w:p>
    <w:p w14:paraId="430EAF22" w14:textId="77777777" w:rsidR="00281A20" w:rsidRDefault="00281A20" w:rsidP="00437F2C">
      <w:pPr>
        <w:widowControl/>
        <w:autoSpaceDE w:val="0"/>
        <w:autoSpaceDN w:val="0"/>
        <w:spacing w:line="240" w:lineRule="auto"/>
        <w:ind w:firstLine="567"/>
        <w:textAlignment w:val="auto"/>
        <w:rPr>
          <w:sz w:val="28"/>
          <w:szCs w:val="28"/>
          <w:lang w:val="uk-UA"/>
        </w:rPr>
      </w:pPr>
    </w:p>
    <w:p w14:paraId="256174C9" w14:textId="77777777" w:rsidR="00281A20" w:rsidRDefault="00281A20" w:rsidP="00437F2C">
      <w:pPr>
        <w:widowControl/>
        <w:autoSpaceDE w:val="0"/>
        <w:autoSpaceDN w:val="0"/>
        <w:spacing w:line="240" w:lineRule="auto"/>
        <w:ind w:firstLine="567"/>
        <w:textAlignment w:val="auto"/>
        <w:rPr>
          <w:sz w:val="28"/>
          <w:szCs w:val="28"/>
          <w:lang w:val="uk-UA"/>
        </w:rPr>
      </w:pPr>
    </w:p>
    <w:p w14:paraId="26C9F6CC" w14:textId="77777777" w:rsidR="00281A20" w:rsidRDefault="00281A20" w:rsidP="00437F2C">
      <w:pPr>
        <w:widowControl/>
        <w:autoSpaceDE w:val="0"/>
        <w:autoSpaceDN w:val="0"/>
        <w:spacing w:line="240" w:lineRule="auto"/>
        <w:ind w:firstLine="567"/>
        <w:textAlignment w:val="auto"/>
        <w:rPr>
          <w:sz w:val="28"/>
          <w:szCs w:val="28"/>
          <w:lang w:val="uk-UA"/>
        </w:rPr>
      </w:pPr>
    </w:p>
    <w:p w14:paraId="2D0DB74B" w14:textId="77777777" w:rsidR="00281A20" w:rsidRDefault="00281A20" w:rsidP="00437F2C">
      <w:pPr>
        <w:widowControl/>
        <w:autoSpaceDE w:val="0"/>
        <w:autoSpaceDN w:val="0"/>
        <w:spacing w:line="240" w:lineRule="auto"/>
        <w:ind w:firstLine="567"/>
        <w:textAlignment w:val="auto"/>
        <w:rPr>
          <w:sz w:val="28"/>
          <w:szCs w:val="28"/>
          <w:lang w:val="uk-UA"/>
        </w:rPr>
      </w:pPr>
    </w:p>
    <w:p w14:paraId="023D8128" w14:textId="77777777" w:rsidR="00281A20" w:rsidRDefault="00281A20" w:rsidP="00437F2C">
      <w:pPr>
        <w:widowControl/>
        <w:autoSpaceDE w:val="0"/>
        <w:autoSpaceDN w:val="0"/>
        <w:spacing w:line="240" w:lineRule="auto"/>
        <w:ind w:firstLine="567"/>
        <w:textAlignment w:val="auto"/>
        <w:rPr>
          <w:sz w:val="28"/>
          <w:szCs w:val="28"/>
          <w:lang w:val="uk-UA"/>
        </w:rPr>
      </w:pPr>
    </w:p>
    <w:p w14:paraId="0C9084E5" w14:textId="77777777" w:rsidR="00281A20" w:rsidRDefault="00281A20" w:rsidP="00437F2C">
      <w:pPr>
        <w:widowControl/>
        <w:autoSpaceDE w:val="0"/>
        <w:autoSpaceDN w:val="0"/>
        <w:spacing w:line="240" w:lineRule="auto"/>
        <w:ind w:firstLine="567"/>
        <w:textAlignment w:val="auto"/>
        <w:rPr>
          <w:sz w:val="28"/>
          <w:szCs w:val="28"/>
          <w:lang w:val="uk-UA"/>
        </w:rPr>
      </w:pPr>
    </w:p>
    <w:p w14:paraId="1F4702DD" w14:textId="77777777" w:rsidR="00281A20" w:rsidRDefault="00281A20" w:rsidP="00437F2C">
      <w:pPr>
        <w:widowControl/>
        <w:autoSpaceDE w:val="0"/>
        <w:autoSpaceDN w:val="0"/>
        <w:spacing w:line="240" w:lineRule="auto"/>
        <w:ind w:firstLine="567"/>
        <w:textAlignment w:val="auto"/>
        <w:rPr>
          <w:sz w:val="28"/>
          <w:szCs w:val="28"/>
          <w:lang w:val="uk-UA"/>
        </w:rPr>
      </w:pPr>
    </w:p>
    <w:p w14:paraId="02458F34" w14:textId="77777777" w:rsidR="00281A20" w:rsidRDefault="00281A20" w:rsidP="00437F2C">
      <w:pPr>
        <w:widowControl/>
        <w:autoSpaceDE w:val="0"/>
        <w:autoSpaceDN w:val="0"/>
        <w:spacing w:line="240" w:lineRule="auto"/>
        <w:ind w:firstLine="567"/>
        <w:textAlignment w:val="auto"/>
        <w:rPr>
          <w:sz w:val="28"/>
          <w:szCs w:val="28"/>
          <w:lang w:val="uk-UA"/>
        </w:rPr>
      </w:pPr>
    </w:p>
    <w:p w14:paraId="41936797" w14:textId="77777777" w:rsidR="00281A20" w:rsidRDefault="00281A20" w:rsidP="00437F2C">
      <w:pPr>
        <w:widowControl/>
        <w:autoSpaceDE w:val="0"/>
        <w:autoSpaceDN w:val="0"/>
        <w:spacing w:line="240" w:lineRule="auto"/>
        <w:ind w:firstLine="567"/>
        <w:textAlignment w:val="auto"/>
        <w:rPr>
          <w:sz w:val="28"/>
          <w:szCs w:val="28"/>
          <w:lang w:val="uk-UA"/>
        </w:rPr>
      </w:pPr>
    </w:p>
    <w:p w14:paraId="4EF9D5B3" w14:textId="77777777" w:rsidR="00281A20" w:rsidRDefault="00281A20" w:rsidP="00437F2C">
      <w:pPr>
        <w:widowControl/>
        <w:autoSpaceDE w:val="0"/>
        <w:autoSpaceDN w:val="0"/>
        <w:spacing w:line="240" w:lineRule="auto"/>
        <w:ind w:firstLine="567"/>
        <w:textAlignment w:val="auto"/>
        <w:rPr>
          <w:sz w:val="28"/>
          <w:szCs w:val="28"/>
          <w:lang w:val="uk-UA"/>
        </w:rPr>
      </w:pPr>
    </w:p>
    <w:p w14:paraId="618811E9" w14:textId="77777777" w:rsidR="00281A20" w:rsidRDefault="00281A20" w:rsidP="00437F2C">
      <w:pPr>
        <w:widowControl/>
        <w:autoSpaceDE w:val="0"/>
        <w:autoSpaceDN w:val="0"/>
        <w:spacing w:line="240" w:lineRule="auto"/>
        <w:ind w:firstLine="567"/>
        <w:textAlignment w:val="auto"/>
        <w:rPr>
          <w:sz w:val="28"/>
          <w:szCs w:val="28"/>
          <w:lang w:val="uk-UA"/>
        </w:rPr>
      </w:pPr>
    </w:p>
    <w:p w14:paraId="3C240856" w14:textId="77777777" w:rsidR="00281A20" w:rsidRDefault="00281A20" w:rsidP="00437F2C">
      <w:pPr>
        <w:widowControl/>
        <w:autoSpaceDE w:val="0"/>
        <w:autoSpaceDN w:val="0"/>
        <w:spacing w:line="240" w:lineRule="auto"/>
        <w:ind w:firstLine="567"/>
        <w:textAlignment w:val="auto"/>
        <w:rPr>
          <w:sz w:val="28"/>
          <w:szCs w:val="28"/>
          <w:lang w:val="uk-UA"/>
        </w:rPr>
      </w:pPr>
    </w:p>
    <w:p w14:paraId="4D60AC46" w14:textId="77777777" w:rsidR="00281A20" w:rsidRDefault="00281A20" w:rsidP="00437F2C">
      <w:pPr>
        <w:widowControl/>
        <w:autoSpaceDE w:val="0"/>
        <w:autoSpaceDN w:val="0"/>
        <w:spacing w:line="240" w:lineRule="auto"/>
        <w:ind w:firstLine="567"/>
        <w:textAlignment w:val="auto"/>
        <w:rPr>
          <w:sz w:val="28"/>
          <w:szCs w:val="28"/>
          <w:lang w:val="uk-UA"/>
        </w:rPr>
      </w:pPr>
    </w:p>
    <w:p w14:paraId="10BDDBE4" w14:textId="77777777" w:rsidR="00281A20" w:rsidRDefault="00281A20" w:rsidP="00437F2C">
      <w:pPr>
        <w:widowControl/>
        <w:autoSpaceDE w:val="0"/>
        <w:autoSpaceDN w:val="0"/>
        <w:spacing w:line="240" w:lineRule="auto"/>
        <w:ind w:firstLine="567"/>
        <w:textAlignment w:val="auto"/>
        <w:rPr>
          <w:sz w:val="28"/>
          <w:szCs w:val="28"/>
          <w:lang w:val="uk-UA"/>
        </w:rPr>
      </w:pPr>
    </w:p>
    <w:p w14:paraId="5EA960DD" w14:textId="77777777" w:rsidR="00281A20" w:rsidRDefault="00281A20" w:rsidP="00437F2C">
      <w:pPr>
        <w:widowControl/>
        <w:autoSpaceDE w:val="0"/>
        <w:autoSpaceDN w:val="0"/>
        <w:spacing w:line="240" w:lineRule="auto"/>
        <w:ind w:firstLine="567"/>
        <w:textAlignment w:val="auto"/>
        <w:rPr>
          <w:sz w:val="28"/>
          <w:szCs w:val="28"/>
          <w:lang w:val="uk-UA"/>
        </w:rPr>
      </w:pPr>
    </w:p>
    <w:p w14:paraId="22F5F07A" w14:textId="77777777" w:rsidR="00372A74" w:rsidRDefault="00372A74" w:rsidP="00437F2C">
      <w:pPr>
        <w:widowControl/>
        <w:autoSpaceDE w:val="0"/>
        <w:autoSpaceDN w:val="0"/>
        <w:spacing w:line="240" w:lineRule="auto"/>
        <w:ind w:firstLine="567"/>
        <w:textAlignment w:val="auto"/>
        <w:rPr>
          <w:sz w:val="28"/>
          <w:szCs w:val="28"/>
          <w:lang w:val="uk-UA"/>
        </w:rPr>
      </w:pPr>
    </w:p>
    <w:p w14:paraId="50174B44" w14:textId="77777777" w:rsidR="00372A74" w:rsidRDefault="00372A74" w:rsidP="00437F2C">
      <w:pPr>
        <w:widowControl/>
        <w:autoSpaceDE w:val="0"/>
        <w:autoSpaceDN w:val="0"/>
        <w:spacing w:line="240" w:lineRule="auto"/>
        <w:ind w:firstLine="567"/>
        <w:textAlignment w:val="auto"/>
        <w:rPr>
          <w:sz w:val="28"/>
          <w:szCs w:val="28"/>
          <w:lang w:val="uk-UA"/>
        </w:rPr>
      </w:pPr>
    </w:p>
    <w:p w14:paraId="28AF4C77" w14:textId="77777777" w:rsidR="00372A74" w:rsidRDefault="00372A74" w:rsidP="00437F2C">
      <w:pPr>
        <w:widowControl/>
        <w:autoSpaceDE w:val="0"/>
        <w:autoSpaceDN w:val="0"/>
        <w:spacing w:line="240" w:lineRule="auto"/>
        <w:ind w:firstLine="567"/>
        <w:textAlignment w:val="auto"/>
        <w:rPr>
          <w:sz w:val="28"/>
          <w:szCs w:val="28"/>
          <w:lang w:val="uk-UA"/>
        </w:rPr>
      </w:pPr>
    </w:p>
    <w:p w14:paraId="6815461F" w14:textId="77777777" w:rsidR="002B7DD7" w:rsidRPr="00F27D5C" w:rsidRDefault="003F65A7" w:rsidP="00F27D5C">
      <w:pPr>
        <w:widowControl/>
        <w:autoSpaceDE w:val="0"/>
        <w:autoSpaceDN w:val="0"/>
        <w:spacing w:line="360" w:lineRule="auto"/>
        <w:ind w:firstLine="567"/>
        <w:textAlignment w:val="auto"/>
        <w:rPr>
          <w:sz w:val="28"/>
          <w:szCs w:val="28"/>
          <w:lang w:val="uk-UA"/>
        </w:rPr>
      </w:pPr>
      <w:r>
        <w:rPr>
          <w:sz w:val="28"/>
          <w:szCs w:val="28"/>
          <w:lang w:val="uk-UA"/>
        </w:rPr>
        <w:br w:type="page"/>
      </w:r>
      <w:r w:rsidR="002B7DD7" w:rsidRPr="00F27D5C">
        <w:rPr>
          <w:sz w:val="28"/>
          <w:szCs w:val="28"/>
          <w:lang w:val="uk-UA"/>
        </w:rPr>
        <w:lastRenderedPageBreak/>
        <w:t>ВСТУП</w:t>
      </w:r>
    </w:p>
    <w:p w14:paraId="13300BC0" w14:textId="77777777" w:rsidR="002B7DD7" w:rsidRPr="00F27D5C" w:rsidRDefault="002B7DD7" w:rsidP="00F27D5C">
      <w:pPr>
        <w:pStyle w:val="Style3"/>
        <w:widowControl/>
        <w:spacing w:line="360" w:lineRule="auto"/>
        <w:ind w:left="720" w:firstLine="0"/>
        <w:rPr>
          <w:rStyle w:val="FontStyle72"/>
          <w:b/>
          <w:sz w:val="28"/>
          <w:szCs w:val="28"/>
        </w:rPr>
      </w:pPr>
    </w:p>
    <w:p w14:paraId="353F7B39" w14:textId="77777777" w:rsidR="002B7DD7" w:rsidRPr="00F27D5C" w:rsidRDefault="002B7DD7" w:rsidP="00F27D5C">
      <w:pPr>
        <w:pStyle w:val="Style3"/>
        <w:widowControl/>
        <w:spacing w:line="360" w:lineRule="auto"/>
        <w:ind w:left="720" w:firstLine="0"/>
        <w:jc w:val="center"/>
        <w:rPr>
          <w:rStyle w:val="FontStyle72"/>
          <w:b/>
          <w:sz w:val="28"/>
          <w:szCs w:val="28"/>
        </w:rPr>
      </w:pPr>
      <w:r w:rsidRPr="00F27D5C">
        <w:rPr>
          <w:rStyle w:val="FontStyle72"/>
          <w:b/>
          <w:sz w:val="28"/>
          <w:szCs w:val="28"/>
        </w:rPr>
        <w:t>Програма навчальної дисципліни</w:t>
      </w:r>
    </w:p>
    <w:p w14:paraId="5F671591" w14:textId="77777777" w:rsidR="002B7DD7" w:rsidRPr="00F27D5C" w:rsidRDefault="002B7DD7" w:rsidP="00F27D5C">
      <w:pPr>
        <w:spacing w:line="360" w:lineRule="auto"/>
        <w:ind w:firstLine="708"/>
        <w:jc w:val="center"/>
        <w:rPr>
          <w:b/>
          <w:bCs/>
          <w:sz w:val="28"/>
          <w:szCs w:val="28"/>
        </w:rPr>
      </w:pPr>
    </w:p>
    <w:p w14:paraId="7D4866E3" w14:textId="77777777" w:rsidR="0093073B" w:rsidRPr="0093073B" w:rsidRDefault="0093073B" w:rsidP="0093073B">
      <w:pPr>
        <w:tabs>
          <w:tab w:val="left" w:pos="284"/>
          <w:tab w:val="left" w:pos="567"/>
        </w:tabs>
        <w:ind w:firstLine="567"/>
        <w:jc w:val="center"/>
        <w:rPr>
          <w:b/>
          <w:sz w:val="28"/>
          <w:szCs w:val="28"/>
        </w:rPr>
      </w:pPr>
      <w:proofErr w:type="spellStart"/>
      <w:r w:rsidRPr="0093073B">
        <w:rPr>
          <w:b/>
          <w:sz w:val="28"/>
          <w:szCs w:val="28"/>
        </w:rPr>
        <w:t>Змістовний</w:t>
      </w:r>
      <w:proofErr w:type="spellEnd"/>
      <w:r w:rsidRPr="0093073B">
        <w:rPr>
          <w:b/>
          <w:sz w:val="28"/>
          <w:szCs w:val="28"/>
        </w:rPr>
        <w:t xml:space="preserve"> модуль 1. </w:t>
      </w:r>
      <w:proofErr w:type="spellStart"/>
      <w:r w:rsidRPr="0093073B">
        <w:rPr>
          <w:b/>
          <w:sz w:val="28"/>
          <w:szCs w:val="28"/>
        </w:rPr>
        <w:t>Основи</w:t>
      </w:r>
      <w:proofErr w:type="spellEnd"/>
      <w:r w:rsidRPr="0093073B">
        <w:rPr>
          <w:b/>
          <w:sz w:val="28"/>
          <w:szCs w:val="28"/>
        </w:rPr>
        <w:t xml:space="preserve"> </w:t>
      </w:r>
      <w:proofErr w:type="spellStart"/>
      <w:r w:rsidRPr="0093073B">
        <w:rPr>
          <w:b/>
          <w:sz w:val="28"/>
          <w:szCs w:val="28"/>
        </w:rPr>
        <w:t>пропаганди</w:t>
      </w:r>
      <w:proofErr w:type="spellEnd"/>
    </w:p>
    <w:p w14:paraId="5D9FFC69" w14:textId="77777777" w:rsidR="0093073B" w:rsidRPr="0093073B" w:rsidRDefault="0093073B" w:rsidP="0093073B">
      <w:pPr>
        <w:pStyle w:val="af"/>
        <w:numPr>
          <w:ilvl w:val="0"/>
          <w:numId w:val="1"/>
        </w:numPr>
        <w:tabs>
          <w:tab w:val="left" w:pos="284"/>
          <w:tab w:val="left" w:pos="567"/>
        </w:tabs>
        <w:ind w:left="0" w:firstLine="426"/>
        <w:jc w:val="both"/>
        <w:rPr>
          <w:rFonts w:ascii="Times New Roman" w:hAnsi="Times New Roman"/>
          <w:b/>
          <w:bCs/>
          <w:sz w:val="28"/>
          <w:szCs w:val="28"/>
        </w:rPr>
      </w:pPr>
      <w:r w:rsidRPr="0093073B">
        <w:rPr>
          <w:rFonts w:ascii="Times New Roman" w:hAnsi="Times New Roman"/>
          <w:b/>
          <w:bCs/>
          <w:sz w:val="28"/>
          <w:szCs w:val="28"/>
        </w:rPr>
        <w:t xml:space="preserve">Пропаганда як форма комунікації. </w:t>
      </w:r>
    </w:p>
    <w:p w14:paraId="5DA3425A"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Поняття «пропаганда». Види пропаганди: політична та соціологічна. Гарольд Дуайт </w:t>
      </w:r>
      <w:proofErr w:type="spellStart"/>
      <w:r w:rsidRPr="0093073B">
        <w:rPr>
          <w:rFonts w:ascii="Times New Roman" w:hAnsi="Times New Roman"/>
          <w:sz w:val="28"/>
          <w:szCs w:val="28"/>
        </w:rPr>
        <w:t>Лассвелл</w:t>
      </w:r>
      <w:proofErr w:type="spellEnd"/>
      <w:r w:rsidRPr="0093073B">
        <w:rPr>
          <w:rFonts w:ascii="Times New Roman" w:hAnsi="Times New Roman"/>
          <w:sz w:val="28"/>
          <w:szCs w:val="28"/>
        </w:rPr>
        <w:t xml:space="preserve"> та його праця «Теорія політичної пропаганди». Співвідношення понять «політична пропаганда», «агітація», «політична реклама», «соціальна реклама», «ідеологія», «піар». Пропаганда та маніпуляція: спільні та відмінні риси. Місце і роль пропаганди в сучасному світі. Стратегічна  мета  та тактичні цілі пропаганди</w:t>
      </w:r>
    </w:p>
    <w:p w14:paraId="5B355A59" w14:textId="77777777" w:rsidR="0093073B" w:rsidRPr="0093073B" w:rsidRDefault="0093073B" w:rsidP="0093073B">
      <w:pPr>
        <w:pStyle w:val="af"/>
        <w:numPr>
          <w:ilvl w:val="0"/>
          <w:numId w:val="1"/>
        </w:numPr>
        <w:tabs>
          <w:tab w:val="left" w:pos="284"/>
          <w:tab w:val="left" w:pos="567"/>
        </w:tabs>
        <w:ind w:left="0" w:firstLine="426"/>
        <w:jc w:val="both"/>
        <w:rPr>
          <w:rFonts w:ascii="Times New Roman" w:hAnsi="Times New Roman"/>
          <w:b/>
          <w:bCs/>
          <w:sz w:val="28"/>
          <w:szCs w:val="28"/>
        </w:rPr>
      </w:pPr>
      <w:bookmarkStart w:id="3" w:name="_Hlk118666188"/>
      <w:r w:rsidRPr="0093073B">
        <w:rPr>
          <w:rFonts w:ascii="Times New Roman" w:hAnsi="Times New Roman"/>
          <w:b/>
          <w:bCs/>
          <w:sz w:val="28"/>
          <w:szCs w:val="28"/>
        </w:rPr>
        <w:t>Історія пропаганди</w:t>
      </w:r>
      <w:bookmarkEnd w:id="3"/>
      <w:r w:rsidRPr="0093073B">
        <w:rPr>
          <w:rFonts w:ascii="Times New Roman" w:hAnsi="Times New Roman"/>
          <w:b/>
          <w:bCs/>
          <w:sz w:val="28"/>
          <w:szCs w:val="28"/>
        </w:rPr>
        <w:t xml:space="preserve">. </w:t>
      </w:r>
    </w:p>
    <w:p w14:paraId="28D7F880"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Пропаганда та маніпулятивні практики стародавнього світу. Пропаганда та маніпулятивні практики в епохи Середньовіччя та Відродження. Пропаганда та маніпулятивні практики в Новий час та в </w:t>
      </w:r>
      <w:proofErr w:type="spellStart"/>
      <w:r w:rsidRPr="0093073B">
        <w:rPr>
          <w:rFonts w:ascii="Times New Roman" w:hAnsi="Times New Roman"/>
          <w:sz w:val="28"/>
          <w:szCs w:val="28"/>
        </w:rPr>
        <w:t>ХІХст</w:t>
      </w:r>
      <w:proofErr w:type="spellEnd"/>
      <w:r w:rsidRPr="0093073B">
        <w:rPr>
          <w:rFonts w:ascii="Times New Roman" w:hAnsi="Times New Roman"/>
          <w:sz w:val="28"/>
          <w:szCs w:val="28"/>
        </w:rPr>
        <w:t xml:space="preserve">. Пропаганда в роки Першої світової війни та в міжвоєнний період (1919-1939 рр.). Діяльність політорганів Червоної Армії серед військ противника в міжвоєнний період. Пропаганда нацистської Німеччини напередодні другої світової війни. Пропаганда Німеччини та СРСР під час другої світової війни. Пропаганда в СРСР у 50-80-ті рр. ХХ ст. Пропаганда в </w:t>
      </w:r>
      <w:proofErr w:type="spellStart"/>
      <w:r w:rsidRPr="0093073B">
        <w:rPr>
          <w:rFonts w:ascii="Times New Roman" w:hAnsi="Times New Roman"/>
          <w:sz w:val="28"/>
          <w:szCs w:val="28"/>
        </w:rPr>
        <w:t>росії</w:t>
      </w:r>
      <w:proofErr w:type="spellEnd"/>
      <w:r w:rsidRPr="0093073B">
        <w:rPr>
          <w:rFonts w:ascii="Times New Roman" w:hAnsi="Times New Roman"/>
          <w:sz w:val="28"/>
          <w:szCs w:val="28"/>
        </w:rPr>
        <w:t xml:space="preserve"> у ХХІ ст.</w:t>
      </w:r>
    </w:p>
    <w:p w14:paraId="00651D1F" w14:textId="77777777" w:rsidR="0093073B" w:rsidRPr="0093073B" w:rsidRDefault="0093073B" w:rsidP="0093073B">
      <w:pPr>
        <w:pStyle w:val="af"/>
        <w:numPr>
          <w:ilvl w:val="0"/>
          <w:numId w:val="1"/>
        </w:numPr>
        <w:tabs>
          <w:tab w:val="left" w:pos="284"/>
          <w:tab w:val="left" w:pos="567"/>
        </w:tabs>
        <w:jc w:val="both"/>
        <w:rPr>
          <w:rFonts w:ascii="Times New Roman" w:hAnsi="Times New Roman"/>
          <w:sz w:val="28"/>
          <w:szCs w:val="28"/>
        </w:rPr>
      </w:pPr>
      <w:bookmarkStart w:id="4" w:name="_Hlk118666468"/>
      <w:r w:rsidRPr="0093073B">
        <w:rPr>
          <w:rFonts w:ascii="Times New Roman" w:hAnsi="Times New Roman"/>
          <w:b/>
          <w:bCs/>
          <w:sz w:val="28"/>
          <w:szCs w:val="28"/>
        </w:rPr>
        <w:t>Технології пропаганди</w:t>
      </w:r>
      <w:bookmarkEnd w:id="4"/>
      <w:r w:rsidRPr="0093073B">
        <w:rPr>
          <w:rFonts w:ascii="Times New Roman" w:hAnsi="Times New Roman"/>
          <w:b/>
          <w:bCs/>
          <w:sz w:val="28"/>
          <w:szCs w:val="28"/>
        </w:rPr>
        <w:t>.</w:t>
      </w:r>
    </w:p>
    <w:p w14:paraId="421AE0D7"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bookmarkStart w:id="5" w:name="_Hlk118667097"/>
      <w:r w:rsidRPr="0093073B">
        <w:rPr>
          <w:rFonts w:ascii="Times New Roman" w:hAnsi="Times New Roman"/>
          <w:sz w:val="28"/>
          <w:szCs w:val="28"/>
        </w:rPr>
        <w:t>Основні характеристики пропаганди. Ознаки пропаганди. Основні структурні компоненти пропаганди. Схема дослідження пропаганди. Форми технологій інформаційного охоплення. Види пропаганди.  Прийоми пропаганди: «достовірний факт – точна деталь», «характерний штрих», «самостійне судження», «спільний пошук», «спільний вагон», «навішування ярликів», «</w:t>
      </w:r>
      <w:proofErr w:type="spellStart"/>
      <w:r w:rsidRPr="0093073B">
        <w:rPr>
          <w:rFonts w:ascii="Times New Roman" w:hAnsi="Times New Roman"/>
          <w:sz w:val="28"/>
          <w:szCs w:val="28"/>
        </w:rPr>
        <w:t>проєктування</w:t>
      </w:r>
      <w:proofErr w:type="spellEnd"/>
      <w:r w:rsidRPr="0093073B">
        <w:rPr>
          <w:rFonts w:ascii="Times New Roman" w:hAnsi="Times New Roman"/>
          <w:sz w:val="28"/>
          <w:szCs w:val="28"/>
        </w:rPr>
        <w:t>», «раціоналізація» та ін. Методи пропаганди: Ствердження, Повторення, «тримай крадія», «</w:t>
      </w:r>
      <w:proofErr w:type="spellStart"/>
      <w:r w:rsidRPr="0093073B">
        <w:rPr>
          <w:rFonts w:ascii="Times New Roman" w:hAnsi="Times New Roman"/>
          <w:sz w:val="28"/>
          <w:szCs w:val="28"/>
        </w:rPr>
        <w:t>заговорювання</w:t>
      </w:r>
      <w:proofErr w:type="spellEnd"/>
      <w:r w:rsidRPr="0093073B">
        <w:rPr>
          <w:rFonts w:ascii="Times New Roman" w:hAnsi="Times New Roman"/>
          <w:sz w:val="28"/>
          <w:szCs w:val="28"/>
        </w:rPr>
        <w:t xml:space="preserve">», «буденна розповідь», ефект ореолу, «ефект бумеранга», «ефект </w:t>
      </w:r>
      <w:proofErr w:type="spellStart"/>
      <w:r w:rsidRPr="0093073B">
        <w:rPr>
          <w:rFonts w:ascii="Times New Roman" w:hAnsi="Times New Roman"/>
          <w:sz w:val="28"/>
          <w:szCs w:val="28"/>
        </w:rPr>
        <w:t>Стрейзанд</w:t>
      </w:r>
      <w:proofErr w:type="spellEnd"/>
      <w:r w:rsidRPr="0093073B">
        <w:rPr>
          <w:rFonts w:ascii="Times New Roman" w:hAnsi="Times New Roman"/>
          <w:sz w:val="28"/>
          <w:szCs w:val="28"/>
        </w:rPr>
        <w:t xml:space="preserve">», «ефект первинності», «класифікатори», «очевидці подій», </w:t>
      </w:r>
      <w:r w:rsidRPr="0093073B">
        <w:rPr>
          <w:rFonts w:ascii="Times New Roman" w:hAnsi="Times New Roman"/>
          <w:sz w:val="28"/>
          <w:szCs w:val="28"/>
          <w:lang w:val="ru-RU"/>
        </w:rPr>
        <w:t>«</w:t>
      </w:r>
      <w:proofErr w:type="spellStart"/>
      <w:r w:rsidRPr="0093073B">
        <w:rPr>
          <w:rFonts w:ascii="Times New Roman" w:hAnsi="Times New Roman"/>
          <w:sz w:val="28"/>
          <w:szCs w:val="28"/>
          <w:lang w:val="ru-RU"/>
        </w:rPr>
        <w:t>констатація</w:t>
      </w:r>
      <w:proofErr w:type="spellEnd"/>
      <w:r w:rsidRPr="0093073B">
        <w:rPr>
          <w:rFonts w:ascii="Times New Roman" w:hAnsi="Times New Roman"/>
          <w:sz w:val="28"/>
          <w:szCs w:val="28"/>
          <w:lang w:val="ru-RU"/>
        </w:rPr>
        <w:t xml:space="preserve"> факту» та </w:t>
      </w:r>
      <w:proofErr w:type="spellStart"/>
      <w:r w:rsidRPr="0093073B">
        <w:rPr>
          <w:rFonts w:ascii="Times New Roman" w:hAnsi="Times New Roman"/>
          <w:sz w:val="28"/>
          <w:szCs w:val="28"/>
          <w:lang w:val="ru-RU"/>
        </w:rPr>
        <w:t>ін</w:t>
      </w:r>
      <w:proofErr w:type="spellEnd"/>
      <w:r w:rsidRPr="0093073B">
        <w:rPr>
          <w:rFonts w:ascii="Times New Roman" w:hAnsi="Times New Roman"/>
          <w:sz w:val="28"/>
          <w:szCs w:val="28"/>
          <w:lang w:val="ru-RU"/>
        </w:rPr>
        <w:t>.</w:t>
      </w:r>
    </w:p>
    <w:p w14:paraId="1C3062E3" w14:textId="77777777" w:rsidR="0093073B" w:rsidRPr="0093073B" w:rsidRDefault="0093073B" w:rsidP="0093073B">
      <w:pPr>
        <w:pStyle w:val="af"/>
        <w:numPr>
          <w:ilvl w:val="0"/>
          <w:numId w:val="1"/>
        </w:numPr>
        <w:tabs>
          <w:tab w:val="left" w:pos="284"/>
          <w:tab w:val="left" w:pos="567"/>
        </w:tabs>
        <w:jc w:val="both"/>
        <w:rPr>
          <w:rFonts w:ascii="Times New Roman" w:hAnsi="Times New Roman"/>
          <w:b/>
          <w:bCs/>
          <w:sz w:val="28"/>
          <w:szCs w:val="28"/>
        </w:rPr>
      </w:pPr>
      <w:bookmarkStart w:id="6" w:name="_Hlk118667166"/>
      <w:bookmarkStart w:id="7" w:name="_Hlk118667380"/>
      <w:bookmarkEnd w:id="5"/>
      <w:r w:rsidRPr="0093073B">
        <w:rPr>
          <w:rFonts w:ascii="Times New Roman" w:hAnsi="Times New Roman"/>
          <w:b/>
          <w:bCs/>
          <w:sz w:val="28"/>
          <w:szCs w:val="28"/>
        </w:rPr>
        <w:t>Психологічні аспекти здійснення пропаганди</w:t>
      </w:r>
      <w:bookmarkEnd w:id="6"/>
    </w:p>
    <w:p w14:paraId="074E6AF8"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Фактори психологічного плану пропаганди. Психологічні засади висновків у пропагандистській промові. Умови, які обумовлюються як завданнями пропагандиста, так і незалежними від них реальними обставинами. Послідовність розгляду позицій під час пропагандистської роботи. Емпіричні закони використання емоцій та інтелекту.</w:t>
      </w:r>
    </w:p>
    <w:bookmarkEnd w:id="7"/>
    <w:p w14:paraId="666A7107" w14:textId="77777777" w:rsidR="0093073B" w:rsidRPr="0093073B" w:rsidRDefault="0093073B" w:rsidP="0093073B">
      <w:pPr>
        <w:pStyle w:val="af"/>
        <w:numPr>
          <w:ilvl w:val="0"/>
          <w:numId w:val="1"/>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t>Вплив засобами масової комунікації.</w:t>
      </w:r>
    </w:p>
    <w:p w14:paraId="1C7EF795" w14:textId="48195EB0" w:rsidR="0093073B" w:rsidRPr="0093073B" w:rsidRDefault="0093073B" w:rsidP="0093073B">
      <w:pPr>
        <w:pStyle w:val="af"/>
        <w:tabs>
          <w:tab w:val="left" w:pos="284"/>
          <w:tab w:val="left" w:pos="567"/>
        </w:tabs>
        <w:ind w:left="0" w:firstLine="426"/>
        <w:jc w:val="both"/>
        <w:rPr>
          <w:rFonts w:ascii="Times New Roman" w:hAnsi="Times New Roman"/>
          <w:sz w:val="28"/>
          <w:szCs w:val="28"/>
        </w:rPr>
      </w:pPr>
      <w:proofErr w:type="spellStart"/>
      <w:r w:rsidRPr="0093073B">
        <w:rPr>
          <w:rFonts w:ascii="Times New Roman" w:hAnsi="Times New Roman"/>
          <w:sz w:val="28"/>
          <w:szCs w:val="28"/>
        </w:rPr>
        <w:lastRenderedPageBreak/>
        <w:t>Маніпулофобія</w:t>
      </w:r>
      <w:proofErr w:type="spellEnd"/>
      <w:r w:rsidRPr="0093073B">
        <w:rPr>
          <w:rFonts w:ascii="Times New Roman" w:hAnsi="Times New Roman"/>
          <w:sz w:val="28"/>
          <w:szCs w:val="28"/>
        </w:rPr>
        <w:t xml:space="preserve"> як соціальне явище. Сутність масового впливу. Особистість як об’єкт масового впливу. Види масового впливу. Психологічні масові впливи. Види масового психологічного впливу: масове (емоційне) зараження, масова сугестія, масова маніпуляція. </w:t>
      </w:r>
      <w:proofErr w:type="spellStart"/>
      <w:r w:rsidRPr="0093073B">
        <w:rPr>
          <w:rFonts w:ascii="Times New Roman" w:hAnsi="Times New Roman"/>
          <w:sz w:val="28"/>
          <w:szCs w:val="28"/>
        </w:rPr>
        <w:t>масовокомунікаційна</w:t>
      </w:r>
      <w:proofErr w:type="spellEnd"/>
      <w:r w:rsidRPr="0093073B">
        <w:rPr>
          <w:rFonts w:ascii="Times New Roman" w:hAnsi="Times New Roman"/>
          <w:sz w:val="28"/>
          <w:szCs w:val="28"/>
        </w:rPr>
        <w:t xml:space="preserve"> регуляція. Основний механізм поведінки мас. Призначення </w:t>
      </w:r>
      <w:proofErr w:type="spellStart"/>
      <w:r w:rsidRPr="0093073B">
        <w:rPr>
          <w:rFonts w:ascii="Times New Roman" w:hAnsi="Times New Roman"/>
          <w:sz w:val="28"/>
          <w:szCs w:val="28"/>
        </w:rPr>
        <w:t>масифікатора</w:t>
      </w:r>
      <w:proofErr w:type="spellEnd"/>
      <w:r w:rsidRPr="0093073B">
        <w:rPr>
          <w:rFonts w:ascii="Times New Roman" w:hAnsi="Times New Roman"/>
          <w:sz w:val="28"/>
          <w:szCs w:val="28"/>
        </w:rPr>
        <w:t xml:space="preserve">. Природа </w:t>
      </w:r>
      <w:r w:rsidRPr="0093073B">
        <w:rPr>
          <w:rFonts w:ascii="Times New Roman" w:hAnsi="Times New Roman"/>
          <w:sz w:val="28"/>
          <w:szCs w:val="28"/>
        </w:rPr>
        <w:t>маніпуляцій: культурні передумови маніпуляції, маніпулятивна природа соціуму, міжособистісні відносини, індивідуальні джерела маніпуляції, інструментальна природа маніпуляцій, телеологічна природа</w:t>
      </w:r>
      <w:r>
        <w:rPr>
          <w:rFonts w:ascii="Times New Roman" w:hAnsi="Times New Roman"/>
          <w:sz w:val="28"/>
          <w:szCs w:val="28"/>
        </w:rPr>
        <w:t>.</w:t>
      </w:r>
    </w:p>
    <w:p w14:paraId="4DECC108"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p>
    <w:p w14:paraId="0EB628B3"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p>
    <w:p w14:paraId="7D4417DE" w14:textId="77777777" w:rsidR="0093073B" w:rsidRPr="0093073B" w:rsidRDefault="0093073B" w:rsidP="0093073B">
      <w:pPr>
        <w:tabs>
          <w:tab w:val="left" w:pos="284"/>
          <w:tab w:val="left" w:pos="567"/>
        </w:tabs>
        <w:ind w:firstLine="567"/>
        <w:jc w:val="center"/>
        <w:rPr>
          <w:b/>
          <w:sz w:val="28"/>
          <w:szCs w:val="28"/>
        </w:rPr>
      </w:pPr>
      <w:proofErr w:type="spellStart"/>
      <w:r w:rsidRPr="0093073B">
        <w:rPr>
          <w:b/>
          <w:sz w:val="28"/>
          <w:szCs w:val="28"/>
        </w:rPr>
        <w:t>Змістовний</w:t>
      </w:r>
      <w:proofErr w:type="spellEnd"/>
      <w:r w:rsidRPr="0093073B">
        <w:rPr>
          <w:b/>
          <w:sz w:val="28"/>
          <w:szCs w:val="28"/>
        </w:rPr>
        <w:t xml:space="preserve"> модуль 2. </w:t>
      </w:r>
      <w:proofErr w:type="spellStart"/>
      <w:r w:rsidRPr="0093073B">
        <w:rPr>
          <w:b/>
          <w:sz w:val="28"/>
          <w:szCs w:val="28"/>
        </w:rPr>
        <w:t>Основи</w:t>
      </w:r>
      <w:proofErr w:type="spellEnd"/>
      <w:r w:rsidRPr="0093073B">
        <w:rPr>
          <w:b/>
          <w:sz w:val="28"/>
          <w:szCs w:val="28"/>
        </w:rPr>
        <w:t xml:space="preserve"> </w:t>
      </w:r>
      <w:proofErr w:type="spellStart"/>
      <w:r w:rsidRPr="0093073B">
        <w:rPr>
          <w:b/>
          <w:sz w:val="28"/>
          <w:szCs w:val="28"/>
        </w:rPr>
        <w:t>маніпулятивного</w:t>
      </w:r>
      <w:proofErr w:type="spellEnd"/>
      <w:r w:rsidRPr="0093073B">
        <w:rPr>
          <w:b/>
          <w:sz w:val="28"/>
          <w:szCs w:val="28"/>
        </w:rPr>
        <w:t xml:space="preserve"> </w:t>
      </w:r>
      <w:proofErr w:type="spellStart"/>
      <w:r w:rsidRPr="0093073B">
        <w:rPr>
          <w:b/>
          <w:sz w:val="28"/>
          <w:szCs w:val="28"/>
        </w:rPr>
        <w:t>впливу</w:t>
      </w:r>
      <w:proofErr w:type="spellEnd"/>
      <w:r w:rsidRPr="0093073B">
        <w:rPr>
          <w:b/>
          <w:sz w:val="28"/>
          <w:szCs w:val="28"/>
        </w:rPr>
        <w:t>.</w:t>
      </w:r>
    </w:p>
    <w:p w14:paraId="38548C5F"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t xml:space="preserve">Сугестія та </w:t>
      </w:r>
      <w:proofErr w:type="spellStart"/>
      <w:r w:rsidRPr="0093073B">
        <w:rPr>
          <w:rFonts w:ascii="Times New Roman" w:hAnsi="Times New Roman"/>
          <w:b/>
          <w:bCs/>
          <w:sz w:val="28"/>
          <w:szCs w:val="28"/>
        </w:rPr>
        <w:t>контрсугестія</w:t>
      </w:r>
      <w:proofErr w:type="spellEnd"/>
      <w:r w:rsidRPr="0093073B">
        <w:rPr>
          <w:rFonts w:ascii="Times New Roman" w:hAnsi="Times New Roman"/>
          <w:b/>
          <w:bCs/>
          <w:sz w:val="28"/>
          <w:szCs w:val="28"/>
        </w:rPr>
        <w:t>.</w:t>
      </w:r>
    </w:p>
    <w:p w14:paraId="1E99E192"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Зміст та підходи розуміння сугестії в масових комунікаціях. Феномен сугестії. Сугестія та переконання. Сугестія як комунікативна технологія. Сугестивні підходи до здійснення маніпуляції: </w:t>
      </w:r>
      <w:proofErr w:type="spellStart"/>
      <w:r w:rsidRPr="0093073B">
        <w:rPr>
          <w:rFonts w:ascii="Times New Roman" w:hAnsi="Times New Roman"/>
          <w:sz w:val="28"/>
          <w:szCs w:val="28"/>
        </w:rPr>
        <w:t>психоаналітично</w:t>
      </w:r>
      <w:proofErr w:type="spellEnd"/>
      <w:r w:rsidRPr="0093073B">
        <w:rPr>
          <w:rFonts w:ascii="Times New Roman" w:hAnsi="Times New Roman"/>
          <w:sz w:val="28"/>
          <w:szCs w:val="28"/>
        </w:rPr>
        <w:t xml:space="preserve"> орієнтований, гіпнотичний підхід, підхід за допомогою </w:t>
      </w:r>
      <w:proofErr w:type="spellStart"/>
      <w:r w:rsidRPr="0093073B">
        <w:rPr>
          <w:rFonts w:ascii="Times New Roman" w:hAnsi="Times New Roman"/>
          <w:sz w:val="28"/>
          <w:szCs w:val="28"/>
        </w:rPr>
        <w:t>еріксонівського</w:t>
      </w:r>
      <w:proofErr w:type="spellEnd"/>
      <w:r w:rsidRPr="0093073B">
        <w:rPr>
          <w:rFonts w:ascii="Times New Roman" w:hAnsi="Times New Roman"/>
          <w:sz w:val="28"/>
          <w:szCs w:val="28"/>
        </w:rPr>
        <w:t xml:space="preserve"> гіпнозу, підхід нейролінгвістичного програмування (НЛП)). Сугестивні техніки. Техніки НЛП: </w:t>
      </w:r>
      <w:proofErr w:type="spellStart"/>
      <w:r w:rsidRPr="0093073B">
        <w:rPr>
          <w:rFonts w:ascii="Times New Roman" w:hAnsi="Times New Roman"/>
          <w:sz w:val="28"/>
          <w:szCs w:val="28"/>
        </w:rPr>
        <w:t>задіяність</w:t>
      </w:r>
      <w:proofErr w:type="spellEnd"/>
      <w:r w:rsidRPr="0093073B">
        <w:rPr>
          <w:rFonts w:ascii="Times New Roman" w:hAnsi="Times New Roman"/>
          <w:sz w:val="28"/>
          <w:szCs w:val="28"/>
        </w:rPr>
        <w:t xml:space="preserve"> каналів; багаторівневе приєднання, масова емпатія; </w:t>
      </w:r>
      <w:proofErr w:type="spellStart"/>
      <w:r w:rsidRPr="0093073B">
        <w:rPr>
          <w:rFonts w:ascii="Times New Roman" w:hAnsi="Times New Roman"/>
          <w:sz w:val="28"/>
          <w:szCs w:val="28"/>
        </w:rPr>
        <w:t>рефреймінг</w:t>
      </w:r>
      <w:proofErr w:type="spellEnd"/>
      <w:r w:rsidRPr="0093073B">
        <w:rPr>
          <w:rFonts w:ascii="Times New Roman" w:hAnsi="Times New Roman"/>
          <w:sz w:val="28"/>
          <w:szCs w:val="28"/>
        </w:rPr>
        <w:t>; візуально-</w:t>
      </w:r>
      <w:proofErr w:type="spellStart"/>
      <w:r w:rsidRPr="0093073B">
        <w:rPr>
          <w:rFonts w:ascii="Times New Roman" w:hAnsi="Times New Roman"/>
          <w:sz w:val="28"/>
          <w:szCs w:val="28"/>
        </w:rPr>
        <w:t>кінестетична</w:t>
      </w:r>
      <w:proofErr w:type="spellEnd"/>
      <w:r w:rsidRPr="0093073B">
        <w:rPr>
          <w:rFonts w:ascii="Times New Roman" w:hAnsi="Times New Roman"/>
          <w:sz w:val="28"/>
          <w:szCs w:val="28"/>
        </w:rPr>
        <w:t xml:space="preserve"> дисоціація/асоціація; створення ймовірного майбутнього. </w:t>
      </w:r>
      <w:proofErr w:type="spellStart"/>
      <w:r w:rsidRPr="0093073B">
        <w:rPr>
          <w:rFonts w:ascii="Times New Roman" w:hAnsi="Times New Roman"/>
          <w:sz w:val="28"/>
          <w:szCs w:val="28"/>
        </w:rPr>
        <w:t>Контрсугестія</w:t>
      </w:r>
      <w:proofErr w:type="spellEnd"/>
      <w:r w:rsidRPr="0093073B">
        <w:rPr>
          <w:rFonts w:ascii="Times New Roman" w:hAnsi="Times New Roman"/>
          <w:sz w:val="28"/>
          <w:szCs w:val="28"/>
        </w:rPr>
        <w:t xml:space="preserve">. Три рівні організації психологічного захисту людини: соціальний, соціально-груповий, індивідуально-особистісний. Види психологічного захисту. </w:t>
      </w:r>
      <w:proofErr w:type="spellStart"/>
      <w:r w:rsidRPr="0093073B">
        <w:rPr>
          <w:rFonts w:ascii="Times New Roman" w:hAnsi="Times New Roman"/>
          <w:sz w:val="28"/>
          <w:szCs w:val="28"/>
        </w:rPr>
        <w:t>Контрсугестивні</w:t>
      </w:r>
      <w:proofErr w:type="spellEnd"/>
      <w:r w:rsidRPr="0093073B">
        <w:rPr>
          <w:rFonts w:ascii="Times New Roman" w:hAnsi="Times New Roman"/>
          <w:sz w:val="28"/>
          <w:szCs w:val="28"/>
        </w:rPr>
        <w:t xml:space="preserve"> прийоми самозахисту: затаювання (маскування), ігнорування, фільтрація, створення альтернатив, включення історичної пам’яті, зміна мови. Сугестивний характер сучасної реклами.</w:t>
      </w:r>
    </w:p>
    <w:p w14:paraId="106F5557"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t>Види та методи психологічного впливу.</w:t>
      </w:r>
    </w:p>
    <w:p w14:paraId="1A29A008"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Психологічний вплив як феномен. Поняття психологічного впливу. Принципи здійснення психологічного впливу. Вплив в контексті спілкування. «Суб'єкт - суб'єктний» і «суб'єкт - об'єктний» характер впливу. Поняття суб'єкта впливу і об'єкта впливу. Опір об'єкта впливу. Технологія психологічного впливу. Класифікація методів психологічного впливу. Прийоми впливу.</w:t>
      </w:r>
    </w:p>
    <w:p w14:paraId="49ED19F0"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sz w:val="28"/>
          <w:szCs w:val="28"/>
        </w:rPr>
        <w:t xml:space="preserve"> </w:t>
      </w:r>
      <w:r w:rsidRPr="0093073B">
        <w:rPr>
          <w:rFonts w:ascii="Times New Roman" w:hAnsi="Times New Roman"/>
          <w:b/>
          <w:bCs/>
          <w:sz w:val="28"/>
          <w:szCs w:val="28"/>
        </w:rPr>
        <w:t xml:space="preserve">Механізми маніпулювання масовою свідомістю. </w:t>
      </w:r>
    </w:p>
    <w:p w14:paraId="2808ED85"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Засоби психологічного впливу. Вплив за допомогою стимулювання сенсорної системи об'єкта. </w:t>
      </w:r>
      <w:proofErr w:type="spellStart"/>
      <w:r w:rsidRPr="0093073B">
        <w:rPr>
          <w:rFonts w:ascii="Times New Roman" w:hAnsi="Times New Roman"/>
          <w:sz w:val="28"/>
          <w:szCs w:val="28"/>
        </w:rPr>
        <w:t>Мовні</w:t>
      </w:r>
      <w:proofErr w:type="spellEnd"/>
      <w:r w:rsidRPr="0093073B">
        <w:rPr>
          <w:rFonts w:ascii="Times New Roman" w:hAnsi="Times New Roman"/>
          <w:sz w:val="28"/>
          <w:szCs w:val="28"/>
        </w:rPr>
        <w:t xml:space="preserve"> засоби впливу. Невербальні компоненти комунікації як засіб психологічного впливу. Маніпуляція: визначення, основні ознаки. Види маніпулятивного впливу. Складові маніпуляції. Маніпулятивна технологія. Механізми маніпулятивного впливу. Маніпуляція масовою свідомістю. Основні складові маніпуляції масовою свідомістю. Мова як основний засіб психологічної маніпуляції. Маніпуляції сферою почуттів. Основні шляхи протистояння маніпулятивному впливу.</w:t>
      </w:r>
    </w:p>
    <w:p w14:paraId="798CDF47"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lastRenderedPageBreak/>
        <w:t>Механізми та технології політичного маніпулювання.</w:t>
      </w:r>
    </w:p>
    <w:p w14:paraId="2C5EB070"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Стратегеми політичного маніпулювання. Методи політичного маніпулювання. Прийоми політичного маніпулювання: прийоми, націлені на механізми психічного відображення, та прийоми, що впливають на механізми психічного врегулювання. Основні фази процесу політичного маніпулювання. Технологічний характер стереотипів у політичному маніпулюванні. Політичне </w:t>
      </w:r>
      <w:proofErr w:type="spellStart"/>
      <w:r w:rsidRPr="0093073B">
        <w:rPr>
          <w:rFonts w:ascii="Times New Roman" w:hAnsi="Times New Roman"/>
          <w:sz w:val="28"/>
          <w:szCs w:val="28"/>
        </w:rPr>
        <w:t>міфотворення</w:t>
      </w:r>
      <w:proofErr w:type="spellEnd"/>
      <w:r w:rsidRPr="0093073B">
        <w:rPr>
          <w:rFonts w:ascii="Times New Roman" w:hAnsi="Times New Roman"/>
          <w:sz w:val="28"/>
          <w:szCs w:val="28"/>
        </w:rPr>
        <w:t xml:space="preserve"> як технологія політичного маніпулювання. Політичний імідж та його місце у політичному маніпулятивному впливові. Політичний ритуал як технологія політичного маніпулювання. Чутки та їх місце в політичних маніпуляціях.</w:t>
      </w:r>
    </w:p>
    <w:p w14:paraId="47A38617"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t>Невербальне маніпулювання</w:t>
      </w:r>
    </w:p>
    <w:p w14:paraId="675BEC2E"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Суть невербального маніпулювання. Основні функції невербального маніпулювання. Невербальні засоби спілкування: просодія та </w:t>
      </w:r>
      <w:proofErr w:type="spellStart"/>
      <w:r w:rsidRPr="0093073B">
        <w:rPr>
          <w:rFonts w:ascii="Times New Roman" w:hAnsi="Times New Roman"/>
          <w:sz w:val="28"/>
          <w:szCs w:val="28"/>
        </w:rPr>
        <w:t>екстралінвістика</w:t>
      </w:r>
      <w:proofErr w:type="spellEnd"/>
      <w:r w:rsidRPr="0093073B">
        <w:rPr>
          <w:rFonts w:ascii="Times New Roman" w:hAnsi="Times New Roman"/>
          <w:sz w:val="28"/>
          <w:szCs w:val="28"/>
        </w:rPr>
        <w:t xml:space="preserve">, </w:t>
      </w:r>
      <w:proofErr w:type="spellStart"/>
      <w:r w:rsidRPr="0093073B">
        <w:rPr>
          <w:rFonts w:ascii="Times New Roman" w:hAnsi="Times New Roman"/>
          <w:sz w:val="28"/>
          <w:szCs w:val="28"/>
        </w:rPr>
        <w:t>кінесика</w:t>
      </w:r>
      <w:proofErr w:type="spellEnd"/>
      <w:r w:rsidRPr="0093073B">
        <w:rPr>
          <w:rFonts w:ascii="Times New Roman" w:hAnsi="Times New Roman"/>
          <w:sz w:val="28"/>
          <w:szCs w:val="28"/>
        </w:rPr>
        <w:t xml:space="preserve">, </w:t>
      </w:r>
      <w:proofErr w:type="spellStart"/>
      <w:r w:rsidRPr="0093073B">
        <w:rPr>
          <w:rFonts w:ascii="Times New Roman" w:hAnsi="Times New Roman"/>
          <w:sz w:val="28"/>
          <w:szCs w:val="28"/>
        </w:rPr>
        <w:t>такесика</w:t>
      </w:r>
      <w:proofErr w:type="spellEnd"/>
      <w:r w:rsidRPr="0093073B">
        <w:rPr>
          <w:rFonts w:ascii="Times New Roman" w:hAnsi="Times New Roman"/>
          <w:sz w:val="28"/>
          <w:szCs w:val="28"/>
        </w:rPr>
        <w:t xml:space="preserve"> та </w:t>
      </w:r>
      <w:proofErr w:type="spellStart"/>
      <w:r w:rsidRPr="0093073B">
        <w:rPr>
          <w:rFonts w:ascii="Times New Roman" w:hAnsi="Times New Roman"/>
          <w:sz w:val="28"/>
          <w:szCs w:val="28"/>
        </w:rPr>
        <w:t>проксеміка</w:t>
      </w:r>
      <w:proofErr w:type="spellEnd"/>
      <w:r w:rsidRPr="0093073B">
        <w:rPr>
          <w:rFonts w:ascii="Times New Roman" w:hAnsi="Times New Roman"/>
          <w:sz w:val="28"/>
          <w:szCs w:val="28"/>
        </w:rPr>
        <w:t xml:space="preserve">. Невербальне формування іміджу та імітація емоційних станів як інструменти маніпулювання. Невербальні маніпулятивні прийоми. </w:t>
      </w:r>
      <w:proofErr w:type="spellStart"/>
      <w:r w:rsidRPr="0093073B">
        <w:rPr>
          <w:rFonts w:ascii="Times New Roman" w:hAnsi="Times New Roman"/>
          <w:sz w:val="28"/>
          <w:szCs w:val="28"/>
        </w:rPr>
        <w:t>Інтерретація</w:t>
      </w:r>
      <w:proofErr w:type="spellEnd"/>
      <w:r w:rsidRPr="0093073B">
        <w:rPr>
          <w:rFonts w:ascii="Times New Roman" w:hAnsi="Times New Roman"/>
          <w:sz w:val="28"/>
          <w:szCs w:val="28"/>
        </w:rPr>
        <w:t xml:space="preserve"> невербальної поведінки. </w:t>
      </w:r>
    </w:p>
    <w:p w14:paraId="4C809A05"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t>Технології маніпуляції в рекламі</w:t>
      </w:r>
    </w:p>
    <w:p w14:paraId="7CA18E93" w14:textId="77777777" w:rsidR="0093073B" w:rsidRPr="0093073B" w:rsidRDefault="0093073B" w:rsidP="0093073B">
      <w:pPr>
        <w:pStyle w:val="af"/>
        <w:tabs>
          <w:tab w:val="left" w:pos="284"/>
          <w:tab w:val="left" w:pos="567"/>
        </w:tabs>
        <w:ind w:left="0" w:firstLine="426"/>
        <w:jc w:val="both"/>
        <w:rPr>
          <w:rFonts w:ascii="Times New Roman" w:hAnsi="Times New Roman"/>
          <w:b/>
          <w:bCs/>
          <w:sz w:val="28"/>
          <w:szCs w:val="28"/>
        </w:rPr>
      </w:pPr>
      <w:r w:rsidRPr="0093073B">
        <w:rPr>
          <w:rFonts w:ascii="Times New Roman" w:hAnsi="Times New Roman"/>
          <w:sz w:val="28"/>
          <w:szCs w:val="28"/>
        </w:rPr>
        <w:t xml:space="preserve">Прийоми маніпулювання суспільною свідомістю, що використовуються в сучасній комерційній рекламі: </w:t>
      </w:r>
      <w:proofErr w:type="spellStart"/>
      <w:r w:rsidRPr="0093073B">
        <w:rPr>
          <w:rFonts w:ascii="Times New Roman" w:hAnsi="Times New Roman"/>
          <w:sz w:val="28"/>
          <w:szCs w:val="28"/>
        </w:rPr>
        <w:t>евфемізація</w:t>
      </w:r>
      <w:proofErr w:type="spellEnd"/>
      <w:r w:rsidRPr="0093073B">
        <w:rPr>
          <w:rFonts w:ascii="Times New Roman" w:hAnsi="Times New Roman"/>
          <w:sz w:val="28"/>
          <w:szCs w:val="28"/>
        </w:rPr>
        <w:t xml:space="preserve">, підміна понять. порівняння на користь маніпулятора, переосмислення, імплантована оцінка, </w:t>
      </w:r>
      <w:proofErr w:type="spellStart"/>
      <w:r w:rsidRPr="0093073B">
        <w:rPr>
          <w:rFonts w:ascii="Times New Roman" w:hAnsi="Times New Roman"/>
          <w:sz w:val="28"/>
          <w:szCs w:val="28"/>
        </w:rPr>
        <w:t>мовне</w:t>
      </w:r>
      <w:proofErr w:type="spellEnd"/>
      <w:r w:rsidRPr="0093073B">
        <w:rPr>
          <w:rFonts w:ascii="Times New Roman" w:hAnsi="Times New Roman"/>
          <w:sz w:val="28"/>
          <w:szCs w:val="28"/>
        </w:rPr>
        <w:t xml:space="preserve"> скріплення, </w:t>
      </w:r>
      <w:proofErr w:type="spellStart"/>
      <w:r w:rsidRPr="0093073B">
        <w:rPr>
          <w:rFonts w:ascii="Times New Roman" w:hAnsi="Times New Roman"/>
          <w:sz w:val="28"/>
          <w:szCs w:val="28"/>
        </w:rPr>
        <w:t>імплікатура</w:t>
      </w:r>
      <w:proofErr w:type="spellEnd"/>
      <w:r w:rsidRPr="0093073B">
        <w:rPr>
          <w:rFonts w:ascii="Times New Roman" w:hAnsi="Times New Roman"/>
          <w:sz w:val="28"/>
          <w:szCs w:val="28"/>
        </w:rPr>
        <w:t xml:space="preserve">, риторичні питання. </w:t>
      </w:r>
      <w:proofErr w:type="spellStart"/>
      <w:r w:rsidRPr="0093073B">
        <w:rPr>
          <w:rFonts w:ascii="Times New Roman" w:hAnsi="Times New Roman"/>
          <w:sz w:val="28"/>
          <w:szCs w:val="28"/>
        </w:rPr>
        <w:t>Маніпуляційні</w:t>
      </w:r>
      <w:proofErr w:type="spellEnd"/>
      <w:r w:rsidRPr="0093073B">
        <w:rPr>
          <w:rFonts w:ascii="Times New Roman" w:hAnsi="Times New Roman"/>
          <w:sz w:val="28"/>
          <w:szCs w:val="28"/>
        </w:rPr>
        <w:t xml:space="preserve"> техніки в шокуючій і скандальній рекламі. Негативні емоції в рекламі. </w:t>
      </w:r>
      <w:proofErr w:type="spellStart"/>
      <w:r w:rsidRPr="0093073B">
        <w:rPr>
          <w:rFonts w:ascii="Times New Roman" w:hAnsi="Times New Roman"/>
          <w:sz w:val="28"/>
          <w:szCs w:val="28"/>
        </w:rPr>
        <w:t>Таргетована</w:t>
      </w:r>
      <w:proofErr w:type="spellEnd"/>
      <w:r w:rsidRPr="0093073B">
        <w:rPr>
          <w:rFonts w:ascii="Times New Roman" w:hAnsi="Times New Roman"/>
          <w:sz w:val="28"/>
          <w:szCs w:val="28"/>
        </w:rPr>
        <w:t xml:space="preserve"> реклама. Вірусна реклама.</w:t>
      </w:r>
    </w:p>
    <w:p w14:paraId="5CE798A8" w14:textId="77777777" w:rsidR="0093073B" w:rsidRPr="0093073B" w:rsidRDefault="0093073B" w:rsidP="0093073B">
      <w:pPr>
        <w:pStyle w:val="af"/>
        <w:numPr>
          <w:ilvl w:val="0"/>
          <w:numId w:val="2"/>
        </w:numPr>
        <w:tabs>
          <w:tab w:val="left" w:pos="284"/>
          <w:tab w:val="left" w:pos="567"/>
        </w:tabs>
        <w:jc w:val="both"/>
        <w:rPr>
          <w:rFonts w:ascii="Times New Roman" w:hAnsi="Times New Roman"/>
          <w:b/>
          <w:bCs/>
          <w:sz w:val="28"/>
          <w:szCs w:val="28"/>
        </w:rPr>
      </w:pPr>
      <w:r w:rsidRPr="0093073B">
        <w:rPr>
          <w:rFonts w:ascii="Times New Roman" w:hAnsi="Times New Roman"/>
          <w:b/>
          <w:bCs/>
          <w:sz w:val="28"/>
          <w:szCs w:val="28"/>
        </w:rPr>
        <w:t>Деструктивний маніпулятивний вплив у соціальних мережах</w:t>
      </w:r>
    </w:p>
    <w:p w14:paraId="3BD85D97" w14:textId="77777777" w:rsidR="0093073B" w:rsidRPr="0093073B" w:rsidRDefault="0093073B" w:rsidP="0093073B">
      <w:pPr>
        <w:pStyle w:val="af"/>
        <w:tabs>
          <w:tab w:val="left" w:pos="284"/>
          <w:tab w:val="left" w:pos="567"/>
        </w:tabs>
        <w:ind w:left="0" w:firstLine="426"/>
        <w:jc w:val="both"/>
        <w:rPr>
          <w:rFonts w:ascii="Times New Roman" w:hAnsi="Times New Roman"/>
          <w:sz w:val="28"/>
          <w:szCs w:val="28"/>
        </w:rPr>
      </w:pPr>
      <w:r w:rsidRPr="0093073B">
        <w:rPr>
          <w:rFonts w:ascii="Times New Roman" w:hAnsi="Times New Roman"/>
          <w:sz w:val="28"/>
          <w:szCs w:val="28"/>
        </w:rPr>
        <w:t xml:space="preserve">Верифікація контенту як процес та акт підтвердження справжності даних. Перевірка походження контенту, зображень, відео, авторства. Верифікація </w:t>
      </w:r>
      <w:proofErr w:type="spellStart"/>
      <w:r w:rsidRPr="0093073B">
        <w:rPr>
          <w:rFonts w:ascii="Times New Roman" w:hAnsi="Times New Roman"/>
          <w:sz w:val="28"/>
          <w:szCs w:val="28"/>
        </w:rPr>
        <w:t>тролінгового</w:t>
      </w:r>
      <w:proofErr w:type="spellEnd"/>
      <w:r w:rsidRPr="0093073B">
        <w:rPr>
          <w:rFonts w:ascii="Times New Roman" w:hAnsi="Times New Roman"/>
          <w:sz w:val="28"/>
          <w:szCs w:val="28"/>
        </w:rPr>
        <w:t xml:space="preserve"> контенту. Верифікація фейкового контенту. Моніторинг мережевих ресурсів. Специфіка контенту соціальних мереж. Жанри </w:t>
      </w:r>
      <w:proofErr w:type="spellStart"/>
      <w:r w:rsidRPr="0093073B">
        <w:rPr>
          <w:rFonts w:ascii="Times New Roman" w:hAnsi="Times New Roman"/>
          <w:sz w:val="28"/>
          <w:szCs w:val="28"/>
        </w:rPr>
        <w:t>котенту</w:t>
      </w:r>
      <w:proofErr w:type="spellEnd"/>
      <w:r w:rsidRPr="0093073B">
        <w:rPr>
          <w:rFonts w:ascii="Times New Roman" w:hAnsi="Times New Roman"/>
          <w:sz w:val="28"/>
          <w:szCs w:val="28"/>
        </w:rPr>
        <w:t xml:space="preserve"> «</w:t>
      </w:r>
      <w:r w:rsidRPr="0093073B">
        <w:rPr>
          <w:rFonts w:ascii="Times New Roman" w:hAnsi="Times New Roman"/>
          <w:sz w:val="28"/>
          <w:szCs w:val="28"/>
          <w:lang w:val="en-US"/>
        </w:rPr>
        <w:t>Facebook</w:t>
      </w:r>
      <w:r w:rsidRPr="0093073B">
        <w:rPr>
          <w:rFonts w:ascii="Times New Roman" w:hAnsi="Times New Roman"/>
          <w:sz w:val="28"/>
          <w:szCs w:val="28"/>
        </w:rPr>
        <w:t>». Специфіка контенту в «</w:t>
      </w:r>
      <w:r w:rsidRPr="0093073B">
        <w:rPr>
          <w:rFonts w:ascii="Times New Roman" w:hAnsi="Times New Roman"/>
          <w:sz w:val="28"/>
          <w:szCs w:val="28"/>
          <w:lang w:val="en-US"/>
        </w:rPr>
        <w:t>YouTube</w:t>
      </w:r>
      <w:r w:rsidRPr="0093073B">
        <w:rPr>
          <w:rFonts w:ascii="Times New Roman" w:hAnsi="Times New Roman"/>
          <w:sz w:val="28"/>
          <w:szCs w:val="28"/>
        </w:rPr>
        <w:t xml:space="preserve">». </w:t>
      </w:r>
      <w:bookmarkStart w:id="8" w:name="_Hlk118665958"/>
      <w:r w:rsidRPr="0093073B">
        <w:rPr>
          <w:rFonts w:ascii="Times New Roman" w:hAnsi="Times New Roman"/>
          <w:sz w:val="28"/>
          <w:szCs w:val="28"/>
        </w:rPr>
        <w:t>Технологія веб-хвилі.</w:t>
      </w:r>
      <w:bookmarkEnd w:id="8"/>
    </w:p>
    <w:p w14:paraId="7DAB5822" w14:textId="486246F1" w:rsidR="009A46E7" w:rsidRPr="00F27D5C" w:rsidRDefault="009A46E7" w:rsidP="00F27D5C">
      <w:pPr>
        <w:pStyle w:val="af"/>
        <w:tabs>
          <w:tab w:val="left" w:pos="284"/>
          <w:tab w:val="left" w:pos="567"/>
        </w:tabs>
        <w:spacing w:after="0" w:line="360" w:lineRule="auto"/>
        <w:ind w:left="0" w:firstLine="426"/>
        <w:jc w:val="both"/>
        <w:rPr>
          <w:rFonts w:ascii="Times New Roman" w:hAnsi="Times New Roman"/>
          <w:sz w:val="28"/>
          <w:szCs w:val="28"/>
        </w:rPr>
      </w:pPr>
    </w:p>
    <w:p w14:paraId="31611640" w14:textId="77777777" w:rsidR="002B7DD7" w:rsidRPr="00F27D5C" w:rsidRDefault="002B7DD7" w:rsidP="00F27D5C">
      <w:pPr>
        <w:widowControl/>
        <w:autoSpaceDE w:val="0"/>
        <w:autoSpaceDN w:val="0"/>
        <w:spacing w:line="360" w:lineRule="auto"/>
        <w:ind w:firstLine="567"/>
        <w:textAlignment w:val="auto"/>
        <w:rPr>
          <w:sz w:val="28"/>
          <w:szCs w:val="28"/>
          <w:lang w:val="uk-UA"/>
        </w:rPr>
      </w:pPr>
      <w:r w:rsidRPr="00F27D5C">
        <w:rPr>
          <w:b/>
          <w:bCs/>
          <w:sz w:val="28"/>
          <w:szCs w:val="28"/>
          <w:lang w:val="uk-UA"/>
        </w:rPr>
        <w:t>Поточний контроль.</w:t>
      </w:r>
      <w:r w:rsidRPr="00F27D5C">
        <w:rPr>
          <w:sz w:val="28"/>
          <w:szCs w:val="28"/>
          <w:lang w:val="uk-UA"/>
        </w:rPr>
        <w:t xml:space="preserve"> В процесі поточного контролю здійснюється перевірка запам'ятовування та розуміння програмного матеріалу, набуття вміння висловлювати власну думку, опрацювання, публічного та письмового викладу (презентації) певних питань освітньої компоненти.</w:t>
      </w:r>
    </w:p>
    <w:p w14:paraId="749F5F80" w14:textId="5431CD56" w:rsidR="0093073B" w:rsidRDefault="0093073B">
      <w:pPr>
        <w:widowControl/>
        <w:adjustRightInd/>
        <w:spacing w:line="240" w:lineRule="auto"/>
        <w:jc w:val="left"/>
        <w:textAlignment w:val="auto"/>
        <w:rPr>
          <w:sz w:val="28"/>
          <w:szCs w:val="28"/>
        </w:rPr>
      </w:pPr>
      <w:r>
        <w:rPr>
          <w:sz w:val="28"/>
          <w:szCs w:val="28"/>
        </w:rPr>
        <w:br w:type="page"/>
      </w:r>
    </w:p>
    <w:p w14:paraId="159F4226" w14:textId="77777777" w:rsidR="00117B88" w:rsidRPr="00F27D5C" w:rsidRDefault="00117B88" w:rsidP="00F27D5C">
      <w:pPr>
        <w:tabs>
          <w:tab w:val="left" w:pos="7380"/>
        </w:tabs>
        <w:snapToGrid w:val="0"/>
        <w:spacing w:line="360" w:lineRule="auto"/>
        <w:rPr>
          <w:sz w:val="28"/>
          <w:szCs w:val="28"/>
        </w:rPr>
      </w:pPr>
    </w:p>
    <w:p w14:paraId="585A404D" w14:textId="5C6CC797" w:rsidR="00E03D25" w:rsidRPr="00E03D25" w:rsidRDefault="0093073B" w:rsidP="00E03D25">
      <w:pPr>
        <w:spacing w:line="360" w:lineRule="auto"/>
        <w:jc w:val="center"/>
        <w:rPr>
          <w:b/>
          <w:sz w:val="28"/>
          <w:szCs w:val="28"/>
          <w:lang w:val="uk-UA"/>
        </w:rPr>
      </w:pPr>
      <w:bookmarkStart w:id="9" w:name="_Hlk83882022"/>
      <w:r>
        <w:rPr>
          <w:b/>
          <w:sz w:val="28"/>
          <w:szCs w:val="28"/>
          <w:lang w:val="uk-UA"/>
        </w:rPr>
        <w:t>Тема</w:t>
      </w:r>
      <w:r w:rsidR="00E03D25" w:rsidRPr="00E03D25">
        <w:rPr>
          <w:b/>
          <w:sz w:val="28"/>
          <w:szCs w:val="28"/>
          <w:lang w:val="uk-UA"/>
        </w:rPr>
        <w:t xml:space="preserve"> 1</w:t>
      </w:r>
    </w:p>
    <w:p w14:paraId="19619EDE" w14:textId="77777777" w:rsidR="00E03D25" w:rsidRPr="00E03D25" w:rsidRDefault="00E03D25" w:rsidP="00E03D25">
      <w:pPr>
        <w:spacing w:line="360" w:lineRule="auto"/>
        <w:jc w:val="center"/>
        <w:rPr>
          <w:b/>
          <w:sz w:val="28"/>
          <w:szCs w:val="28"/>
          <w:lang w:val="uk-UA"/>
        </w:rPr>
      </w:pPr>
      <w:r w:rsidRPr="00E03D25">
        <w:rPr>
          <w:b/>
          <w:sz w:val="28"/>
          <w:szCs w:val="28"/>
          <w:lang w:val="uk-UA"/>
        </w:rPr>
        <w:t>П</w:t>
      </w:r>
      <w:proofErr w:type="spellStart"/>
      <w:r w:rsidRPr="00E03D25">
        <w:rPr>
          <w:b/>
          <w:sz w:val="28"/>
          <w:szCs w:val="28"/>
        </w:rPr>
        <w:t>ропаганда</w:t>
      </w:r>
      <w:proofErr w:type="spellEnd"/>
      <w:r w:rsidRPr="00E03D25">
        <w:rPr>
          <w:b/>
          <w:sz w:val="28"/>
          <w:szCs w:val="28"/>
        </w:rPr>
        <w:t xml:space="preserve"> </w:t>
      </w:r>
      <w:r w:rsidRPr="00E03D25">
        <w:rPr>
          <w:b/>
          <w:sz w:val="28"/>
          <w:szCs w:val="28"/>
          <w:lang w:val="uk-UA"/>
        </w:rPr>
        <w:t>як форма комунікації та предмет наукових студій</w:t>
      </w:r>
    </w:p>
    <w:p w14:paraId="51187CC5" w14:textId="77777777" w:rsidR="00E03D25" w:rsidRPr="00E03D25" w:rsidRDefault="00E03D25" w:rsidP="00E03D25">
      <w:pPr>
        <w:pStyle w:val="af"/>
        <w:widowControl w:val="0"/>
        <w:numPr>
          <w:ilvl w:val="0"/>
          <w:numId w:val="28"/>
        </w:numPr>
        <w:tabs>
          <w:tab w:val="left" w:pos="7920"/>
        </w:tabs>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Підходи до інтерпретації поняття «пропаганда».</w:t>
      </w:r>
    </w:p>
    <w:p w14:paraId="33776E67" w14:textId="77777777" w:rsidR="00E03D25" w:rsidRPr="00E03D25" w:rsidRDefault="00E03D25" w:rsidP="00E03D25">
      <w:pPr>
        <w:pStyle w:val="af"/>
        <w:widowControl w:val="0"/>
        <w:numPr>
          <w:ilvl w:val="0"/>
          <w:numId w:val="28"/>
        </w:numPr>
        <w:tabs>
          <w:tab w:val="left" w:pos="7920"/>
        </w:tabs>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Співвідношення понять «політична пропаганда», «агітація», «політична реклама», «соціальна реклама», «ідеологія», «піар».</w:t>
      </w:r>
    </w:p>
    <w:p w14:paraId="07D34149" w14:textId="77777777" w:rsidR="00E03D25" w:rsidRPr="00E03D25" w:rsidRDefault="00E03D25" w:rsidP="00E03D25">
      <w:pPr>
        <w:pStyle w:val="af"/>
        <w:widowControl w:val="0"/>
        <w:numPr>
          <w:ilvl w:val="0"/>
          <w:numId w:val="28"/>
        </w:numPr>
        <w:tabs>
          <w:tab w:val="left" w:pos="7920"/>
        </w:tabs>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Пропаганда та маніпуляція: спільні та відмінні риси.</w:t>
      </w:r>
    </w:p>
    <w:p w14:paraId="4E7C3528" w14:textId="77777777" w:rsidR="00E03D25" w:rsidRPr="00E03D25" w:rsidRDefault="00E03D25" w:rsidP="00E03D25">
      <w:pPr>
        <w:pStyle w:val="af"/>
        <w:widowControl w:val="0"/>
        <w:numPr>
          <w:ilvl w:val="0"/>
          <w:numId w:val="28"/>
        </w:numPr>
        <w:tabs>
          <w:tab w:val="left" w:pos="7920"/>
        </w:tabs>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Місце і роль пропаганди в сучасному світі</w:t>
      </w:r>
    </w:p>
    <w:p w14:paraId="0E101CBF" w14:textId="77777777" w:rsidR="00E03D25" w:rsidRPr="00E03D25" w:rsidRDefault="00E03D25" w:rsidP="00E03D25">
      <w:pPr>
        <w:tabs>
          <w:tab w:val="left" w:pos="7920"/>
        </w:tabs>
        <w:spacing w:line="360" w:lineRule="auto"/>
        <w:ind w:firstLine="567"/>
        <w:rPr>
          <w:sz w:val="28"/>
          <w:szCs w:val="28"/>
          <w:lang w:val="uk-UA"/>
        </w:rPr>
      </w:pPr>
    </w:p>
    <w:p w14:paraId="1B2B7D5E" w14:textId="77777777" w:rsidR="00E03D25" w:rsidRPr="00E03D25" w:rsidRDefault="00E03D25" w:rsidP="00E03D25">
      <w:pPr>
        <w:tabs>
          <w:tab w:val="left" w:pos="7920"/>
        </w:tabs>
        <w:spacing w:line="360" w:lineRule="auto"/>
        <w:ind w:firstLine="567"/>
        <w:rPr>
          <w:sz w:val="28"/>
          <w:szCs w:val="28"/>
          <w:lang w:val="uk-UA"/>
        </w:rPr>
      </w:pPr>
      <w:r w:rsidRPr="00E03D25">
        <w:rPr>
          <w:b/>
          <w:bCs/>
          <w:sz w:val="28"/>
          <w:szCs w:val="28"/>
          <w:lang w:val="uk-UA"/>
        </w:rPr>
        <w:t>Література</w:t>
      </w:r>
      <w:r w:rsidRPr="00E03D25">
        <w:rPr>
          <w:sz w:val="28"/>
          <w:szCs w:val="28"/>
          <w:lang w:val="uk-UA"/>
        </w:rPr>
        <w:t xml:space="preserve">: </w:t>
      </w:r>
    </w:p>
    <w:p w14:paraId="6E75388A" w14:textId="77777777" w:rsidR="00E03D25" w:rsidRPr="00E03D25" w:rsidRDefault="00E03D25" w:rsidP="00E03D25">
      <w:pPr>
        <w:tabs>
          <w:tab w:val="left" w:pos="7920"/>
        </w:tabs>
        <w:spacing w:line="360" w:lineRule="auto"/>
        <w:ind w:firstLine="567"/>
        <w:rPr>
          <w:sz w:val="28"/>
          <w:szCs w:val="28"/>
          <w:lang w:val="uk-UA"/>
        </w:rPr>
      </w:pPr>
      <w:r w:rsidRPr="00E03D25">
        <w:rPr>
          <w:sz w:val="28"/>
          <w:szCs w:val="28"/>
          <w:lang w:val="uk-UA"/>
        </w:rPr>
        <w:t xml:space="preserve">Макаренко Л.П. Сутність, роль та основні прийоми політичної пропаганди. </w:t>
      </w:r>
      <w:r w:rsidRPr="00E03D25">
        <w:rPr>
          <w:i/>
          <w:iCs/>
          <w:sz w:val="28"/>
          <w:szCs w:val="28"/>
          <w:lang w:val="uk-UA"/>
        </w:rPr>
        <w:t>Гілея</w:t>
      </w:r>
      <w:r w:rsidRPr="00E03D25">
        <w:rPr>
          <w:sz w:val="28"/>
          <w:szCs w:val="28"/>
          <w:lang w:val="uk-UA"/>
        </w:rPr>
        <w:t xml:space="preserve">. 2014. № 83. </w:t>
      </w:r>
      <w:hyperlink r:id="rId8" w:history="1">
        <w:r w:rsidRPr="00E03D25">
          <w:rPr>
            <w:rStyle w:val="af2"/>
            <w:sz w:val="28"/>
            <w:szCs w:val="28"/>
            <w:lang w:val="uk-UA"/>
          </w:rPr>
          <w:t>http://www.gileya.org/download.php?id=102</w:t>
        </w:r>
      </w:hyperlink>
      <w:r w:rsidRPr="00E03D25">
        <w:rPr>
          <w:sz w:val="28"/>
          <w:szCs w:val="28"/>
          <w:lang w:val="uk-UA"/>
        </w:rPr>
        <w:t xml:space="preserve"> </w:t>
      </w:r>
    </w:p>
    <w:p w14:paraId="22070B95" w14:textId="77777777" w:rsidR="00E03D25" w:rsidRPr="00E03D25" w:rsidRDefault="00E03D25" w:rsidP="00E03D25">
      <w:pPr>
        <w:tabs>
          <w:tab w:val="left" w:pos="7920"/>
        </w:tabs>
        <w:spacing w:line="360" w:lineRule="auto"/>
        <w:ind w:firstLine="567"/>
        <w:rPr>
          <w:sz w:val="28"/>
          <w:szCs w:val="28"/>
          <w:lang w:val="uk-UA"/>
        </w:rPr>
      </w:pPr>
      <w:r w:rsidRPr="00E03D25">
        <w:rPr>
          <w:sz w:val="28"/>
          <w:szCs w:val="28"/>
          <w:lang w:val="uk-UA"/>
        </w:rPr>
        <w:t xml:space="preserve">Павлов Д. Політична пропаганда: до визначення поняття. </w:t>
      </w:r>
      <w:r w:rsidRPr="00E03D25">
        <w:rPr>
          <w:i/>
          <w:iCs/>
          <w:sz w:val="28"/>
          <w:szCs w:val="28"/>
          <w:lang w:val="uk-UA"/>
        </w:rPr>
        <w:t>Гілея</w:t>
      </w:r>
      <w:r w:rsidRPr="00E03D25">
        <w:rPr>
          <w:sz w:val="28"/>
          <w:szCs w:val="28"/>
          <w:lang w:val="uk-UA"/>
        </w:rPr>
        <w:t xml:space="preserve">. 2013. № 79 </w:t>
      </w:r>
      <w:hyperlink r:id="rId9" w:history="1">
        <w:r w:rsidRPr="00E03D25">
          <w:rPr>
            <w:rStyle w:val="af2"/>
            <w:sz w:val="28"/>
            <w:szCs w:val="28"/>
            <w:lang w:val="uk-UA"/>
          </w:rPr>
          <w:t>http://www.gileya.org/index.php?ng=library&amp;cont=long&amp;id=98</w:t>
        </w:r>
      </w:hyperlink>
      <w:r w:rsidRPr="00E03D25">
        <w:rPr>
          <w:sz w:val="28"/>
          <w:szCs w:val="28"/>
          <w:lang w:val="uk-UA"/>
        </w:rPr>
        <w:t xml:space="preserve"> </w:t>
      </w:r>
    </w:p>
    <w:p w14:paraId="035419F1" w14:textId="77777777" w:rsidR="00E03D25" w:rsidRPr="00E03D25" w:rsidRDefault="00E03D25" w:rsidP="00E03D25">
      <w:pPr>
        <w:tabs>
          <w:tab w:val="left" w:pos="7920"/>
        </w:tabs>
        <w:spacing w:line="360" w:lineRule="auto"/>
        <w:ind w:firstLine="567"/>
        <w:rPr>
          <w:sz w:val="28"/>
          <w:szCs w:val="28"/>
          <w:lang w:val="uk-UA"/>
        </w:rPr>
      </w:pPr>
      <w:r w:rsidRPr="00E03D25">
        <w:rPr>
          <w:sz w:val="28"/>
          <w:szCs w:val="28"/>
          <w:lang w:val="uk-UA"/>
        </w:rPr>
        <w:t xml:space="preserve">Супермаркет пропаганди: США </w:t>
      </w:r>
      <w:hyperlink r:id="rId10" w:history="1">
        <w:r w:rsidRPr="00E03D25">
          <w:rPr>
            <w:rStyle w:val="af2"/>
            <w:sz w:val="28"/>
            <w:szCs w:val="28"/>
            <w:lang w:val="uk-UA"/>
          </w:rPr>
          <w:t>https://adastra.org.ua/blog/supermarket-propagandi-ssha</w:t>
        </w:r>
      </w:hyperlink>
      <w:r w:rsidRPr="00E03D25">
        <w:rPr>
          <w:sz w:val="28"/>
          <w:szCs w:val="28"/>
          <w:lang w:val="uk-UA"/>
        </w:rPr>
        <w:t xml:space="preserve"> </w:t>
      </w:r>
    </w:p>
    <w:p w14:paraId="4C73D89D" w14:textId="77777777" w:rsidR="00E03D25" w:rsidRPr="00E03D25" w:rsidRDefault="00E03D25" w:rsidP="00E03D25">
      <w:pPr>
        <w:tabs>
          <w:tab w:val="left" w:pos="7920"/>
        </w:tabs>
        <w:spacing w:line="360" w:lineRule="auto"/>
        <w:ind w:firstLine="567"/>
        <w:rPr>
          <w:sz w:val="28"/>
          <w:szCs w:val="28"/>
          <w:lang w:val="uk-UA"/>
        </w:rPr>
      </w:pPr>
      <w:bookmarkStart w:id="10" w:name="_Hlk118663163"/>
      <w:proofErr w:type="spellStart"/>
      <w:r w:rsidRPr="00E03D25">
        <w:rPr>
          <w:sz w:val="28"/>
          <w:szCs w:val="28"/>
          <w:lang w:val="uk-UA"/>
        </w:rPr>
        <w:t>Bernays</w:t>
      </w:r>
      <w:proofErr w:type="spellEnd"/>
      <w:r w:rsidRPr="00E03D25">
        <w:rPr>
          <w:sz w:val="28"/>
          <w:szCs w:val="28"/>
          <w:lang w:val="uk-UA"/>
        </w:rPr>
        <w:t xml:space="preserve"> E. </w:t>
      </w:r>
      <w:proofErr w:type="spellStart"/>
      <w:r w:rsidRPr="00E03D25">
        <w:rPr>
          <w:sz w:val="28"/>
          <w:szCs w:val="28"/>
          <w:lang w:val="uk-UA"/>
        </w:rPr>
        <w:t>Propaganda</w:t>
      </w:r>
      <w:proofErr w:type="spellEnd"/>
      <w:r w:rsidRPr="00E03D25">
        <w:rPr>
          <w:sz w:val="28"/>
          <w:szCs w:val="28"/>
          <w:lang w:val="uk-UA"/>
        </w:rPr>
        <w:t xml:space="preserve">. </w:t>
      </w:r>
      <w:proofErr w:type="spellStart"/>
      <w:r w:rsidRPr="00E03D25">
        <w:rPr>
          <w:sz w:val="28"/>
          <w:szCs w:val="28"/>
          <w:lang w:val="uk-UA"/>
        </w:rPr>
        <w:t>Rossendale</w:t>
      </w:r>
      <w:proofErr w:type="spellEnd"/>
      <w:r w:rsidRPr="00E03D25">
        <w:rPr>
          <w:sz w:val="28"/>
          <w:szCs w:val="28"/>
          <w:lang w:val="uk-UA"/>
        </w:rPr>
        <w:t xml:space="preserve">: </w:t>
      </w:r>
      <w:proofErr w:type="spellStart"/>
      <w:r w:rsidRPr="00E03D25">
        <w:rPr>
          <w:sz w:val="28"/>
          <w:szCs w:val="28"/>
          <w:lang w:val="uk-UA"/>
        </w:rPr>
        <w:t>Desert</w:t>
      </w:r>
      <w:proofErr w:type="spellEnd"/>
      <w:r w:rsidRPr="00E03D25">
        <w:rPr>
          <w:sz w:val="28"/>
          <w:szCs w:val="28"/>
          <w:lang w:val="uk-UA"/>
        </w:rPr>
        <w:t>, 2018, 170</w:t>
      </w:r>
      <w:r w:rsidRPr="00E03D25">
        <w:rPr>
          <w:sz w:val="28"/>
          <w:szCs w:val="28"/>
          <w:lang w:val="en-US"/>
        </w:rPr>
        <w:t> p.</w:t>
      </w:r>
      <w:r w:rsidRPr="00E03D25">
        <w:rPr>
          <w:sz w:val="28"/>
          <w:szCs w:val="28"/>
          <w:lang w:val="uk-UA"/>
        </w:rPr>
        <w:t xml:space="preserve"> </w:t>
      </w:r>
      <w:bookmarkEnd w:id="10"/>
    </w:p>
    <w:p w14:paraId="1349E35F" w14:textId="77777777" w:rsidR="00E03D25" w:rsidRPr="00E03D25" w:rsidRDefault="00E03D25" w:rsidP="00E03D25">
      <w:pPr>
        <w:spacing w:line="360" w:lineRule="auto"/>
        <w:jc w:val="center"/>
        <w:rPr>
          <w:b/>
          <w:sz w:val="28"/>
          <w:szCs w:val="28"/>
          <w:lang w:val="uk-UA"/>
        </w:rPr>
      </w:pPr>
    </w:p>
    <w:p w14:paraId="14A45FF2" w14:textId="77777777" w:rsidR="00E03D25" w:rsidRPr="00E03D25" w:rsidRDefault="00E03D25" w:rsidP="00E03D25">
      <w:pPr>
        <w:spacing w:line="360" w:lineRule="auto"/>
        <w:jc w:val="center"/>
        <w:rPr>
          <w:b/>
          <w:sz w:val="28"/>
          <w:szCs w:val="28"/>
          <w:lang w:val="uk-UA"/>
        </w:rPr>
      </w:pPr>
      <w:r w:rsidRPr="00E03D25">
        <w:rPr>
          <w:b/>
          <w:sz w:val="28"/>
          <w:szCs w:val="28"/>
          <w:lang w:val="uk-UA"/>
        </w:rPr>
        <w:t>Завдання для обговорення:</w:t>
      </w:r>
    </w:p>
    <w:p w14:paraId="010195BE" w14:textId="77777777" w:rsidR="00E03D25" w:rsidRPr="00E03D25" w:rsidRDefault="00E03D25" w:rsidP="00E03D25">
      <w:pPr>
        <w:pStyle w:val="af"/>
        <w:widowControl w:val="0"/>
        <w:numPr>
          <w:ilvl w:val="0"/>
          <w:numId w:val="29"/>
        </w:numPr>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Проаналізуйте статтю «Супермаркет пропаганди: США» і прокоментуйте, наскільки пропаганда властива демократичному суспільству.</w:t>
      </w:r>
    </w:p>
    <w:p w14:paraId="34DA50CC" w14:textId="77777777" w:rsidR="00E03D25" w:rsidRPr="00E03D25" w:rsidRDefault="00E03D25" w:rsidP="00E03D25">
      <w:pPr>
        <w:pStyle w:val="af"/>
        <w:widowControl w:val="0"/>
        <w:numPr>
          <w:ilvl w:val="0"/>
          <w:numId w:val="29"/>
        </w:numPr>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Продемонструйте приклади пропаганди у різні історичні епохи.</w:t>
      </w:r>
    </w:p>
    <w:p w14:paraId="365A737C" w14:textId="77777777" w:rsidR="00E03D25" w:rsidRPr="00E03D25" w:rsidRDefault="00E03D25" w:rsidP="00E03D25">
      <w:pPr>
        <w:pStyle w:val="af"/>
        <w:widowControl w:val="0"/>
        <w:numPr>
          <w:ilvl w:val="0"/>
          <w:numId w:val="29"/>
        </w:numPr>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Чи завжди пропаганда має маніпулятивний характер?</w:t>
      </w:r>
    </w:p>
    <w:p w14:paraId="470D2510" w14:textId="77777777" w:rsidR="00E03D25" w:rsidRPr="00E03D25" w:rsidRDefault="00E03D25" w:rsidP="00E03D25">
      <w:pPr>
        <w:pStyle w:val="af"/>
        <w:widowControl w:val="0"/>
        <w:numPr>
          <w:ilvl w:val="0"/>
          <w:numId w:val="29"/>
        </w:numPr>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Е. </w:t>
      </w:r>
      <w:proofErr w:type="spellStart"/>
      <w:r w:rsidRPr="00E03D25">
        <w:rPr>
          <w:rFonts w:ascii="Times New Roman" w:hAnsi="Times New Roman"/>
          <w:sz w:val="28"/>
          <w:szCs w:val="28"/>
        </w:rPr>
        <w:t>Бернейс</w:t>
      </w:r>
      <w:proofErr w:type="spellEnd"/>
      <w:r w:rsidRPr="00E03D25">
        <w:rPr>
          <w:rFonts w:ascii="Times New Roman" w:hAnsi="Times New Roman"/>
          <w:sz w:val="28"/>
          <w:szCs w:val="28"/>
        </w:rPr>
        <w:t xml:space="preserve"> визначав розглядав пропаганду у контексті організації </w:t>
      </w:r>
      <w:proofErr w:type="spellStart"/>
      <w:r w:rsidRPr="00E03D25">
        <w:rPr>
          <w:rFonts w:ascii="Times New Roman" w:hAnsi="Times New Roman"/>
          <w:sz w:val="28"/>
          <w:szCs w:val="28"/>
        </w:rPr>
        <w:t>хаоса</w:t>
      </w:r>
      <w:proofErr w:type="spellEnd"/>
      <w:r w:rsidRPr="00E03D25">
        <w:rPr>
          <w:rFonts w:ascii="Times New Roman" w:hAnsi="Times New Roman"/>
          <w:sz w:val="28"/>
          <w:szCs w:val="28"/>
        </w:rPr>
        <w:t xml:space="preserve">. Що він мав на увазі? </w:t>
      </w:r>
    </w:p>
    <w:p w14:paraId="5E53C435" w14:textId="77777777" w:rsidR="00E03D25" w:rsidRPr="00E03D25" w:rsidRDefault="00E03D25" w:rsidP="00E03D25">
      <w:pPr>
        <w:pStyle w:val="af"/>
        <w:widowControl w:val="0"/>
        <w:numPr>
          <w:ilvl w:val="0"/>
          <w:numId w:val="29"/>
        </w:numPr>
        <w:adjustRightInd w:val="0"/>
        <w:spacing w:after="0" w:line="360" w:lineRule="auto"/>
        <w:jc w:val="both"/>
        <w:textAlignment w:val="baseline"/>
        <w:rPr>
          <w:rFonts w:ascii="Times New Roman" w:hAnsi="Times New Roman"/>
          <w:sz w:val="28"/>
          <w:szCs w:val="28"/>
        </w:rPr>
      </w:pPr>
      <w:r w:rsidRPr="00E03D25">
        <w:rPr>
          <w:rFonts w:ascii="Times New Roman" w:hAnsi="Times New Roman"/>
          <w:sz w:val="28"/>
          <w:szCs w:val="28"/>
        </w:rPr>
        <w:t>Прокоментуйте цитату А. Гітлера (з урахуванням результатів втілення її ідей у практиці нацистської політики) щодо характеру спрямованості пропаганди «</w:t>
      </w:r>
      <w:r w:rsidRPr="00E03D25">
        <w:rPr>
          <w:rFonts w:ascii="Times New Roman" w:hAnsi="Times New Roman"/>
          <w:i/>
          <w:iCs/>
          <w:sz w:val="28"/>
          <w:szCs w:val="28"/>
        </w:rPr>
        <w:t xml:space="preserve">Вся пропаганда повинна бути доступною, і її </w:t>
      </w:r>
      <w:r w:rsidRPr="00E03D25">
        <w:rPr>
          <w:rFonts w:ascii="Times New Roman" w:hAnsi="Times New Roman"/>
          <w:i/>
          <w:iCs/>
          <w:sz w:val="28"/>
          <w:szCs w:val="28"/>
        </w:rPr>
        <w:lastRenderedPageBreak/>
        <w:t xml:space="preserve">інтелектуальний рівень повинен бути </w:t>
      </w:r>
      <w:proofErr w:type="spellStart"/>
      <w:r w:rsidRPr="00E03D25">
        <w:rPr>
          <w:rFonts w:ascii="Times New Roman" w:hAnsi="Times New Roman"/>
          <w:i/>
          <w:iCs/>
          <w:sz w:val="28"/>
          <w:szCs w:val="28"/>
        </w:rPr>
        <w:t>підлаштованим</w:t>
      </w:r>
      <w:proofErr w:type="spellEnd"/>
      <w:r w:rsidRPr="00E03D25">
        <w:rPr>
          <w:rFonts w:ascii="Times New Roman" w:hAnsi="Times New Roman"/>
          <w:i/>
          <w:iCs/>
          <w:sz w:val="28"/>
          <w:szCs w:val="28"/>
        </w:rPr>
        <w:t xml:space="preserve"> до рівня сприйняття найбільш неінтелектуального з тих, кому вона адресована. Тобто висота розумового напруження повинна бути знижена </w:t>
      </w:r>
      <w:proofErr w:type="spellStart"/>
      <w:r w:rsidRPr="00E03D25">
        <w:rPr>
          <w:rFonts w:ascii="Times New Roman" w:hAnsi="Times New Roman"/>
          <w:i/>
          <w:iCs/>
          <w:sz w:val="28"/>
          <w:szCs w:val="28"/>
        </w:rPr>
        <w:t>пропорційно</w:t>
      </w:r>
      <w:proofErr w:type="spellEnd"/>
      <w:r w:rsidRPr="00E03D25">
        <w:rPr>
          <w:rFonts w:ascii="Times New Roman" w:hAnsi="Times New Roman"/>
          <w:i/>
          <w:iCs/>
          <w:sz w:val="28"/>
          <w:szCs w:val="28"/>
        </w:rPr>
        <w:t xml:space="preserve"> чисельності мас, які вона повинна захопити... Здатність мас до сприйняття дуже обмежена, і їхня здатність розуміти дуже мала</w:t>
      </w:r>
      <w:r w:rsidRPr="00E03D25">
        <w:rPr>
          <w:rFonts w:ascii="Times New Roman" w:hAnsi="Times New Roman"/>
          <w:sz w:val="28"/>
          <w:szCs w:val="28"/>
        </w:rPr>
        <w:t xml:space="preserve">». (цитата за Іванов В. Основні теорії масової комунікації і журналістики: Навчальний посібник/ за науковою редакцією В. В. </w:t>
      </w:r>
      <w:proofErr w:type="spellStart"/>
      <w:r w:rsidRPr="00E03D25">
        <w:rPr>
          <w:rFonts w:ascii="Times New Roman" w:hAnsi="Times New Roman"/>
          <w:sz w:val="28"/>
          <w:szCs w:val="28"/>
        </w:rPr>
        <w:t>Різуна</w:t>
      </w:r>
      <w:proofErr w:type="spellEnd"/>
      <w:r w:rsidRPr="00E03D25">
        <w:rPr>
          <w:rFonts w:ascii="Times New Roman" w:hAnsi="Times New Roman"/>
          <w:sz w:val="28"/>
          <w:szCs w:val="28"/>
        </w:rPr>
        <w:t xml:space="preserve"> .К.: Центр Вільної Преси, 2010. 258 с.)</w:t>
      </w:r>
    </w:p>
    <w:p w14:paraId="073F75A8" w14:textId="77777777" w:rsidR="0014224E" w:rsidRPr="00F27D5C" w:rsidRDefault="0014224E" w:rsidP="00F27D5C">
      <w:pPr>
        <w:pStyle w:val="af"/>
        <w:autoSpaceDE w:val="0"/>
        <w:autoSpaceDN w:val="0"/>
        <w:spacing w:after="0" w:line="360" w:lineRule="auto"/>
        <w:ind w:left="709"/>
        <w:jc w:val="both"/>
        <w:rPr>
          <w:rFonts w:ascii="Times New Roman" w:hAnsi="Times New Roman"/>
          <w:spacing w:val="-6"/>
          <w:sz w:val="28"/>
          <w:szCs w:val="28"/>
        </w:rPr>
      </w:pPr>
    </w:p>
    <w:bookmarkEnd w:id="9"/>
    <w:p w14:paraId="289151A0" w14:textId="7CC4F055" w:rsidR="00372A74" w:rsidRDefault="002B7DD7" w:rsidP="00F27D5C">
      <w:pPr>
        <w:widowControl/>
        <w:autoSpaceDE w:val="0"/>
        <w:autoSpaceDN w:val="0"/>
        <w:spacing w:line="360" w:lineRule="auto"/>
        <w:ind w:firstLine="567"/>
        <w:textAlignment w:val="auto"/>
        <w:rPr>
          <w:b/>
          <w:bCs/>
          <w:sz w:val="28"/>
          <w:szCs w:val="28"/>
          <w:lang w:val="uk-UA"/>
        </w:rPr>
      </w:pPr>
      <w:r w:rsidRPr="00F27D5C">
        <w:rPr>
          <w:b/>
          <w:bCs/>
          <w:sz w:val="28"/>
          <w:szCs w:val="28"/>
          <w:lang w:val="uk-UA"/>
        </w:rPr>
        <w:t>Тема 2</w:t>
      </w:r>
      <w:r w:rsidRPr="00F27D5C">
        <w:rPr>
          <w:sz w:val="28"/>
          <w:szCs w:val="28"/>
          <w:lang w:val="uk-UA"/>
        </w:rPr>
        <w:t xml:space="preserve">. </w:t>
      </w:r>
      <w:r w:rsidR="00A947F7" w:rsidRPr="00A947F7">
        <w:rPr>
          <w:b/>
          <w:bCs/>
          <w:sz w:val="28"/>
          <w:szCs w:val="28"/>
          <w:lang w:val="uk-UA"/>
        </w:rPr>
        <w:t>Історія пропаганди</w:t>
      </w:r>
      <w:r w:rsidRPr="00F27D5C">
        <w:rPr>
          <w:b/>
          <w:bCs/>
          <w:sz w:val="28"/>
          <w:szCs w:val="28"/>
          <w:lang w:val="uk-UA"/>
        </w:rPr>
        <w:t xml:space="preserve">. </w:t>
      </w:r>
    </w:p>
    <w:p w14:paraId="2A44DDCC" w14:textId="3818488E" w:rsidR="00A947F7" w:rsidRPr="00A947F7" w:rsidRDefault="00A947F7" w:rsidP="00F27D5C">
      <w:pPr>
        <w:widowControl/>
        <w:autoSpaceDE w:val="0"/>
        <w:autoSpaceDN w:val="0"/>
        <w:spacing w:line="360" w:lineRule="auto"/>
        <w:ind w:firstLine="567"/>
        <w:textAlignment w:val="auto"/>
        <w:rPr>
          <w:i/>
          <w:iCs/>
          <w:sz w:val="28"/>
          <w:szCs w:val="28"/>
          <w:lang w:val="uk-UA"/>
        </w:rPr>
      </w:pPr>
      <w:r w:rsidRPr="00A947F7">
        <w:rPr>
          <w:b/>
          <w:bCs/>
          <w:i/>
          <w:iCs/>
          <w:sz w:val="28"/>
          <w:szCs w:val="28"/>
          <w:lang w:val="uk-UA"/>
        </w:rPr>
        <w:t xml:space="preserve">Заняття 1 </w:t>
      </w:r>
    </w:p>
    <w:p w14:paraId="29AE0B94" w14:textId="77777777" w:rsidR="00A947F7" w:rsidRDefault="00A947F7" w:rsidP="00A947F7">
      <w:pPr>
        <w:widowControl/>
        <w:autoSpaceDE w:val="0"/>
        <w:autoSpaceDN w:val="0"/>
        <w:spacing w:line="360" w:lineRule="auto"/>
        <w:ind w:firstLine="709"/>
        <w:textAlignment w:val="auto"/>
        <w:rPr>
          <w:sz w:val="28"/>
          <w:szCs w:val="28"/>
          <w:lang w:val="uk-UA"/>
        </w:rPr>
      </w:pPr>
      <w:r w:rsidRPr="00A947F7">
        <w:rPr>
          <w:sz w:val="28"/>
          <w:szCs w:val="28"/>
          <w:lang w:val="uk-UA"/>
        </w:rPr>
        <w:t>1. Пропаганда та маніпулятивні практики стародавнього світу.</w:t>
      </w:r>
    </w:p>
    <w:p w14:paraId="67F0C8C2" w14:textId="77777777" w:rsidR="00A947F7" w:rsidRDefault="00A947F7" w:rsidP="00A947F7">
      <w:pPr>
        <w:widowControl/>
        <w:autoSpaceDE w:val="0"/>
        <w:autoSpaceDN w:val="0"/>
        <w:spacing w:line="360" w:lineRule="auto"/>
        <w:ind w:firstLine="709"/>
        <w:textAlignment w:val="auto"/>
        <w:rPr>
          <w:sz w:val="28"/>
          <w:szCs w:val="28"/>
          <w:lang w:val="uk-UA"/>
        </w:rPr>
      </w:pPr>
      <w:r w:rsidRPr="00A947F7">
        <w:rPr>
          <w:sz w:val="28"/>
          <w:szCs w:val="28"/>
          <w:lang w:val="uk-UA"/>
        </w:rPr>
        <w:t>2. Пропаганда та маніпулятивні практики в епохи Середньовіччя та Відродження.</w:t>
      </w:r>
    </w:p>
    <w:p w14:paraId="63543931" w14:textId="1B52B48A" w:rsidR="00E77870" w:rsidRPr="00F27D5C" w:rsidRDefault="00A947F7" w:rsidP="00A947F7">
      <w:pPr>
        <w:widowControl/>
        <w:autoSpaceDE w:val="0"/>
        <w:autoSpaceDN w:val="0"/>
        <w:spacing w:line="360" w:lineRule="auto"/>
        <w:ind w:firstLine="709"/>
        <w:textAlignment w:val="auto"/>
        <w:rPr>
          <w:sz w:val="28"/>
          <w:szCs w:val="28"/>
          <w:lang w:val="uk-UA"/>
        </w:rPr>
      </w:pPr>
      <w:r w:rsidRPr="00A947F7">
        <w:rPr>
          <w:sz w:val="28"/>
          <w:szCs w:val="28"/>
          <w:lang w:val="uk-UA"/>
        </w:rPr>
        <w:t>3. Пропаганда та маніпулятивні практики в Новий час та в ХІХ</w:t>
      </w:r>
      <w:r>
        <w:rPr>
          <w:sz w:val="28"/>
          <w:szCs w:val="28"/>
          <w:lang w:val="uk-UA"/>
        </w:rPr>
        <w:t> </w:t>
      </w:r>
      <w:r w:rsidRPr="00A947F7">
        <w:rPr>
          <w:sz w:val="28"/>
          <w:szCs w:val="28"/>
          <w:lang w:val="uk-UA"/>
        </w:rPr>
        <w:t>ст.</w:t>
      </w:r>
    </w:p>
    <w:p w14:paraId="1F4C5984" w14:textId="77777777" w:rsidR="00A947F7" w:rsidRDefault="00A947F7" w:rsidP="00F27D5C">
      <w:pPr>
        <w:widowControl/>
        <w:autoSpaceDE w:val="0"/>
        <w:autoSpaceDN w:val="0"/>
        <w:spacing w:line="360" w:lineRule="auto"/>
        <w:ind w:left="927"/>
        <w:textAlignment w:val="auto"/>
        <w:rPr>
          <w:b/>
          <w:color w:val="000000"/>
          <w:sz w:val="28"/>
          <w:szCs w:val="28"/>
          <w:lang w:eastAsia="uk-UA"/>
        </w:rPr>
      </w:pPr>
    </w:p>
    <w:p w14:paraId="589C226C" w14:textId="7BEA2751" w:rsidR="00A947F7" w:rsidRPr="00A947F7" w:rsidRDefault="00A947F7" w:rsidP="00A947F7">
      <w:pPr>
        <w:widowControl/>
        <w:autoSpaceDE w:val="0"/>
        <w:autoSpaceDN w:val="0"/>
        <w:spacing w:line="360" w:lineRule="auto"/>
        <w:ind w:firstLine="567"/>
        <w:textAlignment w:val="auto"/>
        <w:rPr>
          <w:i/>
          <w:iCs/>
          <w:sz w:val="28"/>
          <w:szCs w:val="28"/>
          <w:lang w:val="uk-UA"/>
        </w:rPr>
      </w:pPr>
      <w:r w:rsidRPr="00A947F7">
        <w:rPr>
          <w:b/>
          <w:bCs/>
          <w:i/>
          <w:iCs/>
          <w:sz w:val="28"/>
          <w:szCs w:val="28"/>
          <w:lang w:val="uk-UA"/>
        </w:rPr>
        <w:t xml:space="preserve">Заняття </w:t>
      </w:r>
      <w:r>
        <w:rPr>
          <w:b/>
          <w:bCs/>
          <w:i/>
          <w:iCs/>
          <w:sz w:val="28"/>
          <w:szCs w:val="28"/>
          <w:lang w:val="uk-UA"/>
        </w:rPr>
        <w:t>2</w:t>
      </w:r>
      <w:r w:rsidRPr="00A947F7">
        <w:rPr>
          <w:b/>
          <w:bCs/>
          <w:i/>
          <w:iCs/>
          <w:sz w:val="28"/>
          <w:szCs w:val="28"/>
          <w:lang w:val="uk-UA"/>
        </w:rPr>
        <w:t xml:space="preserve"> </w:t>
      </w:r>
    </w:p>
    <w:p w14:paraId="4053B2B4" w14:textId="77777777" w:rsidR="00A947F7" w:rsidRPr="00A947F7" w:rsidRDefault="00A947F7" w:rsidP="00A947F7">
      <w:pPr>
        <w:pStyle w:val="af"/>
        <w:numPr>
          <w:ilvl w:val="0"/>
          <w:numId w:val="30"/>
        </w:numPr>
        <w:autoSpaceDE w:val="0"/>
        <w:autoSpaceDN w:val="0"/>
        <w:spacing w:line="360" w:lineRule="auto"/>
        <w:ind w:left="0" w:firstLine="709"/>
        <w:rPr>
          <w:rFonts w:ascii="Times New Roman" w:hAnsi="Times New Roman"/>
          <w:bCs/>
          <w:color w:val="000000"/>
          <w:sz w:val="28"/>
          <w:szCs w:val="28"/>
          <w:lang w:eastAsia="uk-UA"/>
        </w:rPr>
      </w:pPr>
      <w:r w:rsidRPr="00A947F7">
        <w:rPr>
          <w:rFonts w:ascii="Times New Roman" w:hAnsi="Times New Roman"/>
          <w:bCs/>
          <w:color w:val="000000"/>
          <w:sz w:val="28"/>
          <w:szCs w:val="28"/>
          <w:lang w:eastAsia="uk-UA"/>
        </w:rPr>
        <w:t xml:space="preserve">Пропаганда в роки </w:t>
      </w:r>
      <w:proofErr w:type="spellStart"/>
      <w:r w:rsidRPr="00A947F7">
        <w:rPr>
          <w:rFonts w:ascii="Times New Roman" w:hAnsi="Times New Roman"/>
          <w:bCs/>
          <w:color w:val="000000"/>
          <w:sz w:val="28"/>
          <w:szCs w:val="28"/>
          <w:lang w:eastAsia="uk-UA"/>
        </w:rPr>
        <w:t>Першої</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світової</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війни</w:t>
      </w:r>
      <w:proofErr w:type="spellEnd"/>
      <w:r w:rsidRPr="00A947F7">
        <w:rPr>
          <w:rFonts w:ascii="Times New Roman" w:hAnsi="Times New Roman"/>
          <w:bCs/>
          <w:color w:val="000000"/>
          <w:sz w:val="28"/>
          <w:szCs w:val="28"/>
          <w:lang w:eastAsia="uk-UA"/>
        </w:rPr>
        <w:t xml:space="preserve"> та в </w:t>
      </w:r>
      <w:proofErr w:type="spellStart"/>
      <w:r w:rsidRPr="00A947F7">
        <w:rPr>
          <w:rFonts w:ascii="Times New Roman" w:hAnsi="Times New Roman"/>
          <w:bCs/>
          <w:color w:val="000000"/>
          <w:sz w:val="28"/>
          <w:szCs w:val="28"/>
          <w:lang w:eastAsia="uk-UA"/>
        </w:rPr>
        <w:t>міжвоєнний</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період</w:t>
      </w:r>
      <w:proofErr w:type="spellEnd"/>
      <w:r w:rsidRPr="00A947F7">
        <w:rPr>
          <w:rFonts w:ascii="Times New Roman" w:hAnsi="Times New Roman"/>
          <w:bCs/>
          <w:color w:val="000000"/>
          <w:sz w:val="28"/>
          <w:szCs w:val="28"/>
          <w:lang w:eastAsia="uk-UA"/>
        </w:rPr>
        <w:t xml:space="preserve"> (1919-1939 </w:t>
      </w:r>
      <w:proofErr w:type="spellStart"/>
      <w:r w:rsidRPr="00A947F7">
        <w:rPr>
          <w:rFonts w:ascii="Times New Roman" w:hAnsi="Times New Roman"/>
          <w:bCs/>
          <w:color w:val="000000"/>
          <w:sz w:val="28"/>
          <w:szCs w:val="28"/>
          <w:lang w:eastAsia="uk-UA"/>
        </w:rPr>
        <w:t>рр</w:t>
      </w:r>
      <w:proofErr w:type="spellEnd"/>
      <w:r w:rsidRPr="00A947F7">
        <w:rPr>
          <w:rFonts w:ascii="Times New Roman" w:hAnsi="Times New Roman"/>
          <w:bCs/>
          <w:color w:val="000000"/>
          <w:sz w:val="28"/>
          <w:szCs w:val="28"/>
          <w:lang w:eastAsia="uk-UA"/>
        </w:rPr>
        <w:t>.)</w:t>
      </w:r>
    </w:p>
    <w:p w14:paraId="22B59C66" w14:textId="7E25DADD" w:rsidR="00A947F7" w:rsidRPr="00A947F7" w:rsidRDefault="00A947F7" w:rsidP="00A947F7">
      <w:pPr>
        <w:pStyle w:val="af"/>
        <w:numPr>
          <w:ilvl w:val="0"/>
          <w:numId w:val="30"/>
        </w:numPr>
        <w:autoSpaceDE w:val="0"/>
        <w:autoSpaceDN w:val="0"/>
        <w:spacing w:line="360" w:lineRule="auto"/>
        <w:ind w:left="0" w:firstLine="709"/>
        <w:rPr>
          <w:rFonts w:ascii="Times New Roman" w:hAnsi="Times New Roman"/>
          <w:bCs/>
          <w:color w:val="000000"/>
          <w:sz w:val="28"/>
          <w:szCs w:val="28"/>
          <w:lang w:eastAsia="uk-UA"/>
        </w:rPr>
      </w:pPr>
      <w:proofErr w:type="spellStart"/>
      <w:r w:rsidRPr="00A947F7">
        <w:rPr>
          <w:rFonts w:ascii="Times New Roman" w:hAnsi="Times New Roman"/>
          <w:bCs/>
          <w:color w:val="000000"/>
          <w:sz w:val="28"/>
          <w:szCs w:val="28"/>
          <w:lang w:eastAsia="uk-UA"/>
        </w:rPr>
        <w:t>Діяльність</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політорганів</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Червоної</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Армії</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серед</w:t>
      </w:r>
      <w:proofErr w:type="spellEnd"/>
      <w:r w:rsidRPr="00A947F7">
        <w:rPr>
          <w:rFonts w:ascii="Times New Roman" w:hAnsi="Times New Roman"/>
          <w:bCs/>
          <w:color w:val="000000"/>
          <w:sz w:val="28"/>
          <w:szCs w:val="28"/>
          <w:lang w:eastAsia="uk-UA"/>
        </w:rPr>
        <w:t xml:space="preserve"> </w:t>
      </w:r>
      <w:proofErr w:type="spellStart"/>
      <w:r w:rsidRPr="00A947F7">
        <w:rPr>
          <w:rFonts w:ascii="Times New Roman" w:hAnsi="Times New Roman"/>
          <w:bCs/>
          <w:color w:val="000000"/>
          <w:sz w:val="28"/>
          <w:szCs w:val="28"/>
          <w:lang w:eastAsia="uk-UA"/>
        </w:rPr>
        <w:t>військ</w:t>
      </w:r>
      <w:proofErr w:type="spellEnd"/>
      <w:r w:rsidRPr="00A947F7">
        <w:rPr>
          <w:rFonts w:ascii="Times New Roman" w:hAnsi="Times New Roman"/>
          <w:bCs/>
          <w:color w:val="000000"/>
          <w:sz w:val="28"/>
          <w:szCs w:val="28"/>
          <w:lang w:eastAsia="uk-UA"/>
        </w:rPr>
        <w:t xml:space="preserve"> противника в міжвоєнний період</w:t>
      </w:r>
      <w:r>
        <w:rPr>
          <w:rFonts w:ascii="Times New Roman" w:hAnsi="Times New Roman"/>
          <w:bCs/>
          <w:color w:val="000000"/>
          <w:sz w:val="28"/>
          <w:szCs w:val="28"/>
          <w:lang w:eastAsia="uk-UA"/>
        </w:rPr>
        <w:t>.</w:t>
      </w:r>
    </w:p>
    <w:p w14:paraId="56A7C1DC" w14:textId="60F355AB" w:rsidR="00A947F7" w:rsidRPr="00A947F7" w:rsidRDefault="00A947F7" w:rsidP="00F27D5C">
      <w:pPr>
        <w:widowControl/>
        <w:autoSpaceDE w:val="0"/>
        <w:autoSpaceDN w:val="0"/>
        <w:spacing w:line="360" w:lineRule="auto"/>
        <w:ind w:left="927"/>
        <w:textAlignment w:val="auto"/>
        <w:rPr>
          <w:bCs/>
          <w:color w:val="000000"/>
          <w:sz w:val="28"/>
          <w:szCs w:val="28"/>
          <w:lang w:eastAsia="uk-UA"/>
        </w:rPr>
      </w:pPr>
    </w:p>
    <w:p w14:paraId="5A95AC07" w14:textId="73225764" w:rsidR="00A947F7" w:rsidRPr="00A947F7" w:rsidRDefault="00A947F7" w:rsidP="00A947F7">
      <w:pPr>
        <w:widowControl/>
        <w:autoSpaceDE w:val="0"/>
        <w:autoSpaceDN w:val="0"/>
        <w:spacing w:line="360" w:lineRule="auto"/>
        <w:ind w:firstLine="567"/>
        <w:textAlignment w:val="auto"/>
        <w:rPr>
          <w:i/>
          <w:iCs/>
          <w:sz w:val="28"/>
          <w:szCs w:val="28"/>
          <w:lang w:val="uk-UA"/>
        </w:rPr>
      </w:pPr>
      <w:r w:rsidRPr="00A947F7">
        <w:rPr>
          <w:b/>
          <w:bCs/>
          <w:i/>
          <w:iCs/>
          <w:sz w:val="28"/>
          <w:szCs w:val="28"/>
          <w:lang w:val="uk-UA"/>
        </w:rPr>
        <w:t xml:space="preserve">Заняття </w:t>
      </w:r>
      <w:r>
        <w:rPr>
          <w:b/>
          <w:bCs/>
          <w:i/>
          <w:iCs/>
          <w:sz w:val="28"/>
          <w:szCs w:val="28"/>
          <w:lang w:val="uk-UA"/>
        </w:rPr>
        <w:t>3</w:t>
      </w:r>
      <w:r w:rsidRPr="00A947F7">
        <w:rPr>
          <w:b/>
          <w:bCs/>
          <w:i/>
          <w:iCs/>
          <w:sz w:val="28"/>
          <w:szCs w:val="28"/>
          <w:lang w:val="uk-UA"/>
        </w:rPr>
        <w:t xml:space="preserve"> </w:t>
      </w:r>
    </w:p>
    <w:p w14:paraId="08FC32BB" w14:textId="77777777" w:rsidR="00A947F7" w:rsidRPr="00A947F7" w:rsidRDefault="00A947F7" w:rsidP="00A947F7">
      <w:pPr>
        <w:widowControl/>
        <w:numPr>
          <w:ilvl w:val="0"/>
          <w:numId w:val="31"/>
        </w:numPr>
        <w:autoSpaceDE w:val="0"/>
        <w:autoSpaceDN w:val="0"/>
        <w:spacing w:line="360" w:lineRule="auto"/>
        <w:textAlignment w:val="auto"/>
        <w:rPr>
          <w:bCs/>
          <w:color w:val="000000"/>
          <w:sz w:val="28"/>
          <w:szCs w:val="28"/>
          <w:lang w:val="uk-UA" w:eastAsia="uk-UA"/>
        </w:rPr>
      </w:pPr>
      <w:r w:rsidRPr="00A947F7">
        <w:rPr>
          <w:bCs/>
          <w:color w:val="000000"/>
          <w:sz w:val="28"/>
          <w:szCs w:val="28"/>
          <w:lang w:val="uk-UA" w:eastAsia="uk-UA"/>
        </w:rPr>
        <w:t>Пропаганда нацистської Німеччини напередодні другої світової війни.</w:t>
      </w:r>
    </w:p>
    <w:p w14:paraId="4E32E8CE" w14:textId="77777777" w:rsidR="00A947F7" w:rsidRPr="00A947F7" w:rsidRDefault="00A947F7" w:rsidP="00A947F7">
      <w:pPr>
        <w:widowControl/>
        <w:numPr>
          <w:ilvl w:val="0"/>
          <w:numId w:val="31"/>
        </w:numPr>
        <w:autoSpaceDE w:val="0"/>
        <w:autoSpaceDN w:val="0"/>
        <w:spacing w:line="360" w:lineRule="auto"/>
        <w:textAlignment w:val="auto"/>
        <w:rPr>
          <w:bCs/>
          <w:color w:val="000000"/>
          <w:sz w:val="28"/>
          <w:szCs w:val="28"/>
          <w:lang w:val="uk-UA" w:eastAsia="uk-UA"/>
        </w:rPr>
      </w:pPr>
      <w:r w:rsidRPr="00A947F7">
        <w:rPr>
          <w:bCs/>
          <w:color w:val="000000"/>
          <w:sz w:val="28"/>
          <w:szCs w:val="28"/>
          <w:lang w:val="uk-UA" w:eastAsia="uk-UA"/>
        </w:rPr>
        <w:t xml:space="preserve">Пропаганда </w:t>
      </w:r>
      <w:proofErr w:type="spellStart"/>
      <w:r w:rsidRPr="00A947F7">
        <w:rPr>
          <w:bCs/>
          <w:color w:val="000000"/>
          <w:sz w:val="28"/>
          <w:szCs w:val="28"/>
          <w:lang w:val="uk-UA" w:eastAsia="uk-UA"/>
        </w:rPr>
        <w:t>німеччини</w:t>
      </w:r>
      <w:proofErr w:type="spellEnd"/>
      <w:r w:rsidRPr="00A947F7">
        <w:rPr>
          <w:bCs/>
          <w:color w:val="000000"/>
          <w:sz w:val="28"/>
          <w:szCs w:val="28"/>
          <w:lang w:val="uk-UA" w:eastAsia="uk-UA"/>
        </w:rPr>
        <w:t xml:space="preserve"> та </w:t>
      </w:r>
      <w:proofErr w:type="spellStart"/>
      <w:r w:rsidRPr="00A947F7">
        <w:rPr>
          <w:bCs/>
          <w:color w:val="000000"/>
          <w:sz w:val="28"/>
          <w:szCs w:val="28"/>
          <w:lang w:val="uk-UA" w:eastAsia="uk-UA"/>
        </w:rPr>
        <w:t>срср</w:t>
      </w:r>
      <w:proofErr w:type="spellEnd"/>
      <w:r w:rsidRPr="00A947F7">
        <w:rPr>
          <w:bCs/>
          <w:color w:val="000000"/>
          <w:sz w:val="28"/>
          <w:szCs w:val="28"/>
          <w:lang w:val="uk-UA" w:eastAsia="uk-UA"/>
        </w:rPr>
        <w:t xml:space="preserve"> під час другої світової війни.</w:t>
      </w:r>
    </w:p>
    <w:p w14:paraId="1219FB82" w14:textId="1309EEF4" w:rsidR="00A947F7" w:rsidRPr="00A947F7" w:rsidRDefault="00A947F7" w:rsidP="00A947F7">
      <w:pPr>
        <w:widowControl/>
        <w:numPr>
          <w:ilvl w:val="0"/>
          <w:numId w:val="31"/>
        </w:numPr>
        <w:autoSpaceDE w:val="0"/>
        <w:autoSpaceDN w:val="0"/>
        <w:spacing w:line="360" w:lineRule="auto"/>
        <w:textAlignment w:val="auto"/>
        <w:rPr>
          <w:bCs/>
          <w:color w:val="000000"/>
          <w:sz w:val="28"/>
          <w:szCs w:val="28"/>
          <w:lang w:val="uk-UA" w:eastAsia="uk-UA"/>
        </w:rPr>
      </w:pPr>
      <w:r w:rsidRPr="00A947F7">
        <w:rPr>
          <w:bCs/>
          <w:color w:val="000000"/>
          <w:sz w:val="28"/>
          <w:szCs w:val="28"/>
          <w:lang w:val="uk-UA" w:eastAsia="uk-UA"/>
        </w:rPr>
        <w:t xml:space="preserve">Пропаганда в </w:t>
      </w:r>
      <w:r w:rsidRPr="00A947F7">
        <w:rPr>
          <w:bCs/>
          <w:color w:val="000000"/>
          <w:sz w:val="28"/>
          <w:szCs w:val="28"/>
          <w:lang w:val="uk-UA" w:eastAsia="uk-UA"/>
        </w:rPr>
        <w:t>СРСР</w:t>
      </w:r>
      <w:r w:rsidRPr="00A947F7">
        <w:rPr>
          <w:bCs/>
          <w:color w:val="000000"/>
          <w:sz w:val="28"/>
          <w:szCs w:val="28"/>
          <w:lang w:val="uk-UA" w:eastAsia="uk-UA"/>
        </w:rPr>
        <w:t xml:space="preserve"> у 50-80-ті рр. </w:t>
      </w:r>
      <w:r w:rsidRPr="00A947F7">
        <w:rPr>
          <w:bCs/>
          <w:color w:val="000000"/>
          <w:sz w:val="28"/>
          <w:szCs w:val="28"/>
          <w:lang w:val="uk-UA" w:eastAsia="uk-UA"/>
        </w:rPr>
        <w:t>ХХ</w:t>
      </w:r>
      <w:r w:rsidRPr="00A947F7">
        <w:rPr>
          <w:bCs/>
          <w:color w:val="000000"/>
          <w:sz w:val="28"/>
          <w:szCs w:val="28"/>
          <w:lang w:val="uk-UA" w:eastAsia="uk-UA"/>
        </w:rPr>
        <w:t xml:space="preserve"> ст.</w:t>
      </w:r>
    </w:p>
    <w:p w14:paraId="09D26772" w14:textId="24D8EAD9" w:rsidR="00A947F7" w:rsidRPr="00A947F7" w:rsidRDefault="00A947F7" w:rsidP="00A947F7">
      <w:pPr>
        <w:widowControl/>
        <w:numPr>
          <w:ilvl w:val="0"/>
          <w:numId w:val="31"/>
        </w:numPr>
        <w:autoSpaceDE w:val="0"/>
        <w:autoSpaceDN w:val="0"/>
        <w:spacing w:line="360" w:lineRule="auto"/>
        <w:textAlignment w:val="auto"/>
        <w:rPr>
          <w:bCs/>
          <w:color w:val="000000"/>
          <w:sz w:val="28"/>
          <w:szCs w:val="28"/>
          <w:lang w:val="uk-UA" w:eastAsia="uk-UA"/>
        </w:rPr>
      </w:pPr>
      <w:r w:rsidRPr="00A947F7">
        <w:rPr>
          <w:bCs/>
          <w:color w:val="000000"/>
          <w:sz w:val="28"/>
          <w:szCs w:val="28"/>
          <w:lang w:val="uk-UA" w:eastAsia="uk-UA"/>
        </w:rPr>
        <w:t xml:space="preserve">Пропаганда в </w:t>
      </w:r>
      <w:proofErr w:type="spellStart"/>
      <w:r w:rsidRPr="00A947F7">
        <w:rPr>
          <w:bCs/>
          <w:color w:val="000000"/>
          <w:sz w:val="28"/>
          <w:szCs w:val="28"/>
          <w:lang w:val="uk-UA" w:eastAsia="uk-UA"/>
        </w:rPr>
        <w:t>росії</w:t>
      </w:r>
      <w:proofErr w:type="spellEnd"/>
      <w:r w:rsidRPr="00A947F7">
        <w:rPr>
          <w:bCs/>
          <w:color w:val="000000"/>
          <w:sz w:val="28"/>
          <w:szCs w:val="28"/>
          <w:lang w:val="uk-UA" w:eastAsia="uk-UA"/>
        </w:rPr>
        <w:t xml:space="preserve"> у </w:t>
      </w:r>
      <w:r w:rsidRPr="00A947F7">
        <w:rPr>
          <w:bCs/>
          <w:color w:val="000000"/>
          <w:sz w:val="28"/>
          <w:szCs w:val="28"/>
          <w:lang w:val="uk-UA" w:eastAsia="uk-UA"/>
        </w:rPr>
        <w:t xml:space="preserve">ХХІ </w:t>
      </w:r>
      <w:r w:rsidRPr="00A947F7">
        <w:rPr>
          <w:bCs/>
          <w:color w:val="000000"/>
          <w:sz w:val="28"/>
          <w:szCs w:val="28"/>
          <w:lang w:val="uk-UA" w:eastAsia="uk-UA"/>
        </w:rPr>
        <w:t>ст.</w:t>
      </w:r>
    </w:p>
    <w:p w14:paraId="722A7C13" w14:textId="62E6E7E0" w:rsidR="00A947F7" w:rsidRPr="00A947F7" w:rsidRDefault="00A947F7" w:rsidP="00F27D5C">
      <w:pPr>
        <w:widowControl/>
        <w:autoSpaceDE w:val="0"/>
        <w:autoSpaceDN w:val="0"/>
        <w:spacing w:line="360" w:lineRule="auto"/>
        <w:ind w:left="927"/>
        <w:textAlignment w:val="auto"/>
        <w:rPr>
          <w:bCs/>
          <w:color w:val="000000"/>
          <w:sz w:val="28"/>
          <w:szCs w:val="28"/>
          <w:lang w:eastAsia="uk-UA"/>
        </w:rPr>
      </w:pPr>
    </w:p>
    <w:p w14:paraId="4F5A69B2" w14:textId="77777777" w:rsidR="00A947F7" w:rsidRPr="00A947F7" w:rsidRDefault="00A947F7" w:rsidP="00F27D5C">
      <w:pPr>
        <w:widowControl/>
        <w:autoSpaceDE w:val="0"/>
        <w:autoSpaceDN w:val="0"/>
        <w:spacing w:line="360" w:lineRule="auto"/>
        <w:ind w:left="927"/>
        <w:textAlignment w:val="auto"/>
        <w:rPr>
          <w:bCs/>
          <w:color w:val="000000"/>
          <w:sz w:val="28"/>
          <w:szCs w:val="28"/>
          <w:lang w:eastAsia="uk-UA"/>
        </w:rPr>
      </w:pPr>
    </w:p>
    <w:p w14:paraId="3123085C" w14:textId="2C3DB725" w:rsidR="007C64E6" w:rsidRPr="00F27D5C" w:rsidRDefault="007C64E6" w:rsidP="00F27D5C">
      <w:pPr>
        <w:widowControl/>
        <w:autoSpaceDE w:val="0"/>
        <w:autoSpaceDN w:val="0"/>
        <w:spacing w:line="360" w:lineRule="auto"/>
        <w:ind w:left="927"/>
        <w:textAlignment w:val="auto"/>
        <w:rPr>
          <w:b/>
          <w:color w:val="000000"/>
          <w:sz w:val="28"/>
          <w:szCs w:val="28"/>
          <w:lang w:eastAsia="uk-UA"/>
        </w:rPr>
      </w:pPr>
      <w:r w:rsidRPr="00F27D5C">
        <w:rPr>
          <w:b/>
          <w:color w:val="000000"/>
          <w:sz w:val="28"/>
          <w:szCs w:val="28"/>
          <w:lang w:eastAsia="uk-UA"/>
        </w:rPr>
        <w:t xml:space="preserve">Рекомендована </w:t>
      </w:r>
      <w:proofErr w:type="spellStart"/>
      <w:r w:rsidRPr="00F27D5C">
        <w:rPr>
          <w:b/>
          <w:color w:val="000000"/>
          <w:sz w:val="28"/>
          <w:szCs w:val="28"/>
          <w:lang w:eastAsia="uk-UA"/>
        </w:rPr>
        <w:t>література</w:t>
      </w:r>
      <w:proofErr w:type="spellEnd"/>
    </w:p>
    <w:p w14:paraId="2E87AC42" w14:textId="008EBA90" w:rsidR="0014224E" w:rsidRPr="00F27D5C" w:rsidRDefault="0014224E" w:rsidP="00F27D5C">
      <w:pPr>
        <w:pStyle w:val="af"/>
        <w:numPr>
          <w:ilvl w:val="0"/>
          <w:numId w:val="21"/>
        </w:numPr>
        <w:autoSpaceDE w:val="0"/>
        <w:autoSpaceDN w:val="0"/>
        <w:spacing w:after="0" w:line="360" w:lineRule="auto"/>
        <w:ind w:left="0" w:firstLine="709"/>
        <w:jc w:val="both"/>
        <w:rPr>
          <w:rFonts w:ascii="Times New Roman" w:hAnsi="Times New Roman"/>
          <w:spacing w:val="-6"/>
          <w:sz w:val="28"/>
          <w:szCs w:val="28"/>
        </w:rPr>
      </w:pPr>
    </w:p>
    <w:p w14:paraId="25E82297" w14:textId="77777777" w:rsidR="007C64E6" w:rsidRPr="00F27D5C" w:rsidRDefault="007C64E6" w:rsidP="00F27D5C">
      <w:pPr>
        <w:widowControl/>
        <w:autoSpaceDE w:val="0"/>
        <w:autoSpaceDN w:val="0"/>
        <w:spacing w:line="360" w:lineRule="auto"/>
        <w:ind w:left="927"/>
        <w:textAlignment w:val="auto"/>
        <w:rPr>
          <w:sz w:val="28"/>
          <w:szCs w:val="28"/>
          <w:lang w:val="uk-UA"/>
        </w:rPr>
      </w:pPr>
    </w:p>
    <w:p w14:paraId="5583C0B0" w14:textId="211F68BA" w:rsidR="00E77870" w:rsidRPr="00F27D5C" w:rsidRDefault="00E77870" w:rsidP="00F27D5C">
      <w:pPr>
        <w:widowControl/>
        <w:autoSpaceDE w:val="0"/>
        <w:autoSpaceDN w:val="0"/>
        <w:spacing w:line="360" w:lineRule="auto"/>
        <w:ind w:left="927"/>
        <w:textAlignment w:val="auto"/>
        <w:rPr>
          <w:sz w:val="28"/>
          <w:szCs w:val="28"/>
        </w:rPr>
      </w:pPr>
      <w:r w:rsidRPr="00F27D5C">
        <w:rPr>
          <w:b/>
          <w:bCs/>
          <w:sz w:val="28"/>
          <w:szCs w:val="28"/>
          <w:lang w:val="uk-UA"/>
        </w:rPr>
        <w:t xml:space="preserve">Тема 3. </w:t>
      </w:r>
      <w:r w:rsidR="00BB06CA" w:rsidRPr="00BB06CA">
        <w:rPr>
          <w:b/>
          <w:bCs/>
          <w:sz w:val="28"/>
          <w:szCs w:val="28"/>
          <w:lang w:val="uk-UA"/>
        </w:rPr>
        <w:t>Технології пропаганди</w:t>
      </w:r>
    </w:p>
    <w:p w14:paraId="5DA56D20" w14:textId="77777777" w:rsidR="0054401B" w:rsidRPr="0054401B" w:rsidRDefault="0054401B" w:rsidP="0054401B">
      <w:pPr>
        <w:pStyle w:val="af"/>
        <w:numPr>
          <w:ilvl w:val="0"/>
          <w:numId w:val="32"/>
        </w:numPr>
        <w:autoSpaceDE w:val="0"/>
        <w:autoSpaceDN w:val="0"/>
        <w:spacing w:line="360" w:lineRule="auto"/>
        <w:ind w:left="0" w:firstLine="709"/>
        <w:rPr>
          <w:rFonts w:ascii="Times New Roman" w:hAnsi="Times New Roman"/>
          <w:sz w:val="28"/>
          <w:szCs w:val="28"/>
        </w:rPr>
      </w:pPr>
      <w:r w:rsidRPr="0054401B">
        <w:rPr>
          <w:rFonts w:ascii="Times New Roman" w:hAnsi="Times New Roman"/>
          <w:sz w:val="28"/>
          <w:szCs w:val="28"/>
        </w:rPr>
        <w:t xml:space="preserve">Основні характеристики пропаганди. </w:t>
      </w:r>
    </w:p>
    <w:p w14:paraId="0BEC5B14" w14:textId="77777777" w:rsidR="0054401B" w:rsidRPr="0054401B" w:rsidRDefault="0054401B" w:rsidP="0054401B">
      <w:pPr>
        <w:pStyle w:val="af"/>
        <w:numPr>
          <w:ilvl w:val="0"/>
          <w:numId w:val="32"/>
        </w:numPr>
        <w:autoSpaceDE w:val="0"/>
        <w:autoSpaceDN w:val="0"/>
        <w:spacing w:line="360" w:lineRule="auto"/>
        <w:ind w:left="0" w:firstLine="709"/>
        <w:rPr>
          <w:rFonts w:ascii="Times New Roman" w:hAnsi="Times New Roman"/>
          <w:sz w:val="28"/>
          <w:szCs w:val="28"/>
        </w:rPr>
      </w:pPr>
      <w:r w:rsidRPr="0054401B">
        <w:rPr>
          <w:rFonts w:ascii="Times New Roman" w:hAnsi="Times New Roman"/>
          <w:sz w:val="28"/>
          <w:szCs w:val="28"/>
        </w:rPr>
        <w:t xml:space="preserve">Ознаки пропаганди. Основні структурні компоненти пропаганди. </w:t>
      </w:r>
    </w:p>
    <w:p w14:paraId="05C35F6C" w14:textId="77777777" w:rsidR="0054401B" w:rsidRPr="0054401B" w:rsidRDefault="0054401B" w:rsidP="0054401B">
      <w:pPr>
        <w:pStyle w:val="af"/>
        <w:numPr>
          <w:ilvl w:val="0"/>
          <w:numId w:val="32"/>
        </w:numPr>
        <w:autoSpaceDE w:val="0"/>
        <w:autoSpaceDN w:val="0"/>
        <w:spacing w:line="360" w:lineRule="auto"/>
        <w:ind w:left="0" w:firstLine="709"/>
        <w:rPr>
          <w:rFonts w:ascii="Times New Roman" w:hAnsi="Times New Roman"/>
          <w:sz w:val="28"/>
          <w:szCs w:val="28"/>
        </w:rPr>
      </w:pPr>
      <w:r w:rsidRPr="0054401B">
        <w:rPr>
          <w:rFonts w:ascii="Times New Roman" w:hAnsi="Times New Roman"/>
          <w:sz w:val="28"/>
          <w:szCs w:val="28"/>
        </w:rPr>
        <w:t xml:space="preserve">Форми технологій інформаційного охоплення. </w:t>
      </w:r>
    </w:p>
    <w:p w14:paraId="63618149" w14:textId="77777777" w:rsidR="0054401B" w:rsidRPr="0054401B" w:rsidRDefault="0054401B" w:rsidP="0054401B">
      <w:pPr>
        <w:pStyle w:val="af"/>
        <w:numPr>
          <w:ilvl w:val="0"/>
          <w:numId w:val="32"/>
        </w:numPr>
        <w:autoSpaceDE w:val="0"/>
        <w:autoSpaceDN w:val="0"/>
        <w:spacing w:line="360" w:lineRule="auto"/>
        <w:ind w:left="0" w:firstLine="709"/>
        <w:rPr>
          <w:rFonts w:ascii="Times New Roman" w:hAnsi="Times New Roman"/>
          <w:sz w:val="28"/>
          <w:szCs w:val="28"/>
        </w:rPr>
      </w:pPr>
      <w:r w:rsidRPr="0054401B">
        <w:rPr>
          <w:rFonts w:ascii="Times New Roman" w:hAnsi="Times New Roman"/>
          <w:sz w:val="28"/>
          <w:szCs w:val="28"/>
        </w:rPr>
        <w:t xml:space="preserve">Види пропаганди. </w:t>
      </w:r>
    </w:p>
    <w:p w14:paraId="05F45DB0" w14:textId="77777777" w:rsidR="0054401B" w:rsidRPr="0054401B" w:rsidRDefault="0054401B" w:rsidP="0054401B">
      <w:pPr>
        <w:pStyle w:val="af"/>
        <w:numPr>
          <w:ilvl w:val="0"/>
          <w:numId w:val="32"/>
        </w:numPr>
        <w:autoSpaceDE w:val="0"/>
        <w:autoSpaceDN w:val="0"/>
        <w:spacing w:line="360" w:lineRule="auto"/>
        <w:ind w:left="0" w:firstLine="709"/>
        <w:rPr>
          <w:rFonts w:ascii="Times New Roman" w:hAnsi="Times New Roman"/>
          <w:sz w:val="28"/>
          <w:szCs w:val="28"/>
        </w:rPr>
      </w:pPr>
      <w:r w:rsidRPr="0054401B">
        <w:rPr>
          <w:rFonts w:ascii="Times New Roman" w:hAnsi="Times New Roman"/>
          <w:sz w:val="28"/>
          <w:szCs w:val="28"/>
        </w:rPr>
        <w:t>Прийоми пропаганди: «достовірний факт – точна деталь», «характерний штрих», «самостійне судження», «спільний пошук», «спільний вагон», «навішування ярликів», «</w:t>
      </w:r>
      <w:proofErr w:type="spellStart"/>
      <w:r w:rsidRPr="0054401B">
        <w:rPr>
          <w:rFonts w:ascii="Times New Roman" w:hAnsi="Times New Roman"/>
          <w:sz w:val="28"/>
          <w:szCs w:val="28"/>
        </w:rPr>
        <w:t>проєктування</w:t>
      </w:r>
      <w:proofErr w:type="spellEnd"/>
      <w:r w:rsidRPr="0054401B">
        <w:rPr>
          <w:rFonts w:ascii="Times New Roman" w:hAnsi="Times New Roman"/>
          <w:sz w:val="28"/>
          <w:szCs w:val="28"/>
        </w:rPr>
        <w:t xml:space="preserve">», «раціоналізація» та ін. </w:t>
      </w:r>
    </w:p>
    <w:p w14:paraId="40725FFA" w14:textId="77777777" w:rsidR="0054401B" w:rsidRPr="0054401B" w:rsidRDefault="0054401B" w:rsidP="0054401B">
      <w:pPr>
        <w:pStyle w:val="af"/>
        <w:numPr>
          <w:ilvl w:val="0"/>
          <w:numId w:val="32"/>
        </w:numPr>
        <w:autoSpaceDE w:val="0"/>
        <w:autoSpaceDN w:val="0"/>
        <w:spacing w:line="360" w:lineRule="auto"/>
        <w:ind w:left="0" w:firstLine="709"/>
        <w:rPr>
          <w:rFonts w:ascii="Times New Roman" w:hAnsi="Times New Roman"/>
          <w:sz w:val="28"/>
          <w:szCs w:val="28"/>
        </w:rPr>
      </w:pPr>
      <w:r w:rsidRPr="0054401B">
        <w:rPr>
          <w:rFonts w:ascii="Times New Roman" w:hAnsi="Times New Roman"/>
          <w:sz w:val="28"/>
          <w:szCs w:val="28"/>
        </w:rPr>
        <w:t>Методи пропаганди: Ствердження, Повторення, «тримай крадія», «</w:t>
      </w:r>
      <w:proofErr w:type="spellStart"/>
      <w:r w:rsidRPr="0054401B">
        <w:rPr>
          <w:rFonts w:ascii="Times New Roman" w:hAnsi="Times New Roman"/>
          <w:sz w:val="28"/>
          <w:szCs w:val="28"/>
        </w:rPr>
        <w:t>заговорювання</w:t>
      </w:r>
      <w:proofErr w:type="spellEnd"/>
      <w:r w:rsidRPr="0054401B">
        <w:rPr>
          <w:rFonts w:ascii="Times New Roman" w:hAnsi="Times New Roman"/>
          <w:sz w:val="28"/>
          <w:szCs w:val="28"/>
        </w:rPr>
        <w:t xml:space="preserve">», «буденна розповідь», ефект ореолу, «ефект бумеранга», «ефект </w:t>
      </w:r>
      <w:proofErr w:type="spellStart"/>
      <w:r w:rsidRPr="0054401B">
        <w:rPr>
          <w:rFonts w:ascii="Times New Roman" w:hAnsi="Times New Roman"/>
          <w:sz w:val="28"/>
          <w:szCs w:val="28"/>
        </w:rPr>
        <w:t>Стрейзанд</w:t>
      </w:r>
      <w:proofErr w:type="spellEnd"/>
      <w:r w:rsidRPr="0054401B">
        <w:rPr>
          <w:rFonts w:ascii="Times New Roman" w:hAnsi="Times New Roman"/>
          <w:sz w:val="28"/>
          <w:szCs w:val="28"/>
        </w:rPr>
        <w:t>», «ефект первинності», «класифікатори», «очевидці подій», «констатація факту» та ін.</w:t>
      </w:r>
    </w:p>
    <w:p w14:paraId="609E5C28" w14:textId="77777777" w:rsidR="0054401B" w:rsidRDefault="0054401B" w:rsidP="00F27D5C">
      <w:pPr>
        <w:widowControl/>
        <w:autoSpaceDE w:val="0"/>
        <w:autoSpaceDN w:val="0"/>
        <w:spacing w:line="360" w:lineRule="auto"/>
        <w:ind w:firstLine="567"/>
        <w:textAlignment w:val="auto"/>
        <w:rPr>
          <w:rFonts w:eastAsia="Calibri"/>
          <w:sz w:val="28"/>
          <w:szCs w:val="28"/>
          <w:lang w:val="uk-UA" w:eastAsia="en-US"/>
        </w:rPr>
      </w:pPr>
    </w:p>
    <w:p w14:paraId="215683BE" w14:textId="7ED8DCDF" w:rsidR="007C64E6" w:rsidRPr="00F27D5C" w:rsidRDefault="007C64E6" w:rsidP="00F27D5C">
      <w:pPr>
        <w:widowControl/>
        <w:autoSpaceDE w:val="0"/>
        <w:autoSpaceDN w:val="0"/>
        <w:spacing w:line="360" w:lineRule="auto"/>
        <w:ind w:firstLine="567"/>
        <w:textAlignment w:val="auto"/>
        <w:rPr>
          <w:b/>
          <w:color w:val="000000"/>
          <w:sz w:val="28"/>
          <w:szCs w:val="28"/>
          <w:lang w:eastAsia="uk-UA"/>
        </w:rPr>
      </w:pPr>
      <w:r w:rsidRPr="00F27D5C">
        <w:rPr>
          <w:b/>
          <w:color w:val="000000"/>
          <w:sz w:val="28"/>
          <w:szCs w:val="28"/>
          <w:lang w:eastAsia="uk-UA"/>
        </w:rPr>
        <w:t xml:space="preserve">Рекомендована </w:t>
      </w:r>
      <w:proofErr w:type="spellStart"/>
      <w:r w:rsidRPr="00F27D5C">
        <w:rPr>
          <w:b/>
          <w:color w:val="000000"/>
          <w:sz w:val="28"/>
          <w:szCs w:val="28"/>
          <w:lang w:eastAsia="uk-UA"/>
        </w:rPr>
        <w:t>література</w:t>
      </w:r>
      <w:proofErr w:type="spellEnd"/>
    </w:p>
    <w:p w14:paraId="34CF5446" w14:textId="77777777" w:rsidR="0014224E" w:rsidRPr="00F27D5C" w:rsidRDefault="0014224E" w:rsidP="00F27D5C">
      <w:pPr>
        <w:pStyle w:val="af"/>
        <w:numPr>
          <w:ilvl w:val="0"/>
          <w:numId w:val="22"/>
        </w:numPr>
        <w:autoSpaceDE w:val="0"/>
        <w:autoSpaceDN w:val="0"/>
        <w:spacing w:after="0" w:line="360" w:lineRule="auto"/>
        <w:ind w:left="0" w:firstLine="709"/>
        <w:jc w:val="both"/>
        <w:rPr>
          <w:rFonts w:ascii="Times New Roman" w:hAnsi="Times New Roman"/>
          <w:spacing w:val="-6"/>
          <w:sz w:val="28"/>
          <w:szCs w:val="28"/>
        </w:rPr>
      </w:pPr>
      <w:r w:rsidRPr="00F27D5C">
        <w:rPr>
          <w:rFonts w:ascii="Times New Roman" w:hAnsi="Times New Roman"/>
          <w:spacing w:val="-6"/>
          <w:sz w:val="28"/>
          <w:szCs w:val="28"/>
        </w:rPr>
        <w:t xml:space="preserve">Філософія: Словник-довідник : </w:t>
      </w:r>
      <w:proofErr w:type="spellStart"/>
      <w:r w:rsidRPr="00F27D5C">
        <w:rPr>
          <w:rFonts w:ascii="Times New Roman" w:hAnsi="Times New Roman"/>
          <w:spacing w:val="-6"/>
          <w:sz w:val="28"/>
          <w:szCs w:val="28"/>
        </w:rPr>
        <w:t>навч</w:t>
      </w:r>
      <w:proofErr w:type="spellEnd"/>
      <w:r w:rsidRPr="00F27D5C">
        <w:rPr>
          <w:rFonts w:ascii="Times New Roman" w:hAnsi="Times New Roman"/>
          <w:spacing w:val="-6"/>
          <w:sz w:val="28"/>
          <w:szCs w:val="28"/>
        </w:rPr>
        <w:t xml:space="preserve">. посібник. – 2-ге вид., </w:t>
      </w:r>
      <w:proofErr w:type="spellStart"/>
      <w:r w:rsidRPr="00F27D5C">
        <w:rPr>
          <w:rFonts w:ascii="Times New Roman" w:hAnsi="Times New Roman"/>
          <w:spacing w:val="-6"/>
          <w:sz w:val="28"/>
          <w:szCs w:val="28"/>
        </w:rPr>
        <w:t>доп</w:t>
      </w:r>
      <w:proofErr w:type="spellEnd"/>
      <w:r w:rsidRPr="00F27D5C">
        <w:rPr>
          <w:rFonts w:ascii="Times New Roman" w:hAnsi="Times New Roman"/>
          <w:spacing w:val="-6"/>
          <w:sz w:val="28"/>
          <w:szCs w:val="28"/>
        </w:rPr>
        <w:t xml:space="preserve">., </w:t>
      </w:r>
      <w:proofErr w:type="spellStart"/>
      <w:r w:rsidRPr="00F27D5C">
        <w:rPr>
          <w:rFonts w:ascii="Times New Roman" w:hAnsi="Times New Roman"/>
          <w:spacing w:val="-6"/>
          <w:sz w:val="28"/>
          <w:szCs w:val="28"/>
        </w:rPr>
        <w:t>випр</w:t>
      </w:r>
      <w:proofErr w:type="spellEnd"/>
      <w:r w:rsidRPr="00F27D5C">
        <w:rPr>
          <w:rFonts w:ascii="Times New Roman" w:hAnsi="Times New Roman"/>
          <w:spacing w:val="-6"/>
          <w:sz w:val="28"/>
          <w:szCs w:val="28"/>
        </w:rPr>
        <w:t>., і перероб. Київ: Дельта, 2009. 284 с.</w:t>
      </w:r>
    </w:p>
    <w:p w14:paraId="10E0E22A" w14:textId="77777777" w:rsidR="007C64E6" w:rsidRPr="00F27D5C" w:rsidRDefault="007C64E6" w:rsidP="00F27D5C">
      <w:pPr>
        <w:widowControl/>
        <w:autoSpaceDE w:val="0"/>
        <w:autoSpaceDN w:val="0"/>
        <w:spacing w:line="360" w:lineRule="auto"/>
        <w:ind w:firstLine="567"/>
        <w:textAlignment w:val="auto"/>
        <w:rPr>
          <w:b/>
          <w:bCs/>
          <w:sz w:val="28"/>
          <w:szCs w:val="28"/>
          <w:lang w:val="uk-UA"/>
        </w:rPr>
      </w:pPr>
    </w:p>
    <w:p w14:paraId="18882BC6" w14:textId="2979E686" w:rsidR="00224F0D" w:rsidRPr="00224F0D" w:rsidRDefault="00E77870" w:rsidP="00224F0D">
      <w:pPr>
        <w:widowControl/>
        <w:autoSpaceDE w:val="0"/>
        <w:autoSpaceDN w:val="0"/>
        <w:spacing w:line="360" w:lineRule="auto"/>
        <w:ind w:firstLine="567"/>
        <w:textAlignment w:val="auto"/>
        <w:rPr>
          <w:b/>
          <w:bCs/>
          <w:sz w:val="28"/>
          <w:szCs w:val="28"/>
          <w:lang w:val="uk-UA"/>
        </w:rPr>
      </w:pPr>
      <w:r w:rsidRPr="00F27D5C">
        <w:rPr>
          <w:b/>
          <w:bCs/>
          <w:sz w:val="28"/>
          <w:szCs w:val="28"/>
          <w:lang w:val="uk-UA"/>
        </w:rPr>
        <w:t xml:space="preserve">Тема 4. </w:t>
      </w:r>
      <w:r w:rsidR="00224F0D" w:rsidRPr="00224F0D">
        <w:rPr>
          <w:b/>
          <w:bCs/>
          <w:sz w:val="28"/>
          <w:szCs w:val="28"/>
          <w:lang w:val="uk-UA"/>
        </w:rPr>
        <w:t>Психологічні аспекти здійснення пропаганди</w:t>
      </w:r>
    </w:p>
    <w:p w14:paraId="18FB67A5" w14:textId="77777777" w:rsidR="00224F0D" w:rsidRPr="00224F0D" w:rsidRDefault="00224F0D" w:rsidP="00224F0D">
      <w:pPr>
        <w:pStyle w:val="af"/>
        <w:numPr>
          <w:ilvl w:val="0"/>
          <w:numId w:val="33"/>
        </w:numPr>
        <w:autoSpaceDE w:val="0"/>
        <w:autoSpaceDN w:val="0"/>
        <w:spacing w:line="360" w:lineRule="auto"/>
        <w:rPr>
          <w:rFonts w:ascii="Times New Roman" w:hAnsi="Times New Roman"/>
          <w:sz w:val="28"/>
          <w:szCs w:val="28"/>
        </w:rPr>
      </w:pPr>
      <w:r w:rsidRPr="00224F0D">
        <w:rPr>
          <w:rFonts w:ascii="Times New Roman" w:hAnsi="Times New Roman"/>
          <w:sz w:val="28"/>
          <w:szCs w:val="28"/>
        </w:rPr>
        <w:t xml:space="preserve">Фактори психологічного плану пропаганди. </w:t>
      </w:r>
    </w:p>
    <w:p w14:paraId="1A043382" w14:textId="77777777" w:rsidR="00224F0D" w:rsidRPr="00224F0D" w:rsidRDefault="00224F0D" w:rsidP="00224F0D">
      <w:pPr>
        <w:pStyle w:val="af"/>
        <w:numPr>
          <w:ilvl w:val="0"/>
          <w:numId w:val="33"/>
        </w:numPr>
        <w:autoSpaceDE w:val="0"/>
        <w:autoSpaceDN w:val="0"/>
        <w:spacing w:line="360" w:lineRule="auto"/>
        <w:rPr>
          <w:rFonts w:ascii="Times New Roman" w:hAnsi="Times New Roman"/>
          <w:sz w:val="28"/>
          <w:szCs w:val="28"/>
        </w:rPr>
      </w:pPr>
      <w:r w:rsidRPr="00224F0D">
        <w:rPr>
          <w:rFonts w:ascii="Times New Roman" w:hAnsi="Times New Roman"/>
          <w:sz w:val="28"/>
          <w:szCs w:val="28"/>
        </w:rPr>
        <w:t>Умови, які обумовлюються як завданнями пропагандиста, так і незалежними від них реальними обставинами.</w:t>
      </w:r>
    </w:p>
    <w:p w14:paraId="1981C765" w14:textId="77777777" w:rsidR="00224F0D" w:rsidRPr="00224F0D" w:rsidRDefault="00224F0D" w:rsidP="00224F0D">
      <w:pPr>
        <w:pStyle w:val="af"/>
        <w:numPr>
          <w:ilvl w:val="0"/>
          <w:numId w:val="33"/>
        </w:numPr>
        <w:autoSpaceDE w:val="0"/>
        <w:autoSpaceDN w:val="0"/>
        <w:spacing w:line="360" w:lineRule="auto"/>
        <w:rPr>
          <w:rFonts w:ascii="Times New Roman" w:hAnsi="Times New Roman"/>
          <w:sz w:val="28"/>
          <w:szCs w:val="28"/>
        </w:rPr>
      </w:pPr>
      <w:r w:rsidRPr="00224F0D">
        <w:rPr>
          <w:rFonts w:ascii="Times New Roman" w:hAnsi="Times New Roman"/>
          <w:sz w:val="28"/>
          <w:szCs w:val="28"/>
        </w:rPr>
        <w:t>Послідовність розгляду позицій під час пропагандистської роботи.</w:t>
      </w:r>
    </w:p>
    <w:p w14:paraId="613B4CAA" w14:textId="6A16EE80" w:rsidR="009A46E7" w:rsidRPr="00224F0D" w:rsidRDefault="00224F0D" w:rsidP="00224F0D">
      <w:pPr>
        <w:pStyle w:val="af"/>
        <w:numPr>
          <w:ilvl w:val="0"/>
          <w:numId w:val="33"/>
        </w:numPr>
        <w:autoSpaceDE w:val="0"/>
        <w:autoSpaceDN w:val="0"/>
        <w:spacing w:line="360" w:lineRule="auto"/>
        <w:rPr>
          <w:rFonts w:ascii="Times New Roman" w:hAnsi="Times New Roman"/>
          <w:sz w:val="28"/>
          <w:szCs w:val="28"/>
        </w:rPr>
      </w:pPr>
      <w:r w:rsidRPr="00224F0D">
        <w:rPr>
          <w:rFonts w:ascii="Times New Roman" w:hAnsi="Times New Roman"/>
          <w:sz w:val="28"/>
          <w:szCs w:val="28"/>
        </w:rPr>
        <w:t>Емпіричні закони використання емоцій та інтелекту.</w:t>
      </w:r>
    </w:p>
    <w:p w14:paraId="0CC8968B" w14:textId="77777777" w:rsidR="00224F0D" w:rsidRPr="00F27D5C" w:rsidRDefault="00224F0D" w:rsidP="00224F0D">
      <w:pPr>
        <w:widowControl/>
        <w:autoSpaceDE w:val="0"/>
        <w:autoSpaceDN w:val="0"/>
        <w:spacing w:line="360" w:lineRule="auto"/>
        <w:ind w:firstLine="567"/>
        <w:textAlignment w:val="auto"/>
        <w:rPr>
          <w:sz w:val="28"/>
          <w:szCs w:val="28"/>
          <w:lang w:val="uk-UA"/>
        </w:rPr>
      </w:pPr>
    </w:p>
    <w:p w14:paraId="3AF9075A" w14:textId="77777777" w:rsidR="007C64E6" w:rsidRPr="00F27D5C" w:rsidRDefault="007C64E6" w:rsidP="00F27D5C">
      <w:pPr>
        <w:widowControl/>
        <w:autoSpaceDE w:val="0"/>
        <w:autoSpaceDN w:val="0"/>
        <w:spacing w:line="360" w:lineRule="auto"/>
        <w:ind w:firstLine="567"/>
        <w:textAlignment w:val="auto"/>
        <w:rPr>
          <w:b/>
          <w:color w:val="000000"/>
          <w:sz w:val="28"/>
          <w:szCs w:val="28"/>
          <w:lang w:eastAsia="uk-UA"/>
        </w:rPr>
      </w:pPr>
      <w:r w:rsidRPr="00F27D5C">
        <w:rPr>
          <w:b/>
          <w:color w:val="000000"/>
          <w:sz w:val="28"/>
          <w:szCs w:val="28"/>
          <w:lang w:eastAsia="uk-UA"/>
        </w:rPr>
        <w:lastRenderedPageBreak/>
        <w:t xml:space="preserve">Рекомендована </w:t>
      </w:r>
      <w:proofErr w:type="spellStart"/>
      <w:r w:rsidRPr="00F27D5C">
        <w:rPr>
          <w:b/>
          <w:color w:val="000000"/>
          <w:sz w:val="28"/>
          <w:szCs w:val="28"/>
          <w:lang w:eastAsia="uk-UA"/>
        </w:rPr>
        <w:t>література</w:t>
      </w:r>
      <w:proofErr w:type="spellEnd"/>
    </w:p>
    <w:p w14:paraId="7E9BC941" w14:textId="77777777" w:rsidR="0014224E" w:rsidRPr="00F27D5C" w:rsidRDefault="0014224E" w:rsidP="00F27D5C">
      <w:pPr>
        <w:pStyle w:val="af"/>
        <w:numPr>
          <w:ilvl w:val="0"/>
          <w:numId w:val="23"/>
        </w:numPr>
        <w:autoSpaceDE w:val="0"/>
        <w:autoSpaceDN w:val="0"/>
        <w:spacing w:after="0" w:line="360" w:lineRule="auto"/>
        <w:ind w:left="0" w:firstLine="709"/>
        <w:rPr>
          <w:rFonts w:ascii="Times New Roman" w:hAnsi="Times New Roman"/>
          <w:spacing w:val="-6"/>
          <w:sz w:val="28"/>
          <w:szCs w:val="28"/>
        </w:rPr>
      </w:pPr>
      <w:r w:rsidRPr="00F27D5C">
        <w:rPr>
          <w:rFonts w:ascii="Times New Roman" w:hAnsi="Times New Roman"/>
          <w:spacing w:val="-6"/>
          <w:sz w:val="28"/>
          <w:szCs w:val="28"/>
        </w:rPr>
        <w:t>Історія філософії [Текст] : підручник / [</w:t>
      </w:r>
      <w:proofErr w:type="spellStart"/>
      <w:r w:rsidRPr="00F27D5C">
        <w:rPr>
          <w:rFonts w:ascii="Times New Roman" w:hAnsi="Times New Roman"/>
          <w:spacing w:val="-6"/>
          <w:sz w:val="28"/>
          <w:szCs w:val="28"/>
        </w:rPr>
        <w:t>Ярошовець</w:t>
      </w:r>
      <w:proofErr w:type="spellEnd"/>
      <w:r w:rsidRPr="00F27D5C">
        <w:rPr>
          <w:rFonts w:ascii="Times New Roman" w:hAnsi="Times New Roman"/>
          <w:spacing w:val="-6"/>
          <w:sz w:val="28"/>
          <w:szCs w:val="28"/>
        </w:rPr>
        <w:t xml:space="preserve"> В. І. та ін.] ; за ред. д-ра </w:t>
      </w:r>
      <w:proofErr w:type="spellStart"/>
      <w:r w:rsidRPr="00F27D5C">
        <w:rPr>
          <w:rFonts w:ascii="Times New Roman" w:hAnsi="Times New Roman"/>
          <w:spacing w:val="-6"/>
          <w:sz w:val="28"/>
          <w:szCs w:val="28"/>
        </w:rPr>
        <w:t>філос</w:t>
      </w:r>
      <w:proofErr w:type="spellEnd"/>
      <w:r w:rsidRPr="00F27D5C">
        <w:rPr>
          <w:rFonts w:ascii="Times New Roman" w:hAnsi="Times New Roman"/>
          <w:spacing w:val="-6"/>
          <w:sz w:val="28"/>
          <w:szCs w:val="28"/>
        </w:rPr>
        <w:t xml:space="preserve">. наук, проф. В. І. </w:t>
      </w:r>
      <w:proofErr w:type="spellStart"/>
      <w:r w:rsidRPr="00F27D5C">
        <w:rPr>
          <w:rFonts w:ascii="Times New Roman" w:hAnsi="Times New Roman"/>
          <w:spacing w:val="-6"/>
          <w:sz w:val="28"/>
          <w:szCs w:val="28"/>
        </w:rPr>
        <w:t>Ярошовця</w:t>
      </w:r>
      <w:proofErr w:type="spellEnd"/>
      <w:r w:rsidRPr="00F27D5C">
        <w:rPr>
          <w:rFonts w:ascii="Times New Roman" w:hAnsi="Times New Roman"/>
          <w:spacing w:val="-6"/>
          <w:sz w:val="28"/>
          <w:szCs w:val="28"/>
        </w:rPr>
        <w:t xml:space="preserve"> ; Київ. </w:t>
      </w:r>
      <w:proofErr w:type="spellStart"/>
      <w:r w:rsidRPr="00F27D5C">
        <w:rPr>
          <w:rFonts w:ascii="Times New Roman" w:hAnsi="Times New Roman"/>
          <w:spacing w:val="-6"/>
          <w:sz w:val="28"/>
          <w:szCs w:val="28"/>
        </w:rPr>
        <w:t>нац</w:t>
      </w:r>
      <w:proofErr w:type="spellEnd"/>
      <w:r w:rsidRPr="00F27D5C">
        <w:rPr>
          <w:rFonts w:ascii="Times New Roman" w:hAnsi="Times New Roman"/>
          <w:spacing w:val="-6"/>
          <w:sz w:val="28"/>
          <w:szCs w:val="28"/>
        </w:rPr>
        <w:t>. ун-т ім. Тараса Шевченка, Карпат. ун-т ім. Августина Волошина.  Ужгород : Патент, 2014. 839 с.</w:t>
      </w:r>
    </w:p>
    <w:p w14:paraId="4F76DB51" w14:textId="77777777" w:rsidR="00515A44" w:rsidRPr="00F27D5C" w:rsidRDefault="00515A44" w:rsidP="00F27D5C">
      <w:pPr>
        <w:widowControl/>
        <w:autoSpaceDE w:val="0"/>
        <w:autoSpaceDN w:val="0"/>
        <w:spacing w:line="360" w:lineRule="auto"/>
        <w:ind w:firstLine="567"/>
        <w:textAlignment w:val="auto"/>
        <w:rPr>
          <w:sz w:val="28"/>
          <w:szCs w:val="28"/>
          <w:lang w:val="uk-UA"/>
        </w:rPr>
      </w:pPr>
    </w:p>
    <w:p w14:paraId="1DC89F60" w14:textId="0596D9B9" w:rsidR="002B7DD7" w:rsidRPr="00F27D5C" w:rsidRDefault="00E77870" w:rsidP="00F27D5C">
      <w:pPr>
        <w:widowControl/>
        <w:autoSpaceDE w:val="0"/>
        <w:autoSpaceDN w:val="0"/>
        <w:spacing w:line="360" w:lineRule="auto"/>
        <w:ind w:firstLine="567"/>
        <w:textAlignment w:val="auto"/>
        <w:rPr>
          <w:b/>
          <w:bCs/>
          <w:sz w:val="28"/>
          <w:szCs w:val="28"/>
          <w:lang w:val="uk-UA"/>
        </w:rPr>
      </w:pPr>
      <w:r w:rsidRPr="00F27D5C">
        <w:rPr>
          <w:b/>
          <w:bCs/>
          <w:sz w:val="28"/>
          <w:szCs w:val="28"/>
          <w:lang w:val="uk-UA"/>
        </w:rPr>
        <w:t xml:space="preserve">Тема 5. </w:t>
      </w:r>
      <w:r w:rsidR="00AF1479" w:rsidRPr="00AF1479">
        <w:rPr>
          <w:b/>
          <w:bCs/>
          <w:sz w:val="28"/>
          <w:szCs w:val="28"/>
          <w:lang w:val="uk-UA"/>
        </w:rPr>
        <w:t>Вплив засобами масової комунікації</w:t>
      </w:r>
    </w:p>
    <w:p w14:paraId="647D38EE" w14:textId="77777777" w:rsidR="00AF1479" w:rsidRPr="00AF1479" w:rsidRDefault="00AF1479" w:rsidP="00AF1479">
      <w:pPr>
        <w:pStyle w:val="af"/>
        <w:numPr>
          <w:ilvl w:val="0"/>
          <w:numId w:val="34"/>
        </w:numPr>
        <w:autoSpaceDE w:val="0"/>
        <w:autoSpaceDN w:val="0"/>
        <w:spacing w:line="360" w:lineRule="auto"/>
        <w:rPr>
          <w:rFonts w:ascii="Times New Roman" w:hAnsi="Times New Roman"/>
          <w:sz w:val="28"/>
          <w:szCs w:val="28"/>
        </w:rPr>
      </w:pPr>
      <w:proofErr w:type="spellStart"/>
      <w:r w:rsidRPr="00AF1479">
        <w:rPr>
          <w:rFonts w:ascii="Times New Roman" w:hAnsi="Times New Roman"/>
          <w:sz w:val="28"/>
          <w:szCs w:val="28"/>
        </w:rPr>
        <w:t>Сутність</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масового</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впливу</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Особистість</w:t>
      </w:r>
      <w:proofErr w:type="spellEnd"/>
      <w:r w:rsidRPr="00AF1479">
        <w:rPr>
          <w:rFonts w:ascii="Times New Roman" w:hAnsi="Times New Roman"/>
          <w:sz w:val="28"/>
          <w:szCs w:val="28"/>
        </w:rPr>
        <w:t xml:space="preserve"> як </w:t>
      </w:r>
      <w:proofErr w:type="spellStart"/>
      <w:r w:rsidRPr="00AF1479">
        <w:rPr>
          <w:rFonts w:ascii="Times New Roman" w:hAnsi="Times New Roman"/>
          <w:sz w:val="28"/>
          <w:szCs w:val="28"/>
        </w:rPr>
        <w:t>об’єкт</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масового</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впливу</w:t>
      </w:r>
      <w:proofErr w:type="spellEnd"/>
      <w:r w:rsidRPr="00AF1479">
        <w:rPr>
          <w:rFonts w:ascii="Times New Roman" w:hAnsi="Times New Roman"/>
          <w:sz w:val="28"/>
          <w:szCs w:val="28"/>
        </w:rPr>
        <w:t>.</w:t>
      </w:r>
    </w:p>
    <w:p w14:paraId="311828CD" w14:textId="77777777" w:rsidR="00AF1479" w:rsidRPr="00AF1479" w:rsidRDefault="00AF1479" w:rsidP="00AF1479">
      <w:pPr>
        <w:pStyle w:val="af"/>
        <w:numPr>
          <w:ilvl w:val="0"/>
          <w:numId w:val="34"/>
        </w:numPr>
        <w:autoSpaceDE w:val="0"/>
        <w:autoSpaceDN w:val="0"/>
        <w:spacing w:line="360" w:lineRule="auto"/>
        <w:rPr>
          <w:rFonts w:ascii="Times New Roman" w:hAnsi="Times New Roman"/>
          <w:sz w:val="28"/>
          <w:szCs w:val="28"/>
        </w:rPr>
      </w:pPr>
      <w:proofErr w:type="spellStart"/>
      <w:r w:rsidRPr="00AF1479">
        <w:rPr>
          <w:rFonts w:ascii="Times New Roman" w:hAnsi="Times New Roman"/>
          <w:sz w:val="28"/>
          <w:szCs w:val="28"/>
        </w:rPr>
        <w:t>Види</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масового</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впливу</w:t>
      </w:r>
      <w:proofErr w:type="spellEnd"/>
      <w:r w:rsidRPr="00AF1479">
        <w:rPr>
          <w:rFonts w:ascii="Times New Roman" w:hAnsi="Times New Roman"/>
          <w:sz w:val="28"/>
          <w:szCs w:val="28"/>
        </w:rPr>
        <w:t xml:space="preserve">. </w:t>
      </w:r>
    </w:p>
    <w:p w14:paraId="2A23EBBB" w14:textId="77777777" w:rsidR="00AF1479" w:rsidRPr="00AF1479" w:rsidRDefault="00AF1479" w:rsidP="00AF1479">
      <w:pPr>
        <w:pStyle w:val="af"/>
        <w:numPr>
          <w:ilvl w:val="0"/>
          <w:numId w:val="34"/>
        </w:numPr>
        <w:autoSpaceDE w:val="0"/>
        <w:autoSpaceDN w:val="0"/>
        <w:spacing w:line="360" w:lineRule="auto"/>
        <w:rPr>
          <w:rFonts w:ascii="Times New Roman" w:hAnsi="Times New Roman"/>
          <w:sz w:val="28"/>
          <w:szCs w:val="28"/>
        </w:rPr>
      </w:pPr>
      <w:proofErr w:type="spellStart"/>
      <w:r w:rsidRPr="00AF1479">
        <w:rPr>
          <w:rFonts w:ascii="Times New Roman" w:hAnsi="Times New Roman"/>
          <w:sz w:val="28"/>
          <w:szCs w:val="28"/>
        </w:rPr>
        <w:t>Психологічні</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масові</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впливи</w:t>
      </w:r>
      <w:proofErr w:type="spellEnd"/>
      <w:r w:rsidRPr="00AF1479">
        <w:rPr>
          <w:rFonts w:ascii="Times New Roman" w:hAnsi="Times New Roman"/>
          <w:sz w:val="28"/>
          <w:szCs w:val="28"/>
        </w:rPr>
        <w:t xml:space="preserve">. </w:t>
      </w:r>
    </w:p>
    <w:p w14:paraId="74BF9DED" w14:textId="77777777" w:rsidR="00AF1479" w:rsidRPr="00AF1479" w:rsidRDefault="00AF1479" w:rsidP="00AF1479">
      <w:pPr>
        <w:pStyle w:val="af"/>
        <w:numPr>
          <w:ilvl w:val="0"/>
          <w:numId w:val="34"/>
        </w:numPr>
        <w:autoSpaceDE w:val="0"/>
        <w:autoSpaceDN w:val="0"/>
        <w:spacing w:line="360" w:lineRule="auto"/>
        <w:rPr>
          <w:rFonts w:ascii="Times New Roman" w:hAnsi="Times New Roman"/>
          <w:sz w:val="28"/>
          <w:szCs w:val="28"/>
        </w:rPr>
      </w:pPr>
      <w:proofErr w:type="spellStart"/>
      <w:r w:rsidRPr="00AF1479">
        <w:rPr>
          <w:rFonts w:ascii="Times New Roman" w:hAnsi="Times New Roman"/>
          <w:sz w:val="28"/>
          <w:szCs w:val="28"/>
        </w:rPr>
        <w:t>Види</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масового</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психологічного</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впливу</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масове</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емоційне</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зараження</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масова</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сугестія</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масова</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маніпуляція</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масовокомунікаційна</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регуляція</w:t>
      </w:r>
      <w:proofErr w:type="spellEnd"/>
      <w:r w:rsidRPr="00AF1479">
        <w:rPr>
          <w:rFonts w:ascii="Times New Roman" w:hAnsi="Times New Roman"/>
          <w:sz w:val="28"/>
          <w:szCs w:val="28"/>
        </w:rPr>
        <w:t>.</w:t>
      </w:r>
    </w:p>
    <w:p w14:paraId="706CDA2B" w14:textId="0A306362" w:rsidR="00AF1479" w:rsidRPr="00AF1479" w:rsidRDefault="00AF1479" w:rsidP="00AF1479">
      <w:pPr>
        <w:pStyle w:val="af"/>
        <w:numPr>
          <w:ilvl w:val="0"/>
          <w:numId w:val="34"/>
        </w:numPr>
        <w:autoSpaceDE w:val="0"/>
        <w:autoSpaceDN w:val="0"/>
        <w:spacing w:line="360" w:lineRule="auto"/>
        <w:rPr>
          <w:rFonts w:ascii="Times New Roman" w:hAnsi="Times New Roman"/>
          <w:sz w:val="28"/>
          <w:szCs w:val="28"/>
        </w:rPr>
      </w:pPr>
      <w:r w:rsidRPr="00AF1479">
        <w:rPr>
          <w:rFonts w:ascii="Times New Roman" w:hAnsi="Times New Roman"/>
          <w:sz w:val="28"/>
          <w:szCs w:val="28"/>
        </w:rPr>
        <w:t xml:space="preserve">Основний механізм поведінки мас. </w:t>
      </w:r>
      <w:proofErr w:type="spellStart"/>
      <w:r w:rsidRPr="00AF1479">
        <w:rPr>
          <w:rFonts w:ascii="Times New Roman" w:hAnsi="Times New Roman"/>
          <w:sz w:val="28"/>
          <w:szCs w:val="28"/>
        </w:rPr>
        <w:t>Призначення</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масифікатора</w:t>
      </w:r>
      <w:proofErr w:type="spellEnd"/>
      <w:r w:rsidRPr="00AF1479">
        <w:rPr>
          <w:rFonts w:ascii="Times New Roman" w:hAnsi="Times New Roman"/>
          <w:sz w:val="28"/>
          <w:szCs w:val="28"/>
        </w:rPr>
        <w:t xml:space="preserve">. </w:t>
      </w:r>
    </w:p>
    <w:p w14:paraId="6F1C6519" w14:textId="18F64F3C" w:rsidR="00AE596B" w:rsidRPr="00AF1479" w:rsidRDefault="00AF1479" w:rsidP="00AF1479">
      <w:pPr>
        <w:pStyle w:val="af"/>
        <w:numPr>
          <w:ilvl w:val="0"/>
          <w:numId w:val="34"/>
        </w:numPr>
        <w:autoSpaceDE w:val="0"/>
        <w:autoSpaceDN w:val="0"/>
        <w:spacing w:line="360" w:lineRule="auto"/>
        <w:rPr>
          <w:rFonts w:ascii="Times New Roman" w:hAnsi="Times New Roman"/>
          <w:sz w:val="28"/>
          <w:szCs w:val="28"/>
        </w:rPr>
      </w:pPr>
      <w:r w:rsidRPr="00AF1479">
        <w:rPr>
          <w:rFonts w:ascii="Times New Roman" w:hAnsi="Times New Roman"/>
          <w:sz w:val="28"/>
          <w:szCs w:val="28"/>
        </w:rPr>
        <w:t xml:space="preserve">Природа </w:t>
      </w:r>
      <w:proofErr w:type="spellStart"/>
      <w:r w:rsidRPr="00AF1479">
        <w:rPr>
          <w:rFonts w:ascii="Times New Roman" w:hAnsi="Times New Roman"/>
          <w:sz w:val="28"/>
          <w:szCs w:val="28"/>
        </w:rPr>
        <w:t>маніпуляцій</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культурні</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передумови</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маніпуляції</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маніпулятивна</w:t>
      </w:r>
      <w:proofErr w:type="spellEnd"/>
      <w:r w:rsidRPr="00AF1479">
        <w:rPr>
          <w:rFonts w:ascii="Times New Roman" w:hAnsi="Times New Roman"/>
          <w:sz w:val="28"/>
          <w:szCs w:val="28"/>
        </w:rPr>
        <w:t xml:space="preserve"> природа </w:t>
      </w:r>
      <w:proofErr w:type="spellStart"/>
      <w:r w:rsidRPr="00AF1479">
        <w:rPr>
          <w:rFonts w:ascii="Times New Roman" w:hAnsi="Times New Roman"/>
          <w:sz w:val="28"/>
          <w:szCs w:val="28"/>
        </w:rPr>
        <w:t>соціуму</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міжособистісні</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відносини</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індивідуальні</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джерела</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маніпуляції</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інструментальна</w:t>
      </w:r>
      <w:proofErr w:type="spellEnd"/>
      <w:r w:rsidRPr="00AF1479">
        <w:rPr>
          <w:rFonts w:ascii="Times New Roman" w:hAnsi="Times New Roman"/>
          <w:sz w:val="28"/>
          <w:szCs w:val="28"/>
        </w:rPr>
        <w:t xml:space="preserve"> природа </w:t>
      </w:r>
      <w:proofErr w:type="spellStart"/>
      <w:r w:rsidRPr="00AF1479">
        <w:rPr>
          <w:rFonts w:ascii="Times New Roman" w:hAnsi="Times New Roman"/>
          <w:sz w:val="28"/>
          <w:szCs w:val="28"/>
        </w:rPr>
        <w:t>маніпуляцій</w:t>
      </w:r>
      <w:proofErr w:type="spellEnd"/>
      <w:r w:rsidRPr="00AF1479">
        <w:rPr>
          <w:rFonts w:ascii="Times New Roman" w:hAnsi="Times New Roman"/>
          <w:sz w:val="28"/>
          <w:szCs w:val="28"/>
        </w:rPr>
        <w:t xml:space="preserve">, </w:t>
      </w:r>
      <w:proofErr w:type="spellStart"/>
      <w:r w:rsidRPr="00AF1479">
        <w:rPr>
          <w:rFonts w:ascii="Times New Roman" w:hAnsi="Times New Roman"/>
          <w:sz w:val="28"/>
          <w:szCs w:val="28"/>
        </w:rPr>
        <w:t>телеологічна</w:t>
      </w:r>
      <w:proofErr w:type="spellEnd"/>
      <w:r w:rsidRPr="00AF1479">
        <w:rPr>
          <w:rFonts w:ascii="Times New Roman" w:hAnsi="Times New Roman"/>
          <w:sz w:val="28"/>
          <w:szCs w:val="28"/>
        </w:rPr>
        <w:t xml:space="preserve"> природа</w:t>
      </w:r>
      <w:r w:rsidRPr="00AF1479">
        <w:rPr>
          <w:rFonts w:ascii="Times New Roman" w:hAnsi="Times New Roman"/>
          <w:sz w:val="28"/>
          <w:szCs w:val="28"/>
        </w:rPr>
        <w:t>.</w:t>
      </w:r>
    </w:p>
    <w:p w14:paraId="3C4A6E17" w14:textId="77777777" w:rsidR="00AF1479" w:rsidRPr="00AF1479" w:rsidRDefault="00AF1479" w:rsidP="00F27D5C">
      <w:pPr>
        <w:widowControl/>
        <w:autoSpaceDE w:val="0"/>
        <w:autoSpaceDN w:val="0"/>
        <w:spacing w:line="360" w:lineRule="auto"/>
        <w:textAlignment w:val="auto"/>
        <w:rPr>
          <w:sz w:val="28"/>
          <w:szCs w:val="28"/>
          <w:lang w:val="uk-UA"/>
        </w:rPr>
      </w:pPr>
    </w:p>
    <w:p w14:paraId="2F5F6246" w14:textId="77777777" w:rsidR="00E77870" w:rsidRPr="00F27D5C" w:rsidRDefault="00E77870" w:rsidP="00F27D5C">
      <w:pPr>
        <w:widowControl/>
        <w:autoSpaceDE w:val="0"/>
        <w:autoSpaceDN w:val="0"/>
        <w:spacing w:line="360" w:lineRule="auto"/>
        <w:ind w:firstLine="567"/>
        <w:textAlignment w:val="auto"/>
        <w:rPr>
          <w:sz w:val="28"/>
          <w:szCs w:val="28"/>
          <w:lang w:val="uk-UA"/>
        </w:rPr>
      </w:pPr>
    </w:p>
    <w:p w14:paraId="7949EA5F" w14:textId="77777777" w:rsidR="00E77870" w:rsidRPr="00F27D5C" w:rsidRDefault="007C64E6" w:rsidP="00F27D5C">
      <w:pPr>
        <w:widowControl/>
        <w:autoSpaceDE w:val="0"/>
        <w:autoSpaceDN w:val="0"/>
        <w:spacing w:line="360" w:lineRule="auto"/>
        <w:ind w:firstLine="567"/>
        <w:textAlignment w:val="auto"/>
        <w:rPr>
          <w:sz w:val="28"/>
          <w:szCs w:val="28"/>
          <w:lang w:val="uk-UA"/>
        </w:rPr>
      </w:pPr>
      <w:r w:rsidRPr="00F27D5C">
        <w:rPr>
          <w:b/>
          <w:color w:val="000000"/>
          <w:sz w:val="28"/>
          <w:szCs w:val="28"/>
          <w:lang w:eastAsia="uk-UA"/>
        </w:rPr>
        <w:t xml:space="preserve">Рекомендована </w:t>
      </w:r>
      <w:proofErr w:type="spellStart"/>
      <w:r w:rsidRPr="00F27D5C">
        <w:rPr>
          <w:b/>
          <w:color w:val="000000"/>
          <w:sz w:val="28"/>
          <w:szCs w:val="28"/>
          <w:lang w:eastAsia="uk-UA"/>
        </w:rPr>
        <w:t>література</w:t>
      </w:r>
      <w:proofErr w:type="spellEnd"/>
    </w:p>
    <w:p w14:paraId="23B141A3" w14:textId="77777777" w:rsidR="0014224E" w:rsidRPr="00F27D5C" w:rsidRDefault="0014224E" w:rsidP="00F27D5C">
      <w:pPr>
        <w:pStyle w:val="af"/>
        <w:numPr>
          <w:ilvl w:val="0"/>
          <w:numId w:val="12"/>
        </w:numPr>
        <w:autoSpaceDE w:val="0"/>
        <w:autoSpaceDN w:val="0"/>
        <w:spacing w:after="0" w:line="360" w:lineRule="auto"/>
        <w:rPr>
          <w:rFonts w:ascii="Times New Roman" w:hAnsi="Times New Roman"/>
          <w:spacing w:val="-6"/>
          <w:sz w:val="28"/>
          <w:szCs w:val="28"/>
        </w:rPr>
      </w:pPr>
      <w:proofErr w:type="spellStart"/>
      <w:r w:rsidRPr="00F27D5C">
        <w:rPr>
          <w:rFonts w:ascii="Times New Roman" w:hAnsi="Times New Roman"/>
          <w:spacing w:val="-6"/>
          <w:sz w:val="28"/>
          <w:szCs w:val="28"/>
        </w:rPr>
        <w:t>Данильян</w:t>
      </w:r>
      <w:proofErr w:type="spellEnd"/>
      <w:r w:rsidRPr="00F27D5C">
        <w:rPr>
          <w:rFonts w:ascii="Times New Roman" w:hAnsi="Times New Roman"/>
          <w:spacing w:val="-6"/>
          <w:sz w:val="28"/>
          <w:szCs w:val="28"/>
        </w:rPr>
        <w:t xml:space="preserve"> О. Г.,  </w:t>
      </w:r>
      <w:proofErr w:type="spellStart"/>
      <w:r w:rsidRPr="00F27D5C">
        <w:rPr>
          <w:rFonts w:ascii="Times New Roman" w:hAnsi="Times New Roman"/>
          <w:spacing w:val="-6"/>
          <w:sz w:val="28"/>
          <w:szCs w:val="28"/>
        </w:rPr>
        <w:t>Дзьобань</w:t>
      </w:r>
      <w:proofErr w:type="spellEnd"/>
      <w:r w:rsidRPr="00F27D5C">
        <w:rPr>
          <w:rFonts w:ascii="Times New Roman" w:hAnsi="Times New Roman"/>
          <w:spacing w:val="-6"/>
          <w:sz w:val="28"/>
          <w:szCs w:val="28"/>
        </w:rPr>
        <w:t xml:space="preserve"> О. П. Філософія : підручник 2-ге вид., </w:t>
      </w:r>
      <w:proofErr w:type="spellStart"/>
      <w:r w:rsidRPr="00F27D5C">
        <w:rPr>
          <w:rFonts w:ascii="Times New Roman" w:hAnsi="Times New Roman"/>
          <w:spacing w:val="-6"/>
          <w:sz w:val="28"/>
          <w:szCs w:val="28"/>
        </w:rPr>
        <w:t>переробл</w:t>
      </w:r>
      <w:proofErr w:type="spellEnd"/>
      <w:r w:rsidRPr="00F27D5C">
        <w:rPr>
          <w:rFonts w:ascii="Times New Roman" w:hAnsi="Times New Roman"/>
          <w:spacing w:val="-6"/>
          <w:sz w:val="28"/>
          <w:szCs w:val="28"/>
        </w:rPr>
        <w:t xml:space="preserve">. і </w:t>
      </w:r>
      <w:proofErr w:type="spellStart"/>
      <w:r w:rsidRPr="00F27D5C">
        <w:rPr>
          <w:rFonts w:ascii="Times New Roman" w:hAnsi="Times New Roman"/>
          <w:spacing w:val="-6"/>
          <w:sz w:val="28"/>
          <w:szCs w:val="28"/>
        </w:rPr>
        <w:t>допов</w:t>
      </w:r>
      <w:proofErr w:type="spellEnd"/>
      <w:r w:rsidRPr="00F27D5C">
        <w:rPr>
          <w:rFonts w:ascii="Times New Roman" w:hAnsi="Times New Roman"/>
          <w:spacing w:val="-6"/>
          <w:sz w:val="28"/>
          <w:szCs w:val="28"/>
        </w:rPr>
        <w:t>. Харків: Право, 2019. 432 с.</w:t>
      </w:r>
    </w:p>
    <w:p w14:paraId="29823F19" w14:textId="77777777" w:rsidR="00515A44" w:rsidRPr="00F27D5C" w:rsidRDefault="00515A44" w:rsidP="00F27D5C">
      <w:pPr>
        <w:tabs>
          <w:tab w:val="left" w:pos="1752"/>
        </w:tabs>
        <w:spacing w:line="360" w:lineRule="auto"/>
        <w:rPr>
          <w:sz w:val="28"/>
          <w:szCs w:val="28"/>
          <w:lang w:val="uk-UA"/>
        </w:rPr>
      </w:pPr>
    </w:p>
    <w:p w14:paraId="04BB58DC" w14:textId="2C2E5BFD" w:rsidR="00515A44" w:rsidRPr="00F27D5C" w:rsidRDefault="00515A44" w:rsidP="00F27D5C">
      <w:pPr>
        <w:widowControl/>
        <w:autoSpaceDE w:val="0"/>
        <w:autoSpaceDN w:val="0"/>
        <w:spacing w:line="360" w:lineRule="auto"/>
        <w:ind w:firstLine="567"/>
        <w:textAlignment w:val="auto"/>
        <w:rPr>
          <w:b/>
          <w:bCs/>
          <w:sz w:val="28"/>
          <w:szCs w:val="28"/>
          <w:lang w:val="uk-UA"/>
        </w:rPr>
      </w:pPr>
      <w:r w:rsidRPr="00F27D5C">
        <w:rPr>
          <w:b/>
          <w:bCs/>
          <w:sz w:val="28"/>
          <w:szCs w:val="28"/>
          <w:lang w:val="uk-UA"/>
        </w:rPr>
        <w:t xml:space="preserve">Тема </w:t>
      </w:r>
      <w:r w:rsidR="00A958F5" w:rsidRPr="00F27D5C">
        <w:rPr>
          <w:b/>
          <w:bCs/>
          <w:sz w:val="28"/>
          <w:szCs w:val="28"/>
          <w:lang w:val="uk-UA"/>
        </w:rPr>
        <w:t>6</w:t>
      </w:r>
      <w:r w:rsidRPr="00F27D5C">
        <w:rPr>
          <w:b/>
          <w:bCs/>
          <w:sz w:val="28"/>
          <w:szCs w:val="28"/>
          <w:lang w:val="uk-UA"/>
        </w:rPr>
        <w:t xml:space="preserve">. </w:t>
      </w:r>
      <w:r w:rsidR="00AF1479" w:rsidRPr="00AF1479">
        <w:rPr>
          <w:b/>
          <w:bCs/>
          <w:sz w:val="28"/>
          <w:szCs w:val="28"/>
          <w:lang w:val="uk-UA"/>
        </w:rPr>
        <w:t xml:space="preserve">Сугестія та </w:t>
      </w:r>
      <w:proofErr w:type="spellStart"/>
      <w:r w:rsidR="00AF1479" w:rsidRPr="00AF1479">
        <w:rPr>
          <w:b/>
          <w:bCs/>
          <w:sz w:val="28"/>
          <w:szCs w:val="28"/>
          <w:lang w:val="uk-UA"/>
        </w:rPr>
        <w:t>контрсугестія</w:t>
      </w:r>
      <w:proofErr w:type="spellEnd"/>
    </w:p>
    <w:p w14:paraId="6A24BB57" w14:textId="72E1650B" w:rsidR="00AF1479" w:rsidRPr="00A338DC" w:rsidRDefault="00AF1479" w:rsidP="00AF1479">
      <w:pPr>
        <w:widowControl/>
        <w:numPr>
          <w:ilvl w:val="0"/>
          <w:numId w:val="35"/>
        </w:numPr>
        <w:adjustRightInd/>
        <w:spacing w:line="259" w:lineRule="auto"/>
        <w:textAlignment w:val="auto"/>
        <w:rPr>
          <w:sz w:val="28"/>
          <w:szCs w:val="28"/>
        </w:rPr>
      </w:pPr>
      <w:proofErr w:type="spellStart"/>
      <w:r w:rsidRPr="00F43095">
        <w:rPr>
          <w:sz w:val="28"/>
          <w:szCs w:val="28"/>
        </w:rPr>
        <w:t>Зміст</w:t>
      </w:r>
      <w:proofErr w:type="spellEnd"/>
      <w:r w:rsidRPr="00F43095">
        <w:rPr>
          <w:sz w:val="28"/>
          <w:szCs w:val="28"/>
        </w:rPr>
        <w:t xml:space="preserve"> та </w:t>
      </w:r>
      <w:proofErr w:type="spellStart"/>
      <w:r w:rsidRPr="00F43095">
        <w:rPr>
          <w:sz w:val="28"/>
          <w:szCs w:val="28"/>
        </w:rPr>
        <w:t>підходи</w:t>
      </w:r>
      <w:proofErr w:type="spellEnd"/>
      <w:r w:rsidRPr="00F43095">
        <w:rPr>
          <w:sz w:val="28"/>
          <w:szCs w:val="28"/>
        </w:rPr>
        <w:t xml:space="preserve"> </w:t>
      </w:r>
      <w:proofErr w:type="spellStart"/>
      <w:r w:rsidRPr="00F43095">
        <w:rPr>
          <w:sz w:val="28"/>
          <w:szCs w:val="28"/>
        </w:rPr>
        <w:t>розуміння</w:t>
      </w:r>
      <w:proofErr w:type="spellEnd"/>
      <w:r w:rsidRPr="00F43095">
        <w:rPr>
          <w:sz w:val="28"/>
          <w:szCs w:val="28"/>
        </w:rPr>
        <w:t xml:space="preserve"> </w:t>
      </w:r>
      <w:proofErr w:type="spellStart"/>
      <w:r w:rsidRPr="00F43095">
        <w:rPr>
          <w:sz w:val="28"/>
          <w:szCs w:val="28"/>
        </w:rPr>
        <w:t>сугестії</w:t>
      </w:r>
      <w:proofErr w:type="spellEnd"/>
      <w:r w:rsidRPr="00F43095">
        <w:rPr>
          <w:sz w:val="28"/>
          <w:szCs w:val="28"/>
        </w:rPr>
        <w:t xml:space="preserve"> в </w:t>
      </w:r>
      <w:proofErr w:type="spellStart"/>
      <w:r w:rsidRPr="00F43095">
        <w:rPr>
          <w:sz w:val="28"/>
          <w:szCs w:val="28"/>
        </w:rPr>
        <w:t>масових</w:t>
      </w:r>
      <w:proofErr w:type="spellEnd"/>
      <w:r w:rsidRPr="00F43095">
        <w:rPr>
          <w:sz w:val="28"/>
          <w:szCs w:val="28"/>
        </w:rPr>
        <w:t xml:space="preserve"> </w:t>
      </w:r>
      <w:proofErr w:type="spellStart"/>
      <w:r w:rsidRPr="00F43095">
        <w:rPr>
          <w:sz w:val="28"/>
          <w:szCs w:val="28"/>
        </w:rPr>
        <w:t>комунікаціях</w:t>
      </w:r>
      <w:proofErr w:type="spellEnd"/>
      <w:r w:rsidRPr="00F43095">
        <w:rPr>
          <w:sz w:val="28"/>
          <w:szCs w:val="28"/>
        </w:rPr>
        <w:t>.</w:t>
      </w:r>
    </w:p>
    <w:p w14:paraId="1E33DC1D" w14:textId="77777777" w:rsidR="00AF1479" w:rsidRPr="00C6524D" w:rsidRDefault="00AF1479" w:rsidP="00AF1479">
      <w:pPr>
        <w:widowControl/>
        <w:numPr>
          <w:ilvl w:val="1"/>
          <w:numId w:val="35"/>
        </w:numPr>
        <w:adjustRightInd/>
        <w:spacing w:line="259" w:lineRule="auto"/>
        <w:textAlignment w:val="auto"/>
        <w:rPr>
          <w:sz w:val="28"/>
          <w:szCs w:val="28"/>
        </w:rPr>
      </w:pPr>
      <w:r w:rsidRPr="00C6524D">
        <w:rPr>
          <w:sz w:val="28"/>
          <w:szCs w:val="28"/>
        </w:rPr>
        <w:t xml:space="preserve">Феномен </w:t>
      </w:r>
      <w:proofErr w:type="spellStart"/>
      <w:r w:rsidRPr="00C6524D">
        <w:rPr>
          <w:sz w:val="28"/>
          <w:szCs w:val="28"/>
        </w:rPr>
        <w:t>сугестії</w:t>
      </w:r>
      <w:proofErr w:type="spellEnd"/>
      <w:r w:rsidRPr="00C6524D">
        <w:rPr>
          <w:sz w:val="28"/>
          <w:szCs w:val="28"/>
        </w:rPr>
        <w:t xml:space="preserve">. </w:t>
      </w:r>
      <w:proofErr w:type="spellStart"/>
      <w:r w:rsidRPr="00C6524D">
        <w:rPr>
          <w:sz w:val="28"/>
          <w:szCs w:val="28"/>
        </w:rPr>
        <w:t>Сугестія</w:t>
      </w:r>
      <w:proofErr w:type="spellEnd"/>
      <w:r w:rsidRPr="00C6524D">
        <w:rPr>
          <w:sz w:val="28"/>
          <w:szCs w:val="28"/>
        </w:rPr>
        <w:t xml:space="preserve"> та </w:t>
      </w:r>
      <w:proofErr w:type="spellStart"/>
      <w:r w:rsidRPr="00C6524D">
        <w:rPr>
          <w:sz w:val="28"/>
          <w:szCs w:val="28"/>
        </w:rPr>
        <w:t>переконання</w:t>
      </w:r>
      <w:proofErr w:type="spellEnd"/>
      <w:r w:rsidRPr="00C6524D">
        <w:rPr>
          <w:sz w:val="28"/>
          <w:szCs w:val="28"/>
        </w:rPr>
        <w:t>.</w:t>
      </w:r>
      <w:r>
        <w:rPr>
          <w:sz w:val="28"/>
          <w:szCs w:val="28"/>
        </w:rPr>
        <w:t xml:space="preserve"> </w:t>
      </w:r>
      <w:proofErr w:type="spellStart"/>
      <w:r w:rsidRPr="00C6524D">
        <w:rPr>
          <w:sz w:val="28"/>
          <w:szCs w:val="28"/>
        </w:rPr>
        <w:t>Сугестія</w:t>
      </w:r>
      <w:proofErr w:type="spellEnd"/>
      <w:r w:rsidRPr="00C6524D">
        <w:rPr>
          <w:sz w:val="28"/>
          <w:szCs w:val="28"/>
        </w:rPr>
        <w:t xml:space="preserve"> як </w:t>
      </w:r>
      <w:proofErr w:type="spellStart"/>
      <w:r w:rsidRPr="00C6524D">
        <w:rPr>
          <w:sz w:val="28"/>
          <w:szCs w:val="28"/>
        </w:rPr>
        <w:t>комунікативна</w:t>
      </w:r>
      <w:proofErr w:type="spellEnd"/>
      <w:r w:rsidRPr="00C6524D">
        <w:rPr>
          <w:sz w:val="28"/>
          <w:szCs w:val="28"/>
        </w:rPr>
        <w:t xml:space="preserve"> </w:t>
      </w:r>
      <w:proofErr w:type="spellStart"/>
      <w:r w:rsidRPr="00C6524D">
        <w:rPr>
          <w:sz w:val="28"/>
          <w:szCs w:val="28"/>
        </w:rPr>
        <w:t>технологія</w:t>
      </w:r>
      <w:proofErr w:type="spellEnd"/>
      <w:r w:rsidRPr="00C6524D">
        <w:rPr>
          <w:sz w:val="28"/>
          <w:szCs w:val="28"/>
        </w:rPr>
        <w:t>.</w:t>
      </w:r>
    </w:p>
    <w:p w14:paraId="46900067" w14:textId="77777777" w:rsidR="00AF1479" w:rsidRDefault="00AF1479" w:rsidP="00AF1479">
      <w:pPr>
        <w:widowControl/>
        <w:numPr>
          <w:ilvl w:val="1"/>
          <w:numId w:val="35"/>
        </w:numPr>
        <w:adjustRightInd/>
        <w:spacing w:line="259" w:lineRule="auto"/>
        <w:textAlignment w:val="auto"/>
        <w:rPr>
          <w:sz w:val="28"/>
          <w:szCs w:val="28"/>
        </w:rPr>
      </w:pPr>
      <w:proofErr w:type="spellStart"/>
      <w:r w:rsidRPr="00412C60">
        <w:rPr>
          <w:sz w:val="28"/>
          <w:szCs w:val="28"/>
        </w:rPr>
        <w:t>Сугестивні</w:t>
      </w:r>
      <w:proofErr w:type="spellEnd"/>
      <w:r w:rsidRPr="00412C60">
        <w:rPr>
          <w:sz w:val="28"/>
          <w:szCs w:val="28"/>
        </w:rPr>
        <w:t xml:space="preserve"> </w:t>
      </w:r>
      <w:proofErr w:type="spellStart"/>
      <w:r w:rsidRPr="00412C60">
        <w:rPr>
          <w:sz w:val="28"/>
          <w:szCs w:val="28"/>
        </w:rPr>
        <w:t>підходи</w:t>
      </w:r>
      <w:proofErr w:type="spellEnd"/>
      <w:r w:rsidRPr="00412C60">
        <w:rPr>
          <w:sz w:val="28"/>
          <w:szCs w:val="28"/>
        </w:rPr>
        <w:t xml:space="preserve"> до </w:t>
      </w:r>
      <w:proofErr w:type="spellStart"/>
      <w:r w:rsidRPr="00412C60">
        <w:rPr>
          <w:sz w:val="28"/>
          <w:szCs w:val="28"/>
        </w:rPr>
        <w:t>здійснення</w:t>
      </w:r>
      <w:proofErr w:type="spellEnd"/>
      <w:r w:rsidRPr="00412C60">
        <w:rPr>
          <w:sz w:val="28"/>
          <w:szCs w:val="28"/>
        </w:rPr>
        <w:t xml:space="preserve"> </w:t>
      </w:r>
      <w:proofErr w:type="spellStart"/>
      <w:r w:rsidRPr="00412C60">
        <w:rPr>
          <w:sz w:val="28"/>
          <w:szCs w:val="28"/>
        </w:rPr>
        <w:t>маніпуляції</w:t>
      </w:r>
      <w:proofErr w:type="spellEnd"/>
      <w:r w:rsidRPr="00412C60">
        <w:rPr>
          <w:sz w:val="28"/>
          <w:szCs w:val="28"/>
        </w:rPr>
        <w:t xml:space="preserve">: </w:t>
      </w:r>
      <w:proofErr w:type="spellStart"/>
      <w:r w:rsidRPr="00412C60">
        <w:rPr>
          <w:sz w:val="28"/>
          <w:szCs w:val="28"/>
        </w:rPr>
        <w:t>психоаналітично</w:t>
      </w:r>
      <w:proofErr w:type="spellEnd"/>
      <w:r w:rsidRPr="00412C60">
        <w:rPr>
          <w:sz w:val="28"/>
          <w:szCs w:val="28"/>
        </w:rPr>
        <w:t xml:space="preserve"> </w:t>
      </w:r>
      <w:proofErr w:type="spellStart"/>
      <w:r w:rsidRPr="00412C60">
        <w:rPr>
          <w:sz w:val="28"/>
          <w:szCs w:val="28"/>
        </w:rPr>
        <w:t>орієнтований</w:t>
      </w:r>
      <w:proofErr w:type="spellEnd"/>
      <w:r w:rsidRPr="00412C60">
        <w:rPr>
          <w:sz w:val="28"/>
          <w:szCs w:val="28"/>
        </w:rPr>
        <w:t xml:space="preserve">, </w:t>
      </w:r>
      <w:proofErr w:type="spellStart"/>
      <w:r w:rsidRPr="00412C60">
        <w:rPr>
          <w:sz w:val="28"/>
          <w:szCs w:val="28"/>
        </w:rPr>
        <w:t>гіпнотичний</w:t>
      </w:r>
      <w:proofErr w:type="spellEnd"/>
      <w:r w:rsidRPr="00412C60">
        <w:rPr>
          <w:sz w:val="28"/>
          <w:szCs w:val="28"/>
        </w:rPr>
        <w:t xml:space="preserve"> </w:t>
      </w:r>
      <w:proofErr w:type="spellStart"/>
      <w:r w:rsidRPr="00412C60">
        <w:rPr>
          <w:sz w:val="28"/>
          <w:szCs w:val="28"/>
        </w:rPr>
        <w:t>підхід</w:t>
      </w:r>
      <w:proofErr w:type="spellEnd"/>
      <w:r w:rsidRPr="00412C60">
        <w:rPr>
          <w:sz w:val="28"/>
          <w:szCs w:val="28"/>
        </w:rPr>
        <w:t xml:space="preserve">, </w:t>
      </w:r>
      <w:proofErr w:type="spellStart"/>
      <w:r w:rsidRPr="00412C60">
        <w:rPr>
          <w:sz w:val="28"/>
          <w:szCs w:val="28"/>
        </w:rPr>
        <w:t>підхід</w:t>
      </w:r>
      <w:proofErr w:type="spellEnd"/>
      <w:r w:rsidRPr="00412C60">
        <w:rPr>
          <w:sz w:val="28"/>
          <w:szCs w:val="28"/>
        </w:rPr>
        <w:t xml:space="preserve"> за </w:t>
      </w:r>
      <w:proofErr w:type="spellStart"/>
      <w:r w:rsidRPr="00412C60">
        <w:rPr>
          <w:sz w:val="28"/>
          <w:szCs w:val="28"/>
        </w:rPr>
        <w:t>допомогою</w:t>
      </w:r>
      <w:proofErr w:type="spellEnd"/>
      <w:r w:rsidRPr="00412C60">
        <w:rPr>
          <w:sz w:val="28"/>
          <w:szCs w:val="28"/>
        </w:rPr>
        <w:t xml:space="preserve"> </w:t>
      </w:r>
      <w:proofErr w:type="spellStart"/>
      <w:r w:rsidRPr="00412C60">
        <w:rPr>
          <w:sz w:val="28"/>
          <w:szCs w:val="28"/>
        </w:rPr>
        <w:t>еріксонівського</w:t>
      </w:r>
      <w:proofErr w:type="spellEnd"/>
      <w:r w:rsidRPr="00412C60">
        <w:rPr>
          <w:sz w:val="28"/>
          <w:szCs w:val="28"/>
        </w:rPr>
        <w:t xml:space="preserve"> </w:t>
      </w:r>
      <w:proofErr w:type="spellStart"/>
      <w:r w:rsidRPr="00412C60">
        <w:rPr>
          <w:sz w:val="28"/>
          <w:szCs w:val="28"/>
        </w:rPr>
        <w:t>гіпнозу</w:t>
      </w:r>
      <w:proofErr w:type="spellEnd"/>
      <w:r w:rsidRPr="00412C60">
        <w:rPr>
          <w:sz w:val="28"/>
          <w:szCs w:val="28"/>
        </w:rPr>
        <w:t xml:space="preserve">, </w:t>
      </w:r>
      <w:proofErr w:type="spellStart"/>
      <w:r>
        <w:rPr>
          <w:sz w:val="28"/>
          <w:szCs w:val="28"/>
        </w:rPr>
        <w:t>п</w:t>
      </w:r>
      <w:r w:rsidRPr="00412C60">
        <w:rPr>
          <w:sz w:val="28"/>
          <w:szCs w:val="28"/>
        </w:rPr>
        <w:t>ідхід</w:t>
      </w:r>
      <w:proofErr w:type="spellEnd"/>
      <w:r w:rsidRPr="00412C60">
        <w:rPr>
          <w:sz w:val="28"/>
          <w:szCs w:val="28"/>
        </w:rPr>
        <w:t xml:space="preserve"> </w:t>
      </w:r>
      <w:proofErr w:type="spellStart"/>
      <w:r w:rsidRPr="00412C60">
        <w:rPr>
          <w:sz w:val="28"/>
          <w:szCs w:val="28"/>
        </w:rPr>
        <w:t>нейролінгвістичного</w:t>
      </w:r>
      <w:proofErr w:type="spellEnd"/>
      <w:r w:rsidRPr="00412C60">
        <w:rPr>
          <w:sz w:val="28"/>
          <w:szCs w:val="28"/>
        </w:rPr>
        <w:t xml:space="preserve"> </w:t>
      </w:r>
      <w:proofErr w:type="spellStart"/>
      <w:r w:rsidRPr="00412C60">
        <w:rPr>
          <w:sz w:val="28"/>
          <w:szCs w:val="28"/>
        </w:rPr>
        <w:t>програмування</w:t>
      </w:r>
      <w:proofErr w:type="spellEnd"/>
      <w:r w:rsidRPr="00412C60">
        <w:rPr>
          <w:sz w:val="28"/>
          <w:szCs w:val="28"/>
        </w:rPr>
        <w:t xml:space="preserve"> (НЛП)</w:t>
      </w:r>
      <w:r>
        <w:rPr>
          <w:sz w:val="28"/>
          <w:szCs w:val="28"/>
        </w:rPr>
        <w:t>).</w:t>
      </w:r>
    </w:p>
    <w:p w14:paraId="1D6C4E48" w14:textId="77777777" w:rsidR="00AF1479" w:rsidRDefault="00AF1479" w:rsidP="00AF1479">
      <w:pPr>
        <w:widowControl/>
        <w:numPr>
          <w:ilvl w:val="0"/>
          <w:numId w:val="35"/>
        </w:numPr>
        <w:adjustRightInd/>
        <w:spacing w:line="259" w:lineRule="auto"/>
        <w:textAlignment w:val="auto"/>
        <w:rPr>
          <w:sz w:val="28"/>
          <w:szCs w:val="28"/>
        </w:rPr>
      </w:pPr>
      <w:proofErr w:type="spellStart"/>
      <w:r w:rsidRPr="00F43095">
        <w:rPr>
          <w:sz w:val="28"/>
          <w:szCs w:val="28"/>
        </w:rPr>
        <w:lastRenderedPageBreak/>
        <w:t>Сугестивні</w:t>
      </w:r>
      <w:proofErr w:type="spellEnd"/>
      <w:r w:rsidRPr="00F43095">
        <w:rPr>
          <w:sz w:val="28"/>
          <w:szCs w:val="28"/>
        </w:rPr>
        <w:t xml:space="preserve"> </w:t>
      </w:r>
      <w:proofErr w:type="spellStart"/>
      <w:r w:rsidRPr="00F43095">
        <w:rPr>
          <w:sz w:val="28"/>
          <w:szCs w:val="28"/>
        </w:rPr>
        <w:t>техніки</w:t>
      </w:r>
      <w:proofErr w:type="spellEnd"/>
      <w:r w:rsidRPr="00F43095">
        <w:rPr>
          <w:sz w:val="28"/>
          <w:szCs w:val="28"/>
        </w:rPr>
        <w:t>.</w:t>
      </w:r>
      <w:r w:rsidRPr="00680280">
        <w:rPr>
          <w:sz w:val="28"/>
          <w:szCs w:val="28"/>
        </w:rPr>
        <w:t xml:space="preserve"> </w:t>
      </w:r>
      <w:proofErr w:type="spellStart"/>
      <w:r w:rsidRPr="00C6524D">
        <w:rPr>
          <w:sz w:val="28"/>
          <w:szCs w:val="28"/>
        </w:rPr>
        <w:t>Техніки</w:t>
      </w:r>
      <w:proofErr w:type="spellEnd"/>
      <w:r w:rsidRPr="00C6524D">
        <w:rPr>
          <w:sz w:val="28"/>
          <w:szCs w:val="28"/>
        </w:rPr>
        <w:t xml:space="preserve"> НЛП</w:t>
      </w:r>
      <w:r>
        <w:rPr>
          <w:sz w:val="28"/>
          <w:szCs w:val="28"/>
        </w:rPr>
        <w:t xml:space="preserve">: </w:t>
      </w:r>
      <w:proofErr w:type="spellStart"/>
      <w:r>
        <w:rPr>
          <w:sz w:val="28"/>
          <w:szCs w:val="28"/>
        </w:rPr>
        <w:t>з</w:t>
      </w:r>
      <w:r w:rsidRPr="00C6524D">
        <w:rPr>
          <w:sz w:val="28"/>
          <w:szCs w:val="28"/>
        </w:rPr>
        <w:t>адіяність</w:t>
      </w:r>
      <w:proofErr w:type="spellEnd"/>
      <w:r w:rsidRPr="00C6524D">
        <w:rPr>
          <w:sz w:val="28"/>
          <w:szCs w:val="28"/>
        </w:rPr>
        <w:t xml:space="preserve"> </w:t>
      </w:r>
      <w:proofErr w:type="spellStart"/>
      <w:r w:rsidRPr="00C6524D">
        <w:rPr>
          <w:sz w:val="28"/>
          <w:szCs w:val="28"/>
        </w:rPr>
        <w:t>каналів</w:t>
      </w:r>
      <w:proofErr w:type="spellEnd"/>
      <w:r>
        <w:rPr>
          <w:sz w:val="28"/>
          <w:szCs w:val="28"/>
        </w:rPr>
        <w:t xml:space="preserve">; </w:t>
      </w:r>
      <w:proofErr w:type="spellStart"/>
      <w:r>
        <w:rPr>
          <w:sz w:val="28"/>
          <w:szCs w:val="28"/>
        </w:rPr>
        <w:t>б</w:t>
      </w:r>
      <w:r w:rsidRPr="00680280">
        <w:rPr>
          <w:sz w:val="28"/>
          <w:szCs w:val="28"/>
        </w:rPr>
        <w:t>агаторівневе</w:t>
      </w:r>
      <w:proofErr w:type="spellEnd"/>
      <w:r w:rsidRPr="00680280">
        <w:rPr>
          <w:sz w:val="28"/>
          <w:szCs w:val="28"/>
        </w:rPr>
        <w:t xml:space="preserve"> </w:t>
      </w:r>
      <w:proofErr w:type="spellStart"/>
      <w:r w:rsidRPr="00680280">
        <w:rPr>
          <w:sz w:val="28"/>
          <w:szCs w:val="28"/>
        </w:rPr>
        <w:t>приєднання</w:t>
      </w:r>
      <w:proofErr w:type="spellEnd"/>
      <w:r>
        <w:rPr>
          <w:sz w:val="28"/>
          <w:szCs w:val="28"/>
        </w:rPr>
        <w:t xml:space="preserve">, </w:t>
      </w:r>
      <w:proofErr w:type="spellStart"/>
      <w:r>
        <w:rPr>
          <w:sz w:val="28"/>
          <w:szCs w:val="28"/>
        </w:rPr>
        <w:t>м</w:t>
      </w:r>
      <w:r w:rsidRPr="00680280">
        <w:rPr>
          <w:sz w:val="28"/>
          <w:szCs w:val="28"/>
        </w:rPr>
        <w:t>асова</w:t>
      </w:r>
      <w:proofErr w:type="spellEnd"/>
      <w:r w:rsidRPr="00680280">
        <w:rPr>
          <w:sz w:val="28"/>
          <w:szCs w:val="28"/>
        </w:rPr>
        <w:t xml:space="preserve"> </w:t>
      </w:r>
      <w:proofErr w:type="spellStart"/>
      <w:r w:rsidRPr="00680280">
        <w:rPr>
          <w:sz w:val="28"/>
          <w:szCs w:val="28"/>
        </w:rPr>
        <w:t>емпатія</w:t>
      </w:r>
      <w:proofErr w:type="spellEnd"/>
      <w:r>
        <w:rPr>
          <w:sz w:val="28"/>
          <w:szCs w:val="28"/>
        </w:rPr>
        <w:t xml:space="preserve">; </w:t>
      </w:r>
      <w:proofErr w:type="spellStart"/>
      <w:r>
        <w:rPr>
          <w:sz w:val="28"/>
          <w:szCs w:val="28"/>
        </w:rPr>
        <w:t>р</w:t>
      </w:r>
      <w:r w:rsidRPr="00680280">
        <w:rPr>
          <w:sz w:val="28"/>
          <w:szCs w:val="28"/>
        </w:rPr>
        <w:t>ефреймінг</w:t>
      </w:r>
      <w:proofErr w:type="spellEnd"/>
      <w:r>
        <w:rPr>
          <w:sz w:val="28"/>
          <w:szCs w:val="28"/>
        </w:rPr>
        <w:t xml:space="preserve">; </w:t>
      </w:r>
      <w:proofErr w:type="spellStart"/>
      <w:r>
        <w:rPr>
          <w:sz w:val="28"/>
          <w:szCs w:val="28"/>
        </w:rPr>
        <w:t>в</w:t>
      </w:r>
      <w:r w:rsidRPr="00680280">
        <w:rPr>
          <w:sz w:val="28"/>
          <w:szCs w:val="28"/>
        </w:rPr>
        <w:t>ізуально-кінестетична</w:t>
      </w:r>
      <w:proofErr w:type="spellEnd"/>
      <w:r w:rsidRPr="00680280">
        <w:rPr>
          <w:sz w:val="28"/>
          <w:szCs w:val="28"/>
        </w:rPr>
        <w:t xml:space="preserve"> </w:t>
      </w:r>
      <w:proofErr w:type="spellStart"/>
      <w:r w:rsidRPr="00680280">
        <w:rPr>
          <w:sz w:val="28"/>
          <w:szCs w:val="28"/>
        </w:rPr>
        <w:t>дисоціація</w:t>
      </w:r>
      <w:proofErr w:type="spellEnd"/>
      <w:r w:rsidRPr="00680280">
        <w:rPr>
          <w:sz w:val="28"/>
          <w:szCs w:val="28"/>
        </w:rPr>
        <w:t>/</w:t>
      </w:r>
      <w:proofErr w:type="spellStart"/>
      <w:r w:rsidRPr="00680280">
        <w:rPr>
          <w:sz w:val="28"/>
          <w:szCs w:val="28"/>
        </w:rPr>
        <w:t>асоціація</w:t>
      </w:r>
      <w:proofErr w:type="spellEnd"/>
      <w:r>
        <w:rPr>
          <w:sz w:val="28"/>
          <w:szCs w:val="28"/>
        </w:rPr>
        <w:t xml:space="preserve">; </w:t>
      </w:r>
      <w:proofErr w:type="spellStart"/>
      <w:r>
        <w:rPr>
          <w:sz w:val="28"/>
          <w:szCs w:val="28"/>
        </w:rPr>
        <w:t>с</w:t>
      </w:r>
      <w:r w:rsidRPr="00680280">
        <w:rPr>
          <w:sz w:val="28"/>
          <w:szCs w:val="28"/>
        </w:rPr>
        <w:t>творення</w:t>
      </w:r>
      <w:proofErr w:type="spellEnd"/>
      <w:r w:rsidRPr="00680280">
        <w:rPr>
          <w:sz w:val="28"/>
          <w:szCs w:val="28"/>
        </w:rPr>
        <w:t xml:space="preserve"> </w:t>
      </w:r>
      <w:proofErr w:type="spellStart"/>
      <w:r w:rsidRPr="00680280">
        <w:rPr>
          <w:sz w:val="28"/>
          <w:szCs w:val="28"/>
        </w:rPr>
        <w:t>ймовірного</w:t>
      </w:r>
      <w:proofErr w:type="spellEnd"/>
      <w:r w:rsidRPr="00680280">
        <w:rPr>
          <w:sz w:val="28"/>
          <w:szCs w:val="28"/>
        </w:rPr>
        <w:t xml:space="preserve"> </w:t>
      </w:r>
      <w:proofErr w:type="spellStart"/>
      <w:r w:rsidRPr="00680280">
        <w:rPr>
          <w:sz w:val="28"/>
          <w:szCs w:val="28"/>
        </w:rPr>
        <w:t>майбутнього</w:t>
      </w:r>
      <w:proofErr w:type="spellEnd"/>
    </w:p>
    <w:p w14:paraId="5F03D1FB" w14:textId="77777777" w:rsidR="00AF1479" w:rsidRPr="00F43095" w:rsidRDefault="00AF1479" w:rsidP="00AF1479">
      <w:pPr>
        <w:widowControl/>
        <w:numPr>
          <w:ilvl w:val="0"/>
          <w:numId w:val="35"/>
        </w:numPr>
        <w:adjustRightInd/>
        <w:spacing w:line="259" w:lineRule="auto"/>
        <w:textAlignment w:val="auto"/>
        <w:rPr>
          <w:sz w:val="28"/>
          <w:szCs w:val="28"/>
        </w:rPr>
      </w:pPr>
      <w:proofErr w:type="spellStart"/>
      <w:r>
        <w:rPr>
          <w:sz w:val="28"/>
          <w:szCs w:val="28"/>
        </w:rPr>
        <w:t>Контрсугестія</w:t>
      </w:r>
      <w:proofErr w:type="spellEnd"/>
      <w:r>
        <w:rPr>
          <w:sz w:val="28"/>
          <w:szCs w:val="28"/>
        </w:rPr>
        <w:t>. Т</w:t>
      </w:r>
      <w:r w:rsidRPr="003F45DF">
        <w:rPr>
          <w:sz w:val="28"/>
          <w:szCs w:val="28"/>
        </w:rPr>
        <w:t xml:space="preserve">ри </w:t>
      </w:r>
      <w:proofErr w:type="spellStart"/>
      <w:r w:rsidRPr="003F45DF">
        <w:rPr>
          <w:sz w:val="28"/>
          <w:szCs w:val="28"/>
        </w:rPr>
        <w:t>рівні</w:t>
      </w:r>
      <w:proofErr w:type="spellEnd"/>
      <w:r w:rsidRPr="003F45DF">
        <w:rPr>
          <w:sz w:val="28"/>
          <w:szCs w:val="28"/>
        </w:rPr>
        <w:t xml:space="preserve"> </w:t>
      </w:r>
      <w:proofErr w:type="spellStart"/>
      <w:r w:rsidRPr="003F45DF">
        <w:rPr>
          <w:sz w:val="28"/>
          <w:szCs w:val="28"/>
        </w:rPr>
        <w:t>організації</w:t>
      </w:r>
      <w:proofErr w:type="spellEnd"/>
      <w:r w:rsidRPr="003F45DF">
        <w:rPr>
          <w:sz w:val="28"/>
          <w:szCs w:val="28"/>
        </w:rPr>
        <w:t xml:space="preserve"> </w:t>
      </w:r>
      <w:proofErr w:type="spellStart"/>
      <w:r w:rsidRPr="003F45DF">
        <w:rPr>
          <w:sz w:val="28"/>
          <w:szCs w:val="28"/>
        </w:rPr>
        <w:t>психологічного</w:t>
      </w:r>
      <w:proofErr w:type="spellEnd"/>
      <w:r w:rsidRPr="003F45DF">
        <w:rPr>
          <w:sz w:val="28"/>
          <w:szCs w:val="28"/>
        </w:rPr>
        <w:t xml:space="preserve"> </w:t>
      </w:r>
      <w:proofErr w:type="spellStart"/>
      <w:r w:rsidRPr="003F45DF">
        <w:rPr>
          <w:sz w:val="28"/>
          <w:szCs w:val="28"/>
        </w:rPr>
        <w:t>захисту</w:t>
      </w:r>
      <w:proofErr w:type="spellEnd"/>
      <w:r w:rsidRPr="003F45DF">
        <w:rPr>
          <w:sz w:val="28"/>
          <w:szCs w:val="28"/>
        </w:rPr>
        <w:t xml:space="preserve"> </w:t>
      </w:r>
      <w:proofErr w:type="spellStart"/>
      <w:r w:rsidRPr="003F45DF">
        <w:rPr>
          <w:sz w:val="28"/>
          <w:szCs w:val="28"/>
        </w:rPr>
        <w:t>людини</w:t>
      </w:r>
      <w:proofErr w:type="spellEnd"/>
      <w:r>
        <w:rPr>
          <w:sz w:val="28"/>
          <w:szCs w:val="28"/>
        </w:rPr>
        <w:t xml:space="preserve">: </w:t>
      </w:r>
      <w:proofErr w:type="spellStart"/>
      <w:r>
        <w:rPr>
          <w:sz w:val="28"/>
          <w:szCs w:val="28"/>
        </w:rPr>
        <w:t>соціальний</w:t>
      </w:r>
      <w:proofErr w:type="spellEnd"/>
      <w:r>
        <w:rPr>
          <w:sz w:val="28"/>
          <w:szCs w:val="28"/>
        </w:rPr>
        <w:t xml:space="preserve">, </w:t>
      </w:r>
      <w:proofErr w:type="spellStart"/>
      <w:r>
        <w:rPr>
          <w:sz w:val="28"/>
          <w:szCs w:val="28"/>
        </w:rPr>
        <w:t>соціально-груповий</w:t>
      </w:r>
      <w:proofErr w:type="spellEnd"/>
      <w:r>
        <w:rPr>
          <w:sz w:val="28"/>
          <w:szCs w:val="28"/>
        </w:rPr>
        <w:t xml:space="preserve">, </w:t>
      </w:r>
      <w:proofErr w:type="spellStart"/>
      <w:r>
        <w:rPr>
          <w:sz w:val="28"/>
          <w:szCs w:val="28"/>
        </w:rPr>
        <w:t>індивідуально-особистісний</w:t>
      </w:r>
      <w:proofErr w:type="spellEnd"/>
      <w:r>
        <w:rPr>
          <w:sz w:val="28"/>
          <w:szCs w:val="28"/>
        </w:rPr>
        <w:t xml:space="preserve">. </w:t>
      </w:r>
      <w:proofErr w:type="spellStart"/>
      <w:r>
        <w:rPr>
          <w:sz w:val="28"/>
          <w:szCs w:val="28"/>
        </w:rPr>
        <w:t>Види</w:t>
      </w:r>
      <w:proofErr w:type="spellEnd"/>
      <w:r>
        <w:rPr>
          <w:sz w:val="28"/>
          <w:szCs w:val="28"/>
        </w:rPr>
        <w:t xml:space="preserve"> </w:t>
      </w:r>
      <w:proofErr w:type="spellStart"/>
      <w:r>
        <w:rPr>
          <w:sz w:val="28"/>
          <w:szCs w:val="28"/>
        </w:rPr>
        <w:t>психологічного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Контрсугестивні</w:t>
      </w:r>
      <w:proofErr w:type="spellEnd"/>
      <w:r>
        <w:rPr>
          <w:sz w:val="28"/>
          <w:szCs w:val="28"/>
        </w:rPr>
        <w:t xml:space="preserve"> </w:t>
      </w:r>
      <w:proofErr w:type="spellStart"/>
      <w:r>
        <w:rPr>
          <w:sz w:val="28"/>
          <w:szCs w:val="28"/>
        </w:rPr>
        <w:t>прийоми</w:t>
      </w:r>
      <w:proofErr w:type="spellEnd"/>
      <w:r>
        <w:rPr>
          <w:sz w:val="28"/>
          <w:szCs w:val="28"/>
        </w:rPr>
        <w:t xml:space="preserve"> </w:t>
      </w:r>
      <w:proofErr w:type="spellStart"/>
      <w:r>
        <w:rPr>
          <w:sz w:val="28"/>
          <w:szCs w:val="28"/>
        </w:rPr>
        <w:t>самозахисту</w:t>
      </w:r>
      <w:proofErr w:type="spellEnd"/>
      <w:r>
        <w:rPr>
          <w:sz w:val="28"/>
          <w:szCs w:val="28"/>
        </w:rPr>
        <w:t xml:space="preserve">: </w:t>
      </w:r>
      <w:proofErr w:type="spellStart"/>
      <w:r>
        <w:rPr>
          <w:sz w:val="28"/>
          <w:szCs w:val="28"/>
        </w:rPr>
        <w:t>затаювання</w:t>
      </w:r>
      <w:proofErr w:type="spellEnd"/>
      <w:r>
        <w:rPr>
          <w:sz w:val="28"/>
          <w:szCs w:val="28"/>
        </w:rPr>
        <w:t xml:space="preserve"> (</w:t>
      </w:r>
      <w:proofErr w:type="spellStart"/>
      <w:r>
        <w:rPr>
          <w:sz w:val="28"/>
          <w:szCs w:val="28"/>
        </w:rPr>
        <w:t>маскування</w:t>
      </w:r>
      <w:proofErr w:type="spellEnd"/>
      <w:r>
        <w:rPr>
          <w:sz w:val="28"/>
          <w:szCs w:val="28"/>
        </w:rPr>
        <w:t xml:space="preserve">), </w:t>
      </w:r>
      <w:proofErr w:type="spellStart"/>
      <w:r>
        <w:rPr>
          <w:sz w:val="28"/>
          <w:szCs w:val="28"/>
        </w:rPr>
        <w:t>ігнорування</w:t>
      </w:r>
      <w:proofErr w:type="spellEnd"/>
      <w:r>
        <w:rPr>
          <w:sz w:val="28"/>
          <w:szCs w:val="28"/>
        </w:rPr>
        <w:t xml:space="preserve">, </w:t>
      </w:r>
      <w:proofErr w:type="spellStart"/>
      <w:r>
        <w:rPr>
          <w:sz w:val="28"/>
          <w:szCs w:val="28"/>
        </w:rPr>
        <w:t>фільтрація</w:t>
      </w:r>
      <w:proofErr w:type="spellEnd"/>
      <w:r>
        <w:rPr>
          <w:sz w:val="28"/>
          <w:szCs w:val="28"/>
        </w:rPr>
        <w:t xml:space="preserve">, </w:t>
      </w:r>
      <w:proofErr w:type="spellStart"/>
      <w:r>
        <w:rPr>
          <w:sz w:val="28"/>
          <w:szCs w:val="28"/>
        </w:rPr>
        <w:t>створення</w:t>
      </w:r>
      <w:proofErr w:type="spellEnd"/>
      <w:r>
        <w:rPr>
          <w:sz w:val="28"/>
          <w:szCs w:val="28"/>
        </w:rPr>
        <w:t xml:space="preserve"> альтернатив, </w:t>
      </w:r>
      <w:proofErr w:type="spellStart"/>
      <w:r>
        <w:rPr>
          <w:sz w:val="28"/>
          <w:szCs w:val="28"/>
        </w:rPr>
        <w:t>включення</w:t>
      </w:r>
      <w:proofErr w:type="spellEnd"/>
      <w:r>
        <w:rPr>
          <w:sz w:val="28"/>
          <w:szCs w:val="28"/>
        </w:rPr>
        <w:t xml:space="preserve"> </w:t>
      </w:r>
      <w:proofErr w:type="spellStart"/>
      <w:r>
        <w:rPr>
          <w:sz w:val="28"/>
          <w:szCs w:val="28"/>
        </w:rPr>
        <w:t>історичної</w:t>
      </w:r>
      <w:proofErr w:type="spellEnd"/>
      <w:r>
        <w:rPr>
          <w:sz w:val="28"/>
          <w:szCs w:val="28"/>
        </w:rPr>
        <w:t xml:space="preserve"> </w:t>
      </w:r>
      <w:proofErr w:type="spellStart"/>
      <w:r>
        <w:rPr>
          <w:sz w:val="28"/>
          <w:szCs w:val="28"/>
        </w:rPr>
        <w:t>пам’яті</w:t>
      </w:r>
      <w:proofErr w:type="spellEnd"/>
      <w:r>
        <w:rPr>
          <w:sz w:val="28"/>
          <w:szCs w:val="28"/>
        </w:rPr>
        <w:t xml:space="preserve">, </w:t>
      </w:r>
      <w:proofErr w:type="spellStart"/>
      <w:r>
        <w:rPr>
          <w:sz w:val="28"/>
          <w:szCs w:val="28"/>
        </w:rPr>
        <w:t>зміна</w:t>
      </w:r>
      <w:proofErr w:type="spellEnd"/>
      <w:r>
        <w:rPr>
          <w:sz w:val="28"/>
          <w:szCs w:val="28"/>
        </w:rPr>
        <w:t xml:space="preserve"> </w:t>
      </w:r>
      <w:proofErr w:type="spellStart"/>
      <w:r>
        <w:rPr>
          <w:sz w:val="28"/>
          <w:szCs w:val="28"/>
        </w:rPr>
        <w:t>мови</w:t>
      </w:r>
      <w:proofErr w:type="spellEnd"/>
      <w:r>
        <w:rPr>
          <w:sz w:val="28"/>
          <w:szCs w:val="28"/>
        </w:rPr>
        <w:t>.</w:t>
      </w:r>
    </w:p>
    <w:p w14:paraId="309B825F" w14:textId="77777777" w:rsidR="00AF1479" w:rsidRPr="00A338DC" w:rsidRDefault="00AF1479" w:rsidP="00AF1479">
      <w:pPr>
        <w:rPr>
          <w:sz w:val="28"/>
          <w:szCs w:val="28"/>
        </w:rPr>
      </w:pPr>
    </w:p>
    <w:p w14:paraId="58E53779" w14:textId="77777777" w:rsidR="00AF1479" w:rsidRPr="00A338DC" w:rsidRDefault="00AF1479" w:rsidP="00AF1479">
      <w:pPr>
        <w:rPr>
          <w:sz w:val="28"/>
          <w:szCs w:val="28"/>
        </w:rPr>
      </w:pPr>
    </w:p>
    <w:p w14:paraId="6C8E094D" w14:textId="77777777" w:rsidR="00AF1479" w:rsidRPr="00606737" w:rsidRDefault="00AF1479" w:rsidP="00AF1479">
      <w:pPr>
        <w:rPr>
          <w:b/>
          <w:bCs/>
          <w:sz w:val="28"/>
          <w:szCs w:val="28"/>
          <w:u w:val="single"/>
        </w:rPr>
      </w:pPr>
      <w:r w:rsidRPr="00606737">
        <w:rPr>
          <w:b/>
          <w:bCs/>
          <w:sz w:val="28"/>
          <w:szCs w:val="28"/>
          <w:u w:val="single"/>
        </w:rPr>
        <w:t xml:space="preserve">Для </w:t>
      </w:r>
      <w:proofErr w:type="spellStart"/>
      <w:r w:rsidRPr="00606737">
        <w:rPr>
          <w:b/>
          <w:bCs/>
          <w:sz w:val="28"/>
          <w:szCs w:val="28"/>
          <w:u w:val="single"/>
        </w:rPr>
        <w:t>обговорення</w:t>
      </w:r>
      <w:proofErr w:type="spellEnd"/>
    </w:p>
    <w:p w14:paraId="2007C1D7" w14:textId="77777777" w:rsidR="00AF1479" w:rsidRDefault="00AF1479" w:rsidP="00AF1479">
      <w:pPr>
        <w:rPr>
          <w:sz w:val="28"/>
          <w:szCs w:val="28"/>
        </w:rPr>
      </w:pPr>
      <w:proofErr w:type="spellStart"/>
      <w:r w:rsidRPr="00A338DC">
        <w:rPr>
          <w:sz w:val="28"/>
          <w:szCs w:val="28"/>
        </w:rPr>
        <w:t>Опрацювати</w:t>
      </w:r>
      <w:proofErr w:type="spellEnd"/>
      <w:r w:rsidRPr="00A338DC">
        <w:rPr>
          <w:sz w:val="28"/>
          <w:szCs w:val="28"/>
        </w:rPr>
        <w:t xml:space="preserve"> </w:t>
      </w:r>
      <w:proofErr w:type="spellStart"/>
      <w:r w:rsidRPr="00A338DC">
        <w:rPr>
          <w:sz w:val="28"/>
          <w:szCs w:val="28"/>
        </w:rPr>
        <w:t>розділ</w:t>
      </w:r>
      <w:proofErr w:type="spellEnd"/>
      <w:r w:rsidRPr="00A338DC">
        <w:rPr>
          <w:sz w:val="28"/>
          <w:szCs w:val="28"/>
        </w:rPr>
        <w:t xml:space="preserve"> СУГЕСТІЯ У РЕКЛАМНІЙ ПРАКТИЦІ </w:t>
      </w:r>
      <w:hyperlink r:id="rId11" w:history="1">
        <w:r w:rsidRPr="00A338DC">
          <w:rPr>
            <w:rStyle w:val="af2"/>
            <w:sz w:val="28"/>
            <w:szCs w:val="28"/>
          </w:rPr>
          <w:t>https://stud.com.ua/63443/marketing/sugestiyi_reklamnoy_praktitsi</w:t>
        </w:r>
      </w:hyperlink>
      <w:r w:rsidRPr="00A338DC">
        <w:rPr>
          <w:sz w:val="28"/>
          <w:szCs w:val="28"/>
        </w:rPr>
        <w:t xml:space="preserve"> і </w:t>
      </w:r>
      <w:proofErr w:type="spellStart"/>
      <w:r w:rsidRPr="00A338DC">
        <w:rPr>
          <w:sz w:val="28"/>
          <w:szCs w:val="28"/>
        </w:rPr>
        <w:t>підготувати</w:t>
      </w:r>
      <w:proofErr w:type="spellEnd"/>
      <w:r w:rsidRPr="00A338DC">
        <w:rPr>
          <w:sz w:val="28"/>
          <w:szCs w:val="28"/>
        </w:rPr>
        <w:t xml:space="preserve"> </w:t>
      </w:r>
      <w:proofErr w:type="spellStart"/>
      <w:r w:rsidRPr="00A338DC">
        <w:rPr>
          <w:sz w:val="28"/>
          <w:szCs w:val="28"/>
        </w:rPr>
        <w:t>приклади</w:t>
      </w:r>
      <w:proofErr w:type="spellEnd"/>
      <w:r w:rsidRPr="00A338DC">
        <w:rPr>
          <w:sz w:val="28"/>
          <w:szCs w:val="28"/>
        </w:rPr>
        <w:t xml:space="preserve"> </w:t>
      </w:r>
      <w:proofErr w:type="spellStart"/>
      <w:r w:rsidRPr="00A338DC">
        <w:rPr>
          <w:sz w:val="28"/>
          <w:szCs w:val="28"/>
        </w:rPr>
        <w:t>сугестивник</w:t>
      </w:r>
      <w:proofErr w:type="spellEnd"/>
      <w:r w:rsidRPr="00A338DC">
        <w:rPr>
          <w:sz w:val="28"/>
          <w:szCs w:val="28"/>
        </w:rPr>
        <w:t xml:space="preserve"> практик у </w:t>
      </w:r>
      <w:proofErr w:type="spellStart"/>
      <w:r w:rsidRPr="00A338DC">
        <w:rPr>
          <w:sz w:val="28"/>
          <w:szCs w:val="28"/>
        </w:rPr>
        <w:t>вітчизняній</w:t>
      </w:r>
      <w:proofErr w:type="spellEnd"/>
      <w:r w:rsidRPr="00A338DC">
        <w:rPr>
          <w:sz w:val="28"/>
          <w:szCs w:val="28"/>
        </w:rPr>
        <w:t xml:space="preserve"> </w:t>
      </w:r>
      <w:proofErr w:type="spellStart"/>
      <w:r w:rsidRPr="00A338DC">
        <w:rPr>
          <w:sz w:val="28"/>
          <w:szCs w:val="28"/>
        </w:rPr>
        <w:t>рекламі</w:t>
      </w:r>
      <w:proofErr w:type="spellEnd"/>
      <w:r w:rsidRPr="00A338DC">
        <w:rPr>
          <w:sz w:val="28"/>
          <w:szCs w:val="28"/>
        </w:rPr>
        <w:t>.</w:t>
      </w:r>
    </w:p>
    <w:p w14:paraId="64A41A1D" w14:textId="77777777" w:rsidR="00AF1479" w:rsidRDefault="00AF1479" w:rsidP="00AF1479">
      <w:pPr>
        <w:rPr>
          <w:sz w:val="28"/>
          <w:szCs w:val="28"/>
        </w:rPr>
      </w:pPr>
    </w:p>
    <w:p w14:paraId="068AAF8B" w14:textId="77777777" w:rsidR="00AF1479" w:rsidRDefault="00AF1479" w:rsidP="00AF1479">
      <w:pPr>
        <w:rPr>
          <w:sz w:val="28"/>
          <w:szCs w:val="28"/>
        </w:rPr>
      </w:pPr>
      <w:proofErr w:type="spellStart"/>
      <w:r>
        <w:rPr>
          <w:sz w:val="28"/>
          <w:szCs w:val="28"/>
        </w:rPr>
        <w:t>Опрацювати</w:t>
      </w:r>
      <w:proofErr w:type="spellEnd"/>
      <w:r>
        <w:rPr>
          <w:sz w:val="28"/>
          <w:szCs w:val="28"/>
        </w:rPr>
        <w:t xml:space="preserve"> </w:t>
      </w:r>
      <w:proofErr w:type="spellStart"/>
      <w:r>
        <w:rPr>
          <w:sz w:val="28"/>
          <w:szCs w:val="28"/>
        </w:rPr>
        <w:t>статтю</w:t>
      </w:r>
      <w:proofErr w:type="spellEnd"/>
      <w:r>
        <w:rPr>
          <w:sz w:val="28"/>
          <w:szCs w:val="28"/>
        </w:rPr>
        <w:t xml:space="preserve"> </w:t>
      </w:r>
      <w:proofErr w:type="spellStart"/>
      <w:r w:rsidRPr="006E4264">
        <w:rPr>
          <w:sz w:val="28"/>
          <w:szCs w:val="28"/>
        </w:rPr>
        <w:t>Сугестія</w:t>
      </w:r>
      <w:proofErr w:type="spellEnd"/>
      <w:r w:rsidRPr="006E4264">
        <w:rPr>
          <w:sz w:val="28"/>
          <w:szCs w:val="28"/>
        </w:rPr>
        <w:t xml:space="preserve"> як вид </w:t>
      </w:r>
      <w:proofErr w:type="spellStart"/>
      <w:r w:rsidRPr="006E4264">
        <w:rPr>
          <w:sz w:val="28"/>
          <w:szCs w:val="28"/>
        </w:rPr>
        <w:t>маніпуляції</w:t>
      </w:r>
      <w:proofErr w:type="spellEnd"/>
      <w:r w:rsidRPr="006E4264">
        <w:rPr>
          <w:sz w:val="28"/>
          <w:szCs w:val="28"/>
        </w:rPr>
        <w:t xml:space="preserve"> в </w:t>
      </w:r>
      <w:proofErr w:type="spellStart"/>
      <w:r w:rsidRPr="006E4264">
        <w:rPr>
          <w:sz w:val="28"/>
          <w:szCs w:val="28"/>
        </w:rPr>
        <w:t>українській</w:t>
      </w:r>
      <w:proofErr w:type="spellEnd"/>
      <w:r w:rsidRPr="006E4264">
        <w:rPr>
          <w:sz w:val="28"/>
          <w:szCs w:val="28"/>
        </w:rPr>
        <w:t xml:space="preserve"> </w:t>
      </w:r>
      <w:proofErr w:type="spellStart"/>
      <w:r w:rsidRPr="006E4264">
        <w:rPr>
          <w:sz w:val="28"/>
          <w:szCs w:val="28"/>
        </w:rPr>
        <w:t>блогосфері</w:t>
      </w:r>
      <w:proofErr w:type="spellEnd"/>
      <w:r>
        <w:rPr>
          <w:sz w:val="28"/>
          <w:szCs w:val="28"/>
        </w:rPr>
        <w:t xml:space="preserve"> </w:t>
      </w:r>
      <w:hyperlink r:id="rId12" w:history="1">
        <w:r w:rsidRPr="00223C76">
          <w:rPr>
            <w:rStyle w:val="af2"/>
            <w:spacing w:val="-6"/>
            <w:sz w:val="28"/>
            <w:szCs w:val="28"/>
          </w:rPr>
          <w:t>https://matrix-info.com/sugestiya-yak-vyd-manipulyatsiyi-v-ukrayinskij-blogosferi/</w:t>
        </w:r>
      </w:hyperlink>
      <w:r>
        <w:rPr>
          <w:spacing w:val="-6"/>
          <w:sz w:val="28"/>
          <w:szCs w:val="28"/>
        </w:rPr>
        <w:t xml:space="preserve"> </w:t>
      </w:r>
    </w:p>
    <w:p w14:paraId="117D1548" w14:textId="77777777" w:rsidR="00AF1479" w:rsidRDefault="00AF1479" w:rsidP="00AF1479">
      <w:pPr>
        <w:rPr>
          <w:sz w:val="28"/>
          <w:szCs w:val="28"/>
        </w:rPr>
      </w:pPr>
      <w:r>
        <w:rPr>
          <w:sz w:val="28"/>
          <w:szCs w:val="28"/>
        </w:rPr>
        <w:t xml:space="preserve">і </w:t>
      </w:r>
      <w:proofErr w:type="spellStart"/>
      <w:r>
        <w:rPr>
          <w:sz w:val="28"/>
          <w:szCs w:val="28"/>
        </w:rPr>
        <w:t>виступити</w:t>
      </w:r>
      <w:proofErr w:type="spellEnd"/>
      <w:r>
        <w:rPr>
          <w:sz w:val="28"/>
          <w:szCs w:val="28"/>
        </w:rPr>
        <w:t xml:space="preserve"> з темою для </w:t>
      </w:r>
      <w:proofErr w:type="spellStart"/>
      <w:r>
        <w:rPr>
          <w:sz w:val="28"/>
          <w:szCs w:val="28"/>
        </w:rPr>
        <w:t>дискусії</w:t>
      </w:r>
      <w:proofErr w:type="spellEnd"/>
      <w:r>
        <w:rPr>
          <w:sz w:val="28"/>
          <w:szCs w:val="28"/>
        </w:rPr>
        <w:t xml:space="preserve"> «У </w:t>
      </w:r>
      <w:proofErr w:type="spellStart"/>
      <w:r>
        <w:rPr>
          <w:sz w:val="28"/>
          <w:szCs w:val="28"/>
        </w:rPr>
        <w:t>чому</w:t>
      </w:r>
      <w:proofErr w:type="spellEnd"/>
      <w:r>
        <w:rPr>
          <w:sz w:val="28"/>
          <w:szCs w:val="28"/>
        </w:rPr>
        <w:t xml:space="preserve"> </w:t>
      </w:r>
      <w:proofErr w:type="spellStart"/>
      <w:r>
        <w:rPr>
          <w:sz w:val="28"/>
          <w:szCs w:val="28"/>
        </w:rPr>
        <w:t>труднощі</w:t>
      </w:r>
      <w:proofErr w:type="spellEnd"/>
      <w:r>
        <w:rPr>
          <w:sz w:val="28"/>
          <w:szCs w:val="28"/>
        </w:rPr>
        <w:t xml:space="preserve"> </w:t>
      </w:r>
      <w:proofErr w:type="spellStart"/>
      <w:r>
        <w:rPr>
          <w:sz w:val="28"/>
          <w:szCs w:val="28"/>
        </w:rPr>
        <w:t>становлення</w:t>
      </w:r>
      <w:proofErr w:type="spellEnd"/>
      <w:r>
        <w:rPr>
          <w:sz w:val="28"/>
          <w:szCs w:val="28"/>
        </w:rPr>
        <w:t xml:space="preserve"> </w:t>
      </w:r>
      <w:proofErr w:type="spellStart"/>
      <w:r>
        <w:rPr>
          <w:sz w:val="28"/>
          <w:szCs w:val="28"/>
        </w:rPr>
        <w:t>вітчизняної</w:t>
      </w:r>
      <w:proofErr w:type="spellEnd"/>
      <w:r>
        <w:rPr>
          <w:sz w:val="28"/>
          <w:szCs w:val="28"/>
        </w:rPr>
        <w:t xml:space="preserve"> </w:t>
      </w:r>
      <w:proofErr w:type="spellStart"/>
      <w:r>
        <w:rPr>
          <w:sz w:val="28"/>
          <w:szCs w:val="28"/>
        </w:rPr>
        <w:t>блогосфери</w:t>
      </w:r>
      <w:proofErr w:type="spellEnd"/>
      <w:r>
        <w:rPr>
          <w:sz w:val="28"/>
          <w:szCs w:val="28"/>
        </w:rPr>
        <w:t xml:space="preserve"> і як </w:t>
      </w:r>
      <w:proofErr w:type="spellStart"/>
      <w:r>
        <w:rPr>
          <w:sz w:val="28"/>
          <w:szCs w:val="28"/>
        </w:rPr>
        <w:t>запобігти</w:t>
      </w:r>
      <w:proofErr w:type="spellEnd"/>
      <w:r>
        <w:rPr>
          <w:sz w:val="28"/>
          <w:szCs w:val="28"/>
        </w:rPr>
        <w:t xml:space="preserve"> </w:t>
      </w:r>
      <w:proofErr w:type="spellStart"/>
      <w:r>
        <w:rPr>
          <w:sz w:val="28"/>
          <w:szCs w:val="28"/>
        </w:rPr>
        <w:t>сугестивним</w:t>
      </w:r>
      <w:proofErr w:type="spellEnd"/>
      <w:r>
        <w:rPr>
          <w:sz w:val="28"/>
          <w:szCs w:val="28"/>
        </w:rPr>
        <w:t xml:space="preserve"> </w:t>
      </w:r>
      <w:proofErr w:type="spellStart"/>
      <w:r>
        <w:rPr>
          <w:sz w:val="28"/>
          <w:szCs w:val="28"/>
        </w:rPr>
        <w:t>впливам</w:t>
      </w:r>
      <w:proofErr w:type="spellEnd"/>
      <w:r>
        <w:rPr>
          <w:sz w:val="28"/>
          <w:szCs w:val="28"/>
        </w:rPr>
        <w:t xml:space="preserve"> в </w:t>
      </w:r>
      <w:proofErr w:type="spellStart"/>
      <w:r>
        <w:rPr>
          <w:sz w:val="28"/>
          <w:szCs w:val="28"/>
        </w:rPr>
        <w:t>ній</w:t>
      </w:r>
      <w:proofErr w:type="spellEnd"/>
      <w:r>
        <w:rPr>
          <w:sz w:val="28"/>
          <w:szCs w:val="28"/>
        </w:rPr>
        <w:t>?»</w:t>
      </w:r>
    </w:p>
    <w:p w14:paraId="06A61DF6" w14:textId="77777777" w:rsidR="00AF1479" w:rsidRDefault="00AF1479" w:rsidP="00AF1479">
      <w:pPr>
        <w:rPr>
          <w:sz w:val="28"/>
          <w:szCs w:val="28"/>
        </w:rPr>
      </w:pPr>
      <w:proofErr w:type="spellStart"/>
      <w:r>
        <w:rPr>
          <w:sz w:val="28"/>
          <w:szCs w:val="28"/>
        </w:rPr>
        <w:t>Опрацювати</w:t>
      </w:r>
      <w:proofErr w:type="spellEnd"/>
      <w:r>
        <w:rPr>
          <w:sz w:val="28"/>
          <w:szCs w:val="28"/>
        </w:rPr>
        <w:t xml:space="preserve"> </w:t>
      </w:r>
      <w:proofErr w:type="spellStart"/>
      <w:r>
        <w:rPr>
          <w:sz w:val="28"/>
          <w:szCs w:val="28"/>
        </w:rPr>
        <w:t>статтю</w:t>
      </w:r>
      <w:proofErr w:type="spellEnd"/>
      <w:r>
        <w:rPr>
          <w:sz w:val="28"/>
          <w:szCs w:val="28"/>
        </w:rPr>
        <w:t xml:space="preserve">: </w:t>
      </w:r>
      <w:r w:rsidRPr="00412C60">
        <w:rPr>
          <w:sz w:val="28"/>
          <w:szCs w:val="28"/>
        </w:rPr>
        <w:t xml:space="preserve">5 </w:t>
      </w:r>
      <w:proofErr w:type="spellStart"/>
      <w:r w:rsidRPr="00412C60">
        <w:rPr>
          <w:sz w:val="28"/>
          <w:szCs w:val="28"/>
        </w:rPr>
        <w:t>міфів</w:t>
      </w:r>
      <w:proofErr w:type="spellEnd"/>
      <w:r w:rsidRPr="00412C60">
        <w:rPr>
          <w:sz w:val="28"/>
          <w:szCs w:val="28"/>
        </w:rPr>
        <w:t xml:space="preserve"> про НЛП з </w:t>
      </w:r>
      <w:proofErr w:type="spellStart"/>
      <w:r w:rsidRPr="00412C60">
        <w:rPr>
          <w:sz w:val="28"/>
          <w:szCs w:val="28"/>
        </w:rPr>
        <w:t>якими</w:t>
      </w:r>
      <w:proofErr w:type="spellEnd"/>
      <w:r w:rsidRPr="00412C60">
        <w:rPr>
          <w:sz w:val="28"/>
          <w:szCs w:val="28"/>
        </w:rPr>
        <w:t xml:space="preserve"> настав час </w:t>
      </w:r>
      <w:proofErr w:type="spellStart"/>
      <w:r w:rsidRPr="00412C60">
        <w:rPr>
          <w:sz w:val="28"/>
          <w:szCs w:val="28"/>
        </w:rPr>
        <w:t>розпрощатися</w:t>
      </w:r>
      <w:proofErr w:type="spellEnd"/>
      <w:r>
        <w:rPr>
          <w:sz w:val="28"/>
          <w:szCs w:val="28"/>
        </w:rPr>
        <w:t xml:space="preserve"> </w:t>
      </w:r>
      <w:hyperlink r:id="rId13" w:history="1">
        <w:r w:rsidRPr="000E0C81">
          <w:rPr>
            <w:rStyle w:val="af2"/>
            <w:sz w:val="28"/>
            <w:szCs w:val="28"/>
          </w:rPr>
          <w:t>https://alunika.com/uk/5-mifiv-pro-nlp-z-yakimi-nastav-chas-rozproshhatisya/</w:t>
        </w:r>
      </w:hyperlink>
      <w:r>
        <w:rPr>
          <w:sz w:val="28"/>
          <w:szCs w:val="28"/>
        </w:rPr>
        <w:t xml:space="preserve"> </w:t>
      </w:r>
    </w:p>
    <w:p w14:paraId="2DD81FB0" w14:textId="77777777" w:rsidR="00AF1479" w:rsidRDefault="00AF1479" w:rsidP="00AF1479">
      <w:pPr>
        <w:rPr>
          <w:sz w:val="28"/>
          <w:szCs w:val="28"/>
        </w:rPr>
      </w:pPr>
      <w:r>
        <w:rPr>
          <w:sz w:val="28"/>
          <w:szCs w:val="28"/>
        </w:rPr>
        <w:t xml:space="preserve">і </w:t>
      </w:r>
      <w:proofErr w:type="spellStart"/>
      <w:r>
        <w:rPr>
          <w:sz w:val="28"/>
          <w:szCs w:val="28"/>
        </w:rPr>
        <w:t>виступити</w:t>
      </w:r>
      <w:proofErr w:type="spellEnd"/>
      <w:r>
        <w:rPr>
          <w:sz w:val="28"/>
          <w:szCs w:val="28"/>
        </w:rPr>
        <w:t xml:space="preserve"> з темою для </w:t>
      </w:r>
      <w:proofErr w:type="spellStart"/>
      <w:r>
        <w:rPr>
          <w:sz w:val="28"/>
          <w:szCs w:val="28"/>
        </w:rPr>
        <w:t>дискусії</w:t>
      </w:r>
      <w:proofErr w:type="spellEnd"/>
      <w:r>
        <w:rPr>
          <w:sz w:val="28"/>
          <w:szCs w:val="28"/>
        </w:rPr>
        <w:t xml:space="preserve"> «</w:t>
      </w:r>
      <w:proofErr w:type="spellStart"/>
      <w:r>
        <w:rPr>
          <w:sz w:val="28"/>
          <w:szCs w:val="28"/>
        </w:rPr>
        <w:t>Міфічні</w:t>
      </w:r>
      <w:proofErr w:type="spellEnd"/>
      <w:r>
        <w:rPr>
          <w:sz w:val="28"/>
          <w:szCs w:val="28"/>
        </w:rPr>
        <w:t xml:space="preserve"> та </w:t>
      </w:r>
      <w:proofErr w:type="spellStart"/>
      <w:r>
        <w:rPr>
          <w:sz w:val="28"/>
          <w:szCs w:val="28"/>
        </w:rPr>
        <w:t>наукові</w:t>
      </w:r>
      <w:proofErr w:type="spellEnd"/>
      <w:r>
        <w:rPr>
          <w:sz w:val="28"/>
          <w:szCs w:val="28"/>
        </w:rPr>
        <w:t xml:space="preserve"> </w:t>
      </w:r>
      <w:proofErr w:type="spellStart"/>
      <w:r>
        <w:rPr>
          <w:sz w:val="28"/>
          <w:szCs w:val="28"/>
        </w:rPr>
        <w:t>джерела</w:t>
      </w:r>
      <w:proofErr w:type="spellEnd"/>
      <w:r>
        <w:rPr>
          <w:sz w:val="28"/>
          <w:szCs w:val="28"/>
        </w:rPr>
        <w:t xml:space="preserve"> </w:t>
      </w:r>
      <w:proofErr w:type="spellStart"/>
      <w:r>
        <w:rPr>
          <w:sz w:val="28"/>
          <w:szCs w:val="28"/>
        </w:rPr>
        <w:t>застосування</w:t>
      </w:r>
      <w:proofErr w:type="spellEnd"/>
      <w:r>
        <w:rPr>
          <w:sz w:val="28"/>
          <w:szCs w:val="28"/>
        </w:rPr>
        <w:t xml:space="preserve"> НЛП»</w:t>
      </w:r>
    </w:p>
    <w:p w14:paraId="57447B0D" w14:textId="77777777" w:rsidR="00AF1479" w:rsidRDefault="00AF1479" w:rsidP="00AF1479">
      <w:pPr>
        <w:rPr>
          <w:b/>
          <w:bCs/>
          <w:sz w:val="28"/>
          <w:szCs w:val="28"/>
        </w:rPr>
      </w:pPr>
    </w:p>
    <w:p w14:paraId="793192F0" w14:textId="77777777" w:rsidR="00AF1479" w:rsidRPr="00A338DC" w:rsidRDefault="00AF1479" w:rsidP="00AF1479">
      <w:pPr>
        <w:rPr>
          <w:sz w:val="28"/>
          <w:szCs w:val="28"/>
        </w:rPr>
      </w:pPr>
      <w:proofErr w:type="spellStart"/>
      <w:r w:rsidRPr="00606737">
        <w:rPr>
          <w:b/>
          <w:bCs/>
          <w:sz w:val="28"/>
          <w:szCs w:val="28"/>
        </w:rPr>
        <w:t>Література</w:t>
      </w:r>
      <w:proofErr w:type="spellEnd"/>
      <w:r>
        <w:rPr>
          <w:sz w:val="28"/>
          <w:szCs w:val="28"/>
        </w:rPr>
        <w:t xml:space="preserve">: </w:t>
      </w:r>
    </w:p>
    <w:p w14:paraId="7DDEECA2" w14:textId="77777777" w:rsidR="00AF1479" w:rsidRPr="00A338DC" w:rsidRDefault="00AF1479" w:rsidP="00AF1479">
      <w:pPr>
        <w:pStyle w:val="af"/>
        <w:numPr>
          <w:ilvl w:val="0"/>
          <w:numId w:val="36"/>
        </w:numPr>
        <w:autoSpaceDE w:val="0"/>
        <w:autoSpaceDN w:val="0"/>
        <w:spacing w:after="0" w:line="240" w:lineRule="auto"/>
        <w:jc w:val="both"/>
        <w:rPr>
          <w:rFonts w:ascii="Times New Roman" w:hAnsi="Times New Roman"/>
          <w:spacing w:val="-6"/>
          <w:sz w:val="28"/>
          <w:szCs w:val="28"/>
        </w:rPr>
      </w:pPr>
      <w:r w:rsidRPr="00A338DC">
        <w:rPr>
          <w:rFonts w:ascii="Times New Roman" w:hAnsi="Times New Roman"/>
          <w:spacing w:val="-6"/>
          <w:sz w:val="28"/>
          <w:szCs w:val="28"/>
        </w:rPr>
        <w:t xml:space="preserve">Твердохліб О.,  </w:t>
      </w:r>
      <w:proofErr w:type="spellStart"/>
      <w:r w:rsidRPr="00A338DC">
        <w:rPr>
          <w:rFonts w:ascii="Times New Roman" w:hAnsi="Times New Roman"/>
          <w:spacing w:val="-6"/>
          <w:sz w:val="28"/>
          <w:szCs w:val="28"/>
        </w:rPr>
        <w:t>Гайович</w:t>
      </w:r>
      <w:proofErr w:type="spellEnd"/>
      <w:r w:rsidRPr="00A338DC">
        <w:rPr>
          <w:rFonts w:ascii="Times New Roman" w:hAnsi="Times New Roman"/>
          <w:spacing w:val="-6"/>
          <w:sz w:val="28"/>
          <w:szCs w:val="28"/>
        </w:rPr>
        <w:t xml:space="preserve"> Г. Сугестія та її прояви в сучасному інформаційному просторі держави. </w:t>
      </w:r>
      <w:r w:rsidRPr="00A338DC">
        <w:rPr>
          <w:rFonts w:ascii="Times New Roman" w:hAnsi="Times New Roman"/>
          <w:i/>
          <w:iCs/>
          <w:spacing w:val="-6"/>
          <w:sz w:val="28"/>
          <w:szCs w:val="28"/>
        </w:rPr>
        <w:t>Науковий вісник: Державне управління</w:t>
      </w:r>
      <w:r w:rsidRPr="00A338DC">
        <w:rPr>
          <w:rFonts w:ascii="Times New Roman" w:hAnsi="Times New Roman"/>
          <w:spacing w:val="-6"/>
          <w:sz w:val="28"/>
          <w:szCs w:val="28"/>
        </w:rPr>
        <w:t xml:space="preserve">. 2022, 1(11). С. 222–239. </w:t>
      </w:r>
      <w:hyperlink r:id="rId14" w:history="1">
        <w:r w:rsidRPr="00A338DC">
          <w:rPr>
            <w:rStyle w:val="af2"/>
            <w:rFonts w:ascii="Times New Roman" w:hAnsi="Times New Roman"/>
            <w:spacing w:val="-6"/>
            <w:sz w:val="28"/>
            <w:szCs w:val="28"/>
          </w:rPr>
          <w:t>https://doi.org/10.33269/2618-0065-2022-1(11)-222-239</w:t>
        </w:r>
      </w:hyperlink>
      <w:r w:rsidRPr="00A338DC">
        <w:rPr>
          <w:rFonts w:ascii="Times New Roman" w:hAnsi="Times New Roman"/>
          <w:spacing w:val="-6"/>
          <w:sz w:val="28"/>
          <w:szCs w:val="28"/>
        </w:rPr>
        <w:t xml:space="preserve"> </w:t>
      </w:r>
    </w:p>
    <w:p w14:paraId="6C28EEF9" w14:textId="77777777" w:rsidR="00AF1479" w:rsidRPr="00606737" w:rsidRDefault="00AF1479" w:rsidP="00AF1479">
      <w:pPr>
        <w:pStyle w:val="af"/>
        <w:numPr>
          <w:ilvl w:val="0"/>
          <w:numId w:val="36"/>
        </w:numPr>
        <w:spacing w:after="0"/>
        <w:jc w:val="both"/>
        <w:rPr>
          <w:rFonts w:ascii="Times New Roman" w:hAnsi="Times New Roman"/>
          <w:sz w:val="28"/>
          <w:szCs w:val="28"/>
          <w:shd w:val="clear" w:color="auto" w:fill="FFFFFF"/>
        </w:rPr>
      </w:pPr>
      <w:r w:rsidRPr="00606737">
        <w:rPr>
          <w:rFonts w:ascii="Times New Roman" w:hAnsi="Times New Roman"/>
          <w:color w:val="444444"/>
          <w:sz w:val="28"/>
          <w:szCs w:val="28"/>
          <w:shd w:val="clear" w:color="auto" w:fill="F9F9F9"/>
        </w:rPr>
        <w:t xml:space="preserve">Горова С. В. </w:t>
      </w:r>
      <w:r w:rsidRPr="00606737">
        <w:rPr>
          <w:rFonts w:ascii="Times New Roman" w:hAnsi="Times New Roman"/>
          <w:color w:val="444444"/>
          <w:sz w:val="28"/>
          <w:szCs w:val="28"/>
        </w:rPr>
        <w:t>Особа в інформаційному суспільстві: виклики сьогодення</w:t>
      </w:r>
      <w:r w:rsidRPr="00606737">
        <w:rPr>
          <w:rFonts w:ascii="Times New Roman" w:hAnsi="Times New Roman"/>
          <w:color w:val="444444"/>
          <w:sz w:val="28"/>
          <w:szCs w:val="28"/>
          <w:shd w:val="clear" w:color="auto" w:fill="F9F9F9"/>
        </w:rPr>
        <w:t xml:space="preserve"> : монографія. Київ: НБУВ, </w:t>
      </w:r>
      <w:r w:rsidRPr="00606737">
        <w:rPr>
          <w:rFonts w:ascii="Times New Roman" w:hAnsi="Times New Roman"/>
          <w:color w:val="444444"/>
          <w:sz w:val="28"/>
          <w:szCs w:val="28"/>
        </w:rPr>
        <w:t>2017</w:t>
      </w:r>
      <w:r w:rsidRPr="00606737">
        <w:rPr>
          <w:rFonts w:ascii="Times New Roman" w:hAnsi="Times New Roman"/>
          <w:color w:val="444444"/>
          <w:sz w:val="28"/>
          <w:szCs w:val="28"/>
          <w:shd w:val="clear" w:color="auto" w:fill="F9F9F9"/>
        </w:rPr>
        <w:t>. 450 c. Підрозділ «</w:t>
      </w:r>
      <w:r w:rsidRPr="00606737">
        <w:rPr>
          <w:rFonts w:ascii="Times New Roman" w:hAnsi="Times New Roman"/>
          <w:sz w:val="28"/>
          <w:szCs w:val="28"/>
          <w:shd w:val="clear" w:color="auto" w:fill="FFFFFF"/>
        </w:rPr>
        <w:t xml:space="preserve">Сугестивні технології як компонент інформаційної війни». </w:t>
      </w:r>
      <w:hyperlink r:id="rId15" w:history="1">
        <w:r w:rsidRPr="00606737">
          <w:rPr>
            <w:rStyle w:val="af2"/>
            <w:rFonts w:ascii="Times New Roman" w:hAnsi="Times New Roman"/>
            <w:sz w:val="28"/>
            <w:szCs w:val="28"/>
            <w:shd w:val="clear" w:color="auto" w:fill="FFFFFF"/>
          </w:rPr>
          <w:t>http://nbuviap.gov.ua/images/nauk-mon/Osoba_v_informaciynomu_suspilstvi.pdf</w:t>
        </w:r>
      </w:hyperlink>
      <w:r w:rsidRPr="00606737">
        <w:rPr>
          <w:rFonts w:ascii="Times New Roman" w:hAnsi="Times New Roman"/>
          <w:sz w:val="28"/>
          <w:szCs w:val="28"/>
          <w:shd w:val="clear" w:color="auto" w:fill="FFFFFF"/>
        </w:rPr>
        <w:t xml:space="preserve"> </w:t>
      </w:r>
    </w:p>
    <w:p w14:paraId="7964A47D" w14:textId="77777777" w:rsidR="00AF1479" w:rsidRPr="00606737" w:rsidRDefault="00AF1479" w:rsidP="00AF1479">
      <w:pPr>
        <w:pStyle w:val="af"/>
        <w:numPr>
          <w:ilvl w:val="0"/>
          <w:numId w:val="36"/>
        </w:numPr>
        <w:spacing w:after="0"/>
        <w:jc w:val="both"/>
        <w:rPr>
          <w:rFonts w:ascii="Times New Roman" w:hAnsi="Times New Roman"/>
          <w:spacing w:val="-6"/>
          <w:sz w:val="28"/>
          <w:szCs w:val="28"/>
        </w:rPr>
      </w:pPr>
      <w:r w:rsidRPr="00606737">
        <w:rPr>
          <w:rFonts w:ascii="Times New Roman" w:hAnsi="Times New Roman"/>
          <w:spacing w:val="-6"/>
          <w:sz w:val="28"/>
          <w:szCs w:val="28"/>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 </w:t>
      </w:r>
      <w:proofErr w:type="spellStart"/>
      <w:r w:rsidRPr="00606737">
        <w:rPr>
          <w:rFonts w:ascii="Times New Roman" w:hAnsi="Times New Roman"/>
          <w:spacing w:val="-6"/>
          <w:sz w:val="28"/>
          <w:szCs w:val="28"/>
        </w:rPr>
        <w:t>дис</w:t>
      </w:r>
      <w:proofErr w:type="spellEnd"/>
      <w:r w:rsidRPr="00606737">
        <w:rPr>
          <w:rFonts w:ascii="Times New Roman" w:hAnsi="Times New Roman"/>
          <w:spacing w:val="-6"/>
          <w:sz w:val="28"/>
          <w:szCs w:val="28"/>
        </w:rPr>
        <w:t xml:space="preserve">. ... д-ра філософії : 061. Суми, 2022. 235 с. </w:t>
      </w:r>
      <w:hyperlink r:id="rId16" w:history="1">
        <w:r w:rsidRPr="00606737">
          <w:rPr>
            <w:rStyle w:val="af2"/>
            <w:rFonts w:ascii="Times New Roman" w:hAnsi="Times New Roman"/>
            <w:spacing w:val="-6"/>
            <w:sz w:val="28"/>
            <w:szCs w:val="28"/>
          </w:rPr>
          <w:t>https://essuir.sumdu.edu.ua/bitstream/123456789/88567/3/%D0%94%D0%B8%D1%81%D0%B5%D1%80%D1%82%D0%B0%D1%86%D1%96%D1%8F_%D0%A0%D1%83%D0%B4%D0%B5%D0%BD%D0%BA%D0%BE%20%D0%9D.%D0%92..pdf</w:t>
        </w:r>
      </w:hyperlink>
    </w:p>
    <w:p w14:paraId="45EB5419" w14:textId="25074E1E" w:rsidR="00515A44" w:rsidRPr="00F27D5C" w:rsidRDefault="00515A44" w:rsidP="00AF1479">
      <w:pPr>
        <w:widowControl/>
        <w:autoSpaceDE w:val="0"/>
        <w:autoSpaceDN w:val="0"/>
        <w:spacing w:line="360" w:lineRule="auto"/>
        <w:ind w:firstLine="567"/>
        <w:textAlignment w:val="auto"/>
        <w:rPr>
          <w:sz w:val="28"/>
          <w:szCs w:val="28"/>
          <w:lang w:val="uk-UA"/>
        </w:rPr>
      </w:pPr>
    </w:p>
    <w:p w14:paraId="700617AC" w14:textId="4A022472" w:rsidR="00515A44" w:rsidRPr="00F27D5C" w:rsidRDefault="00515A44" w:rsidP="00F27D5C">
      <w:pPr>
        <w:widowControl/>
        <w:autoSpaceDE w:val="0"/>
        <w:autoSpaceDN w:val="0"/>
        <w:spacing w:line="360" w:lineRule="auto"/>
        <w:ind w:firstLine="567"/>
        <w:textAlignment w:val="auto"/>
        <w:rPr>
          <w:b/>
          <w:bCs/>
          <w:sz w:val="28"/>
          <w:szCs w:val="28"/>
          <w:lang w:val="uk-UA"/>
        </w:rPr>
      </w:pPr>
      <w:r w:rsidRPr="00F27D5C">
        <w:rPr>
          <w:b/>
          <w:bCs/>
          <w:sz w:val="28"/>
          <w:szCs w:val="28"/>
          <w:lang w:val="uk-UA"/>
        </w:rPr>
        <w:t xml:space="preserve">Тема </w:t>
      </w:r>
      <w:r w:rsidR="00A958F5" w:rsidRPr="00F27D5C">
        <w:rPr>
          <w:b/>
          <w:bCs/>
          <w:sz w:val="28"/>
          <w:szCs w:val="28"/>
          <w:lang w:val="uk-UA"/>
        </w:rPr>
        <w:t>7</w:t>
      </w:r>
      <w:r w:rsidRPr="00F27D5C">
        <w:rPr>
          <w:b/>
          <w:bCs/>
          <w:sz w:val="28"/>
          <w:szCs w:val="28"/>
          <w:lang w:val="uk-UA"/>
        </w:rPr>
        <w:t xml:space="preserve">. </w:t>
      </w:r>
      <w:r w:rsidR="00AF1479" w:rsidRPr="00AF1479">
        <w:rPr>
          <w:b/>
          <w:bCs/>
          <w:sz w:val="28"/>
          <w:szCs w:val="28"/>
          <w:lang w:val="uk-UA"/>
        </w:rPr>
        <w:t>Види та методи психологічного впливу</w:t>
      </w:r>
    </w:p>
    <w:p w14:paraId="696611D9" w14:textId="0BC7AA3F" w:rsidR="00AF1479"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 xml:space="preserve">Психологічний вплив як феномен. Поняття психологічного впливу. </w:t>
      </w:r>
    </w:p>
    <w:p w14:paraId="1B2AA2D2" w14:textId="77777777" w:rsidR="00FE15C7"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 xml:space="preserve">Принципи здійснення психологічного впливу. </w:t>
      </w:r>
    </w:p>
    <w:p w14:paraId="30092CBE" w14:textId="77777777" w:rsidR="00FE15C7"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 xml:space="preserve">«Суб'єкт - суб'єктний» і «суб'єкт - об'єктний» характер впливу. Поняття суб'єкта впливу і об'єкта впливу. </w:t>
      </w:r>
    </w:p>
    <w:p w14:paraId="68495147" w14:textId="77777777" w:rsidR="00FE15C7"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 xml:space="preserve">Опір об'єкта впливу. </w:t>
      </w:r>
    </w:p>
    <w:p w14:paraId="663659DC" w14:textId="77777777" w:rsidR="00FE15C7"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 xml:space="preserve">Технологія психологічного впливу. </w:t>
      </w:r>
    </w:p>
    <w:p w14:paraId="10CE0627" w14:textId="77777777" w:rsidR="00FE15C7"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 xml:space="preserve">Класифікація методів психологічного впливу. </w:t>
      </w:r>
    </w:p>
    <w:p w14:paraId="352E40E2" w14:textId="4E223166" w:rsidR="00AF1479" w:rsidRPr="00FE15C7" w:rsidRDefault="00AF1479" w:rsidP="00AF1479">
      <w:pPr>
        <w:pStyle w:val="af"/>
        <w:numPr>
          <w:ilvl w:val="0"/>
          <w:numId w:val="37"/>
        </w:numPr>
        <w:autoSpaceDE w:val="0"/>
        <w:autoSpaceDN w:val="0"/>
        <w:spacing w:line="360" w:lineRule="auto"/>
        <w:rPr>
          <w:rFonts w:ascii="Times New Roman" w:hAnsi="Times New Roman"/>
          <w:sz w:val="28"/>
          <w:szCs w:val="28"/>
        </w:rPr>
      </w:pPr>
      <w:r w:rsidRPr="00FE15C7">
        <w:rPr>
          <w:rFonts w:ascii="Times New Roman" w:hAnsi="Times New Roman"/>
          <w:sz w:val="28"/>
          <w:szCs w:val="28"/>
        </w:rPr>
        <w:t>Прийоми впливу.</w:t>
      </w:r>
    </w:p>
    <w:p w14:paraId="22E63DD5" w14:textId="77777777" w:rsidR="00AF1479" w:rsidRPr="00F27D5C" w:rsidRDefault="00AF1479" w:rsidP="00AF1479">
      <w:pPr>
        <w:widowControl/>
        <w:autoSpaceDE w:val="0"/>
        <w:autoSpaceDN w:val="0"/>
        <w:spacing w:line="360" w:lineRule="auto"/>
        <w:ind w:firstLine="567"/>
        <w:textAlignment w:val="auto"/>
        <w:rPr>
          <w:spacing w:val="-6"/>
          <w:sz w:val="28"/>
          <w:szCs w:val="28"/>
        </w:rPr>
      </w:pPr>
    </w:p>
    <w:p w14:paraId="3001D21F" w14:textId="77777777" w:rsidR="00515A44" w:rsidRPr="00F27D5C" w:rsidRDefault="00515A44" w:rsidP="00F27D5C">
      <w:pPr>
        <w:widowControl/>
        <w:autoSpaceDE w:val="0"/>
        <w:autoSpaceDN w:val="0"/>
        <w:spacing w:line="360" w:lineRule="auto"/>
        <w:ind w:firstLine="567"/>
        <w:textAlignment w:val="auto"/>
        <w:rPr>
          <w:sz w:val="28"/>
          <w:szCs w:val="28"/>
          <w:lang w:val="uk-UA"/>
        </w:rPr>
      </w:pPr>
    </w:p>
    <w:p w14:paraId="50E6AF79" w14:textId="6CDC0983" w:rsidR="00515A44" w:rsidRDefault="00515A44" w:rsidP="00F27D5C">
      <w:pPr>
        <w:widowControl/>
        <w:autoSpaceDE w:val="0"/>
        <w:autoSpaceDN w:val="0"/>
        <w:spacing w:line="360" w:lineRule="auto"/>
        <w:ind w:firstLine="567"/>
        <w:textAlignment w:val="auto"/>
        <w:rPr>
          <w:b/>
          <w:bCs/>
          <w:sz w:val="28"/>
          <w:szCs w:val="28"/>
          <w:lang w:val="uk-UA"/>
        </w:rPr>
      </w:pPr>
      <w:r w:rsidRPr="00F27D5C">
        <w:rPr>
          <w:b/>
          <w:bCs/>
          <w:sz w:val="28"/>
          <w:szCs w:val="28"/>
          <w:lang w:val="uk-UA"/>
        </w:rPr>
        <w:t xml:space="preserve">Тема </w:t>
      </w:r>
      <w:r w:rsidR="0014224E" w:rsidRPr="00F27D5C">
        <w:rPr>
          <w:b/>
          <w:bCs/>
          <w:sz w:val="28"/>
          <w:szCs w:val="28"/>
          <w:lang w:val="uk-UA"/>
        </w:rPr>
        <w:t>8</w:t>
      </w:r>
      <w:r w:rsidRPr="00F27D5C">
        <w:rPr>
          <w:b/>
          <w:bCs/>
          <w:sz w:val="28"/>
          <w:szCs w:val="28"/>
          <w:lang w:val="uk-UA"/>
        </w:rPr>
        <w:t xml:space="preserve">. </w:t>
      </w:r>
      <w:r w:rsidR="00FE15C7" w:rsidRPr="00FE15C7">
        <w:rPr>
          <w:b/>
          <w:bCs/>
          <w:sz w:val="28"/>
          <w:szCs w:val="28"/>
          <w:lang w:val="uk-UA"/>
        </w:rPr>
        <w:t>Механізми маніпулювання масовою свідомістю</w:t>
      </w:r>
    </w:p>
    <w:p w14:paraId="79E71CAA" w14:textId="77777777" w:rsidR="00FE15C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Засоби психологічного впливу. </w:t>
      </w:r>
    </w:p>
    <w:p w14:paraId="670C2E14" w14:textId="77777777" w:rsidR="00FE15C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Вплив за допомогою стимулювання сенсорної системи об'єкта. </w:t>
      </w:r>
    </w:p>
    <w:p w14:paraId="1576270A" w14:textId="77777777" w:rsidR="0099445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proofErr w:type="spellStart"/>
      <w:r w:rsidRPr="00994457">
        <w:rPr>
          <w:rFonts w:ascii="Times New Roman" w:hAnsi="Times New Roman"/>
          <w:sz w:val="28"/>
          <w:szCs w:val="28"/>
        </w:rPr>
        <w:t>Мовні</w:t>
      </w:r>
      <w:proofErr w:type="spellEnd"/>
      <w:r w:rsidRPr="00994457">
        <w:rPr>
          <w:rFonts w:ascii="Times New Roman" w:hAnsi="Times New Roman"/>
          <w:sz w:val="28"/>
          <w:szCs w:val="28"/>
        </w:rPr>
        <w:t xml:space="preserve"> засоби впливу. </w:t>
      </w:r>
    </w:p>
    <w:p w14:paraId="39CB194A" w14:textId="77777777" w:rsidR="0099445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Невербальні компоненти комунікації як засіб психологічного впливу. </w:t>
      </w:r>
    </w:p>
    <w:p w14:paraId="7ACACBD7" w14:textId="77777777" w:rsidR="0099445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Маніпуляція: визначення, основні ознаки. </w:t>
      </w:r>
    </w:p>
    <w:p w14:paraId="43FFEF90" w14:textId="25EEB619" w:rsidR="00994457" w:rsidRPr="00994457" w:rsidRDefault="00FE15C7" w:rsidP="00E103F4">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Види маніпулятивного впливу. Складові маніпуляції. </w:t>
      </w:r>
    </w:p>
    <w:p w14:paraId="6203C31D" w14:textId="6D83647D" w:rsidR="00994457" w:rsidRPr="00994457" w:rsidRDefault="00FE15C7" w:rsidP="00AC4605">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Маніпулятивна технологія. Механізми маніпулятивного впливу. </w:t>
      </w:r>
    </w:p>
    <w:p w14:paraId="12F1A80C" w14:textId="723BD069" w:rsidR="00994457" w:rsidRPr="00994457" w:rsidRDefault="00FE15C7" w:rsidP="008234A4">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Маніпуляція масовою свідомістю. Основні складові маніпуляції масовою свідомістю. </w:t>
      </w:r>
    </w:p>
    <w:p w14:paraId="080E7735" w14:textId="77777777" w:rsidR="0099445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 xml:space="preserve">Маніпуляції сферою почуттів. </w:t>
      </w:r>
    </w:p>
    <w:p w14:paraId="6DD18E1C" w14:textId="63D1F0C4" w:rsidR="00FE15C7" w:rsidRPr="00994457" w:rsidRDefault="00FE15C7" w:rsidP="00994457">
      <w:pPr>
        <w:pStyle w:val="af"/>
        <w:numPr>
          <w:ilvl w:val="0"/>
          <w:numId w:val="40"/>
        </w:numPr>
        <w:tabs>
          <w:tab w:val="left" w:pos="284"/>
          <w:tab w:val="left" w:pos="567"/>
        </w:tabs>
        <w:ind w:left="1134"/>
        <w:jc w:val="both"/>
        <w:rPr>
          <w:rFonts w:ascii="Times New Roman" w:hAnsi="Times New Roman"/>
          <w:sz w:val="28"/>
          <w:szCs w:val="28"/>
        </w:rPr>
      </w:pPr>
      <w:r w:rsidRPr="00994457">
        <w:rPr>
          <w:rFonts w:ascii="Times New Roman" w:hAnsi="Times New Roman"/>
          <w:sz w:val="28"/>
          <w:szCs w:val="28"/>
        </w:rPr>
        <w:t>Основні шляхи протистояння маніпулятивному впливу.</w:t>
      </w:r>
    </w:p>
    <w:p w14:paraId="3CE6A859" w14:textId="77BCDE81" w:rsidR="0014224E" w:rsidRPr="00F27D5C" w:rsidRDefault="0014224E" w:rsidP="00FE15C7">
      <w:pPr>
        <w:widowControl/>
        <w:autoSpaceDE w:val="0"/>
        <w:autoSpaceDN w:val="0"/>
        <w:spacing w:line="360" w:lineRule="auto"/>
        <w:ind w:left="1418"/>
        <w:textAlignment w:val="auto"/>
        <w:rPr>
          <w:sz w:val="28"/>
          <w:szCs w:val="28"/>
          <w:lang w:val="uk-UA"/>
        </w:rPr>
      </w:pPr>
    </w:p>
    <w:p w14:paraId="68FD9746" w14:textId="63A13676" w:rsidR="00FE15C7" w:rsidRDefault="00FE15C7" w:rsidP="00FE15C7">
      <w:pPr>
        <w:widowControl/>
        <w:autoSpaceDE w:val="0"/>
        <w:autoSpaceDN w:val="0"/>
        <w:spacing w:line="360" w:lineRule="auto"/>
        <w:textAlignment w:val="auto"/>
        <w:rPr>
          <w:sz w:val="28"/>
          <w:szCs w:val="28"/>
          <w:lang w:val="uk-UA"/>
        </w:rPr>
      </w:pPr>
    </w:p>
    <w:p w14:paraId="3AB34B7F" w14:textId="0B641FEE" w:rsidR="00FE15C7" w:rsidRDefault="00FE15C7" w:rsidP="00FE15C7">
      <w:pPr>
        <w:widowControl/>
        <w:autoSpaceDE w:val="0"/>
        <w:autoSpaceDN w:val="0"/>
        <w:spacing w:line="360" w:lineRule="auto"/>
        <w:textAlignment w:val="auto"/>
        <w:rPr>
          <w:sz w:val="28"/>
          <w:szCs w:val="28"/>
          <w:lang w:val="uk-UA"/>
        </w:rPr>
      </w:pPr>
    </w:p>
    <w:p w14:paraId="1B29AA4E" w14:textId="46121C10" w:rsidR="00FE15C7" w:rsidRPr="00FE15C7" w:rsidRDefault="00FE15C7" w:rsidP="00FE15C7">
      <w:pPr>
        <w:widowControl/>
        <w:autoSpaceDE w:val="0"/>
        <w:autoSpaceDN w:val="0"/>
        <w:spacing w:line="360" w:lineRule="auto"/>
        <w:textAlignment w:val="auto"/>
        <w:rPr>
          <w:b/>
          <w:bCs/>
          <w:sz w:val="28"/>
          <w:szCs w:val="28"/>
          <w:lang w:val="uk-UA"/>
        </w:rPr>
      </w:pPr>
      <w:r w:rsidRPr="00F27D5C">
        <w:rPr>
          <w:b/>
          <w:bCs/>
          <w:sz w:val="28"/>
          <w:szCs w:val="28"/>
          <w:lang w:val="uk-UA"/>
        </w:rPr>
        <w:t>Тема</w:t>
      </w:r>
      <w:r>
        <w:rPr>
          <w:b/>
          <w:bCs/>
          <w:sz w:val="28"/>
          <w:szCs w:val="28"/>
          <w:lang w:val="uk-UA"/>
        </w:rPr>
        <w:t xml:space="preserve"> 9</w:t>
      </w:r>
      <w:r w:rsidRPr="00FE15C7">
        <w:rPr>
          <w:b/>
          <w:bCs/>
          <w:sz w:val="28"/>
          <w:szCs w:val="28"/>
          <w:lang w:val="uk-UA"/>
        </w:rPr>
        <w:t xml:space="preserve"> </w:t>
      </w:r>
      <w:proofErr w:type="spellStart"/>
      <w:r w:rsidRPr="00FE15C7">
        <w:rPr>
          <w:b/>
          <w:bCs/>
          <w:sz w:val="28"/>
          <w:szCs w:val="28"/>
          <w:lang w:val="uk-UA"/>
        </w:rPr>
        <w:t>Механізми</w:t>
      </w:r>
      <w:proofErr w:type="spellEnd"/>
      <w:r w:rsidRPr="00FE15C7">
        <w:rPr>
          <w:b/>
          <w:bCs/>
          <w:sz w:val="28"/>
          <w:szCs w:val="28"/>
          <w:lang w:val="uk-UA"/>
        </w:rPr>
        <w:t xml:space="preserve"> та </w:t>
      </w:r>
      <w:proofErr w:type="spellStart"/>
      <w:r w:rsidRPr="00FE15C7">
        <w:rPr>
          <w:b/>
          <w:bCs/>
          <w:sz w:val="28"/>
          <w:szCs w:val="28"/>
          <w:lang w:val="uk-UA"/>
        </w:rPr>
        <w:t>технології</w:t>
      </w:r>
      <w:proofErr w:type="spellEnd"/>
      <w:r w:rsidRPr="00FE15C7">
        <w:rPr>
          <w:b/>
          <w:bCs/>
          <w:sz w:val="28"/>
          <w:szCs w:val="28"/>
          <w:lang w:val="uk-UA"/>
        </w:rPr>
        <w:t xml:space="preserve"> </w:t>
      </w:r>
      <w:proofErr w:type="spellStart"/>
      <w:r w:rsidRPr="00FE15C7">
        <w:rPr>
          <w:b/>
          <w:bCs/>
          <w:sz w:val="28"/>
          <w:szCs w:val="28"/>
          <w:lang w:val="uk-UA"/>
        </w:rPr>
        <w:t>політичного</w:t>
      </w:r>
      <w:proofErr w:type="spellEnd"/>
      <w:r w:rsidRPr="00FE15C7">
        <w:rPr>
          <w:b/>
          <w:bCs/>
          <w:sz w:val="28"/>
          <w:szCs w:val="28"/>
          <w:lang w:val="uk-UA"/>
        </w:rPr>
        <w:t xml:space="preserve"> </w:t>
      </w:r>
      <w:proofErr w:type="spellStart"/>
      <w:r w:rsidRPr="00FE15C7">
        <w:rPr>
          <w:b/>
          <w:bCs/>
          <w:sz w:val="28"/>
          <w:szCs w:val="28"/>
          <w:lang w:val="uk-UA"/>
        </w:rPr>
        <w:t>маніпулювання</w:t>
      </w:r>
      <w:proofErr w:type="spellEnd"/>
    </w:p>
    <w:p w14:paraId="65BE985D" w14:textId="77777777" w:rsidR="00FE15C7" w:rsidRPr="00FE15C7" w:rsidRDefault="00FE15C7" w:rsidP="00FE15C7">
      <w:pPr>
        <w:widowControl/>
        <w:autoSpaceDE w:val="0"/>
        <w:autoSpaceDN w:val="0"/>
        <w:spacing w:line="360" w:lineRule="auto"/>
        <w:ind w:firstLine="567"/>
        <w:textAlignment w:val="auto"/>
        <w:rPr>
          <w:b/>
          <w:bCs/>
          <w:i/>
          <w:iCs/>
          <w:sz w:val="28"/>
          <w:szCs w:val="28"/>
          <w:lang w:val="uk-UA"/>
        </w:rPr>
      </w:pPr>
      <w:r w:rsidRPr="00FE15C7">
        <w:rPr>
          <w:b/>
          <w:bCs/>
          <w:i/>
          <w:iCs/>
          <w:sz w:val="28"/>
          <w:szCs w:val="28"/>
          <w:lang w:val="uk-UA"/>
        </w:rPr>
        <w:t>Заняття 1</w:t>
      </w:r>
    </w:p>
    <w:p w14:paraId="5BE820DE" w14:textId="77777777" w:rsidR="00FE15C7" w:rsidRDefault="00FE15C7" w:rsidP="00FE15C7">
      <w:pPr>
        <w:widowControl/>
        <w:numPr>
          <w:ilvl w:val="0"/>
          <w:numId w:val="18"/>
        </w:numPr>
        <w:autoSpaceDE w:val="0"/>
        <w:autoSpaceDN w:val="0"/>
        <w:spacing w:line="360" w:lineRule="auto"/>
        <w:ind w:left="1418" w:hanging="851"/>
        <w:textAlignment w:val="auto"/>
        <w:rPr>
          <w:sz w:val="28"/>
          <w:szCs w:val="28"/>
          <w:lang w:val="uk-UA"/>
        </w:rPr>
      </w:pPr>
      <w:r w:rsidRPr="00FE15C7">
        <w:rPr>
          <w:sz w:val="28"/>
          <w:szCs w:val="28"/>
          <w:lang w:val="uk-UA"/>
        </w:rPr>
        <w:t xml:space="preserve">Стратегеми політичного маніпулювання. </w:t>
      </w:r>
    </w:p>
    <w:p w14:paraId="7341D2DD" w14:textId="77777777" w:rsidR="00FE15C7" w:rsidRDefault="00FE15C7" w:rsidP="00FE15C7">
      <w:pPr>
        <w:widowControl/>
        <w:numPr>
          <w:ilvl w:val="0"/>
          <w:numId w:val="18"/>
        </w:numPr>
        <w:autoSpaceDE w:val="0"/>
        <w:autoSpaceDN w:val="0"/>
        <w:spacing w:line="360" w:lineRule="auto"/>
        <w:ind w:left="1418" w:hanging="851"/>
        <w:textAlignment w:val="auto"/>
        <w:rPr>
          <w:sz w:val="28"/>
          <w:szCs w:val="28"/>
          <w:lang w:val="uk-UA"/>
        </w:rPr>
      </w:pPr>
      <w:r w:rsidRPr="00FE15C7">
        <w:rPr>
          <w:sz w:val="28"/>
          <w:szCs w:val="28"/>
          <w:lang w:val="uk-UA"/>
        </w:rPr>
        <w:t xml:space="preserve">Методи політичного маніпулювання. </w:t>
      </w:r>
    </w:p>
    <w:p w14:paraId="3F436FE8" w14:textId="77777777" w:rsidR="00FE15C7" w:rsidRDefault="00FE15C7" w:rsidP="00FE15C7">
      <w:pPr>
        <w:widowControl/>
        <w:numPr>
          <w:ilvl w:val="0"/>
          <w:numId w:val="18"/>
        </w:numPr>
        <w:autoSpaceDE w:val="0"/>
        <w:autoSpaceDN w:val="0"/>
        <w:spacing w:line="360" w:lineRule="auto"/>
        <w:ind w:left="1418" w:hanging="851"/>
        <w:textAlignment w:val="auto"/>
        <w:rPr>
          <w:sz w:val="28"/>
          <w:szCs w:val="28"/>
          <w:lang w:val="uk-UA"/>
        </w:rPr>
      </w:pPr>
      <w:r w:rsidRPr="00FE15C7">
        <w:rPr>
          <w:sz w:val="28"/>
          <w:szCs w:val="28"/>
          <w:lang w:val="uk-UA"/>
        </w:rPr>
        <w:lastRenderedPageBreak/>
        <w:t xml:space="preserve">Прийоми політичного маніпулювання: прийоми, націлені на механізми психічного відображення, та прийоми, що впливають на механізми психічного врегулювання. </w:t>
      </w:r>
    </w:p>
    <w:p w14:paraId="1928E86E" w14:textId="77777777" w:rsidR="00FE15C7" w:rsidRDefault="00FE15C7" w:rsidP="00FE15C7">
      <w:pPr>
        <w:widowControl/>
        <w:numPr>
          <w:ilvl w:val="0"/>
          <w:numId w:val="18"/>
        </w:numPr>
        <w:autoSpaceDE w:val="0"/>
        <w:autoSpaceDN w:val="0"/>
        <w:spacing w:line="360" w:lineRule="auto"/>
        <w:ind w:left="1418" w:hanging="851"/>
        <w:textAlignment w:val="auto"/>
        <w:rPr>
          <w:sz w:val="28"/>
          <w:szCs w:val="28"/>
          <w:lang w:val="uk-UA"/>
        </w:rPr>
      </w:pPr>
      <w:r w:rsidRPr="00FE15C7">
        <w:rPr>
          <w:sz w:val="28"/>
          <w:szCs w:val="28"/>
          <w:lang w:val="uk-UA"/>
        </w:rPr>
        <w:t xml:space="preserve">Основні фази процесу політичного маніпулювання. </w:t>
      </w:r>
    </w:p>
    <w:p w14:paraId="516992EF" w14:textId="77777777" w:rsidR="00FE15C7" w:rsidRDefault="00FE15C7" w:rsidP="00FE15C7">
      <w:pPr>
        <w:widowControl/>
        <w:autoSpaceDE w:val="0"/>
        <w:autoSpaceDN w:val="0"/>
        <w:spacing w:line="360" w:lineRule="auto"/>
        <w:ind w:firstLine="567"/>
        <w:textAlignment w:val="auto"/>
        <w:rPr>
          <w:b/>
          <w:bCs/>
          <w:i/>
          <w:iCs/>
          <w:sz w:val="28"/>
          <w:szCs w:val="28"/>
          <w:lang w:val="uk-UA"/>
        </w:rPr>
      </w:pPr>
    </w:p>
    <w:p w14:paraId="5A36C5E5" w14:textId="77777777" w:rsidR="00FE15C7" w:rsidRPr="00FE15C7" w:rsidRDefault="00FE15C7" w:rsidP="00FE15C7">
      <w:pPr>
        <w:widowControl/>
        <w:autoSpaceDE w:val="0"/>
        <w:autoSpaceDN w:val="0"/>
        <w:spacing w:line="360" w:lineRule="auto"/>
        <w:ind w:firstLine="567"/>
        <w:textAlignment w:val="auto"/>
        <w:rPr>
          <w:b/>
          <w:bCs/>
          <w:i/>
          <w:iCs/>
          <w:sz w:val="28"/>
          <w:szCs w:val="28"/>
          <w:lang w:val="uk-UA"/>
        </w:rPr>
      </w:pPr>
      <w:r w:rsidRPr="00FE15C7">
        <w:rPr>
          <w:b/>
          <w:bCs/>
          <w:i/>
          <w:iCs/>
          <w:sz w:val="28"/>
          <w:szCs w:val="28"/>
          <w:lang w:val="uk-UA"/>
        </w:rPr>
        <w:t>Заняття 2</w:t>
      </w:r>
    </w:p>
    <w:p w14:paraId="0252D1B0" w14:textId="77777777" w:rsidR="00FE15C7" w:rsidRDefault="00FE15C7" w:rsidP="00FE15C7">
      <w:pPr>
        <w:widowControl/>
        <w:numPr>
          <w:ilvl w:val="0"/>
          <w:numId w:val="39"/>
        </w:numPr>
        <w:autoSpaceDE w:val="0"/>
        <w:autoSpaceDN w:val="0"/>
        <w:spacing w:line="360" w:lineRule="auto"/>
        <w:ind w:left="1418" w:hanging="851"/>
        <w:textAlignment w:val="auto"/>
        <w:rPr>
          <w:sz w:val="28"/>
          <w:szCs w:val="28"/>
          <w:lang w:val="uk-UA"/>
        </w:rPr>
      </w:pPr>
      <w:r w:rsidRPr="00FE15C7">
        <w:rPr>
          <w:sz w:val="28"/>
          <w:szCs w:val="28"/>
          <w:lang w:val="uk-UA"/>
        </w:rPr>
        <w:t xml:space="preserve">Технологічний характер стереотипів у політичному маніпулюванні. </w:t>
      </w:r>
    </w:p>
    <w:p w14:paraId="3E430B34" w14:textId="77777777" w:rsidR="00FE15C7" w:rsidRDefault="00FE15C7" w:rsidP="00FE15C7">
      <w:pPr>
        <w:widowControl/>
        <w:numPr>
          <w:ilvl w:val="0"/>
          <w:numId w:val="39"/>
        </w:numPr>
        <w:autoSpaceDE w:val="0"/>
        <w:autoSpaceDN w:val="0"/>
        <w:spacing w:line="360" w:lineRule="auto"/>
        <w:ind w:left="1418" w:hanging="851"/>
        <w:textAlignment w:val="auto"/>
        <w:rPr>
          <w:sz w:val="28"/>
          <w:szCs w:val="28"/>
          <w:lang w:val="uk-UA"/>
        </w:rPr>
      </w:pPr>
      <w:r w:rsidRPr="00FE15C7">
        <w:rPr>
          <w:sz w:val="28"/>
          <w:szCs w:val="28"/>
          <w:lang w:val="uk-UA"/>
        </w:rPr>
        <w:t xml:space="preserve">Політичне </w:t>
      </w:r>
      <w:proofErr w:type="spellStart"/>
      <w:r w:rsidRPr="00FE15C7">
        <w:rPr>
          <w:sz w:val="28"/>
          <w:szCs w:val="28"/>
          <w:lang w:val="uk-UA"/>
        </w:rPr>
        <w:t>міфотворення</w:t>
      </w:r>
      <w:proofErr w:type="spellEnd"/>
      <w:r w:rsidRPr="00FE15C7">
        <w:rPr>
          <w:sz w:val="28"/>
          <w:szCs w:val="28"/>
          <w:lang w:val="uk-UA"/>
        </w:rPr>
        <w:t xml:space="preserve"> як технологія політичного маніпулювання. </w:t>
      </w:r>
    </w:p>
    <w:p w14:paraId="2D11A190" w14:textId="77777777" w:rsidR="00FE15C7" w:rsidRDefault="00FE15C7" w:rsidP="00FE15C7">
      <w:pPr>
        <w:widowControl/>
        <w:numPr>
          <w:ilvl w:val="0"/>
          <w:numId w:val="39"/>
        </w:numPr>
        <w:autoSpaceDE w:val="0"/>
        <w:autoSpaceDN w:val="0"/>
        <w:spacing w:line="360" w:lineRule="auto"/>
        <w:ind w:left="1418" w:hanging="851"/>
        <w:textAlignment w:val="auto"/>
        <w:rPr>
          <w:sz w:val="28"/>
          <w:szCs w:val="28"/>
          <w:lang w:val="uk-UA"/>
        </w:rPr>
      </w:pPr>
      <w:r w:rsidRPr="00FE15C7">
        <w:rPr>
          <w:sz w:val="28"/>
          <w:szCs w:val="28"/>
          <w:lang w:val="uk-UA"/>
        </w:rPr>
        <w:t xml:space="preserve">Політичний імідж та його місце у політичному маніпулятивному впливові. </w:t>
      </w:r>
    </w:p>
    <w:p w14:paraId="186FC95D" w14:textId="77777777" w:rsidR="00FE15C7" w:rsidRDefault="00FE15C7" w:rsidP="00FE15C7">
      <w:pPr>
        <w:widowControl/>
        <w:numPr>
          <w:ilvl w:val="0"/>
          <w:numId w:val="39"/>
        </w:numPr>
        <w:autoSpaceDE w:val="0"/>
        <w:autoSpaceDN w:val="0"/>
        <w:spacing w:line="360" w:lineRule="auto"/>
        <w:ind w:left="1418" w:hanging="851"/>
        <w:textAlignment w:val="auto"/>
        <w:rPr>
          <w:sz w:val="28"/>
          <w:szCs w:val="28"/>
          <w:lang w:val="uk-UA"/>
        </w:rPr>
      </w:pPr>
      <w:r w:rsidRPr="00FE15C7">
        <w:rPr>
          <w:sz w:val="28"/>
          <w:szCs w:val="28"/>
          <w:lang w:val="uk-UA"/>
        </w:rPr>
        <w:t xml:space="preserve">Політичний ритуал як технологія політичного маніпулювання. </w:t>
      </w:r>
    </w:p>
    <w:p w14:paraId="3202B67D" w14:textId="67B5AFC1" w:rsidR="00FE15C7" w:rsidRDefault="00FE15C7" w:rsidP="00FE15C7">
      <w:pPr>
        <w:widowControl/>
        <w:autoSpaceDE w:val="0"/>
        <w:autoSpaceDN w:val="0"/>
        <w:spacing w:line="360" w:lineRule="auto"/>
        <w:textAlignment w:val="auto"/>
        <w:rPr>
          <w:b/>
          <w:bCs/>
          <w:sz w:val="28"/>
          <w:szCs w:val="28"/>
          <w:lang w:val="uk-UA"/>
        </w:rPr>
      </w:pPr>
    </w:p>
    <w:p w14:paraId="4C4DC386"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r w:rsidRPr="00CC738F">
        <w:rPr>
          <w:rFonts w:ascii="Times New Roman" w:hAnsi="Times New Roman"/>
          <w:spacing w:val="-6"/>
          <w:sz w:val="28"/>
          <w:szCs w:val="28"/>
        </w:rPr>
        <w:t>Була С. П. Свідерська О. І. Соціальні мережі як інструмент політичної маніпуляції</w:t>
      </w:r>
      <w:r>
        <w:rPr>
          <w:rFonts w:ascii="Times New Roman" w:hAnsi="Times New Roman"/>
          <w:spacing w:val="-6"/>
          <w:sz w:val="28"/>
          <w:szCs w:val="28"/>
        </w:rPr>
        <w:t>.</w:t>
      </w:r>
      <w:r w:rsidRPr="00CC738F">
        <w:rPr>
          <w:rFonts w:ascii="Times New Roman" w:hAnsi="Times New Roman"/>
          <w:spacing w:val="-6"/>
          <w:sz w:val="28"/>
          <w:szCs w:val="28"/>
        </w:rPr>
        <w:t xml:space="preserve"> </w:t>
      </w:r>
      <w:proofErr w:type="spellStart"/>
      <w:r w:rsidRPr="00CC738F">
        <w:rPr>
          <w:rFonts w:ascii="Times New Roman" w:hAnsi="Times New Roman"/>
          <w:i/>
          <w:iCs/>
          <w:spacing w:val="-6"/>
          <w:sz w:val="28"/>
          <w:szCs w:val="28"/>
        </w:rPr>
        <w:t>Політикус</w:t>
      </w:r>
      <w:proofErr w:type="spellEnd"/>
      <w:r w:rsidRPr="00CC738F">
        <w:rPr>
          <w:rFonts w:ascii="Times New Roman" w:hAnsi="Times New Roman"/>
          <w:i/>
          <w:iCs/>
          <w:spacing w:val="-6"/>
          <w:sz w:val="28"/>
          <w:szCs w:val="28"/>
        </w:rPr>
        <w:t xml:space="preserve"> : наук. журнал</w:t>
      </w:r>
      <w:r w:rsidRPr="00CC738F">
        <w:rPr>
          <w:rFonts w:ascii="Times New Roman" w:hAnsi="Times New Roman"/>
          <w:spacing w:val="-6"/>
          <w:sz w:val="28"/>
          <w:szCs w:val="28"/>
        </w:rPr>
        <w:t>. 2020. № 4. С. 21–25.</w:t>
      </w:r>
      <w:r>
        <w:rPr>
          <w:rFonts w:ascii="Times New Roman" w:hAnsi="Times New Roman"/>
          <w:spacing w:val="-6"/>
          <w:sz w:val="28"/>
          <w:szCs w:val="28"/>
        </w:rPr>
        <w:t xml:space="preserve"> </w:t>
      </w:r>
      <w:hyperlink r:id="rId17" w:history="1">
        <w:r w:rsidRPr="00336DD3">
          <w:rPr>
            <w:rStyle w:val="af2"/>
            <w:rFonts w:ascii="Times New Roman" w:hAnsi="Times New Roman"/>
            <w:spacing w:val="-6"/>
            <w:sz w:val="28"/>
            <w:szCs w:val="28"/>
          </w:rPr>
          <w:t>http://dspace.pdpu.edu.ua/bitstream/123456789/10335/1/Bula%2c%20Sviderska.pdf</w:t>
        </w:r>
      </w:hyperlink>
      <w:r>
        <w:rPr>
          <w:rFonts w:ascii="Times New Roman" w:hAnsi="Times New Roman"/>
          <w:spacing w:val="-6"/>
          <w:sz w:val="28"/>
          <w:szCs w:val="28"/>
        </w:rPr>
        <w:t xml:space="preserve"> </w:t>
      </w:r>
    </w:p>
    <w:p w14:paraId="3EC62BBD"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bookmarkStart w:id="11" w:name="_Hlk118565736"/>
      <w:r w:rsidRPr="00223C76">
        <w:rPr>
          <w:rFonts w:ascii="Times New Roman" w:hAnsi="Times New Roman"/>
          <w:spacing w:val="-6"/>
          <w:sz w:val="28"/>
          <w:szCs w:val="28"/>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 </w:t>
      </w:r>
      <w:proofErr w:type="spellStart"/>
      <w:r w:rsidRPr="00223C76">
        <w:rPr>
          <w:rFonts w:ascii="Times New Roman" w:hAnsi="Times New Roman"/>
          <w:spacing w:val="-6"/>
          <w:sz w:val="28"/>
          <w:szCs w:val="28"/>
        </w:rPr>
        <w:t>дис</w:t>
      </w:r>
      <w:proofErr w:type="spellEnd"/>
      <w:r w:rsidRPr="00223C76">
        <w:rPr>
          <w:rFonts w:ascii="Times New Roman" w:hAnsi="Times New Roman"/>
          <w:spacing w:val="-6"/>
          <w:sz w:val="28"/>
          <w:szCs w:val="28"/>
        </w:rPr>
        <w:t>. ... д-ра філософії : 061. Суми, 2022. 235 с.</w:t>
      </w:r>
      <w:r>
        <w:rPr>
          <w:rFonts w:ascii="Times New Roman" w:hAnsi="Times New Roman"/>
          <w:spacing w:val="-6"/>
          <w:sz w:val="28"/>
          <w:szCs w:val="28"/>
        </w:rPr>
        <w:t xml:space="preserve"> </w:t>
      </w:r>
      <w:hyperlink r:id="rId18" w:history="1">
        <w:r w:rsidRPr="000E0C81">
          <w:rPr>
            <w:rStyle w:val="af2"/>
            <w:rFonts w:ascii="Times New Roman" w:hAnsi="Times New Roman"/>
            <w:spacing w:val="-6"/>
            <w:sz w:val="28"/>
            <w:szCs w:val="28"/>
          </w:rPr>
          <w:t>https://essuir.sumdu.edu.ua/bitstream/123456789/88567/3/%D0%94%D0%B8%D1%81%D0%B5%D1%80%D1%82%D0%B0%D1%86%D1%96%D1%8F_%D0%A0%D1%83%D0%B4%D0%B5%D0%BD%D0%BA%D0%BE%20%D0%9D.%D0%92..pdf</w:t>
        </w:r>
      </w:hyperlink>
      <w:bookmarkEnd w:id="11"/>
      <w:r>
        <w:rPr>
          <w:rFonts w:ascii="Times New Roman" w:hAnsi="Times New Roman"/>
          <w:spacing w:val="-6"/>
          <w:sz w:val="28"/>
          <w:szCs w:val="28"/>
        </w:rPr>
        <w:t xml:space="preserve"> </w:t>
      </w:r>
    </w:p>
    <w:p w14:paraId="317173D4"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760E64">
        <w:rPr>
          <w:rFonts w:ascii="Times New Roman" w:hAnsi="Times New Roman"/>
          <w:spacing w:val="-6"/>
          <w:sz w:val="28"/>
          <w:szCs w:val="28"/>
        </w:rPr>
        <w:t>Арабаджиєв</w:t>
      </w:r>
      <w:proofErr w:type="spellEnd"/>
      <w:r w:rsidRPr="00760E64">
        <w:rPr>
          <w:rFonts w:ascii="Times New Roman" w:hAnsi="Times New Roman"/>
          <w:spacing w:val="-6"/>
          <w:sz w:val="28"/>
          <w:szCs w:val="28"/>
        </w:rPr>
        <w:t xml:space="preserve"> Д. Ю., Сергієнко Т. І. Політична маніпуляція та інформаційно-психологічна безпека в політичних відносинах. </w:t>
      </w:r>
      <w:proofErr w:type="spellStart"/>
      <w:r w:rsidRPr="00760E64">
        <w:rPr>
          <w:rFonts w:ascii="Times New Roman" w:hAnsi="Times New Roman"/>
          <w:i/>
          <w:iCs/>
          <w:spacing w:val="-6"/>
          <w:sz w:val="28"/>
          <w:szCs w:val="28"/>
        </w:rPr>
        <w:t>Політикус</w:t>
      </w:r>
      <w:proofErr w:type="spellEnd"/>
      <w:r w:rsidRPr="00760E64">
        <w:rPr>
          <w:rFonts w:ascii="Times New Roman" w:hAnsi="Times New Roman"/>
          <w:i/>
          <w:iCs/>
          <w:spacing w:val="-6"/>
          <w:sz w:val="28"/>
          <w:szCs w:val="28"/>
        </w:rPr>
        <w:t>: наук. журнал.</w:t>
      </w:r>
      <w:r w:rsidRPr="00760E64">
        <w:rPr>
          <w:rFonts w:ascii="Times New Roman" w:hAnsi="Times New Roman"/>
          <w:spacing w:val="-6"/>
          <w:sz w:val="28"/>
          <w:szCs w:val="28"/>
        </w:rPr>
        <w:t xml:space="preserve"> 2020. № 2. С. 36–44.</w:t>
      </w:r>
      <w:r>
        <w:rPr>
          <w:rFonts w:ascii="Times New Roman" w:hAnsi="Times New Roman"/>
          <w:spacing w:val="-6"/>
          <w:sz w:val="28"/>
          <w:szCs w:val="28"/>
        </w:rPr>
        <w:t xml:space="preserve"> </w:t>
      </w:r>
      <w:hyperlink r:id="rId19" w:history="1">
        <w:r w:rsidRPr="00336DD3">
          <w:rPr>
            <w:rStyle w:val="af2"/>
            <w:rFonts w:ascii="Times New Roman" w:hAnsi="Times New Roman"/>
            <w:spacing w:val="-6"/>
            <w:sz w:val="28"/>
            <w:szCs w:val="28"/>
          </w:rPr>
          <w:t>http://dspace.pdpu.edu.ua/bitstream/123456789/9448/1/Arabadzhiev%2cSergienko.pdf</w:t>
        </w:r>
      </w:hyperlink>
      <w:r>
        <w:rPr>
          <w:rFonts w:ascii="Times New Roman" w:hAnsi="Times New Roman"/>
          <w:spacing w:val="-6"/>
          <w:sz w:val="28"/>
          <w:szCs w:val="28"/>
        </w:rPr>
        <w:t xml:space="preserve"> </w:t>
      </w:r>
    </w:p>
    <w:p w14:paraId="04D1F97F" w14:textId="77777777" w:rsidR="00E26568" w:rsidRPr="00223C76"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CC738F">
        <w:rPr>
          <w:rFonts w:ascii="Times New Roman" w:hAnsi="Times New Roman"/>
          <w:spacing w:val="-6"/>
          <w:sz w:val="28"/>
          <w:szCs w:val="28"/>
        </w:rPr>
        <w:t>Мошак</w:t>
      </w:r>
      <w:proofErr w:type="spellEnd"/>
      <w:r w:rsidRPr="00CC738F">
        <w:rPr>
          <w:rFonts w:ascii="Times New Roman" w:hAnsi="Times New Roman"/>
          <w:spacing w:val="-6"/>
          <w:sz w:val="28"/>
          <w:szCs w:val="28"/>
        </w:rPr>
        <w:t xml:space="preserve"> Д. С. Сучасні політичні маніпуляції: політико-комунікаційний та політико-технологічний виміри</w:t>
      </w:r>
      <w:r>
        <w:rPr>
          <w:rFonts w:ascii="Times New Roman" w:hAnsi="Times New Roman"/>
          <w:spacing w:val="-6"/>
          <w:sz w:val="28"/>
          <w:szCs w:val="28"/>
        </w:rPr>
        <w:t>.</w:t>
      </w:r>
      <w:r w:rsidRPr="00CC738F">
        <w:rPr>
          <w:rFonts w:ascii="Times New Roman" w:hAnsi="Times New Roman"/>
          <w:spacing w:val="-6"/>
          <w:sz w:val="28"/>
          <w:szCs w:val="28"/>
        </w:rPr>
        <w:t xml:space="preserve"> </w:t>
      </w:r>
      <w:proofErr w:type="spellStart"/>
      <w:r w:rsidRPr="00CC738F">
        <w:rPr>
          <w:rFonts w:ascii="Times New Roman" w:hAnsi="Times New Roman"/>
          <w:i/>
          <w:iCs/>
          <w:spacing w:val="-6"/>
          <w:sz w:val="28"/>
          <w:szCs w:val="28"/>
        </w:rPr>
        <w:t>Політикус</w:t>
      </w:r>
      <w:proofErr w:type="spellEnd"/>
      <w:r w:rsidRPr="00CC738F">
        <w:rPr>
          <w:rFonts w:ascii="Times New Roman" w:hAnsi="Times New Roman"/>
          <w:i/>
          <w:iCs/>
          <w:spacing w:val="-6"/>
          <w:sz w:val="28"/>
          <w:szCs w:val="28"/>
        </w:rPr>
        <w:t xml:space="preserve"> : наук. журнал</w:t>
      </w:r>
      <w:r w:rsidRPr="00CC738F">
        <w:rPr>
          <w:rFonts w:ascii="Times New Roman" w:hAnsi="Times New Roman"/>
          <w:spacing w:val="-6"/>
          <w:sz w:val="28"/>
          <w:szCs w:val="28"/>
        </w:rPr>
        <w:t>. 2020. № 4. С. 42–46.</w:t>
      </w:r>
      <w:r>
        <w:rPr>
          <w:rFonts w:ascii="Times New Roman" w:hAnsi="Times New Roman"/>
          <w:spacing w:val="-6"/>
          <w:sz w:val="28"/>
          <w:szCs w:val="28"/>
        </w:rPr>
        <w:t xml:space="preserve"> </w:t>
      </w:r>
      <w:hyperlink r:id="rId20" w:history="1">
        <w:r w:rsidRPr="00336DD3">
          <w:rPr>
            <w:rStyle w:val="af2"/>
            <w:rFonts w:ascii="Times New Roman" w:hAnsi="Times New Roman"/>
            <w:spacing w:val="-6"/>
            <w:sz w:val="28"/>
            <w:szCs w:val="28"/>
          </w:rPr>
          <w:t>http://dspace.pdpu.edu.ua/bitstream/123456789/10338/1/Moshak.pdf</w:t>
        </w:r>
      </w:hyperlink>
      <w:r>
        <w:rPr>
          <w:rFonts w:ascii="Times New Roman" w:hAnsi="Times New Roman"/>
          <w:spacing w:val="-6"/>
          <w:sz w:val="28"/>
          <w:szCs w:val="28"/>
        </w:rPr>
        <w:t xml:space="preserve"> </w:t>
      </w:r>
    </w:p>
    <w:p w14:paraId="065D3483"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E96D03">
        <w:rPr>
          <w:rFonts w:ascii="Times New Roman" w:hAnsi="Times New Roman"/>
          <w:spacing w:val="-6"/>
          <w:sz w:val="28"/>
          <w:szCs w:val="28"/>
        </w:rPr>
        <w:t>Сиволовська</w:t>
      </w:r>
      <w:proofErr w:type="spellEnd"/>
      <w:r w:rsidRPr="00E96D03">
        <w:rPr>
          <w:rFonts w:ascii="Times New Roman" w:hAnsi="Times New Roman"/>
          <w:spacing w:val="-6"/>
          <w:sz w:val="28"/>
          <w:szCs w:val="28"/>
        </w:rPr>
        <w:t xml:space="preserve"> О.В. Рекламний креатив: Конспект лекцій. Харків: </w:t>
      </w:r>
      <w:proofErr w:type="spellStart"/>
      <w:r w:rsidRPr="00E96D03">
        <w:rPr>
          <w:rFonts w:ascii="Times New Roman" w:hAnsi="Times New Roman"/>
          <w:spacing w:val="-6"/>
          <w:sz w:val="28"/>
          <w:szCs w:val="28"/>
        </w:rPr>
        <w:t>УкрДУЗТ</w:t>
      </w:r>
      <w:proofErr w:type="spellEnd"/>
      <w:r w:rsidRPr="00E96D03">
        <w:rPr>
          <w:rFonts w:ascii="Times New Roman" w:hAnsi="Times New Roman"/>
          <w:spacing w:val="-6"/>
          <w:sz w:val="28"/>
          <w:szCs w:val="28"/>
        </w:rPr>
        <w:t>, 2016. 192 с</w:t>
      </w:r>
      <w:r>
        <w:rPr>
          <w:rFonts w:ascii="Times New Roman" w:hAnsi="Times New Roman"/>
          <w:spacing w:val="-6"/>
          <w:sz w:val="28"/>
          <w:szCs w:val="28"/>
        </w:rPr>
        <w:t xml:space="preserve">. </w:t>
      </w:r>
      <w:hyperlink r:id="rId21" w:history="1">
        <w:r w:rsidRPr="00336DD3">
          <w:rPr>
            <w:rStyle w:val="af2"/>
            <w:rFonts w:ascii="Times New Roman" w:hAnsi="Times New Roman"/>
            <w:spacing w:val="-6"/>
            <w:sz w:val="28"/>
            <w:szCs w:val="28"/>
          </w:rPr>
          <w:t>http://lib.kart.edu.ua/bitstream/123456789/2956/1/Конспект%20лекцій.pdf</w:t>
        </w:r>
      </w:hyperlink>
      <w:r>
        <w:rPr>
          <w:rFonts w:ascii="Times New Roman" w:hAnsi="Times New Roman"/>
          <w:spacing w:val="-6"/>
          <w:sz w:val="28"/>
          <w:szCs w:val="28"/>
        </w:rPr>
        <w:t xml:space="preserve"> </w:t>
      </w:r>
    </w:p>
    <w:p w14:paraId="40B441FB"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r w:rsidRPr="00B608B3">
        <w:rPr>
          <w:rFonts w:ascii="Times New Roman" w:hAnsi="Times New Roman"/>
          <w:spacing w:val="-6"/>
          <w:sz w:val="28"/>
          <w:szCs w:val="28"/>
        </w:rPr>
        <w:t>Стадник А. Г. Засоби пропаганди та інформаційна зброя в сучасній інформаційній війні</w:t>
      </w:r>
      <w:r>
        <w:rPr>
          <w:rFonts w:ascii="Times New Roman" w:hAnsi="Times New Roman"/>
          <w:spacing w:val="-6"/>
          <w:sz w:val="28"/>
          <w:szCs w:val="28"/>
        </w:rPr>
        <w:t>.</w:t>
      </w:r>
      <w:r w:rsidRPr="00B608B3">
        <w:rPr>
          <w:rFonts w:ascii="Times New Roman" w:hAnsi="Times New Roman"/>
          <w:spacing w:val="-6"/>
          <w:sz w:val="28"/>
          <w:szCs w:val="28"/>
        </w:rPr>
        <w:t xml:space="preserve"> </w:t>
      </w:r>
      <w:r w:rsidRPr="00B608B3">
        <w:rPr>
          <w:rFonts w:ascii="Times New Roman" w:hAnsi="Times New Roman"/>
          <w:i/>
          <w:iCs/>
          <w:spacing w:val="-6"/>
          <w:sz w:val="28"/>
          <w:szCs w:val="28"/>
        </w:rPr>
        <w:t>Перспективи</w:t>
      </w:r>
      <w:r w:rsidRPr="00B608B3">
        <w:rPr>
          <w:rFonts w:ascii="Times New Roman" w:hAnsi="Times New Roman"/>
          <w:spacing w:val="-6"/>
          <w:sz w:val="28"/>
          <w:szCs w:val="28"/>
        </w:rPr>
        <w:t>. 2016 №1. С. 112-121.</w:t>
      </w:r>
      <w:r>
        <w:rPr>
          <w:rFonts w:ascii="Times New Roman" w:hAnsi="Times New Roman"/>
          <w:spacing w:val="-6"/>
          <w:sz w:val="28"/>
          <w:szCs w:val="28"/>
        </w:rPr>
        <w:t xml:space="preserve"> </w:t>
      </w:r>
      <w:hyperlink r:id="rId22" w:history="1">
        <w:r w:rsidRPr="00336DD3">
          <w:rPr>
            <w:rStyle w:val="af2"/>
            <w:rFonts w:ascii="Times New Roman" w:hAnsi="Times New Roman"/>
            <w:spacing w:val="-6"/>
            <w:sz w:val="28"/>
            <w:szCs w:val="28"/>
          </w:rPr>
          <w:t>http://dspace.pdpu.edu.ua/bitstream/123456789/9974/1/Stadnik%202016.pdf</w:t>
        </w:r>
      </w:hyperlink>
      <w:r>
        <w:rPr>
          <w:rFonts w:ascii="Times New Roman" w:hAnsi="Times New Roman"/>
          <w:spacing w:val="-6"/>
          <w:sz w:val="28"/>
          <w:szCs w:val="28"/>
        </w:rPr>
        <w:t xml:space="preserve"> </w:t>
      </w:r>
    </w:p>
    <w:p w14:paraId="43C3E910"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r w:rsidRPr="00B608B3">
        <w:rPr>
          <w:rFonts w:ascii="Times New Roman" w:hAnsi="Times New Roman"/>
          <w:spacing w:val="-6"/>
          <w:sz w:val="28"/>
          <w:szCs w:val="28"/>
        </w:rPr>
        <w:t xml:space="preserve">Яковлев Д. В. Пострадянські виклики демократизації: </w:t>
      </w:r>
      <w:proofErr w:type="spellStart"/>
      <w:r w:rsidRPr="00B608B3">
        <w:rPr>
          <w:rFonts w:ascii="Times New Roman" w:hAnsi="Times New Roman"/>
          <w:spacing w:val="-6"/>
          <w:sz w:val="28"/>
          <w:szCs w:val="28"/>
        </w:rPr>
        <w:t>медіакратія</w:t>
      </w:r>
      <w:proofErr w:type="spellEnd"/>
      <w:r w:rsidRPr="00B608B3">
        <w:rPr>
          <w:rFonts w:ascii="Times New Roman" w:hAnsi="Times New Roman"/>
          <w:spacing w:val="-6"/>
          <w:sz w:val="28"/>
          <w:szCs w:val="28"/>
        </w:rPr>
        <w:t>, пропаганда, «партія влади»</w:t>
      </w:r>
      <w:r>
        <w:rPr>
          <w:rFonts w:ascii="Times New Roman" w:hAnsi="Times New Roman"/>
          <w:spacing w:val="-6"/>
          <w:sz w:val="28"/>
          <w:szCs w:val="28"/>
        </w:rPr>
        <w:t>.</w:t>
      </w:r>
      <w:r w:rsidRPr="00B608B3">
        <w:rPr>
          <w:rFonts w:ascii="Times New Roman" w:hAnsi="Times New Roman"/>
          <w:spacing w:val="-6"/>
          <w:sz w:val="28"/>
          <w:szCs w:val="28"/>
        </w:rPr>
        <w:t xml:space="preserve"> </w:t>
      </w:r>
      <w:proofErr w:type="spellStart"/>
      <w:r w:rsidRPr="00B608B3">
        <w:rPr>
          <w:rFonts w:ascii="Times New Roman" w:hAnsi="Times New Roman"/>
          <w:i/>
          <w:iCs/>
          <w:spacing w:val="-6"/>
          <w:sz w:val="28"/>
          <w:szCs w:val="28"/>
        </w:rPr>
        <w:t>Політикус</w:t>
      </w:r>
      <w:proofErr w:type="spellEnd"/>
      <w:r w:rsidRPr="00B608B3">
        <w:rPr>
          <w:rFonts w:ascii="Times New Roman" w:hAnsi="Times New Roman"/>
          <w:i/>
          <w:iCs/>
          <w:spacing w:val="-6"/>
          <w:sz w:val="28"/>
          <w:szCs w:val="28"/>
        </w:rPr>
        <w:t xml:space="preserve"> : наук. журнал</w:t>
      </w:r>
      <w:r w:rsidRPr="00B608B3">
        <w:rPr>
          <w:rFonts w:ascii="Times New Roman" w:hAnsi="Times New Roman"/>
          <w:spacing w:val="-6"/>
          <w:sz w:val="28"/>
          <w:szCs w:val="28"/>
        </w:rPr>
        <w:t>. 2015.  № 2.  С. 26–29.</w:t>
      </w:r>
    </w:p>
    <w:p w14:paraId="40245EDF" w14:textId="77777777" w:rsidR="00E26568" w:rsidRDefault="00E26568" w:rsidP="00FE15C7">
      <w:pPr>
        <w:widowControl/>
        <w:autoSpaceDE w:val="0"/>
        <w:autoSpaceDN w:val="0"/>
        <w:spacing w:line="360" w:lineRule="auto"/>
        <w:textAlignment w:val="auto"/>
        <w:rPr>
          <w:b/>
          <w:bCs/>
          <w:sz w:val="28"/>
          <w:szCs w:val="28"/>
          <w:lang w:val="uk-UA"/>
        </w:rPr>
      </w:pPr>
    </w:p>
    <w:p w14:paraId="4224E9F6" w14:textId="463D15E5" w:rsidR="00FE15C7" w:rsidRPr="00994457" w:rsidRDefault="00FE15C7" w:rsidP="00FE15C7">
      <w:pPr>
        <w:widowControl/>
        <w:autoSpaceDE w:val="0"/>
        <w:autoSpaceDN w:val="0"/>
        <w:spacing w:line="360" w:lineRule="auto"/>
        <w:textAlignment w:val="auto"/>
        <w:rPr>
          <w:b/>
          <w:bCs/>
          <w:sz w:val="28"/>
          <w:szCs w:val="28"/>
          <w:lang w:val="uk-UA"/>
        </w:rPr>
      </w:pPr>
      <w:r w:rsidRPr="00F27D5C">
        <w:rPr>
          <w:b/>
          <w:bCs/>
          <w:sz w:val="28"/>
          <w:szCs w:val="28"/>
          <w:lang w:val="uk-UA"/>
        </w:rPr>
        <w:t>Тема</w:t>
      </w:r>
      <w:r>
        <w:rPr>
          <w:b/>
          <w:bCs/>
          <w:sz w:val="28"/>
          <w:szCs w:val="28"/>
          <w:lang w:val="uk-UA"/>
        </w:rPr>
        <w:t xml:space="preserve"> 10</w:t>
      </w:r>
      <w:r w:rsidRPr="00994457">
        <w:rPr>
          <w:b/>
          <w:bCs/>
          <w:sz w:val="28"/>
          <w:szCs w:val="28"/>
          <w:lang w:val="uk-UA"/>
        </w:rPr>
        <w:t xml:space="preserve"> </w:t>
      </w:r>
      <w:proofErr w:type="spellStart"/>
      <w:r w:rsidRPr="00994457">
        <w:rPr>
          <w:b/>
          <w:bCs/>
          <w:sz w:val="28"/>
          <w:szCs w:val="28"/>
          <w:lang w:val="uk-UA"/>
        </w:rPr>
        <w:t>Невербальне</w:t>
      </w:r>
      <w:proofErr w:type="spellEnd"/>
      <w:r w:rsidRPr="00994457">
        <w:rPr>
          <w:b/>
          <w:bCs/>
          <w:sz w:val="28"/>
          <w:szCs w:val="28"/>
          <w:lang w:val="uk-UA"/>
        </w:rPr>
        <w:t xml:space="preserve"> </w:t>
      </w:r>
      <w:proofErr w:type="spellStart"/>
      <w:r w:rsidRPr="00994457">
        <w:rPr>
          <w:b/>
          <w:bCs/>
          <w:sz w:val="28"/>
          <w:szCs w:val="28"/>
          <w:lang w:val="uk-UA"/>
        </w:rPr>
        <w:t>маніпулювання</w:t>
      </w:r>
      <w:proofErr w:type="spellEnd"/>
    </w:p>
    <w:p w14:paraId="7910892B" w14:textId="77777777" w:rsidR="00994457" w:rsidRPr="00994457" w:rsidRDefault="00994457" w:rsidP="00994457">
      <w:pPr>
        <w:pStyle w:val="af"/>
        <w:numPr>
          <w:ilvl w:val="0"/>
          <w:numId w:val="41"/>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Суть невербального маніпулювання. </w:t>
      </w:r>
    </w:p>
    <w:p w14:paraId="7CA7D342" w14:textId="77777777" w:rsidR="00994457" w:rsidRPr="00994457" w:rsidRDefault="00994457" w:rsidP="00994457">
      <w:pPr>
        <w:pStyle w:val="af"/>
        <w:numPr>
          <w:ilvl w:val="0"/>
          <w:numId w:val="41"/>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Невербальні засоби спілкування: просодія та </w:t>
      </w:r>
      <w:proofErr w:type="spellStart"/>
      <w:r w:rsidRPr="00994457">
        <w:rPr>
          <w:rFonts w:ascii="Times New Roman" w:hAnsi="Times New Roman"/>
          <w:sz w:val="28"/>
          <w:szCs w:val="28"/>
        </w:rPr>
        <w:t>екстралінвістика</w:t>
      </w:r>
      <w:proofErr w:type="spellEnd"/>
      <w:r w:rsidRPr="00994457">
        <w:rPr>
          <w:rFonts w:ascii="Times New Roman" w:hAnsi="Times New Roman"/>
          <w:sz w:val="28"/>
          <w:szCs w:val="28"/>
        </w:rPr>
        <w:t xml:space="preserve">, </w:t>
      </w:r>
      <w:proofErr w:type="spellStart"/>
      <w:r w:rsidRPr="00994457">
        <w:rPr>
          <w:rFonts w:ascii="Times New Roman" w:hAnsi="Times New Roman"/>
          <w:sz w:val="28"/>
          <w:szCs w:val="28"/>
        </w:rPr>
        <w:t>кінесика</w:t>
      </w:r>
      <w:proofErr w:type="spellEnd"/>
      <w:r w:rsidRPr="00994457">
        <w:rPr>
          <w:rFonts w:ascii="Times New Roman" w:hAnsi="Times New Roman"/>
          <w:sz w:val="28"/>
          <w:szCs w:val="28"/>
        </w:rPr>
        <w:t xml:space="preserve">, </w:t>
      </w:r>
      <w:proofErr w:type="spellStart"/>
      <w:r w:rsidRPr="00994457">
        <w:rPr>
          <w:rFonts w:ascii="Times New Roman" w:hAnsi="Times New Roman"/>
          <w:sz w:val="28"/>
          <w:szCs w:val="28"/>
        </w:rPr>
        <w:t>такесика</w:t>
      </w:r>
      <w:proofErr w:type="spellEnd"/>
      <w:r w:rsidRPr="00994457">
        <w:rPr>
          <w:rFonts w:ascii="Times New Roman" w:hAnsi="Times New Roman"/>
          <w:sz w:val="28"/>
          <w:szCs w:val="28"/>
        </w:rPr>
        <w:t xml:space="preserve"> та </w:t>
      </w:r>
      <w:proofErr w:type="spellStart"/>
      <w:r w:rsidRPr="00994457">
        <w:rPr>
          <w:rFonts w:ascii="Times New Roman" w:hAnsi="Times New Roman"/>
          <w:sz w:val="28"/>
          <w:szCs w:val="28"/>
        </w:rPr>
        <w:t>проксеміка</w:t>
      </w:r>
      <w:proofErr w:type="spellEnd"/>
      <w:r w:rsidRPr="00994457">
        <w:rPr>
          <w:rFonts w:ascii="Times New Roman" w:hAnsi="Times New Roman"/>
          <w:sz w:val="28"/>
          <w:szCs w:val="28"/>
        </w:rPr>
        <w:t>.</w:t>
      </w:r>
    </w:p>
    <w:p w14:paraId="4B974FC3" w14:textId="77777777" w:rsidR="00994457" w:rsidRPr="00994457" w:rsidRDefault="00994457" w:rsidP="00994457">
      <w:pPr>
        <w:pStyle w:val="af"/>
        <w:numPr>
          <w:ilvl w:val="0"/>
          <w:numId w:val="41"/>
        </w:numPr>
        <w:tabs>
          <w:tab w:val="left" w:pos="284"/>
          <w:tab w:val="left" w:pos="567"/>
        </w:tabs>
        <w:jc w:val="both"/>
        <w:rPr>
          <w:rFonts w:ascii="Times New Roman" w:hAnsi="Times New Roman"/>
          <w:sz w:val="28"/>
          <w:szCs w:val="28"/>
        </w:rPr>
      </w:pPr>
      <w:r w:rsidRPr="00994457">
        <w:rPr>
          <w:rFonts w:ascii="Times New Roman" w:hAnsi="Times New Roman"/>
          <w:sz w:val="28"/>
          <w:szCs w:val="28"/>
        </w:rPr>
        <w:t>Невербальне формування іміджу та імітація емоційних станів як інструменти маніпулювання.</w:t>
      </w:r>
    </w:p>
    <w:p w14:paraId="7F1CF047" w14:textId="77777777" w:rsidR="00994457" w:rsidRPr="00994457" w:rsidRDefault="00994457" w:rsidP="00994457">
      <w:pPr>
        <w:pStyle w:val="af"/>
        <w:numPr>
          <w:ilvl w:val="0"/>
          <w:numId w:val="41"/>
        </w:numPr>
        <w:tabs>
          <w:tab w:val="left" w:pos="284"/>
          <w:tab w:val="left" w:pos="567"/>
        </w:tabs>
        <w:jc w:val="both"/>
        <w:rPr>
          <w:rFonts w:ascii="Times New Roman" w:hAnsi="Times New Roman"/>
          <w:sz w:val="28"/>
          <w:szCs w:val="28"/>
        </w:rPr>
      </w:pPr>
      <w:r w:rsidRPr="00994457">
        <w:rPr>
          <w:rFonts w:ascii="Times New Roman" w:hAnsi="Times New Roman"/>
          <w:sz w:val="28"/>
          <w:szCs w:val="28"/>
        </w:rPr>
        <w:t>Невербальні маніпулятивні прийоми.</w:t>
      </w:r>
    </w:p>
    <w:p w14:paraId="10A28E4F" w14:textId="3122C11B" w:rsidR="00994457" w:rsidRPr="00994457" w:rsidRDefault="00994457" w:rsidP="00994457">
      <w:pPr>
        <w:pStyle w:val="af"/>
        <w:numPr>
          <w:ilvl w:val="0"/>
          <w:numId w:val="41"/>
        </w:numPr>
        <w:tabs>
          <w:tab w:val="left" w:pos="284"/>
          <w:tab w:val="left" w:pos="567"/>
        </w:tabs>
        <w:jc w:val="both"/>
        <w:rPr>
          <w:rFonts w:ascii="Times New Roman" w:hAnsi="Times New Roman"/>
          <w:sz w:val="28"/>
          <w:szCs w:val="28"/>
        </w:rPr>
      </w:pPr>
      <w:proofErr w:type="spellStart"/>
      <w:r w:rsidRPr="00994457">
        <w:rPr>
          <w:rFonts w:ascii="Times New Roman" w:hAnsi="Times New Roman"/>
          <w:sz w:val="28"/>
          <w:szCs w:val="28"/>
        </w:rPr>
        <w:t>Інтерретація</w:t>
      </w:r>
      <w:proofErr w:type="spellEnd"/>
      <w:r w:rsidRPr="00994457">
        <w:rPr>
          <w:rFonts w:ascii="Times New Roman" w:hAnsi="Times New Roman"/>
          <w:sz w:val="28"/>
          <w:szCs w:val="28"/>
        </w:rPr>
        <w:t xml:space="preserve"> невербальної поведінки. </w:t>
      </w:r>
    </w:p>
    <w:p w14:paraId="1D56ECB2" w14:textId="1207A8D0" w:rsidR="00994457" w:rsidRDefault="00994457" w:rsidP="00994457">
      <w:pPr>
        <w:pStyle w:val="af"/>
        <w:tabs>
          <w:tab w:val="left" w:pos="284"/>
          <w:tab w:val="left" w:pos="567"/>
        </w:tabs>
        <w:ind w:left="0" w:firstLine="426"/>
        <w:jc w:val="both"/>
        <w:rPr>
          <w:rFonts w:ascii="Times New Roman" w:hAnsi="Times New Roman"/>
          <w:sz w:val="24"/>
          <w:szCs w:val="24"/>
        </w:rPr>
      </w:pPr>
    </w:p>
    <w:p w14:paraId="7D16B622" w14:textId="77777777" w:rsidR="00E26568" w:rsidRPr="00901B6B"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r w:rsidRPr="00901B6B">
        <w:rPr>
          <w:rFonts w:ascii="Times New Roman" w:hAnsi="Times New Roman"/>
          <w:spacing w:val="-6"/>
          <w:sz w:val="28"/>
          <w:szCs w:val="28"/>
        </w:rPr>
        <w:t xml:space="preserve">Сучасні технології нейролінгвістичного програмування; за </w:t>
      </w:r>
      <w:proofErr w:type="spellStart"/>
      <w:r w:rsidRPr="00901B6B">
        <w:rPr>
          <w:rFonts w:ascii="Times New Roman" w:hAnsi="Times New Roman"/>
          <w:spacing w:val="-6"/>
          <w:sz w:val="28"/>
          <w:szCs w:val="28"/>
        </w:rPr>
        <w:t>заг</w:t>
      </w:r>
      <w:proofErr w:type="spellEnd"/>
      <w:r w:rsidRPr="00901B6B">
        <w:rPr>
          <w:rFonts w:ascii="Times New Roman" w:hAnsi="Times New Roman"/>
          <w:spacing w:val="-6"/>
          <w:sz w:val="28"/>
          <w:szCs w:val="28"/>
        </w:rPr>
        <w:t>. ред. С. О. Гнатюка, О. А. Смірнова, В. М. Петрика</w:t>
      </w:r>
      <w:r>
        <w:rPr>
          <w:rFonts w:ascii="Times New Roman" w:hAnsi="Times New Roman"/>
          <w:spacing w:val="-6"/>
          <w:sz w:val="28"/>
          <w:szCs w:val="28"/>
        </w:rPr>
        <w:t xml:space="preserve">. Київ: </w:t>
      </w:r>
      <w:r w:rsidRPr="00901B6B">
        <w:rPr>
          <w:rFonts w:ascii="Times New Roman" w:hAnsi="Times New Roman"/>
          <w:spacing w:val="-6"/>
          <w:sz w:val="28"/>
          <w:szCs w:val="28"/>
        </w:rPr>
        <w:t>ВД «Сварог», 200 с.</w:t>
      </w:r>
    </w:p>
    <w:p w14:paraId="1931AEDC"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872185">
        <w:rPr>
          <w:rFonts w:ascii="Times New Roman" w:hAnsi="Times New Roman"/>
          <w:spacing w:val="-6"/>
          <w:sz w:val="28"/>
          <w:szCs w:val="28"/>
        </w:rPr>
        <w:t>Kovalevska</w:t>
      </w:r>
      <w:proofErr w:type="spellEnd"/>
      <w:r w:rsidRPr="00872185">
        <w:rPr>
          <w:rFonts w:ascii="Times New Roman" w:hAnsi="Times New Roman"/>
          <w:spacing w:val="-6"/>
          <w:sz w:val="28"/>
          <w:szCs w:val="28"/>
        </w:rPr>
        <w:t xml:space="preserve"> T., </w:t>
      </w:r>
      <w:proofErr w:type="spellStart"/>
      <w:r w:rsidRPr="00872185">
        <w:rPr>
          <w:rFonts w:ascii="Times New Roman" w:hAnsi="Times New Roman"/>
          <w:spacing w:val="-6"/>
          <w:sz w:val="28"/>
          <w:szCs w:val="28"/>
        </w:rPr>
        <w:t>Kovalevska</w:t>
      </w:r>
      <w:proofErr w:type="spellEnd"/>
      <w:r w:rsidRPr="00872185">
        <w:rPr>
          <w:rFonts w:ascii="Times New Roman" w:hAnsi="Times New Roman"/>
          <w:spacing w:val="-6"/>
          <w:sz w:val="28"/>
          <w:szCs w:val="28"/>
        </w:rPr>
        <w:t xml:space="preserve"> A. </w:t>
      </w:r>
      <w:proofErr w:type="spellStart"/>
      <w:r w:rsidRPr="00872185">
        <w:rPr>
          <w:rFonts w:ascii="Times New Roman" w:hAnsi="Times New Roman"/>
          <w:spacing w:val="-6"/>
          <w:sz w:val="28"/>
          <w:szCs w:val="28"/>
        </w:rPr>
        <w:t>Neuro-linguistic</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spacing w:val="-6"/>
          <w:sz w:val="28"/>
          <w:szCs w:val="28"/>
        </w:rPr>
        <w:t>programming</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spacing w:val="-6"/>
          <w:sz w:val="28"/>
          <w:szCs w:val="28"/>
        </w:rPr>
        <w:t>conceptual</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spacing w:val="-6"/>
          <w:sz w:val="28"/>
          <w:szCs w:val="28"/>
        </w:rPr>
        <w:t>basis</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spacing w:val="-6"/>
          <w:sz w:val="28"/>
          <w:szCs w:val="28"/>
        </w:rPr>
        <w:t>and</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spacing w:val="-6"/>
          <w:sz w:val="28"/>
          <w:szCs w:val="28"/>
        </w:rPr>
        <w:t>perspective</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spacing w:val="-6"/>
          <w:sz w:val="28"/>
          <w:szCs w:val="28"/>
        </w:rPr>
        <w:t>technologies</w:t>
      </w:r>
      <w:proofErr w:type="spellEnd"/>
      <w:r w:rsidRPr="00872185">
        <w:rPr>
          <w:rFonts w:ascii="Times New Roman" w:hAnsi="Times New Roman"/>
          <w:spacing w:val="-6"/>
          <w:sz w:val="28"/>
          <w:szCs w:val="28"/>
        </w:rPr>
        <w:t xml:space="preserve">. </w:t>
      </w:r>
      <w:proofErr w:type="spellStart"/>
      <w:r w:rsidRPr="00872185">
        <w:rPr>
          <w:rFonts w:ascii="Times New Roman" w:hAnsi="Times New Roman"/>
          <w:i/>
          <w:iCs/>
          <w:spacing w:val="-6"/>
          <w:sz w:val="28"/>
          <w:szCs w:val="28"/>
        </w:rPr>
        <w:t>Opera</w:t>
      </w:r>
      <w:proofErr w:type="spellEnd"/>
      <w:r w:rsidRPr="00872185">
        <w:rPr>
          <w:rFonts w:ascii="Times New Roman" w:hAnsi="Times New Roman"/>
          <w:i/>
          <w:iCs/>
          <w:spacing w:val="-6"/>
          <w:sz w:val="28"/>
          <w:szCs w:val="28"/>
        </w:rPr>
        <w:t xml:space="preserve"> </w:t>
      </w:r>
      <w:proofErr w:type="spellStart"/>
      <w:r w:rsidRPr="00872185">
        <w:rPr>
          <w:rFonts w:ascii="Times New Roman" w:hAnsi="Times New Roman"/>
          <w:i/>
          <w:iCs/>
          <w:spacing w:val="-6"/>
          <w:sz w:val="28"/>
          <w:szCs w:val="28"/>
        </w:rPr>
        <w:t>in</w:t>
      </w:r>
      <w:proofErr w:type="spellEnd"/>
      <w:r w:rsidRPr="00872185">
        <w:rPr>
          <w:rFonts w:ascii="Times New Roman" w:hAnsi="Times New Roman"/>
          <w:i/>
          <w:iCs/>
          <w:spacing w:val="-6"/>
          <w:sz w:val="28"/>
          <w:szCs w:val="28"/>
        </w:rPr>
        <w:t xml:space="preserve"> </w:t>
      </w:r>
      <w:proofErr w:type="spellStart"/>
      <w:r w:rsidRPr="00872185">
        <w:rPr>
          <w:rFonts w:ascii="Times New Roman" w:hAnsi="Times New Roman"/>
          <w:i/>
          <w:iCs/>
          <w:spacing w:val="-6"/>
          <w:sz w:val="28"/>
          <w:szCs w:val="28"/>
        </w:rPr>
        <w:t>linguistica</w:t>
      </w:r>
      <w:proofErr w:type="spellEnd"/>
      <w:r w:rsidRPr="00872185">
        <w:rPr>
          <w:rFonts w:ascii="Times New Roman" w:hAnsi="Times New Roman"/>
          <w:i/>
          <w:iCs/>
          <w:spacing w:val="-6"/>
          <w:sz w:val="28"/>
          <w:szCs w:val="28"/>
        </w:rPr>
        <w:t xml:space="preserve"> </w:t>
      </w:r>
      <w:proofErr w:type="spellStart"/>
      <w:r w:rsidRPr="00872185">
        <w:rPr>
          <w:rFonts w:ascii="Times New Roman" w:hAnsi="Times New Roman"/>
          <w:i/>
          <w:iCs/>
          <w:spacing w:val="-6"/>
          <w:sz w:val="28"/>
          <w:szCs w:val="28"/>
        </w:rPr>
        <w:t>ukrainiana</w:t>
      </w:r>
      <w:proofErr w:type="spellEnd"/>
      <w:r w:rsidRPr="00872185">
        <w:rPr>
          <w:rFonts w:ascii="Times New Roman" w:hAnsi="Times New Roman"/>
          <w:spacing w:val="-6"/>
          <w:sz w:val="28"/>
          <w:szCs w:val="28"/>
        </w:rPr>
        <w:t xml:space="preserve">. (Ковалевська Т. Ю., Ковалевська А. В. Технології нейролінгвістичного програмування: пріоритетні напрями і перспективи. Записки з українського мовознавства). 2019. Том 2 № 26. С. 3561 – 362. </w:t>
      </w:r>
      <w:hyperlink r:id="rId23" w:history="1">
        <w:r w:rsidRPr="00872185">
          <w:rPr>
            <w:rStyle w:val="af2"/>
            <w:rFonts w:ascii="Times New Roman" w:hAnsi="Times New Roman"/>
            <w:spacing w:val="-6"/>
            <w:sz w:val="28"/>
            <w:szCs w:val="28"/>
          </w:rPr>
          <w:t>http://zum.onu.edu.ua/article/view/181904/181794</w:t>
        </w:r>
      </w:hyperlink>
      <w:r w:rsidRPr="00872185">
        <w:rPr>
          <w:rFonts w:ascii="Times New Roman" w:hAnsi="Times New Roman"/>
          <w:spacing w:val="-6"/>
          <w:sz w:val="28"/>
          <w:szCs w:val="28"/>
        </w:rPr>
        <w:t xml:space="preserve"> </w:t>
      </w:r>
    </w:p>
    <w:p w14:paraId="06854FE3"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B608B3">
        <w:rPr>
          <w:rFonts w:ascii="Times New Roman" w:hAnsi="Times New Roman"/>
          <w:spacing w:val="-6"/>
          <w:sz w:val="28"/>
          <w:szCs w:val="28"/>
        </w:rPr>
        <w:t>Аккурт</w:t>
      </w:r>
      <w:proofErr w:type="spellEnd"/>
      <w:r w:rsidRPr="00B608B3">
        <w:rPr>
          <w:rFonts w:ascii="Times New Roman" w:hAnsi="Times New Roman"/>
          <w:spacing w:val="-6"/>
          <w:sz w:val="28"/>
          <w:szCs w:val="28"/>
        </w:rPr>
        <w:t xml:space="preserve"> В. Методи маніпулятивного впливу у лінгвістиці</w:t>
      </w:r>
      <w:r>
        <w:rPr>
          <w:rFonts w:ascii="Times New Roman" w:hAnsi="Times New Roman"/>
          <w:spacing w:val="-6"/>
          <w:sz w:val="28"/>
          <w:szCs w:val="28"/>
        </w:rPr>
        <w:t>.</w:t>
      </w:r>
      <w:r w:rsidRPr="00B608B3">
        <w:rPr>
          <w:rFonts w:ascii="Times New Roman" w:hAnsi="Times New Roman"/>
          <w:spacing w:val="-6"/>
          <w:sz w:val="28"/>
          <w:szCs w:val="28"/>
        </w:rPr>
        <w:t xml:space="preserve"> </w:t>
      </w:r>
      <w:r w:rsidRPr="00B608B3">
        <w:rPr>
          <w:rFonts w:ascii="Times New Roman" w:hAnsi="Times New Roman"/>
          <w:i/>
          <w:iCs/>
          <w:spacing w:val="-6"/>
          <w:sz w:val="28"/>
          <w:szCs w:val="28"/>
        </w:rPr>
        <w:t>Науковий вісник Південноукраїнського національного педагогічного університету імені К. Д. Ушинського</w:t>
      </w:r>
      <w:r w:rsidRPr="00B608B3">
        <w:rPr>
          <w:rFonts w:ascii="Times New Roman" w:hAnsi="Times New Roman"/>
          <w:spacing w:val="-6"/>
          <w:sz w:val="28"/>
          <w:szCs w:val="28"/>
        </w:rPr>
        <w:t xml:space="preserve"> : </w:t>
      </w:r>
      <w:r w:rsidRPr="00940F9B">
        <w:rPr>
          <w:rFonts w:ascii="Times New Roman" w:hAnsi="Times New Roman"/>
          <w:i/>
          <w:iCs/>
          <w:spacing w:val="-6"/>
          <w:sz w:val="28"/>
          <w:szCs w:val="28"/>
        </w:rPr>
        <w:t>Лінгвістичні науки</w:t>
      </w:r>
      <w:r>
        <w:rPr>
          <w:rFonts w:ascii="Times New Roman" w:hAnsi="Times New Roman"/>
          <w:i/>
          <w:iCs/>
          <w:spacing w:val="-6"/>
          <w:sz w:val="28"/>
          <w:szCs w:val="28"/>
        </w:rPr>
        <w:t>.</w:t>
      </w:r>
      <w:r w:rsidRPr="00B608B3">
        <w:rPr>
          <w:rFonts w:ascii="Times New Roman" w:hAnsi="Times New Roman"/>
          <w:spacing w:val="-6"/>
          <w:sz w:val="28"/>
          <w:szCs w:val="28"/>
        </w:rPr>
        <w:t xml:space="preserve"> 2020. </w:t>
      </w:r>
      <w:proofErr w:type="spellStart"/>
      <w:r w:rsidRPr="00B608B3">
        <w:rPr>
          <w:rFonts w:ascii="Times New Roman" w:hAnsi="Times New Roman"/>
          <w:spacing w:val="-6"/>
          <w:sz w:val="28"/>
          <w:szCs w:val="28"/>
        </w:rPr>
        <w:t>Вип</w:t>
      </w:r>
      <w:proofErr w:type="spellEnd"/>
      <w:r w:rsidRPr="00B608B3">
        <w:rPr>
          <w:rFonts w:ascii="Times New Roman" w:hAnsi="Times New Roman"/>
          <w:spacing w:val="-6"/>
          <w:sz w:val="28"/>
          <w:szCs w:val="28"/>
        </w:rPr>
        <w:t>. 30. С. 5-23.</w:t>
      </w:r>
      <w:r w:rsidRPr="00940F9B">
        <w:t xml:space="preserve"> </w:t>
      </w:r>
      <w:hyperlink r:id="rId24" w:history="1">
        <w:r w:rsidRPr="00336DD3">
          <w:rPr>
            <w:rStyle w:val="af2"/>
            <w:rFonts w:ascii="Times New Roman" w:hAnsi="Times New Roman"/>
            <w:spacing w:val="-6"/>
            <w:sz w:val="28"/>
            <w:szCs w:val="28"/>
          </w:rPr>
          <w:t>http://dspace.pdpu.edu.ua/bitstream/123456789/8533/1/Vladyslava%20Akkurt%202020.pdf</w:t>
        </w:r>
      </w:hyperlink>
      <w:r>
        <w:rPr>
          <w:rFonts w:ascii="Times New Roman" w:hAnsi="Times New Roman"/>
          <w:spacing w:val="-6"/>
          <w:sz w:val="28"/>
          <w:szCs w:val="28"/>
        </w:rPr>
        <w:t xml:space="preserve"> </w:t>
      </w:r>
    </w:p>
    <w:p w14:paraId="43567B5A"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760E64">
        <w:rPr>
          <w:rFonts w:ascii="Times New Roman" w:hAnsi="Times New Roman"/>
          <w:spacing w:val="-6"/>
          <w:sz w:val="28"/>
          <w:szCs w:val="28"/>
        </w:rPr>
        <w:t>Альбота</w:t>
      </w:r>
      <w:proofErr w:type="spellEnd"/>
      <w:r w:rsidRPr="00760E64">
        <w:rPr>
          <w:rFonts w:ascii="Times New Roman" w:hAnsi="Times New Roman"/>
          <w:spacing w:val="-6"/>
          <w:sz w:val="28"/>
          <w:szCs w:val="28"/>
        </w:rPr>
        <w:t xml:space="preserve"> С. М. . Лінгвістична маніпуляція: поняття та типи. Актуальні проблеми філології та перекладознавства</w:t>
      </w:r>
      <w:r>
        <w:rPr>
          <w:rFonts w:ascii="Times New Roman" w:hAnsi="Times New Roman"/>
          <w:spacing w:val="-6"/>
          <w:sz w:val="28"/>
          <w:szCs w:val="28"/>
        </w:rPr>
        <w:t>. 2019.№ </w:t>
      </w:r>
      <w:r w:rsidRPr="00760E64">
        <w:rPr>
          <w:rFonts w:ascii="Times New Roman" w:hAnsi="Times New Roman"/>
          <w:spacing w:val="-6"/>
          <w:sz w:val="28"/>
          <w:szCs w:val="28"/>
        </w:rPr>
        <w:t>16</w:t>
      </w:r>
      <w:r>
        <w:rPr>
          <w:rFonts w:ascii="Times New Roman" w:hAnsi="Times New Roman"/>
          <w:spacing w:val="-6"/>
          <w:sz w:val="28"/>
          <w:szCs w:val="28"/>
        </w:rPr>
        <w:t>. С. </w:t>
      </w:r>
      <w:r w:rsidRPr="00760E64">
        <w:rPr>
          <w:rFonts w:ascii="Times New Roman" w:hAnsi="Times New Roman"/>
          <w:spacing w:val="-6"/>
          <w:sz w:val="28"/>
          <w:szCs w:val="28"/>
        </w:rPr>
        <w:t>5-8.</w:t>
      </w:r>
    </w:p>
    <w:p w14:paraId="56AE0727"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CC738F">
        <w:rPr>
          <w:rFonts w:ascii="Times New Roman" w:hAnsi="Times New Roman"/>
          <w:spacing w:val="-6"/>
          <w:sz w:val="28"/>
          <w:szCs w:val="28"/>
        </w:rPr>
        <w:t>Горіна</w:t>
      </w:r>
      <w:proofErr w:type="spellEnd"/>
      <w:r w:rsidRPr="00CC738F">
        <w:rPr>
          <w:rFonts w:ascii="Times New Roman" w:hAnsi="Times New Roman"/>
          <w:spacing w:val="-6"/>
          <w:sz w:val="28"/>
          <w:szCs w:val="28"/>
        </w:rPr>
        <w:t xml:space="preserve"> Ж. Д.</w:t>
      </w:r>
      <w:r>
        <w:rPr>
          <w:rFonts w:ascii="Times New Roman" w:hAnsi="Times New Roman"/>
          <w:spacing w:val="-6"/>
          <w:sz w:val="28"/>
          <w:szCs w:val="28"/>
        </w:rPr>
        <w:t>,</w:t>
      </w:r>
      <w:r w:rsidRPr="00CC738F">
        <w:rPr>
          <w:rFonts w:ascii="Times New Roman" w:hAnsi="Times New Roman"/>
          <w:spacing w:val="-6"/>
          <w:sz w:val="28"/>
          <w:szCs w:val="28"/>
        </w:rPr>
        <w:t xml:space="preserve"> Олійник О.</w:t>
      </w:r>
      <w:r>
        <w:rPr>
          <w:rFonts w:ascii="Times New Roman" w:hAnsi="Times New Roman"/>
          <w:spacing w:val="-6"/>
          <w:sz w:val="28"/>
          <w:szCs w:val="28"/>
        </w:rPr>
        <w:t xml:space="preserve"> </w:t>
      </w:r>
      <w:r w:rsidRPr="00CC738F">
        <w:rPr>
          <w:rFonts w:ascii="Times New Roman" w:hAnsi="Times New Roman"/>
          <w:spacing w:val="-6"/>
          <w:sz w:val="28"/>
          <w:szCs w:val="28"/>
        </w:rPr>
        <w:t xml:space="preserve">Засоби вербальної маніпуляції в соціальних мережах </w:t>
      </w:r>
      <w:proofErr w:type="spellStart"/>
      <w:r w:rsidRPr="00CC738F">
        <w:rPr>
          <w:rFonts w:ascii="Times New Roman" w:hAnsi="Times New Roman"/>
          <w:spacing w:val="-6"/>
          <w:sz w:val="28"/>
          <w:szCs w:val="28"/>
        </w:rPr>
        <w:t>Facebook</w:t>
      </w:r>
      <w:proofErr w:type="spellEnd"/>
      <w:r w:rsidRPr="00CC738F">
        <w:rPr>
          <w:rFonts w:ascii="Times New Roman" w:hAnsi="Times New Roman"/>
          <w:spacing w:val="-6"/>
          <w:sz w:val="28"/>
          <w:szCs w:val="28"/>
        </w:rPr>
        <w:t xml:space="preserve">, </w:t>
      </w:r>
      <w:proofErr w:type="spellStart"/>
      <w:r w:rsidRPr="00CC738F">
        <w:rPr>
          <w:rFonts w:ascii="Times New Roman" w:hAnsi="Times New Roman"/>
          <w:spacing w:val="-6"/>
          <w:sz w:val="28"/>
          <w:szCs w:val="28"/>
        </w:rPr>
        <w:t>Instagram</w:t>
      </w:r>
      <w:proofErr w:type="spellEnd"/>
      <w:r w:rsidRPr="00CC738F">
        <w:rPr>
          <w:rFonts w:ascii="Times New Roman" w:hAnsi="Times New Roman"/>
          <w:spacing w:val="-6"/>
          <w:sz w:val="28"/>
          <w:szCs w:val="28"/>
        </w:rPr>
        <w:t xml:space="preserve">, </w:t>
      </w:r>
      <w:proofErr w:type="spellStart"/>
      <w:r w:rsidRPr="00CC738F">
        <w:rPr>
          <w:rFonts w:ascii="Times New Roman" w:hAnsi="Times New Roman"/>
          <w:spacing w:val="-6"/>
          <w:sz w:val="28"/>
          <w:szCs w:val="28"/>
        </w:rPr>
        <w:t>Twitter</w:t>
      </w:r>
      <w:proofErr w:type="spellEnd"/>
      <w:r>
        <w:rPr>
          <w:rFonts w:ascii="Times New Roman" w:hAnsi="Times New Roman"/>
          <w:spacing w:val="-6"/>
          <w:sz w:val="28"/>
          <w:szCs w:val="28"/>
        </w:rPr>
        <w:t>.</w:t>
      </w:r>
      <w:r w:rsidRPr="00CC738F">
        <w:rPr>
          <w:rFonts w:ascii="Times New Roman" w:hAnsi="Times New Roman"/>
          <w:spacing w:val="-6"/>
          <w:sz w:val="28"/>
          <w:szCs w:val="28"/>
        </w:rPr>
        <w:t xml:space="preserve"> Лінгвістика й </w:t>
      </w:r>
      <w:proofErr w:type="spellStart"/>
      <w:r w:rsidRPr="00CC738F">
        <w:rPr>
          <w:rFonts w:ascii="Times New Roman" w:hAnsi="Times New Roman"/>
          <w:spacing w:val="-6"/>
          <w:sz w:val="28"/>
          <w:szCs w:val="28"/>
        </w:rPr>
        <w:t>лінгводидактика</w:t>
      </w:r>
      <w:proofErr w:type="spellEnd"/>
      <w:r w:rsidRPr="00CC738F">
        <w:rPr>
          <w:rFonts w:ascii="Times New Roman" w:hAnsi="Times New Roman"/>
          <w:spacing w:val="-6"/>
          <w:sz w:val="28"/>
          <w:szCs w:val="28"/>
        </w:rPr>
        <w:t xml:space="preserve">: здобутки і перспективи розвитку: матеріали Всеукраїнської науково-практичної конференції молодих науковців (м. Одеса, 26-27 листопада 2020 р.) : </w:t>
      </w:r>
      <w:proofErr w:type="spellStart"/>
      <w:r w:rsidRPr="00CC738F">
        <w:rPr>
          <w:rFonts w:ascii="Times New Roman" w:hAnsi="Times New Roman"/>
          <w:spacing w:val="-6"/>
          <w:sz w:val="28"/>
          <w:szCs w:val="28"/>
        </w:rPr>
        <w:t>зб</w:t>
      </w:r>
      <w:proofErr w:type="spellEnd"/>
      <w:r w:rsidRPr="00CC738F">
        <w:rPr>
          <w:rFonts w:ascii="Times New Roman" w:hAnsi="Times New Roman"/>
          <w:spacing w:val="-6"/>
          <w:sz w:val="28"/>
          <w:szCs w:val="28"/>
        </w:rPr>
        <w:t xml:space="preserve">. тез / </w:t>
      </w:r>
      <w:proofErr w:type="spellStart"/>
      <w:r w:rsidRPr="00CC738F">
        <w:rPr>
          <w:rFonts w:ascii="Times New Roman" w:hAnsi="Times New Roman"/>
          <w:spacing w:val="-6"/>
          <w:sz w:val="28"/>
          <w:szCs w:val="28"/>
        </w:rPr>
        <w:t>редкол</w:t>
      </w:r>
      <w:proofErr w:type="spellEnd"/>
      <w:r w:rsidRPr="00CC738F">
        <w:rPr>
          <w:rFonts w:ascii="Times New Roman" w:hAnsi="Times New Roman"/>
          <w:spacing w:val="-6"/>
          <w:sz w:val="28"/>
          <w:szCs w:val="28"/>
        </w:rPr>
        <w:t xml:space="preserve">. Т. О. </w:t>
      </w:r>
      <w:proofErr w:type="spellStart"/>
      <w:r w:rsidRPr="00CC738F">
        <w:rPr>
          <w:rFonts w:ascii="Times New Roman" w:hAnsi="Times New Roman"/>
          <w:spacing w:val="-6"/>
          <w:sz w:val="28"/>
          <w:szCs w:val="28"/>
        </w:rPr>
        <w:t>Євтушина</w:t>
      </w:r>
      <w:proofErr w:type="spellEnd"/>
      <w:r w:rsidRPr="00CC738F">
        <w:rPr>
          <w:rFonts w:ascii="Times New Roman" w:hAnsi="Times New Roman"/>
          <w:spacing w:val="-6"/>
          <w:sz w:val="28"/>
          <w:szCs w:val="28"/>
        </w:rPr>
        <w:t>, Л. І. Прокопенко.  Одеса: ДЗ «Південноукраїнський національний педагогічний університет імені К. Д. Ушинського», 2020.  С. 34-38.</w:t>
      </w:r>
    </w:p>
    <w:p w14:paraId="4AE3E085" w14:textId="77777777" w:rsidR="00E26568" w:rsidRPr="004C7DE7" w:rsidRDefault="00E26568" w:rsidP="00994457">
      <w:pPr>
        <w:pStyle w:val="af"/>
        <w:tabs>
          <w:tab w:val="left" w:pos="284"/>
          <w:tab w:val="left" w:pos="567"/>
        </w:tabs>
        <w:ind w:left="0" w:firstLine="426"/>
        <w:jc w:val="both"/>
        <w:rPr>
          <w:rFonts w:ascii="Times New Roman" w:hAnsi="Times New Roman"/>
          <w:sz w:val="24"/>
          <w:szCs w:val="24"/>
        </w:rPr>
      </w:pPr>
    </w:p>
    <w:p w14:paraId="57D8B254" w14:textId="26AC1501" w:rsidR="00FE15C7" w:rsidRPr="00994457" w:rsidRDefault="00FE15C7" w:rsidP="00FE15C7">
      <w:pPr>
        <w:widowControl/>
        <w:autoSpaceDE w:val="0"/>
        <w:autoSpaceDN w:val="0"/>
        <w:spacing w:line="360" w:lineRule="auto"/>
        <w:textAlignment w:val="auto"/>
        <w:rPr>
          <w:b/>
          <w:bCs/>
          <w:sz w:val="28"/>
          <w:szCs w:val="28"/>
          <w:lang w:val="uk-UA"/>
        </w:rPr>
      </w:pPr>
      <w:r w:rsidRPr="00F27D5C">
        <w:rPr>
          <w:b/>
          <w:bCs/>
          <w:sz w:val="28"/>
          <w:szCs w:val="28"/>
          <w:lang w:val="uk-UA"/>
        </w:rPr>
        <w:t>Тема</w:t>
      </w:r>
      <w:r>
        <w:rPr>
          <w:b/>
          <w:bCs/>
          <w:sz w:val="28"/>
          <w:szCs w:val="28"/>
          <w:lang w:val="uk-UA"/>
        </w:rPr>
        <w:t xml:space="preserve"> 11</w:t>
      </w:r>
      <w:r w:rsidRPr="00994457">
        <w:rPr>
          <w:b/>
          <w:bCs/>
          <w:sz w:val="28"/>
          <w:szCs w:val="28"/>
          <w:lang w:val="uk-UA"/>
        </w:rPr>
        <w:t xml:space="preserve"> </w:t>
      </w:r>
      <w:proofErr w:type="spellStart"/>
      <w:r w:rsidRPr="00994457">
        <w:rPr>
          <w:b/>
          <w:bCs/>
          <w:sz w:val="28"/>
          <w:szCs w:val="28"/>
          <w:lang w:val="uk-UA"/>
        </w:rPr>
        <w:t>Технології</w:t>
      </w:r>
      <w:proofErr w:type="spellEnd"/>
      <w:r w:rsidRPr="00994457">
        <w:rPr>
          <w:b/>
          <w:bCs/>
          <w:sz w:val="28"/>
          <w:szCs w:val="28"/>
          <w:lang w:val="uk-UA"/>
        </w:rPr>
        <w:t xml:space="preserve"> </w:t>
      </w:r>
      <w:proofErr w:type="spellStart"/>
      <w:r w:rsidRPr="00994457">
        <w:rPr>
          <w:b/>
          <w:bCs/>
          <w:sz w:val="28"/>
          <w:szCs w:val="28"/>
          <w:lang w:val="uk-UA"/>
        </w:rPr>
        <w:t>маніпуляції</w:t>
      </w:r>
      <w:proofErr w:type="spellEnd"/>
      <w:r w:rsidRPr="00994457">
        <w:rPr>
          <w:b/>
          <w:bCs/>
          <w:sz w:val="28"/>
          <w:szCs w:val="28"/>
          <w:lang w:val="uk-UA"/>
        </w:rPr>
        <w:t xml:space="preserve"> в </w:t>
      </w:r>
      <w:proofErr w:type="spellStart"/>
      <w:r w:rsidRPr="00994457">
        <w:rPr>
          <w:b/>
          <w:bCs/>
          <w:sz w:val="28"/>
          <w:szCs w:val="28"/>
          <w:lang w:val="uk-UA"/>
        </w:rPr>
        <w:t>рекламі</w:t>
      </w:r>
      <w:proofErr w:type="spellEnd"/>
    </w:p>
    <w:p w14:paraId="3F02A105" w14:textId="77777777" w:rsidR="00994457" w:rsidRPr="00994457" w:rsidRDefault="00994457" w:rsidP="00994457">
      <w:pPr>
        <w:pStyle w:val="af"/>
        <w:numPr>
          <w:ilvl w:val="0"/>
          <w:numId w:val="42"/>
        </w:numPr>
        <w:tabs>
          <w:tab w:val="left" w:pos="284"/>
          <w:tab w:val="left" w:pos="567"/>
        </w:tabs>
        <w:ind w:left="0" w:firstLine="709"/>
        <w:jc w:val="both"/>
        <w:rPr>
          <w:rFonts w:ascii="Times New Roman" w:hAnsi="Times New Roman"/>
          <w:sz w:val="28"/>
          <w:szCs w:val="28"/>
        </w:rPr>
      </w:pPr>
      <w:r w:rsidRPr="00994457">
        <w:rPr>
          <w:rFonts w:ascii="Times New Roman" w:hAnsi="Times New Roman"/>
          <w:sz w:val="28"/>
          <w:szCs w:val="28"/>
        </w:rPr>
        <w:t xml:space="preserve">Прийоми маніпулювання суспільною свідомістю, що використовуються в сучасній комерційній рекламі: </w:t>
      </w:r>
      <w:proofErr w:type="spellStart"/>
      <w:r w:rsidRPr="00994457">
        <w:rPr>
          <w:rFonts w:ascii="Times New Roman" w:hAnsi="Times New Roman"/>
          <w:sz w:val="28"/>
          <w:szCs w:val="28"/>
        </w:rPr>
        <w:t>евфемізація</w:t>
      </w:r>
      <w:proofErr w:type="spellEnd"/>
      <w:r w:rsidRPr="00994457">
        <w:rPr>
          <w:rFonts w:ascii="Times New Roman" w:hAnsi="Times New Roman"/>
          <w:sz w:val="28"/>
          <w:szCs w:val="28"/>
        </w:rPr>
        <w:t xml:space="preserve">, підміна понять. порівняння на користь маніпулятора, переосмислення, імплантована оцінка, </w:t>
      </w:r>
      <w:proofErr w:type="spellStart"/>
      <w:r w:rsidRPr="00994457">
        <w:rPr>
          <w:rFonts w:ascii="Times New Roman" w:hAnsi="Times New Roman"/>
          <w:sz w:val="28"/>
          <w:szCs w:val="28"/>
        </w:rPr>
        <w:t>мовне</w:t>
      </w:r>
      <w:proofErr w:type="spellEnd"/>
      <w:r w:rsidRPr="00994457">
        <w:rPr>
          <w:rFonts w:ascii="Times New Roman" w:hAnsi="Times New Roman"/>
          <w:sz w:val="28"/>
          <w:szCs w:val="28"/>
        </w:rPr>
        <w:t xml:space="preserve"> скріплення, </w:t>
      </w:r>
      <w:proofErr w:type="spellStart"/>
      <w:r w:rsidRPr="00994457">
        <w:rPr>
          <w:rFonts w:ascii="Times New Roman" w:hAnsi="Times New Roman"/>
          <w:sz w:val="28"/>
          <w:szCs w:val="28"/>
        </w:rPr>
        <w:t>імплікатура</w:t>
      </w:r>
      <w:proofErr w:type="spellEnd"/>
      <w:r w:rsidRPr="00994457">
        <w:rPr>
          <w:rFonts w:ascii="Times New Roman" w:hAnsi="Times New Roman"/>
          <w:sz w:val="28"/>
          <w:szCs w:val="28"/>
        </w:rPr>
        <w:t xml:space="preserve">, риторичні питання. </w:t>
      </w:r>
    </w:p>
    <w:p w14:paraId="7C6C6031" w14:textId="77777777" w:rsidR="00994457" w:rsidRPr="00994457" w:rsidRDefault="00994457" w:rsidP="00994457">
      <w:pPr>
        <w:pStyle w:val="af"/>
        <w:numPr>
          <w:ilvl w:val="0"/>
          <w:numId w:val="42"/>
        </w:numPr>
        <w:tabs>
          <w:tab w:val="left" w:pos="284"/>
          <w:tab w:val="left" w:pos="567"/>
        </w:tabs>
        <w:ind w:left="0" w:firstLine="709"/>
        <w:jc w:val="both"/>
        <w:rPr>
          <w:rFonts w:ascii="Times New Roman" w:hAnsi="Times New Roman"/>
          <w:sz w:val="28"/>
          <w:szCs w:val="28"/>
        </w:rPr>
      </w:pPr>
      <w:proofErr w:type="spellStart"/>
      <w:r w:rsidRPr="00994457">
        <w:rPr>
          <w:rFonts w:ascii="Times New Roman" w:hAnsi="Times New Roman"/>
          <w:sz w:val="28"/>
          <w:szCs w:val="28"/>
        </w:rPr>
        <w:t>Маніпуляційні</w:t>
      </w:r>
      <w:proofErr w:type="spellEnd"/>
      <w:r w:rsidRPr="00994457">
        <w:rPr>
          <w:rFonts w:ascii="Times New Roman" w:hAnsi="Times New Roman"/>
          <w:sz w:val="28"/>
          <w:szCs w:val="28"/>
        </w:rPr>
        <w:t xml:space="preserve"> техніки в шокуючій і скандальній рекламі. </w:t>
      </w:r>
    </w:p>
    <w:p w14:paraId="49D4778E" w14:textId="77777777" w:rsidR="00994457" w:rsidRPr="00994457" w:rsidRDefault="00994457" w:rsidP="00994457">
      <w:pPr>
        <w:pStyle w:val="af"/>
        <w:numPr>
          <w:ilvl w:val="0"/>
          <w:numId w:val="42"/>
        </w:numPr>
        <w:tabs>
          <w:tab w:val="left" w:pos="284"/>
          <w:tab w:val="left" w:pos="567"/>
        </w:tabs>
        <w:ind w:left="0" w:firstLine="709"/>
        <w:jc w:val="both"/>
        <w:rPr>
          <w:rFonts w:ascii="Times New Roman" w:hAnsi="Times New Roman"/>
          <w:sz w:val="28"/>
          <w:szCs w:val="28"/>
        </w:rPr>
      </w:pPr>
      <w:r w:rsidRPr="00994457">
        <w:rPr>
          <w:rFonts w:ascii="Times New Roman" w:hAnsi="Times New Roman"/>
          <w:sz w:val="28"/>
          <w:szCs w:val="28"/>
        </w:rPr>
        <w:t xml:space="preserve">Негативні емоції в рекламі. </w:t>
      </w:r>
    </w:p>
    <w:p w14:paraId="26D013D8" w14:textId="77777777" w:rsidR="00994457" w:rsidRPr="00994457" w:rsidRDefault="00994457" w:rsidP="00994457">
      <w:pPr>
        <w:pStyle w:val="af"/>
        <w:numPr>
          <w:ilvl w:val="0"/>
          <w:numId w:val="42"/>
        </w:numPr>
        <w:tabs>
          <w:tab w:val="left" w:pos="284"/>
          <w:tab w:val="left" w:pos="567"/>
        </w:tabs>
        <w:ind w:left="0" w:firstLine="709"/>
        <w:jc w:val="both"/>
        <w:rPr>
          <w:rFonts w:ascii="Times New Roman" w:hAnsi="Times New Roman"/>
          <w:sz w:val="28"/>
          <w:szCs w:val="28"/>
        </w:rPr>
      </w:pPr>
      <w:proofErr w:type="spellStart"/>
      <w:r w:rsidRPr="00994457">
        <w:rPr>
          <w:rFonts w:ascii="Times New Roman" w:hAnsi="Times New Roman"/>
          <w:sz w:val="28"/>
          <w:szCs w:val="28"/>
        </w:rPr>
        <w:t>Таргетована</w:t>
      </w:r>
      <w:proofErr w:type="spellEnd"/>
      <w:r w:rsidRPr="00994457">
        <w:rPr>
          <w:rFonts w:ascii="Times New Roman" w:hAnsi="Times New Roman"/>
          <w:sz w:val="28"/>
          <w:szCs w:val="28"/>
        </w:rPr>
        <w:t xml:space="preserve"> реклама. </w:t>
      </w:r>
    </w:p>
    <w:p w14:paraId="01EE0FBE" w14:textId="749532DE" w:rsidR="00994457" w:rsidRPr="00E96D03" w:rsidRDefault="00994457" w:rsidP="00994457">
      <w:pPr>
        <w:pStyle w:val="af"/>
        <w:tabs>
          <w:tab w:val="left" w:pos="284"/>
          <w:tab w:val="left" w:pos="567"/>
        </w:tabs>
        <w:ind w:left="0" w:firstLine="426"/>
        <w:jc w:val="both"/>
        <w:rPr>
          <w:rFonts w:ascii="Times New Roman" w:hAnsi="Times New Roman"/>
          <w:b/>
          <w:bCs/>
          <w:sz w:val="24"/>
          <w:szCs w:val="24"/>
        </w:rPr>
      </w:pPr>
    </w:p>
    <w:p w14:paraId="4CABB136" w14:textId="77777777" w:rsidR="00E26568" w:rsidRPr="008D7A12"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8D7A12">
        <w:rPr>
          <w:rFonts w:ascii="Times New Roman" w:hAnsi="Times New Roman"/>
          <w:spacing w:val="-6"/>
          <w:sz w:val="28"/>
          <w:szCs w:val="28"/>
        </w:rPr>
        <w:t>Slyusar</w:t>
      </w:r>
      <w:proofErr w:type="spellEnd"/>
      <w:r w:rsidRPr="008D7A12">
        <w:rPr>
          <w:rFonts w:ascii="Times New Roman" w:hAnsi="Times New Roman"/>
          <w:spacing w:val="-6"/>
          <w:sz w:val="28"/>
          <w:szCs w:val="28"/>
        </w:rPr>
        <w:t xml:space="preserve"> V., </w:t>
      </w:r>
      <w:proofErr w:type="spellStart"/>
      <w:r w:rsidRPr="008D7A12">
        <w:rPr>
          <w:rFonts w:ascii="Times New Roman" w:hAnsi="Times New Roman"/>
          <w:spacing w:val="-6"/>
          <w:sz w:val="28"/>
          <w:szCs w:val="28"/>
        </w:rPr>
        <w:t>Kozlovets</w:t>
      </w:r>
      <w:proofErr w:type="spellEnd"/>
      <w:r w:rsidRPr="008D7A12">
        <w:rPr>
          <w:rFonts w:ascii="Times New Roman" w:hAnsi="Times New Roman"/>
          <w:spacing w:val="-6"/>
          <w:sz w:val="28"/>
          <w:szCs w:val="28"/>
        </w:rPr>
        <w:t xml:space="preserve"> M., </w:t>
      </w:r>
      <w:proofErr w:type="spellStart"/>
      <w:r w:rsidRPr="008D7A12">
        <w:rPr>
          <w:rFonts w:ascii="Times New Roman" w:hAnsi="Times New Roman"/>
          <w:spacing w:val="-6"/>
          <w:sz w:val="28"/>
          <w:szCs w:val="28"/>
        </w:rPr>
        <w:t>Horokhova</w:t>
      </w:r>
      <w:proofErr w:type="spellEnd"/>
      <w:r w:rsidRPr="008D7A12">
        <w:rPr>
          <w:rFonts w:ascii="Times New Roman" w:hAnsi="Times New Roman"/>
          <w:spacing w:val="-6"/>
          <w:sz w:val="28"/>
          <w:szCs w:val="28"/>
        </w:rPr>
        <w:t xml:space="preserve"> L., </w:t>
      </w:r>
      <w:proofErr w:type="spellStart"/>
      <w:r w:rsidRPr="008D7A12">
        <w:rPr>
          <w:rFonts w:ascii="Times New Roman" w:hAnsi="Times New Roman"/>
          <w:spacing w:val="-6"/>
          <w:sz w:val="28"/>
          <w:szCs w:val="28"/>
        </w:rPr>
        <w:t>Chaplinska</w:t>
      </w:r>
      <w:proofErr w:type="spellEnd"/>
      <w:r w:rsidRPr="008D7A12">
        <w:rPr>
          <w:rFonts w:ascii="Times New Roman" w:hAnsi="Times New Roman"/>
          <w:spacing w:val="-6"/>
          <w:sz w:val="28"/>
          <w:szCs w:val="28"/>
        </w:rPr>
        <w:t xml:space="preserve"> O. </w:t>
      </w:r>
      <w:proofErr w:type="spellStart"/>
      <w:r w:rsidRPr="008D7A12">
        <w:rPr>
          <w:rFonts w:ascii="Times New Roman" w:hAnsi="Times New Roman"/>
          <w:spacing w:val="-6"/>
          <w:sz w:val="28"/>
          <w:szCs w:val="28"/>
        </w:rPr>
        <w:t>Phenomenon</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of</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targeted</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advertising</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in</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postpanoptic</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society</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i/>
          <w:iCs/>
          <w:spacing w:val="-6"/>
          <w:sz w:val="28"/>
          <w:szCs w:val="28"/>
        </w:rPr>
        <w:t>Humanities</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Studies</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Collection</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of</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Scientific</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Papers</w:t>
      </w:r>
      <w:proofErr w:type="spellEnd"/>
      <w:r w:rsidRPr="008D7A12">
        <w:rPr>
          <w:rFonts w:ascii="Times New Roman" w:hAnsi="Times New Roman"/>
          <w:i/>
          <w:iCs/>
          <w:spacing w:val="-6"/>
          <w:sz w:val="28"/>
          <w:szCs w:val="28"/>
        </w:rPr>
        <w:t>.</w:t>
      </w:r>
      <w:r w:rsidRPr="008D7A12">
        <w:rPr>
          <w:rFonts w:ascii="Times New Roman" w:hAnsi="Times New Roman"/>
          <w:spacing w:val="-6"/>
          <w:sz w:val="28"/>
          <w:szCs w:val="28"/>
        </w:rPr>
        <w:t xml:space="preserve"> 2021. 8 (85). P. 48–56. </w:t>
      </w:r>
      <w:proofErr w:type="spellStart"/>
      <w:r w:rsidRPr="008D7A12">
        <w:rPr>
          <w:rFonts w:ascii="Times New Roman" w:hAnsi="Times New Roman"/>
          <w:spacing w:val="-6"/>
          <w:sz w:val="28"/>
          <w:szCs w:val="28"/>
        </w:rPr>
        <w:t>doi</w:t>
      </w:r>
      <w:proofErr w:type="spellEnd"/>
      <w:r w:rsidRPr="008D7A12">
        <w:rPr>
          <w:rFonts w:ascii="Times New Roman" w:hAnsi="Times New Roman"/>
          <w:spacing w:val="-6"/>
          <w:sz w:val="28"/>
          <w:szCs w:val="28"/>
        </w:rPr>
        <w:t xml:space="preserve">: </w:t>
      </w:r>
      <w:hyperlink r:id="rId25" w:history="1">
        <w:r w:rsidRPr="00336DD3">
          <w:rPr>
            <w:rStyle w:val="af2"/>
            <w:rFonts w:ascii="Times New Roman" w:hAnsi="Times New Roman"/>
            <w:spacing w:val="-6"/>
            <w:sz w:val="28"/>
            <w:szCs w:val="28"/>
          </w:rPr>
          <w:t>https://doi.org/10.26661/hst-2021-8-85-05</w:t>
        </w:r>
      </w:hyperlink>
      <w:r>
        <w:rPr>
          <w:rFonts w:ascii="Times New Roman" w:hAnsi="Times New Roman"/>
          <w:spacing w:val="-6"/>
          <w:sz w:val="28"/>
          <w:szCs w:val="28"/>
        </w:rPr>
        <w:t xml:space="preserve"> </w:t>
      </w:r>
      <w:r w:rsidRPr="008D7A12">
        <w:rPr>
          <w:rFonts w:ascii="Times New Roman" w:hAnsi="Times New Roman"/>
          <w:spacing w:val="-6"/>
          <w:sz w:val="28"/>
          <w:szCs w:val="28"/>
        </w:rPr>
        <w:t xml:space="preserve"> </w:t>
      </w:r>
    </w:p>
    <w:p w14:paraId="71BA3743" w14:textId="77777777" w:rsidR="00E26568" w:rsidRPr="008D7A12"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8D7A12">
        <w:rPr>
          <w:rFonts w:ascii="Times New Roman" w:hAnsi="Times New Roman"/>
          <w:spacing w:val="-6"/>
          <w:sz w:val="28"/>
          <w:szCs w:val="28"/>
        </w:rPr>
        <w:t>Slyusar</w:t>
      </w:r>
      <w:proofErr w:type="spellEnd"/>
      <w:r w:rsidRPr="008D7A12">
        <w:rPr>
          <w:rFonts w:ascii="Times New Roman" w:hAnsi="Times New Roman"/>
          <w:spacing w:val="-6"/>
          <w:sz w:val="28"/>
          <w:szCs w:val="28"/>
        </w:rPr>
        <w:t xml:space="preserve"> V. M., </w:t>
      </w:r>
      <w:proofErr w:type="spellStart"/>
      <w:r w:rsidRPr="008D7A12">
        <w:rPr>
          <w:rFonts w:ascii="Times New Roman" w:hAnsi="Times New Roman"/>
          <w:spacing w:val="-6"/>
          <w:sz w:val="28"/>
          <w:szCs w:val="28"/>
        </w:rPr>
        <w:t>Shkil</w:t>
      </w:r>
      <w:proofErr w:type="spellEnd"/>
      <w:r w:rsidRPr="008D7A12">
        <w:rPr>
          <w:rFonts w:ascii="Times New Roman" w:hAnsi="Times New Roman"/>
          <w:spacing w:val="-6"/>
          <w:sz w:val="28"/>
          <w:szCs w:val="28"/>
        </w:rPr>
        <w:t xml:space="preserve"> L. L., </w:t>
      </w:r>
      <w:proofErr w:type="spellStart"/>
      <w:r w:rsidRPr="008D7A12">
        <w:rPr>
          <w:rFonts w:ascii="Times New Roman" w:hAnsi="Times New Roman"/>
          <w:spacing w:val="-6"/>
          <w:sz w:val="28"/>
          <w:szCs w:val="28"/>
        </w:rPr>
        <w:t>Slyusar</w:t>
      </w:r>
      <w:proofErr w:type="spellEnd"/>
      <w:r w:rsidRPr="008D7A12">
        <w:rPr>
          <w:rFonts w:ascii="Times New Roman" w:hAnsi="Times New Roman"/>
          <w:spacing w:val="-6"/>
          <w:sz w:val="28"/>
          <w:szCs w:val="28"/>
        </w:rPr>
        <w:t xml:space="preserve"> M. V. </w:t>
      </w:r>
      <w:proofErr w:type="spellStart"/>
      <w:r w:rsidRPr="008D7A12">
        <w:rPr>
          <w:rFonts w:ascii="Times New Roman" w:hAnsi="Times New Roman"/>
          <w:spacing w:val="-6"/>
          <w:sz w:val="28"/>
          <w:szCs w:val="28"/>
        </w:rPr>
        <w:t>Substantive</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approach</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to</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the</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definition</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of</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advertising</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philosophical</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and</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communicative</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spacing w:val="-6"/>
          <w:sz w:val="28"/>
          <w:szCs w:val="28"/>
        </w:rPr>
        <w:t>aspect</w:t>
      </w:r>
      <w:proofErr w:type="spellEnd"/>
      <w:r w:rsidRPr="008D7A12">
        <w:rPr>
          <w:rFonts w:ascii="Times New Roman" w:hAnsi="Times New Roman"/>
          <w:spacing w:val="-6"/>
          <w:sz w:val="28"/>
          <w:szCs w:val="28"/>
        </w:rPr>
        <w:t xml:space="preserve">. </w:t>
      </w:r>
      <w:proofErr w:type="spellStart"/>
      <w:r w:rsidRPr="008D7A12">
        <w:rPr>
          <w:rFonts w:ascii="Times New Roman" w:hAnsi="Times New Roman"/>
          <w:i/>
          <w:iCs/>
          <w:spacing w:val="-6"/>
          <w:sz w:val="28"/>
          <w:szCs w:val="28"/>
        </w:rPr>
        <w:t>Zhytomyr</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Ivan</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Franko</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State</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University</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Journal</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Philosophical</w:t>
      </w:r>
      <w:proofErr w:type="spellEnd"/>
      <w:r w:rsidRPr="008D7A12">
        <w:rPr>
          <w:rFonts w:ascii="Times New Roman" w:hAnsi="Times New Roman"/>
          <w:i/>
          <w:iCs/>
          <w:spacing w:val="-6"/>
          <w:sz w:val="28"/>
          <w:szCs w:val="28"/>
        </w:rPr>
        <w:t xml:space="preserve"> </w:t>
      </w:r>
      <w:proofErr w:type="spellStart"/>
      <w:r w:rsidRPr="008D7A12">
        <w:rPr>
          <w:rFonts w:ascii="Times New Roman" w:hAnsi="Times New Roman"/>
          <w:i/>
          <w:iCs/>
          <w:spacing w:val="-6"/>
          <w:sz w:val="28"/>
          <w:szCs w:val="28"/>
        </w:rPr>
        <w:t>Sciences</w:t>
      </w:r>
      <w:proofErr w:type="spellEnd"/>
      <w:r w:rsidRPr="008D7A12">
        <w:rPr>
          <w:rFonts w:ascii="Times New Roman" w:hAnsi="Times New Roman"/>
          <w:spacing w:val="-6"/>
          <w:sz w:val="28"/>
          <w:szCs w:val="28"/>
        </w:rPr>
        <w:t xml:space="preserve">. 2021. 9 (86). P. 103 – 112. </w:t>
      </w:r>
      <w:proofErr w:type="spellStart"/>
      <w:r w:rsidRPr="008D7A12">
        <w:rPr>
          <w:rFonts w:ascii="Times New Roman" w:hAnsi="Times New Roman"/>
          <w:spacing w:val="-6"/>
          <w:sz w:val="28"/>
          <w:szCs w:val="28"/>
        </w:rPr>
        <w:t>doi</w:t>
      </w:r>
      <w:proofErr w:type="spellEnd"/>
      <w:r w:rsidRPr="008D7A12">
        <w:rPr>
          <w:rFonts w:ascii="Times New Roman" w:hAnsi="Times New Roman"/>
          <w:spacing w:val="-6"/>
          <w:sz w:val="28"/>
          <w:szCs w:val="28"/>
        </w:rPr>
        <w:t xml:space="preserve">: https://doi.org/10.35433/PhilosophicalSciences.2(90).2021.103-112 </w:t>
      </w:r>
    </w:p>
    <w:p w14:paraId="49DE6F93"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B608B3">
        <w:rPr>
          <w:rFonts w:ascii="Times New Roman" w:hAnsi="Times New Roman"/>
          <w:spacing w:val="-6"/>
          <w:sz w:val="28"/>
          <w:szCs w:val="28"/>
        </w:rPr>
        <w:t>Аккурт</w:t>
      </w:r>
      <w:proofErr w:type="spellEnd"/>
      <w:r w:rsidRPr="00B608B3">
        <w:rPr>
          <w:rFonts w:ascii="Times New Roman" w:hAnsi="Times New Roman"/>
          <w:spacing w:val="-6"/>
          <w:sz w:val="28"/>
          <w:szCs w:val="28"/>
        </w:rPr>
        <w:t xml:space="preserve"> В. Методи маніпулятивного впливу у лінгвістиці</w:t>
      </w:r>
      <w:r>
        <w:rPr>
          <w:rFonts w:ascii="Times New Roman" w:hAnsi="Times New Roman"/>
          <w:spacing w:val="-6"/>
          <w:sz w:val="28"/>
          <w:szCs w:val="28"/>
        </w:rPr>
        <w:t>.</w:t>
      </w:r>
      <w:r w:rsidRPr="00B608B3">
        <w:rPr>
          <w:rFonts w:ascii="Times New Roman" w:hAnsi="Times New Roman"/>
          <w:spacing w:val="-6"/>
          <w:sz w:val="28"/>
          <w:szCs w:val="28"/>
        </w:rPr>
        <w:t xml:space="preserve"> </w:t>
      </w:r>
      <w:r w:rsidRPr="00B608B3">
        <w:rPr>
          <w:rFonts w:ascii="Times New Roman" w:hAnsi="Times New Roman"/>
          <w:i/>
          <w:iCs/>
          <w:spacing w:val="-6"/>
          <w:sz w:val="28"/>
          <w:szCs w:val="28"/>
        </w:rPr>
        <w:t>Науковий вісник Південноукраїнського національного педагогічного університету імені К. Д. Ушинського</w:t>
      </w:r>
      <w:r w:rsidRPr="00B608B3">
        <w:rPr>
          <w:rFonts w:ascii="Times New Roman" w:hAnsi="Times New Roman"/>
          <w:spacing w:val="-6"/>
          <w:sz w:val="28"/>
          <w:szCs w:val="28"/>
        </w:rPr>
        <w:t xml:space="preserve"> : </w:t>
      </w:r>
      <w:r w:rsidRPr="00940F9B">
        <w:rPr>
          <w:rFonts w:ascii="Times New Roman" w:hAnsi="Times New Roman"/>
          <w:i/>
          <w:iCs/>
          <w:spacing w:val="-6"/>
          <w:sz w:val="28"/>
          <w:szCs w:val="28"/>
        </w:rPr>
        <w:t>Лінгвістичні науки</w:t>
      </w:r>
      <w:r>
        <w:rPr>
          <w:rFonts w:ascii="Times New Roman" w:hAnsi="Times New Roman"/>
          <w:i/>
          <w:iCs/>
          <w:spacing w:val="-6"/>
          <w:sz w:val="28"/>
          <w:szCs w:val="28"/>
        </w:rPr>
        <w:t>.</w:t>
      </w:r>
      <w:r w:rsidRPr="00B608B3">
        <w:rPr>
          <w:rFonts w:ascii="Times New Roman" w:hAnsi="Times New Roman"/>
          <w:spacing w:val="-6"/>
          <w:sz w:val="28"/>
          <w:szCs w:val="28"/>
        </w:rPr>
        <w:t xml:space="preserve"> 2020. </w:t>
      </w:r>
      <w:proofErr w:type="spellStart"/>
      <w:r w:rsidRPr="00B608B3">
        <w:rPr>
          <w:rFonts w:ascii="Times New Roman" w:hAnsi="Times New Roman"/>
          <w:spacing w:val="-6"/>
          <w:sz w:val="28"/>
          <w:szCs w:val="28"/>
        </w:rPr>
        <w:t>Вип</w:t>
      </w:r>
      <w:proofErr w:type="spellEnd"/>
      <w:r w:rsidRPr="00B608B3">
        <w:rPr>
          <w:rFonts w:ascii="Times New Roman" w:hAnsi="Times New Roman"/>
          <w:spacing w:val="-6"/>
          <w:sz w:val="28"/>
          <w:szCs w:val="28"/>
        </w:rPr>
        <w:t>. 30. С. 5-23.</w:t>
      </w:r>
      <w:r w:rsidRPr="00940F9B">
        <w:t xml:space="preserve"> </w:t>
      </w:r>
      <w:hyperlink r:id="rId26" w:history="1">
        <w:r w:rsidRPr="00336DD3">
          <w:rPr>
            <w:rStyle w:val="af2"/>
            <w:rFonts w:ascii="Times New Roman" w:hAnsi="Times New Roman"/>
            <w:spacing w:val="-6"/>
            <w:sz w:val="28"/>
            <w:szCs w:val="28"/>
          </w:rPr>
          <w:t>http://dspace.pdpu.edu.ua/bitstream/123456789/8533/1/Vladyslava%20Akkurt%202020.pdf</w:t>
        </w:r>
      </w:hyperlink>
      <w:r>
        <w:rPr>
          <w:rFonts w:ascii="Times New Roman" w:hAnsi="Times New Roman"/>
          <w:spacing w:val="-6"/>
          <w:sz w:val="28"/>
          <w:szCs w:val="28"/>
        </w:rPr>
        <w:t xml:space="preserve"> </w:t>
      </w:r>
    </w:p>
    <w:p w14:paraId="048CB30A" w14:textId="77777777" w:rsidR="00E26568" w:rsidRDefault="00E26568" w:rsidP="00E26568">
      <w:pPr>
        <w:pStyle w:val="af"/>
        <w:numPr>
          <w:ilvl w:val="0"/>
          <w:numId w:val="20"/>
        </w:numPr>
        <w:autoSpaceDE w:val="0"/>
        <w:autoSpaceDN w:val="0"/>
        <w:spacing w:line="240" w:lineRule="auto"/>
        <w:ind w:left="0" w:firstLine="709"/>
        <w:jc w:val="both"/>
        <w:rPr>
          <w:rFonts w:ascii="Times New Roman" w:hAnsi="Times New Roman"/>
          <w:spacing w:val="-6"/>
          <w:sz w:val="28"/>
          <w:szCs w:val="28"/>
        </w:rPr>
      </w:pPr>
      <w:proofErr w:type="spellStart"/>
      <w:r w:rsidRPr="00E96D03">
        <w:rPr>
          <w:rFonts w:ascii="Times New Roman" w:hAnsi="Times New Roman"/>
          <w:spacing w:val="-6"/>
          <w:sz w:val="28"/>
          <w:szCs w:val="28"/>
        </w:rPr>
        <w:t>Сиволовська</w:t>
      </w:r>
      <w:proofErr w:type="spellEnd"/>
      <w:r w:rsidRPr="00E96D03">
        <w:rPr>
          <w:rFonts w:ascii="Times New Roman" w:hAnsi="Times New Roman"/>
          <w:spacing w:val="-6"/>
          <w:sz w:val="28"/>
          <w:szCs w:val="28"/>
        </w:rPr>
        <w:t xml:space="preserve"> О.В. Рекламний креатив: Конспект лекцій. Харків: </w:t>
      </w:r>
      <w:proofErr w:type="spellStart"/>
      <w:r w:rsidRPr="00E96D03">
        <w:rPr>
          <w:rFonts w:ascii="Times New Roman" w:hAnsi="Times New Roman"/>
          <w:spacing w:val="-6"/>
          <w:sz w:val="28"/>
          <w:szCs w:val="28"/>
        </w:rPr>
        <w:t>УкрДУЗТ</w:t>
      </w:r>
      <w:proofErr w:type="spellEnd"/>
      <w:r w:rsidRPr="00E96D03">
        <w:rPr>
          <w:rFonts w:ascii="Times New Roman" w:hAnsi="Times New Roman"/>
          <w:spacing w:val="-6"/>
          <w:sz w:val="28"/>
          <w:szCs w:val="28"/>
        </w:rPr>
        <w:t>, 2016. 192 с</w:t>
      </w:r>
      <w:r>
        <w:rPr>
          <w:rFonts w:ascii="Times New Roman" w:hAnsi="Times New Roman"/>
          <w:spacing w:val="-6"/>
          <w:sz w:val="28"/>
          <w:szCs w:val="28"/>
        </w:rPr>
        <w:t xml:space="preserve">. </w:t>
      </w:r>
      <w:hyperlink r:id="rId27" w:history="1">
        <w:r w:rsidRPr="00336DD3">
          <w:rPr>
            <w:rStyle w:val="af2"/>
            <w:rFonts w:ascii="Times New Roman" w:hAnsi="Times New Roman"/>
            <w:spacing w:val="-6"/>
            <w:sz w:val="28"/>
            <w:szCs w:val="28"/>
          </w:rPr>
          <w:t>http://lib.kart.edu.ua/bitstream/123456789/2956/1/Конспект%20лекцій.pdf</w:t>
        </w:r>
      </w:hyperlink>
      <w:r>
        <w:rPr>
          <w:rFonts w:ascii="Times New Roman" w:hAnsi="Times New Roman"/>
          <w:spacing w:val="-6"/>
          <w:sz w:val="28"/>
          <w:szCs w:val="28"/>
        </w:rPr>
        <w:t xml:space="preserve"> </w:t>
      </w:r>
    </w:p>
    <w:p w14:paraId="2186A80F" w14:textId="77777777" w:rsidR="00994457" w:rsidRDefault="00994457" w:rsidP="00FE15C7">
      <w:pPr>
        <w:widowControl/>
        <w:autoSpaceDE w:val="0"/>
        <w:autoSpaceDN w:val="0"/>
        <w:spacing w:line="360" w:lineRule="auto"/>
        <w:textAlignment w:val="auto"/>
        <w:rPr>
          <w:b/>
          <w:bCs/>
          <w:sz w:val="28"/>
          <w:szCs w:val="28"/>
          <w:lang w:val="uk-UA"/>
        </w:rPr>
      </w:pPr>
    </w:p>
    <w:p w14:paraId="190F822C" w14:textId="4A0E7ED0" w:rsidR="00FE15C7" w:rsidRPr="00994457" w:rsidRDefault="00FE15C7" w:rsidP="00FE15C7">
      <w:pPr>
        <w:widowControl/>
        <w:autoSpaceDE w:val="0"/>
        <w:autoSpaceDN w:val="0"/>
        <w:spacing w:line="360" w:lineRule="auto"/>
        <w:textAlignment w:val="auto"/>
        <w:rPr>
          <w:b/>
          <w:bCs/>
          <w:sz w:val="28"/>
          <w:szCs w:val="28"/>
          <w:lang w:val="uk-UA"/>
        </w:rPr>
      </w:pPr>
      <w:r w:rsidRPr="00994457">
        <w:rPr>
          <w:b/>
          <w:bCs/>
          <w:sz w:val="28"/>
          <w:szCs w:val="28"/>
          <w:lang w:val="uk-UA"/>
        </w:rPr>
        <w:t>Тема 12</w:t>
      </w:r>
      <w:r w:rsidRPr="00994457">
        <w:rPr>
          <w:b/>
          <w:bCs/>
          <w:sz w:val="28"/>
          <w:szCs w:val="28"/>
        </w:rPr>
        <w:t xml:space="preserve"> </w:t>
      </w:r>
      <w:proofErr w:type="spellStart"/>
      <w:r w:rsidRPr="00994457">
        <w:rPr>
          <w:b/>
          <w:bCs/>
          <w:sz w:val="28"/>
          <w:szCs w:val="28"/>
        </w:rPr>
        <w:t>Деструктивний</w:t>
      </w:r>
      <w:proofErr w:type="spellEnd"/>
      <w:r w:rsidRPr="00994457">
        <w:rPr>
          <w:b/>
          <w:bCs/>
          <w:sz w:val="28"/>
          <w:szCs w:val="28"/>
        </w:rPr>
        <w:t xml:space="preserve"> </w:t>
      </w:r>
      <w:proofErr w:type="spellStart"/>
      <w:r w:rsidRPr="00994457">
        <w:rPr>
          <w:b/>
          <w:bCs/>
          <w:sz w:val="28"/>
          <w:szCs w:val="28"/>
        </w:rPr>
        <w:t>маніпулятивний</w:t>
      </w:r>
      <w:proofErr w:type="spellEnd"/>
      <w:r w:rsidRPr="00994457">
        <w:rPr>
          <w:b/>
          <w:bCs/>
          <w:sz w:val="28"/>
          <w:szCs w:val="28"/>
        </w:rPr>
        <w:t xml:space="preserve"> </w:t>
      </w:r>
      <w:proofErr w:type="spellStart"/>
      <w:r w:rsidRPr="00994457">
        <w:rPr>
          <w:b/>
          <w:bCs/>
          <w:sz w:val="28"/>
          <w:szCs w:val="28"/>
        </w:rPr>
        <w:t>вплив</w:t>
      </w:r>
      <w:proofErr w:type="spellEnd"/>
      <w:r w:rsidRPr="00994457">
        <w:rPr>
          <w:b/>
          <w:bCs/>
          <w:sz w:val="28"/>
          <w:szCs w:val="28"/>
        </w:rPr>
        <w:t xml:space="preserve"> у </w:t>
      </w:r>
      <w:proofErr w:type="spellStart"/>
      <w:r w:rsidRPr="00994457">
        <w:rPr>
          <w:b/>
          <w:bCs/>
          <w:sz w:val="28"/>
          <w:szCs w:val="28"/>
        </w:rPr>
        <w:t>соціальних</w:t>
      </w:r>
      <w:proofErr w:type="spellEnd"/>
      <w:r w:rsidRPr="00994457">
        <w:rPr>
          <w:b/>
          <w:bCs/>
          <w:sz w:val="28"/>
          <w:szCs w:val="28"/>
        </w:rPr>
        <w:t xml:space="preserve"> мережах</w:t>
      </w:r>
    </w:p>
    <w:p w14:paraId="74CFBC5A"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Верифікація контенту як процес та акт підтвердження справжності даних.</w:t>
      </w:r>
    </w:p>
    <w:p w14:paraId="0E5080BA"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Перевірка походження контенту, зображень, відео, авторства. </w:t>
      </w:r>
    </w:p>
    <w:p w14:paraId="2BC2747B"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Верифікація </w:t>
      </w:r>
      <w:proofErr w:type="spellStart"/>
      <w:r w:rsidRPr="00994457">
        <w:rPr>
          <w:rFonts w:ascii="Times New Roman" w:hAnsi="Times New Roman"/>
          <w:sz w:val="28"/>
          <w:szCs w:val="28"/>
        </w:rPr>
        <w:t>тролінгового</w:t>
      </w:r>
      <w:proofErr w:type="spellEnd"/>
      <w:r w:rsidRPr="00994457">
        <w:rPr>
          <w:rFonts w:ascii="Times New Roman" w:hAnsi="Times New Roman"/>
          <w:sz w:val="28"/>
          <w:szCs w:val="28"/>
        </w:rPr>
        <w:t xml:space="preserve"> контенту. </w:t>
      </w:r>
    </w:p>
    <w:p w14:paraId="0D1E14CB"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Верифікація фейкового контенту. </w:t>
      </w:r>
    </w:p>
    <w:p w14:paraId="4D0EDB23"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Моніторинг мережевих ресурсів. </w:t>
      </w:r>
    </w:p>
    <w:p w14:paraId="001BE78D"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Специфіка контенту соціальних мереж. </w:t>
      </w:r>
    </w:p>
    <w:p w14:paraId="052BFE65" w14:textId="77777777" w:rsidR="00994457" w:rsidRP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 xml:space="preserve">Жанри </w:t>
      </w:r>
      <w:proofErr w:type="spellStart"/>
      <w:r w:rsidRPr="00994457">
        <w:rPr>
          <w:rFonts w:ascii="Times New Roman" w:hAnsi="Times New Roman"/>
          <w:sz w:val="28"/>
          <w:szCs w:val="28"/>
        </w:rPr>
        <w:t>котенту</w:t>
      </w:r>
      <w:proofErr w:type="spellEnd"/>
      <w:r w:rsidRPr="00994457">
        <w:rPr>
          <w:rFonts w:ascii="Times New Roman" w:hAnsi="Times New Roman"/>
          <w:sz w:val="28"/>
          <w:szCs w:val="28"/>
        </w:rPr>
        <w:t xml:space="preserve"> «</w:t>
      </w:r>
      <w:r w:rsidRPr="00994457">
        <w:rPr>
          <w:rFonts w:ascii="Times New Roman" w:hAnsi="Times New Roman"/>
          <w:sz w:val="28"/>
          <w:szCs w:val="28"/>
          <w:lang w:val="en-US"/>
        </w:rPr>
        <w:t>Facebook</w:t>
      </w:r>
      <w:r w:rsidRPr="00994457">
        <w:rPr>
          <w:rFonts w:ascii="Times New Roman" w:hAnsi="Times New Roman"/>
          <w:sz w:val="28"/>
          <w:szCs w:val="28"/>
        </w:rPr>
        <w:t xml:space="preserve">». </w:t>
      </w:r>
    </w:p>
    <w:p w14:paraId="5AF3F839" w14:textId="27D925D4" w:rsidR="00994457" w:rsidRDefault="00994457" w:rsidP="00994457">
      <w:pPr>
        <w:pStyle w:val="af"/>
        <w:numPr>
          <w:ilvl w:val="0"/>
          <w:numId w:val="43"/>
        </w:numPr>
        <w:tabs>
          <w:tab w:val="left" w:pos="284"/>
          <w:tab w:val="left" w:pos="567"/>
        </w:tabs>
        <w:jc w:val="both"/>
        <w:rPr>
          <w:rFonts w:ascii="Times New Roman" w:hAnsi="Times New Roman"/>
          <w:sz w:val="28"/>
          <w:szCs w:val="28"/>
        </w:rPr>
      </w:pPr>
      <w:r w:rsidRPr="00994457">
        <w:rPr>
          <w:rFonts w:ascii="Times New Roman" w:hAnsi="Times New Roman"/>
          <w:sz w:val="28"/>
          <w:szCs w:val="28"/>
        </w:rPr>
        <w:t>Специфіка контенту в «</w:t>
      </w:r>
      <w:r w:rsidRPr="00994457">
        <w:rPr>
          <w:rFonts w:ascii="Times New Roman" w:hAnsi="Times New Roman"/>
          <w:sz w:val="28"/>
          <w:szCs w:val="28"/>
          <w:lang w:val="en-US"/>
        </w:rPr>
        <w:t>YouTube</w:t>
      </w:r>
      <w:r w:rsidRPr="00994457">
        <w:rPr>
          <w:rFonts w:ascii="Times New Roman" w:hAnsi="Times New Roman"/>
          <w:sz w:val="28"/>
          <w:szCs w:val="28"/>
        </w:rPr>
        <w:t xml:space="preserve">». </w:t>
      </w:r>
    </w:p>
    <w:p w14:paraId="0FB1CC7E" w14:textId="77777777" w:rsidR="00E26568" w:rsidRDefault="00E26568" w:rsidP="00E26568">
      <w:pPr>
        <w:pStyle w:val="af"/>
        <w:autoSpaceDE w:val="0"/>
        <w:autoSpaceDN w:val="0"/>
        <w:spacing w:line="240" w:lineRule="auto"/>
        <w:ind w:left="709"/>
        <w:jc w:val="both"/>
        <w:rPr>
          <w:rFonts w:ascii="Times New Roman" w:hAnsi="Times New Roman"/>
          <w:spacing w:val="-6"/>
          <w:sz w:val="28"/>
          <w:szCs w:val="28"/>
        </w:rPr>
      </w:pPr>
      <w:bookmarkStart w:id="12" w:name="_Hlk118565034"/>
    </w:p>
    <w:p w14:paraId="785C790C" w14:textId="52A7F012" w:rsidR="00E26568" w:rsidRPr="00E26568" w:rsidRDefault="00E26568" w:rsidP="00E26568">
      <w:pPr>
        <w:pStyle w:val="af"/>
        <w:autoSpaceDE w:val="0"/>
        <w:autoSpaceDN w:val="0"/>
        <w:spacing w:line="240" w:lineRule="auto"/>
        <w:ind w:left="709"/>
        <w:jc w:val="both"/>
        <w:rPr>
          <w:rFonts w:ascii="Times New Roman" w:hAnsi="Times New Roman"/>
          <w:b/>
          <w:bCs/>
          <w:spacing w:val="-6"/>
          <w:sz w:val="28"/>
          <w:szCs w:val="28"/>
        </w:rPr>
      </w:pPr>
      <w:r w:rsidRPr="00E26568">
        <w:rPr>
          <w:rFonts w:ascii="Times New Roman" w:hAnsi="Times New Roman"/>
          <w:b/>
          <w:bCs/>
          <w:spacing w:val="-6"/>
          <w:sz w:val="28"/>
          <w:szCs w:val="28"/>
        </w:rPr>
        <w:t>Література</w:t>
      </w:r>
    </w:p>
    <w:p w14:paraId="531DFAB3" w14:textId="13993A41" w:rsidR="00994457" w:rsidRPr="00E26568" w:rsidRDefault="00994457" w:rsidP="00E26568">
      <w:pPr>
        <w:pStyle w:val="af"/>
        <w:numPr>
          <w:ilvl w:val="2"/>
          <w:numId w:val="46"/>
        </w:numPr>
        <w:autoSpaceDE w:val="0"/>
        <w:autoSpaceDN w:val="0"/>
        <w:spacing w:line="240" w:lineRule="auto"/>
        <w:ind w:left="0" w:firstLine="709"/>
        <w:rPr>
          <w:rFonts w:ascii="Times New Roman" w:hAnsi="Times New Roman"/>
          <w:spacing w:val="-6"/>
          <w:sz w:val="28"/>
          <w:szCs w:val="28"/>
        </w:rPr>
      </w:pPr>
      <w:r w:rsidRPr="00E26568">
        <w:rPr>
          <w:rFonts w:ascii="Times New Roman" w:hAnsi="Times New Roman"/>
          <w:spacing w:val="-6"/>
          <w:sz w:val="28"/>
          <w:szCs w:val="28"/>
        </w:rPr>
        <w:t xml:space="preserve">Була С. П. Свідерська О. І. Соціальні мережі як інструмент політичної маніпуляції. </w:t>
      </w:r>
      <w:proofErr w:type="spellStart"/>
      <w:r w:rsidRPr="00E26568">
        <w:rPr>
          <w:rFonts w:ascii="Times New Roman" w:hAnsi="Times New Roman"/>
          <w:i/>
          <w:iCs/>
          <w:spacing w:val="-6"/>
          <w:sz w:val="28"/>
          <w:szCs w:val="28"/>
        </w:rPr>
        <w:t>Політикус</w:t>
      </w:r>
      <w:proofErr w:type="spellEnd"/>
      <w:r w:rsidRPr="00E26568">
        <w:rPr>
          <w:rFonts w:ascii="Times New Roman" w:hAnsi="Times New Roman"/>
          <w:i/>
          <w:iCs/>
          <w:spacing w:val="-6"/>
          <w:sz w:val="28"/>
          <w:szCs w:val="28"/>
        </w:rPr>
        <w:t xml:space="preserve"> : наук. журнал</w:t>
      </w:r>
      <w:r w:rsidRPr="00E26568">
        <w:rPr>
          <w:rFonts w:ascii="Times New Roman" w:hAnsi="Times New Roman"/>
          <w:spacing w:val="-6"/>
          <w:sz w:val="28"/>
          <w:szCs w:val="28"/>
        </w:rPr>
        <w:t xml:space="preserve">. 2020. № 4. С. 21–25. </w:t>
      </w:r>
      <w:hyperlink r:id="rId28" w:history="1">
        <w:r w:rsidRPr="00E26568">
          <w:rPr>
            <w:rStyle w:val="af2"/>
            <w:rFonts w:ascii="Times New Roman" w:hAnsi="Times New Roman"/>
            <w:spacing w:val="-6"/>
            <w:sz w:val="28"/>
            <w:szCs w:val="28"/>
          </w:rPr>
          <w:t>http://dspace.pdpu.edu.ua/bitstream/123456789/10335/1/Bula%2c%20Sviderska.pdf</w:t>
        </w:r>
      </w:hyperlink>
      <w:r w:rsidRPr="00E26568">
        <w:rPr>
          <w:rFonts w:ascii="Times New Roman" w:hAnsi="Times New Roman"/>
          <w:spacing w:val="-6"/>
          <w:sz w:val="28"/>
          <w:szCs w:val="28"/>
        </w:rPr>
        <w:t xml:space="preserve"> </w:t>
      </w:r>
    </w:p>
    <w:p w14:paraId="40278EFA" w14:textId="77777777" w:rsidR="00994457" w:rsidRPr="00E26568" w:rsidRDefault="00994457" w:rsidP="00E26568">
      <w:pPr>
        <w:pStyle w:val="af"/>
        <w:numPr>
          <w:ilvl w:val="2"/>
          <w:numId w:val="46"/>
        </w:numPr>
        <w:autoSpaceDE w:val="0"/>
        <w:autoSpaceDN w:val="0"/>
        <w:spacing w:line="240" w:lineRule="auto"/>
        <w:ind w:left="0" w:firstLine="709"/>
        <w:rPr>
          <w:rFonts w:ascii="Times New Roman" w:hAnsi="Times New Roman"/>
          <w:spacing w:val="-6"/>
          <w:sz w:val="28"/>
          <w:szCs w:val="28"/>
        </w:rPr>
      </w:pPr>
      <w:r w:rsidRPr="00E26568">
        <w:rPr>
          <w:rFonts w:ascii="Times New Roman" w:hAnsi="Times New Roman"/>
          <w:spacing w:val="-6"/>
          <w:sz w:val="28"/>
          <w:szCs w:val="28"/>
        </w:rPr>
        <w:t>Горова С. В. Особа в інформаційному суспільстві: виклики сьогодення : монографія. Київ: НБУВ, 2017. 450 c.</w:t>
      </w:r>
    </w:p>
    <w:p w14:paraId="1073145A" w14:textId="77777777" w:rsidR="00994457" w:rsidRPr="00E26568" w:rsidRDefault="00994457" w:rsidP="00E26568">
      <w:pPr>
        <w:pStyle w:val="af"/>
        <w:numPr>
          <w:ilvl w:val="2"/>
          <w:numId w:val="46"/>
        </w:numPr>
        <w:autoSpaceDE w:val="0"/>
        <w:autoSpaceDN w:val="0"/>
        <w:spacing w:line="240" w:lineRule="auto"/>
        <w:ind w:left="0" w:firstLine="709"/>
        <w:rPr>
          <w:rFonts w:ascii="Times New Roman" w:hAnsi="Times New Roman"/>
          <w:spacing w:val="-6"/>
          <w:sz w:val="28"/>
          <w:szCs w:val="28"/>
        </w:rPr>
      </w:pPr>
      <w:r w:rsidRPr="00E26568">
        <w:rPr>
          <w:rFonts w:ascii="Times New Roman" w:hAnsi="Times New Roman"/>
          <w:spacing w:val="-6"/>
          <w:sz w:val="28"/>
          <w:szCs w:val="28"/>
        </w:rPr>
        <w:t xml:space="preserve">Твердохліб О.,  </w:t>
      </w:r>
      <w:proofErr w:type="spellStart"/>
      <w:r w:rsidRPr="00E26568">
        <w:rPr>
          <w:rFonts w:ascii="Times New Roman" w:hAnsi="Times New Roman"/>
          <w:spacing w:val="-6"/>
          <w:sz w:val="28"/>
          <w:szCs w:val="28"/>
        </w:rPr>
        <w:t>Гайович</w:t>
      </w:r>
      <w:proofErr w:type="spellEnd"/>
      <w:r w:rsidRPr="00E26568">
        <w:rPr>
          <w:rFonts w:ascii="Times New Roman" w:hAnsi="Times New Roman"/>
          <w:spacing w:val="-6"/>
          <w:sz w:val="28"/>
          <w:szCs w:val="28"/>
        </w:rPr>
        <w:t xml:space="preserve"> Г. Сугестія та її прояви в сучасному інформаційному просторі держави. </w:t>
      </w:r>
      <w:r w:rsidRPr="00E26568">
        <w:rPr>
          <w:rFonts w:ascii="Times New Roman" w:hAnsi="Times New Roman"/>
          <w:i/>
          <w:iCs/>
          <w:spacing w:val="-6"/>
          <w:sz w:val="28"/>
          <w:szCs w:val="28"/>
        </w:rPr>
        <w:t>Науковий вісник: Державне управління</w:t>
      </w:r>
      <w:r w:rsidRPr="00E26568">
        <w:rPr>
          <w:rFonts w:ascii="Times New Roman" w:hAnsi="Times New Roman"/>
          <w:spacing w:val="-6"/>
          <w:sz w:val="28"/>
          <w:szCs w:val="28"/>
        </w:rPr>
        <w:t xml:space="preserve">. 2022, 1(11). С. 222–239. </w:t>
      </w:r>
      <w:hyperlink r:id="rId29" w:history="1">
        <w:r w:rsidRPr="00E26568">
          <w:rPr>
            <w:rStyle w:val="af2"/>
            <w:rFonts w:ascii="Times New Roman" w:hAnsi="Times New Roman"/>
            <w:spacing w:val="-6"/>
            <w:sz w:val="28"/>
            <w:szCs w:val="28"/>
          </w:rPr>
          <w:t>https://doi.org/10.33269/2618-0065-2022-1(11)-222-239</w:t>
        </w:r>
      </w:hyperlink>
      <w:r w:rsidRPr="00E26568">
        <w:rPr>
          <w:rFonts w:ascii="Times New Roman" w:hAnsi="Times New Roman"/>
          <w:spacing w:val="-6"/>
          <w:sz w:val="28"/>
          <w:szCs w:val="28"/>
        </w:rPr>
        <w:t xml:space="preserve"> </w:t>
      </w:r>
    </w:p>
    <w:bookmarkEnd w:id="12"/>
    <w:p w14:paraId="54E34C03" w14:textId="77777777" w:rsidR="00994457" w:rsidRPr="00E26568" w:rsidRDefault="00994457" w:rsidP="00E26568">
      <w:pPr>
        <w:pStyle w:val="af"/>
        <w:numPr>
          <w:ilvl w:val="2"/>
          <w:numId w:val="46"/>
        </w:numPr>
        <w:autoSpaceDE w:val="0"/>
        <w:autoSpaceDN w:val="0"/>
        <w:spacing w:line="240" w:lineRule="auto"/>
        <w:ind w:left="0" w:firstLine="709"/>
        <w:rPr>
          <w:rFonts w:ascii="Times New Roman" w:hAnsi="Times New Roman"/>
          <w:spacing w:val="-6"/>
          <w:sz w:val="28"/>
          <w:szCs w:val="28"/>
        </w:rPr>
      </w:pPr>
      <w:proofErr w:type="spellStart"/>
      <w:r w:rsidRPr="00E26568">
        <w:rPr>
          <w:rFonts w:ascii="Times New Roman" w:hAnsi="Times New Roman"/>
          <w:spacing w:val="-6"/>
          <w:sz w:val="28"/>
          <w:szCs w:val="28"/>
        </w:rPr>
        <w:t>Горіна</w:t>
      </w:r>
      <w:proofErr w:type="spellEnd"/>
      <w:r w:rsidRPr="00E26568">
        <w:rPr>
          <w:rFonts w:ascii="Times New Roman" w:hAnsi="Times New Roman"/>
          <w:spacing w:val="-6"/>
          <w:sz w:val="28"/>
          <w:szCs w:val="28"/>
        </w:rPr>
        <w:t xml:space="preserve"> Ж. Д., Олійник О. Засоби вербальної маніпуляції в соціальних мережах </w:t>
      </w:r>
      <w:proofErr w:type="spellStart"/>
      <w:r w:rsidRPr="00E26568">
        <w:rPr>
          <w:rFonts w:ascii="Times New Roman" w:hAnsi="Times New Roman"/>
          <w:spacing w:val="-6"/>
          <w:sz w:val="28"/>
          <w:szCs w:val="28"/>
        </w:rPr>
        <w:t>Facebook</w:t>
      </w:r>
      <w:proofErr w:type="spellEnd"/>
      <w:r w:rsidRPr="00E26568">
        <w:rPr>
          <w:rFonts w:ascii="Times New Roman" w:hAnsi="Times New Roman"/>
          <w:spacing w:val="-6"/>
          <w:sz w:val="28"/>
          <w:szCs w:val="28"/>
        </w:rPr>
        <w:t xml:space="preserve">, </w:t>
      </w:r>
      <w:proofErr w:type="spellStart"/>
      <w:r w:rsidRPr="00E26568">
        <w:rPr>
          <w:rFonts w:ascii="Times New Roman" w:hAnsi="Times New Roman"/>
          <w:spacing w:val="-6"/>
          <w:sz w:val="28"/>
          <w:szCs w:val="28"/>
        </w:rPr>
        <w:t>Instagram</w:t>
      </w:r>
      <w:proofErr w:type="spellEnd"/>
      <w:r w:rsidRPr="00E26568">
        <w:rPr>
          <w:rFonts w:ascii="Times New Roman" w:hAnsi="Times New Roman"/>
          <w:spacing w:val="-6"/>
          <w:sz w:val="28"/>
          <w:szCs w:val="28"/>
        </w:rPr>
        <w:t xml:space="preserve">, </w:t>
      </w:r>
      <w:proofErr w:type="spellStart"/>
      <w:r w:rsidRPr="00E26568">
        <w:rPr>
          <w:rFonts w:ascii="Times New Roman" w:hAnsi="Times New Roman"/>
          <w:spacing w:val="-6"/>
          <w:sz w:val="28"/>
          <w:szCs w:val="28"/>
        </w:rPr>
        <w:t>Twitter</w:t>
      </w:r>
      <w:proofErr w:type="spellEnd"/>
      <w:r w:rsidRPr="00E26568">
        <w:rPr>
          <w:rFonts w:ascii="Times New Roman" w:hAnsi="Times New Roman"/>
          <w:spacing w:val="-6"/>
          <w:sz w:val="28"/>
          <w:szCs w:val="28"/>
        </w:rPr>
        <w:t xml:space="preserve">. Лінгвістика й </w:t>
      </w:r>
      <w:proofErr w:type="spellStart"/>
      <w:r w:rsidRPr="00E26568">
        <w:rPr>
          <w:rFonts w:ascii="Times New Roman" w:hAnsi="Times New Roman"/>
          <w:spacing w:val="-6"/>
          <w:sz w:val="28"/>
          <w:szCs w:val="28"/>
        </w:rPr>
        <w:t>лінгводидактика</w:t>
      </w:r>
      <w:proofErr w:type="spellEnd"/>
      <w:r w:rsidRPr="00E26568">
        <w:rPr>
          <w:rFonts w:ascii="Times New Roman" w:hAnsi="Times New Roman"/>
          <w:spacing w:val="-6"/>
          <w:sz w:val="28"/>
          <w:szCs w:val="28"/>
        </w:rPr>
        <w:t xml:space="preserve">: здобутки і перспективи розвитку: матеріали Всеукраїнської науково-практичної конференції </w:t>
      </w:r>
      <w:r w:rsidRPr="00E26568">
        <w:rPr>
          <w:rFonts w:ascii="Times New Roman" w:hAnsi="Times New Roman"/>
          <w:spacing w:val="-6"/>
          <w:sz w:val="28"/>
          <w:szCs w:val="28"/>
        </w:rPr>
        <w:lastRenderedPageBreak/>
        <w:t xml:space="preserve">молодих науковців (м. Одеса, 26-27 листопада 2020 р.) : </w:t>
      </w:r>
      <w:proofErr w:type="spellStart"/>
      <w:r w:rsidRPr="00E26568">
        <w:rPr>
          <w:rFonts w:ascii="Times New Roman" w:hAnsi="Times New Roman"/>
          <w:spacing w:val="-6"/>
          <w:sz w:val="28"/>
          <w:szCs w:val="28"/>
        </w:rPr>
        <w:t>зб</w:t>
      </w:r>
      <w:proofErr w:type="spellEnd"/>
      <w:r w:rsidRPr="00E26568">
        <w:rPr>
          <w:rFonts w:ascii="Times New Roman" w:hAnsi="Times New Roman"/>
          <w:spacing w:val="-6"/>
          <w:sz w:val="28"/>
          <w:szCs w:val="28"/>
        </w:rPr>
        <w:t xml:space="preserve">. тез / </w:t>
      </w:r>
      <w:proofErr w:type="spellStart"/>
      <w:r w:rsidRPr="00E26568">
        <w:rPr>
          <w:rFonts w:ascii="Times New Roman" w:hAnsi="Times New Roman"/>
          <w:spacing w:val="-6"/>
          <w:sz w:val="28"/>
          <w:szCs w:val="28"/>
        </w:rPr>
        <w:t>редкол</w:t>
      </w:r>
      <w:proofErr w:type="spellEnd"/>
      <w:r w:rsidRPr="00E26568">
        <w:rPr>
          <w:rFonts w:ascii="Times New Roman" w:hAnsi="Times New Roman"/>
          <w:spacing w:val="-6"/>
          <w:sz w:val="28"/>
          <w:szCs w:val="28"/>
        </w:rPr>
        <w:t xml:space="preserve">. Т. О. </w:t>
      </w:r>
      <w:proofErr w:type="spellStart"/>
      <w:r w:rsidRPr="00E26568">
        <w:rPr>
          <w:rFonts w:ascii="Times New Roman" w:hAnsi="Times New Roman"/>
          <w:spacing w:val="-6"/>
          <w:sz w:val="28"/>
          <w:szCs w:val="28"/>
        </w:rPr>
        <w:t>Євтушина</w:t>
      </w:r>
      <w:proofErr w:type="spellEnd"/>
      <w:r w:rsidRPr="00E26568">
        <w:rPr>
          <w:rFonts w:ascii="Times New Roman" w:hAnsi="Times New Roman"/>
          <w:spacing w:val="-6"/>
          <w:sz w:val="28"/>
          <w:szCs w:val="28"/>
        </w:rPr>
        <w:t>, Л. І. Прокопенко.  Одеса: ДЗ «Південноукраїнський національний педагогічний університет імені К. Д. Ушинського», 2020.  С. 34-38.</w:t>
      </w:r>
    </w:p>
    <w:p w14:paraId="2EE7F8E4" w14:textId="77777777" w:rsidR="00994457" w:rsidRPr="00E26568" w:rsidRDefault="00994457" w:rsidP="00E26568">
      <w:pPr>
        <w:pStyle w:val="af"/>
        <w:numPr>
          <w:ilvl w:val="2"/>
          <w:numId w:val="46"/>
        </w:numPr>
        <w:autoSpaceDE w:val="0"/>
        <w:autoSpaceDN w:val="0"/>
        <w:spacing w:line="240" w:lineRule="auto"/>
        <w:ind w:left="0" w:firstLine="709"/>
        <w:rPr>
          <w:rFonts w:ascii="Times New Roman" w:hAnsi="Times New Roman"/>
          <w:spacing w:val="-6"/>
          <w:sz w:val="28"/>
          <w:szCs w:val="28"/>
        </w:rPr>
      </w:pPr>
      <w:r w:rsidRPr="00E26568">
        <w:rPr>
          <w:rFonts w:ascii="Times New Roman" w:hAnsi="Times New Roman"/>
          <w:spacing w:val="-6"/>
          <w:sz w:val="28"/>
          <w:szCs w:val="28"/>
        </w:rPr>
        <w:t xml:space="preserve">Ємець Н. А. Сучасні підходи до управління масовою свідомістю і поведінкою. Соціальні інновації в контексті реформаційних змін : </w:t>
      </w:r>
      <w:proofErr w:type="spellStart"/>
      <w:r w:rsidRPr="00E26568">
        <w:rPr>
          <w:rFonts w:ascii="Times New Roman" w:hAnsi="Times New Roman"/>
          <w:spacing w:val="-6"/>
          <w:sz w:val="28"/>
          <w:szCs w:val="28"/>
        </w:rPr>
        <w:t>зб</w:t>
      </w:r>
      <w:proofErr w:type="spellEnd"/>
      <w:r w:rsidRPr="00E26568">
        <w:rPr>
          <w:rFonts w:ascii="Times New Roman" w:hAnsi="Times New Roman"/>
          <w:spacing w:val="-6"/>
          <w:sz w:val="28"/>
          <w:szCs w:val="28"/>
        </w:rPr>
        <w:t xml:space="preserve">. матеріалів </w:t>
      </w:r>
      <w:proofErr w:type="spellStart"/>
      <w:r w:rsidRPr="00E26568">
        <w:rPr>
          <w:rFonts w:ascii="Times New Roman" w:hAnsi="Times New Roman"/>
          <w:spacing w:val="-6"/>
          <w:sz w:val="28"/>
          <w:szCs w:val="28"/>
        </w:rPr>
        <w:t>Міжнар</w:t>
      </w:r>
      <w:proofErr w:type="spellEnd"/>
      <w:r w:rsidRPr="00E26568">
        <w:rPr>
          <w:rFonts w:ascii="Times New Roman" w:hAnsi="Times New Roman"/>
          <w:spacing w:val="-6"/>
          <w:sz w:val="28"/>
          <w:szCs w:val="28"/>
        </w:rPr>
        <w:t>. наук.-</w:t>
      </w:r>
      <w:proofErr w:type="spellStart"/>
      <w:r w:rsidRPr="00E26568">
        <w:rPr>
          <w:rFonts w:ascii="Times New Roman" w:hAnsi="Times New Roman"/>
          <w:spacing w:val="-6"/>
          <w:sz w:val="28"/>
          <w:szCs w:val="28"/>
        </w:rPr>
        <w:t>практ</w:t>
      </w:r>
      <w:proofErr w:type="spellEnd"/>
      <w:r w:rsidRPr="00E26568">
        <w:rPr>
          <w:rFonts w:ascii="Times New Roman" w:hAnsi="Times New Roman"/>
          <w:spacing w:val="-6"/>
          <w:sz w:val="28"/>
          <w:szCs w:val="28"/>
        </w:rPr>
        <w:t xml:space="preserve">. </w:t>
      </w:r>
      <w:proofErr w:type="spellStart"/>
      <w:r w:rsidRPr="00E26568">
        <w:rPr>
          <w:rFonts w:ascii="Times New Roman" w:hAnsi="Times New Roman"/>
          <w:spacing w:val="-6"/>
          <w:sz w:val="28"/>
          <w:szCs w:val="28"/>
        </w:rPr>
        <w:t>конф</w:t>
      </w:r>
      <w:proofErr w:type="spellEnd"/>
      <w:r w:rsidRPr="00E26568">
        <w:rPr>
          <w:rFonts w:ascii="Times New Roman" w:hAnsi="Times New Roman"/>
          <w:spacing w:val="-6"/>
          <w:sz w:val="28"/>
          <w:szCs w:val="28"/>
        </w:rPr>
        <w:t xml:space="preserve">. (м. Чернігів, 21 </w:t>
      </w:r>
      <w:proofErr w:type="spellStart"/>
      <w:r w:rsidRPr="00E26568">
        <w:rPr>
          <w:rFonts w:ascii="Times New Roman" w:hAnsi="Times New Roman"/>
          <w:spacing w:val="-6"/>
          <w:sz w:val="28"/>
          <w:szCs w:val="28"/>
        </w:rPr>
        <w:t>листоп</w:t>
      </w:r>
      <w:proofErr w:type="spellEnd"/>
      <w:r w:rsidRPr="00E26568">
        <w:rPr>
          <w:rFonts w:ascii="Times New Roman" w:hAnsi="Times New Roman"/>
          <w:spacing w:val="-6"/>
          <w:sz w:val="28"/>
          <w:szCs w:val="28"/>
        </w:rPr>
        <w:t xml:space="preserve">. 2021 р.). Чернігів : НУ «Чернігівська політехніка», 2021. С. 32-36. </w:t>
      </w:r>
      <w:hyperlink r:id="rId30" w:history="1">
        <w:r w:rsidRPr="00E26568">
          <w:rPr>
            <w:rStyle w:val="af2"/>
            <w:rFonts w:ascii="Times New Roman" w:hAnsi="Times New Roman"/>
            <w:spacing w:val="-6"/>
            <w:sz w:val="28"/>
            <w:szCs w:val="28"/>
          </w:rPr>
          <w:t>http://ir.stu.cn.ua/bitstream/handle/123456789/24694/32-36.pdf?sequence=1&amp;isAllowed=y</w:t>
        </w:r>
      </w:hyperlink>
      <w:r w:rsidRPr="00E26568">
        <w:rPr>
          <w:rFonts w:ascii="Times New Roman" w:hAnsi="Times New Roman"/>
          <w:spacing w:val="-6"/>
          <w:sz w:val="28"/>
          <w:szCs w:val="28"/>
        </w:rPr>
        <w:t xml:space="preserve"> </w:t>
      </w:r>
    </w:p>
    <w:p w14:paraId="22F46C9A" w14:textId="77777777" w:rsidR="00994457" w:rsidRPr="00E26568" w:rsidRDefault="00994457" w:rsidP="00E26568">
      <w:pPr>
        <w:pStyle w:val="af"/>
        <w:numPr>
          <w:ilvl w:val="2"/>
          <w:numId w:val="46"/>
        </w:numPr>
        <w:autoSpaceDE w:val="0"/>
        <w:autoSpaceDN w:val="0"/>
        <w:spacing w:line="240" w:lineRule="auto"/>
        <w:ind w:left="0" w:firstLine="709"/>
        <w:rPr>
          <w:rFonts w:ascii="Times New Roman" w:hAnsi="Times New Roman"/>
          <w:spacing w:val="-6"/>
          <w:sz w:val="28"/>
          <w:szCs w:val="28"/>
        </w:rPr>
      </w:pPr>
      <w:r w:rsidRPr="00E26568">
        <w:rPr>
          <w:rFonts w:ascii="Times New Roman" w:hAnsi="Times New Roman"/>
          <w:spacing w:val="-6"/>
          <w:sz w:val="28"/>
          <w:szCs w:val="28"/>
        </w:rPr>
        <w:t xml:space="preserve">Сугестія як вид маніпуляції в українській </w:t>
      </w:r>
      <w:proofErr w:type="spellStart"/>
      <w:r w:rsidRPr="00E26568">
        <w:rPr>
          <w:rFonts w:ascii="Times New Roman" w:hAnsi="Times New Roman"/>
          <w:spacing w:val="-6"/>
          <w:sz w:val="28"/>
          <w:szCs w:val="28"/>
        </w:rPr>
        <w:t>блогосфері</w:t>
      </w:r>
      <w:proofErr w:type="spellEnd"/>
      <w:r w:rsidRPr="00E26568">
        <w:rPr>
          <w:rFonts w:ascii="Times New Roman" w:hAnsi="Times New Roman"/>
          <w:spacing w:val="-6"/>
          <w:sz w:val="28"/>
          <w:szCs w:val="28"/>
        </w:rPr>
        <w:t xml:space="preserve"> 26 Вересня, 2019 Режим доступу до ресурсу: </w:t>
      </w:r>
      <w:hyperlink r:id="rId31" w:history="1">
        <w:r w:rsidRPr="00E26568">
          <w:rPr>
            <w:rStyle w:val="af2"/>
            <w:rFonts w:ascii="Times New Roman" w:hAnsi="Times New Roman"/>
            <w:spacing w:val="-6"/>
            <w:sz w:val="28"/>
            <w:szCs w:val="28"/>
          </w:rPr>
          <w:t>https://matrix-info.com/sugestiya-yak-vyd-manipulyatsiyi-v-ukrayinskij-blogosferi/</w:t>
        </w:r>
      </w:hyperlink>
      <w:r w:rsidRPr="00E26568">
        <w:rPr>
          <w:rFonts w:ascii="Times New Roman" w:hAnsi="Times New Roman"/>
          <w:spacing w:val="-6"/>
          <w:sz w:val="28"/>
          <w:szCs w:val="28"/>
        </w:rPr>
        <w:t xml:space="preserve"> </w:t>
      </w:r>
    </w:p>
    <w:p w14:paraId="15F70C6A" w14:textId="77777777" w:rsidR="00994457" w:rsidRPr="00E26568" w:rsidRDefault="00994457" w:rsidP="00E26568">
      <w:pPr>
        <w:pStyle w:val="af"/>
        <w:numPr>
          <w:ilvl w:val="2"/>
          <w:numId w:val="46"/>
        </w:numPr>
        <w:autoSpaceDE w:val="0"/>
        <w:autoSpaceDN w:val="0"/>
        <w:spacing w:line="240" w:lineRule="auto"/>
        <w:ind w:left="0" w:firstLine="709"/>
        <w:rPr>
          <w:spacing w:val="-6"/>
          <w:sz w:val="28"/>
          <w:szCs w:val="28"/>
        </w:rPr>
      </w:pPr>
      <w:r w:rsidRPr="00E26568">
        <w:rPr>
          <w:rFonts w:ascii="Times New Roman" w:hAnsi="Times New Roman"/>
          <w:spacing w:val="-6"/>
          <w:sz w:val="28"/>
          <w:szCs w:val="28"/>
        </w:rPr>
        <w:t xml:space="preserve">Супермаркет пропаганди: </w:t>
      </w:r>
      <w:r w:rsidRPr="00E26568">
        <w:rPr>
          <w:spacing w:val="-6"/>
          <w:sz w:val="28"/>
          <w:szCs w:val="28"/>
        </w:rPr>
        <w:t xml:space="preserve">США </w:t>
      </w:r>
      <w:hyperlink r:id="rId32" w:history="1">
        <w:r w:rsidRPr="00E26568">
          <w:rPr>
            <w:rStyle w:val="af2"/>
            <w:rFonts w:ascii="Times New Roman" w:hAnsi="Times New Roman"/>
            <w:spacing w:val="-6"/>
            <w:sz w:val="28"/>
            <w:szCs w:val="28"/>
          </w:rPr>
          <w:t>https://adastra.org.ua/blog/supermarket-propagandi-ssha</w:t>
        </w:r>
      </w:hyperlink>
      <w:r w:rsidRPr="00E26568">
        <w:rPr>
          <w:spacing w:val="-6"/>
          <w:sz w:val="28"/>
          <w:szCs w:val="28"/>
        </w:rPr>
        <w:t xml:space="preserve"> </w:t>
      </w:r>
    </w:p>
    <w:p w14:paraId="508CF8DA" w14:textId="2949ADEE" w:rsidR="00994457" w:rsidRDefault="00994457" w:rsidP="00994457">
      <w:pPr>
        <w:tabs>
          <w:tab w:val="left" w:pos="284"/>
          <w:tab w:val="left" w:pos="567"/>
        </w:tabs>
        <w:rPr>
          <w:sz w:val="28"/>
          <w:szCs w:val="28"/>
        </w:rPr>
      </w:pPr>
    </w:p>
    <w:p w14:paraId="0AA23B49" w14:textId="0CC91F5D" w:rsidR="00994457" w:rsidRDefault="00994457" w:rsidP="00994457">
      <w:pPr>
        <w:tabs>
          <w:tab w:val="left" w:pos="284"/>
          <w:tab w:val="left" w:pos="567"/>
        </w:tabs>
        <w:rPr>
          <w:sz w:val="28"/>
          <w:szCs w:val="28"/>
        </w:rPr>
      </w:pPr>
    </w:p>
    <w:p w14:paraId="1AC4DCF9" w14:textId="77777777" w:rsidR="00994457" w:rsidRPr="00994457" w:rsidRDefault="00994457" w:rsidP="00994457">
      <w:pPr>
        <w:tabs>
          <w:tab w:val="left" w:pos="284"/>
          <w:tab w:val="left" w:pos="567"/>
        </w:tabs>
        <w:rPr>
          <w:sz w:val="28"/>
          <w:szCs w:val="28"/>
        </w:rPr>
      </w:pPr>
    </w:p>
    <w:sectPr w:rsidR="00994457" w:rsidRPr="00994457" w:rsidSect="001835CA">
      <w:headerReference w:type="even" r:id="rId33"/>
      <w:headerReference w:type="default" r:id="rId34"/>
      <w:headerReference w:type="first" r:id="rId35"/>
      <w:pgSz w:w="11907" w:h="16840" w:code="9"/>
      <w:pgMar w:top="1134"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FA99" w14:textId="77777777" w:rsidR="002530F1" w:rsidRDefault="002530F1">
      <w:r>
        <w:separator/>
      </w:r>
    </w:p>
  </w:endnote>
  <w:endnote w:type="continuationSeparator" w:id="0">
    <w:p w14:paraId="620E89AD" w14:textId="77777777" w:rsidR="002530F1" w:rsidRDefault="0025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326B" w14:textId="77777777" w:rsidR="002530F1" w:rsidRDefault="002530F1">
      <w:r>
        <w:separator/>
      </w:r>
    </w:p>
  </w:footnote>
  <w:footnote w:type="continuationSeparator" w:id="0">
    <w:p w14:paraId="3E791587" w14:textId="77777777" w:rsidR="002530F1" w:rsidRDefault="0025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368" w14:textId="77777777" w:rsidR="00A078BA" w:rsidRDefault="00A078BA" w:rsidP="006327D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4EBDE92" w14:textId="77777777" w:rsidR="00A078BA" w:rsidRDefault="00A078BA" w:rsidP="00E447D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4"/>
      <w:gridCol w:w="6163"/>
      <w:gridCol w:w="1829"/>
    </w:tblGrid>
    <w:tr w:rsidR="000335C4" w:rsidRPr="00F728EF" w14:paraId="037981D2" w14:textId="77777777" w:rsidTr="00451A83">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D82E2D0" w14:textId="77777777" w:rsidR="000335C4" w:rsidRPr="00F728EF" w:rsidRDefault="000335C4" w:rsidP="001800C9">
          <w:pPr>
            <w:pStyle w:val="a4"/>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14:paraId="51442BEA" w14:textId="77777777" w:rsidR="00451A83" w:rsidRPr="00755EEB" w:rsidRDefault="00451A83" w:rsidP="00451A83">
          <w:pPr>
            <w:pStyle w:val="a4"/>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14:paraId="3F558EA5" w14:textId="77777777" w:rsidR="00451A83" w:rsidRPr="00755EEB" w:rsidRDefault="00451A83" w:rsidP="00451A83">
          <w:pPr>
            <w:pStyle w:val="a4"/>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504E133A" w14:textId="77777777" w:rsidR="000335C4" w:rsidRPr="00F728EF" w:rsidRDefault="00451A83" w:rsidP="00451A83">
          <w:pPr>
            <w:pStyle w:val="a4"/>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14:paraId="5E447641" w14:textId="3B68476D" w:rsidR="000335C4" w:rsidRPr="00E03D25" w:rsidRDefault="00354C05" w:rsidP="007A3D92">
          <w:pPr>
            <w:autoSpaceDE w:val="0"/>
            <w:autoSpaceDN w:val="0"/>
            <w:spacing w:line="240" w:lineRule="auto"/>
            <w:jc w:val="center"/>
            <w:rPr>
              <w:b/>
              <w:sz w:val="16"/>
              <w:szCs w:val="16"/>
              <w:lang w:val="uk-UA"/>
            </w:rPr>
          </w:pPr>
          <w:r>
            <w:rPr>
              <w:b/>
              <w:sz w:val="16"/>
              <w:szCs w:val="16"/>
            </w:rPr>
            <w:t>Ф-</w:t>
          </w:r>
          <w:r w:rsidR="00E03D25">
            <w:rPr>
              <w:b/>
              <w:sz w:val="16"/>
              <w:szCs w:val="16"/>
              <w:lang w:val="uk-UA"/>
            </w:rPr>
            <w:t>31.08</w:t>
          </w:r>
          <w:r w:rsidRPr="00F36365">
            <w:rPr>
              <w:b/>
              <w:sz w:val="16"/>
              <w:szCs w:val="16"/>
            </w:rPr>
            <w:t>-0</w:t>
          </w:r>
          <w:r w:rsidRPr="00F36365">
            <w:rPr>
              <w:b/>
              <w:sz w:val="16"/>
              <w:szCs w:val="16"/>
              <w:lang w:val="en-US"/>
            </w:rPr>
            <w:t>5</w:t>
          </w:r>
          <w:r w:rsidRPr="00F36365">
            <w:rPr>
              <w:b/>
              <w:sz w:val="16"/>
              <w:szCs w:val="16"/>
            </w:rPr>
            <w:t>.01</w:t>
          </w:r>
          <w:r>
            <w:rPr>
              <w:b/>
              <w:sz w:val="16"/>
              <w:szCs w:val="16"/>
            </w:rPr>
            <w:t>/</w:t>
          </w:r>
          <w:r w:rsidR="00E03D25">
            <w:rPr>
              <w:b/>
              <w:sz w:val="16"/>
              <w:szCs w:val="16"/>
              <w:lang w:val="uk-UA"/>
            </w:rPr>
            <w:t>053</w:t>
          </w:r>
          <w:r w:rsidR="008A418F" w:rsidRPr="0065421E">
            <w:rPr>
              <w:b/>
              <w:sz w:val="16"/>
              <w:szCs w:val="16"/>
            </w:rPr>
            <w:t>.00.1/Б</w:t>
          </w:r>
          <w:r w:rsidR="008A418F">
            <w:rPr>
              <w:b/>
              <w:sz w:val="16"/>
              <w:szCs w:val="16"/>
            </w:rPr>
            <w:t>/ОКхх</w:t>
          </w:r>
          <w:r w:rsidR="008A418F" w:rsidRPr="00F36365">
            <w:rPr>
              <w:b/>
              <w:sz w:val="16"/>
              <w:szCs w:val="16"/>
            </w:rPr>
            <w:t>-20</w:t>
          </w:r>
          <w:r w:rsidR="008A418F">
            <w:rPr>
              <w:b/>
              <w:sz w:val="16"/>
              <w:szCs w:val="16"/>
            </w:rPr>
            <w:t>2</w:t>
          </w:r>
          <w:r w:rsidR="00E03D25">
            <w:rPr>
              <w:b/>
              <w:sz w:val="16"/>
              <w:szCs w:val="16"/>
              <w:lang w:val="uk-UA"/>
            </w:rPr>
            <w:t>2</w:t>
          </w:r>
        </w:p>
      </w:tc>
    </w:tr>
    <w:tr w:rsidR="000335C4" w:rsidRPr="00F728EF" w14:paraId="62E9AE49" w14:textId="77777777" w:rsidTr="004A1B74">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6775FF79" w14:textId="77777777" w:rsidR="000335C4" w:rsidRPr="00F728EF" w:rsidRDefault="000335C4" w:rsidP="001800C9">
          <w:pPr>
            <w:pStyle w:val="a4"/>
            <w:spacing w:line="240" w:lineRule="auto"/>
            <w:ind w:firstLine="0"/>
            <w:jc w:val="center"/>
            <w:rPr>
              <w:b/>
              <w:i/>
              <w:sz w:val="16"/>
              <w:szCs w:val="16"/>
              <w:lang w:val="uk-UA" w:eastAsia="uk-UA"/>
            </w:rPr>
          </w:pPr>
        </w:p>
      </w:tc>
      <w:tc>
        <w:tcPr>
          <w:tcW w:w="3333" w:type="pct"/>
          <w:tcBorders>
            <w:left w:val="single" w:sz="4" w:space="0" w:color="auto"/>
          </w:tcBorders>
          <w:vAlign w:val="center"/>
        </w:tcPr>
        <w:p w14:paraId="34D6A8EA" w14:textId="77777777" w:rsidR="000335C4" w:rsidRPr="00F728EF" w:rsidRDefault="000335C4" w:rsidP="001800C9">
          <w:pPr>
            <w:pStyle w:val="a4"/>
            <w:spacing w:line="240" w:lineRule="auto"/>
            <w:ind w:firstLine="0"/>
            <w:jc w:val="center"/>
            <w:rPr>
              <w:i/>
              <w:sz w:val="16"/>
              <w:szCs w:val="16"/>
              <w:lang w:val="uk-UA" w:eastAsia="uk-UA"/>
            </w:rPr>
          </w:pPr>
          <w:r w:rsidRPr="00F728EF">
            <w:rPr>
              <w:i/>
              <w:sz w:val="16"/>
              <w:szCs w:val="16"/>
              <w:lang w:val="uk-UA" w:eastAsia="uk-UA"/>
            </w:rPr>
            <w:t>Екземпляр № 1</w:t>
          </w:r>
        </w:p>
      </w:tc>
      <w:tc>
        <w:tcPr>
          <w:tcW w:w="686" w:type="pct"/>
          <w:vAlign w:val="center"/>
        </w:tcPr>
        <w:p w14:paraId="2A1AD853" w14:textId="77777777" w:rsidR="000335C4" w:rsidRPr="00F728EF" w:rsidRDefault="000335C4" w:rsidP="001800C9">
          <w:pPr>
            <w:pStyle w:val="a4"/>
            <w:spacing w:line="240" w:lineRule="auto"/>
            <w:ind w:firstLine="0"/>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Pr>
              <w:i/>
              <w:sz w:val="16"/>
              <w:szCs w:val="16"/>
              <w:lang w:val="uk-UA" w:eastAsia="uk-UA"/>
            </w:rPr>
            <w:t>__</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937C07">
            <w:rPr>
              <w:i/>
              <w:noProof/>
              <w:sz w:val="16"/>
              <w:szCs w:val="16"/>
              <w:lang w:val="uk-UA" w:eastAsia="uk-UA"/>
            </w:rPr>
            <w:t>1</w:t>
          </w:r>
          <w:r w:rsidRPr="00F728EF">
            <w:rPr>
              <w:i/>
              <w:sz w:val="16"/>
              <w:szCs w:val="16"/>
              <w:lang w:val="uk-UA" w:eastAsia="uk-UA"/>
            </w:rPr>
            <w:fldChar w:fldCharType="end"/>
          </w:r>
        </w:p>
      </w:tc>
    </w:tr>
  </w:tbl>
  <w:p w14:paraId="39D000F5" w14:textId="77777777" w:rsidR="00A078BA" w:rsidRPr="00451A83" w:rsidRDefault="00A078BA" w:rsidP="00451A83">
    <w:pPr>
      <w:pStyle w:val="a4"/>
      <w:spacing w:line="360" w:lineRule="auto"/>
      <w:ind w:right="357" w:firstLine="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103C" w14:textId="77777777" w:rsidR="00A078BA" w:rsidRPr="00E65116" w:rsidRDefault="00A078BA" w:rsidP="00E65116">
    <w:pPr>
      <w:pStyle w:val="a4"/>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92B"/>
    <w:multiLevelType w:val="hybridMultilevel"/>
    <w:tmpl w:val="D0C6DD5C"/>
    <w:lvl w:ilvl="0" w:tplc="9B187A72">
      <w:start w:val="1"/>
      <w:numFmt w:val="decimal"/>
      <w:lvlText w:val="%1."/>
      <w:lvlJc w:val="left"/>
      <w:pPr>
        <w:ind w:left="1443" w:hanging="87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6447D45"/>
    <w:multiLevelType w:val="hybridMultilevel"/>
    <w:tmpl w:val="2F926C4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A9D6702"/>
    <w:multiLevelType w:val="hybridMultilevel"/>
    <w:tmpl w:val="2F64806A"/>
    <w:lvl w:ilvl="0" w:tplc="5DC0E268">
      <w:start w:val="1"/>
      <w:numFmt w:val="decimal"/>
      <w:lvlText w:val="%1."/>
      <w:lvlJc w:val="left"/>
      <w:pPr>
        <w:ind w:left="3002" w:hanging="384"/>
      </w:pPr>
      <w:rPr>
        <w:rFonts w:hint="default"/>
      </w:rPr>
    </w:lvl>
    <w:lvl w:ilvl="1" w:tplc="04220019" w:tentative="1">
      <w:start w:val="1"/>
      <w:numFmt w:val="lowerLetter"/>
      <w:lvlText w:val="%2."/>
      <w:lvlJc w:val="left"/>
      <w:pPr>
        <w:ind w:left="3698" w:hanging="360"/>
      </w:pPr>
    </w:lvl>
    <w:lvl w:ilvl="2" w:tplc="0422001B" w:tentative="1">
      <w:start w:val="1"/>
      <w:numFmt w:val="lowerRoman"/>
      <w:lvlText w:val="%3."/>
      <w:lvlJc w:val="right"/>
      <w:pPr>
        <w:ind w:left="4418" w:hanging="180"/>
      </w:pPr>
    </w:lvl>
    <w:lvl w:ilvl="3" w:tplc="0422000F" w:tentative="1">
      <w:start w:val="1"/>
      <w:numFmt w:val="decimal"/>
      <w:lvlText w:val="%4."/>
      <w:lvlJc w:val="left"/>
      <w:pPr>
        <w:ind w:left="5138" w:hanging="360"/>
      </w:pPr>
    </w:lvl>
    <w:lvl w:ilvl="4" w:tplc="04220019" w:tentative="1">
      <w:start w:val="1"/>
      <w:numFmt w:val="lowerLetter"/>
      <w:lvlText w:val="%5."/>
      <w:lvlJc w:val="left"/>
      <w:pPr>
        <w:ind w:left="5858" w:hanging="360"/>
      </w:pPr>
    </w:lvl>
    <w:lvl w:ilvl="5" w:tplc="0422001B" w:tentative="1">
      <w:start w:val="1"/>
      <w:numFmt w:val="lowerRoman"/>
      <w:lvlText w:val="%6."/>
      <w:lvlJc w:val="right"/>
      <w:pPr>
        <w:ind w:left="6578" w:hanging="180"/>
      </w:pPr>
    </w:lvl>
    <w:lvl w:ilvl="6" w:tplc="0422000F" w:tentative="1">
      <w:start w:val="1"/>
      <w:numFmt w:val="decimal"/>
      <w:lvlText w:val="%7."/>
      <w:lvlJc w:val="left"/>
      <w:pPr>
        <w:ind w:left="7298" w:hanging="360"/>
      </w:pPr>
    </w:lvl>
    <w:lvl w:ilvl="7" w:tplc="04220019" w:tentative="1">
      <w:start w:val="1"/>
      <w:numFmt w:val="lowerLetter"/>
      <w:lvlText w:val="%8."/>
      <w:lvlJc w:val="left"/>
      <w:pPr>
        <w:ind w:left="8018" w:hanging="360"/>
      </w:pPr>
    </w:lvl>
    <w:lvl w:ilvl="8" w:tplc="0422001B" w:tentative="1">
      <w:start w:val="1"/>
      <w:numFmt w:val="lowerRoman"/>
      <w:lvlText w:val="%9."/>
      <w:lvlJc w:val="right"/>
      <w:pPr>
        <w:ind w:left="8738" w:hanging="180"/>
      </w:pPr>
    </w:lvl>
  </w:abstractNum>
  <w:abstractNum w:abstractNumId="3" w15:restartNumberingAfterBreak="0">
    <w:nsid w:val="0CE96A15"/>
    <w:multiLevelType w:val="hybridMultilevel"/>
    <w:tmpl w:val="5BFE99C4"/>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E6E3486"/>
    <w:multiLevelType w:val="hybridMultilevel"/>
    <w:tmpl w:val="7F6CCE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6C3817"/>
    <w:multiLevelType w:val="hybridMultilevel"/>
    <w:tmpl w:val="054809EE"/>
    <w:lvl w:ilvl="0" w:tplc="FFFFFFFF">
      <w:start w:val="1"/>
      <w:numFmt w:val="decimal"/>
      <w:lvlText w:val="%1."/>
      <w:lvlJc w:val="left"/>
      <w:pPr>
        <w:ind w:left="1945" w:hanging="384"/>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 w15:restartNumberingAfterBreak="0">
    <w:nsid w:val="14263C20"/>
    <w:multiLevelType w:val="hybridMultilevel"/>
    <w:tmpl w:val="BBECC41A"/>
    <w:lvl w:ilvl="0" w:tplc="9230E6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9A871F8"/>
    <w:multiLevelType w:val="hybridMultilevel"/>
    <w:tmpl w:val="5180347C"/>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A16770E"/>
    <w:multiLevelType w:val="hybridMultilevel"/>
    <w:tmpl w:val="3956FDB2"/>
    <w:lvl w:ilvl="0" w:tplc="5DC0E268">
      <w:start w:val="1"/>
      <w:numFmt w:val="decimal"/>
      <w:lvlText w:val="%1."/>
      <w:lvlJc w:val="left"/>
      <w:pPr>
        <w:ind w:left="2369" w:hanging="384"/>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0995385"/>
    <w:multiLevelType w:val="hybridMultilevel"/>
    <w:tmpl w:val="38BE3C42"/>
    <w:lvl w:ilvl="0" w:tplc="C4C8D704">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3B053D6"/>
    <w:multiLevelType w:val="hybridMultilevel"/>
    <w:tmpl w:val="BA9A5C32"/>
    <w:lvl w:ilvl="0" w:tplc="FFFFFFFF">
      <w:start w:val="1"/>
      <w:numFmt w:val="decimal"/>
      <w:lvlText w:val="%1."/>
      <w:lvlJc w:val="left"/>
      <w:pPr>
        <w:ind w:left="151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59510F8"/>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5AB4939"/>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70B191E"/>
    <w:multiLevelType w:val="hybridMultilevel"/>
    <w:tmpl w:val="981CFD6C"/>
    <w:lvl w:ilvl="0" w:tplc="CC649624">
      <w:start w:val="1"/>
      <w:numFmt w:val="decimal"/>
      <w:lvlText w:val="%1."/>
      <w:lvlJc w:val="left"/>
      <w:pPr>
        <w:tabs>
          <w:tab w:val="num" w:pos="720"/>
        </w:tabs>
        <w:ind w:left="720" w:hanging="360"/>
      </w:pPr>
    </w:lvl>
    <w:lvl w:ilvl="1" w:tplc="0422001B">
      <w:start w:val="1"/>
      <w:numFmt w:val="lowerRoman"/>
      <w:lvlText w:val="%2."/>
      <w:lvlJc w:val="right"/>
      <w:pPr>
        <w:tabs>
          <w:tab w:val="num" w:pos="1440"/>
        </w:tabs>
        <w:ind w:left="1440" w:hanging="360"/>
      </w:pPr>
    </w:lvl>
    <w:lvl w:ilvl="2" w:tplc="C046F67E" w:tentative="1">
      <w:start w:val="1"/>
      <w:numFmt w:val="decimal"/>
      <w:lvlText w:val="%3."/>
      <w:lvlJc w:val="left"/>
      <w:pPr>
        <w:tabs>
          <w:tab w:val="num" w:pos="2160"/>
        </w:tabs>
        <w:ind w:left="2160" w:hanging="360"/>
      </w:pPr>
    </w:lvl>
    <w:lvl w:ilvl="3" w:tplc="E79CF09C" w:tentative="1">
      <w:start w:val="1"/>
      <w:numFmt w:val="decimal"/>
      <w:lvlText w:val="%4."/>
      <w:lvlJc w:val="left"/>
      <w:pPr>
        <w:tabs>
          <w:tab w:val="num" w:pos="2880"/>
        </w:tabs>
        <w:ind w:left="2880" w:hanging="360"/>
      </w:pPr>
    </w:lvl>
    <w:lvl w:ilvl="4" w:tplc="1004B442" w:tentative="1">
      <w:start w:val="1"/>
      <w:numFmt w:val="decimal"/>
      <w:lvlText w:val="%5."/>
      <w:lvlJc w:val="left"/>
      <w:pPr>
        <w:tabs>
          <w:tab w:val="num" w:pos="3600"/>
        </w:tabs>
        <w:ind w:left="3600" w:hanging="360"/>
      </w:pPr>
    </w:lvl>
    <w:lvl w:ilvl="5" w:tplc="ECA4E4A6" w:tentative="1">
      <w:start w:val="1"/>
      <w:numFmt w:val="decimal"/>
      <w:lvlText w:val="%6."/>
      <w:lvlJc w:val="left"/>
      <w:pPr>
        <w:tabs>
          <w:tab w:val="num" w:pos="4320"/>
        </w:tabs>
        <w:ind w:left="4320" w:hanging="360"/>
      </w:pPr>
    </w:lvl>
    <w:lvl w:ilvl="6" w:tplc="75B2B2D4" w:tentative="1">
      <w:start w:val="1"/>
      <w:numFmt w:val="decimal"/>
      <w:lvlText w:val="%7."/>
      <w:lvlJc w:val="left"/>
      <w:pPr>
        <w:tabs>
          <w:tab w:val="num" w:pos="5040"/>
        </w:tabs>
        <w:ind w:left="5040" w:hanging="360"/>
      </w:pPr>
    </w:lvl>
    <w:lvl w:ilvl="7" w:tplc="09EC2748" w:tentative="1">
      <w:start w:val="1"/>
      <w:numFmt w:val="decimal"/>
      <w:lvlText w:val="%8."/>
      <w:lvlJc w:val="left"/>
      <w:pPr>
        <w:tabs>
          <w:tab w:val="num" w:pos="5760"/>
        </w:tabs>
        <w:ind w:left="5760" w:hanging="360"/>
      </w:pPr>
    </w:lvl>
    <w:lvl w:ilvl="8" w:tplc="61627CF0" w:tentative="1">
      <w:start w:val="1"/>
      <w:numFmt w:val="decimal"/>
      <w:lvlText w:val="%9."/>
      <w:lvlJc w:val="left"/>
      <w:pPr>
        <w:tabs>
          <w:tab w:val="num" w:pos="6480"/>
        </w:tabs>
        <w:ind w:left="6480" w:hanging="360"/>
      </w:pPr>
    </w:lvl>
  </w:abstractNum>
  <w:abstractNum w:abstractNumId="14" w15:restartNumberingAfterBreak="0">
    <w:nsid w:val="2793691A"/>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2B0A60E8"/>
    <w:multiLevelType w:val="hybridMultilevel"/>
    <w:tmpl w:val="BA9A5C32"/>
    <w:lvl w:ilvl="0" w:tplc="FFFFFFFF">
      <w:start w:val="1"/>
      <w:numFmt w:val="decimal"/>
      <w:lvlText w:val="%1."/>
      <w:lvlJc w:val="left"/>
      <w:pPr>
        <w:ind w:left="1519" w:hanging="384"/>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1FF46F3"/>
    <w:multiLevelType w:val="hybridMultilevel"/>
    <w:tmpl w:val="07963FC4"/>
    <w:lvl w:ilvl="0" w:tplc="FFFFFFFF">
      <w:start w:val="1"/>
      <w:numFmt w:val="decimal"/>
      <w:lvlText w:val="%1."/>
      <w:lvlJc w:val="left"/>
      <w:pPr>
        <w:ind w:left="1945" w:hanging="384"/>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21C2C51"/>
    <w:multiLevelType w:val="hybridMultilevel"/>
    <w:tmpl w:val="CE288782"/>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8" w15:restartNumberingAfterBreak="0">
    <w:nsid w:val="32FE6EF6"/>
    <w:multiLevelType w:val="hybridMultilevel"/>
    <w:tmpl w:val="29B6B1DC"/>
    <w:lvl w:ilvl="0" w:tplc="FFFFFFFF">
      <w:start w:val="1"/>
      <w:numFmt w:val="decimal"/>
      <w:lvlText w:val="%1."/>
      <w:lvlJc w:val="left"/>
      <w:pPr>
        <w:ind w:left="2228" w:hanging="384"/>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4FB3C55"/>
    <w:multiLevelType w:val="hybridMultilevel"/>
    <w:tmpl w:val="8DCC471A"/>
    <w:lvl w:ilvl="0" w:tplc="72C2F8F2">
      <w:start w:val="1"/>
      <w:numFmt w:val="decimal"/>
      <w:lvlText w:val="%1."/>
      <w:lvlJc w:val="left"/>
      <w:pPr>
        <w:tabs>
          <w:tab w:val="num" w:pos="333"/>
        </w:tabs>
        <w:ind w:left="33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12BBD"/>
    <w:multiLevelType w:val="hybridMultilevel"/>
    <w:tmpl w:val="575E33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36B17586"/>
    <w:multiLevelType w:val="hybridMultilevel"/>
    <w:tmpl w:val="EC5E9628"/>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FC49B9"/>
    <w:multiLevelType w:val="hybridMultilevel"/>
    <w:tmpl w:val="1C60D7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CB41632"/>
    <w:multiLevelType w:val="hybridMultilevel"/>
    <w:tmpl w:val="6C08CF9E"/>
    <w:lvl w:ilvl="0" w:tplc="FFFFFFFF">
      <w:start w:val="1"/>
      <w:numFmt w:val="decimal"/>
      <w:lvlText w:val="%1."/>
      <w:lvlJc w:val="left"/>
      <w:pPr>
        <w:ind w:left="3362" w:hanging="384"/>
      </w:pPr>
      <w:rPr>
        <w:rFonts w:hint="default"/>
      </w:rPr>
    </w:lvl>
    <w:lvl w:ilvl="1" w:tplc="FFFFFFFF" w:tentative="1">
      <w:start w:val="1"/>
      <w:numFmt w:val="lowerLetter"/>
      <w:lvlText w:val="%2."/>
      <w:lvlJc w:val="left"/>
      <w:pPr>
        <w:ind w:left="3283" w:hanging="360"/>
      </w:pPr>
    </w:lvl>
    <w:lvl w:ilvl="2" w:tplc="0422000F">
      <w:start w:val="1"/>
      <w:numFmt w:val="decimal"/>
      <w:lvlText w:val="%3."/>
      <w:lvlJc w:val="lef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4" w15:restartNumberingAfterBreak="0">
    <w:nsid w:val="3F973F51"/>
    <w:multiLevelType w:val="hybridMultilevel"/>
    <w:tmpl w:val="2F64806A"/>
    <w:lvl w:ilvl="0" w:tplc="FFFFFFFF">
      <w:start w:val="1"/>
      <w:numFmt w:val="decimal"/>
      <w:lvlText w:val="%1."/>
      <w:lvlJc w:val="left"/>
      <w:pPr>
        <w:ind w:left="952" w:hanging="384"/>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5" w15:restartNumberingAfterBreak="0">
    <w:nsid w:val="42E871F9"/>
    <w:multiLevelType w:val="hybridMultilevel"/>
    <w:tmpl w:val="6526DFA0"/>
    <w:lvl w:ilvl="0" w:tplc="915E3582">
      <w:start w:val="1"/>
      <w:numFmt w:val="decimal"/>
      <w:lvlText w:val="%1."/>
      <w:lvlJc w:val="left"/>
      <w:pPr>
        <w:tabs>
          <w:tab w:val="num" w:pos="720"/>
        </w:tabs>
        <w:ind w:left="720" w:hanging="360"/>
      </w:pPr>
    </w:lvl>
    <w:lvl w:ilvl="1" w:tplc="23606F3E" w:tentative="1">
      <w:start w:val="1"/>
      <w:numFmt w:val="decimal"/>
      <w:lvlText w:val="%2."/>
      <w:lvlJc w:val="left"/>
      <w:pPr>
        <w:tabs>
          <w:tab w:val="num" w:pos="1440"/>
        </w:tabs>
        <w:ind w:left="1440" w:hanging="360"/>
      </w:pPr>
    </w:lvl>
    <w:lvl w:ilvl="2" w:tplc="32703F8E" w:tentative="1">
      <w:start w:val="1"/>
      <w:numFmt w:val="decimal"/>
      <w:lvlText w:val="%3."/>
      <w:lvlJc w:val="left"/>
      <w:pPr>
        <w:tabs>
          <w:tab w:val="num" w:pos="2160"/>
        </w:tabs>
        <w:ind w:left="2160" w:hanging="360"/>
      </w:pPr>
    </w:lvl>
    <w:lvl w:ilvl="3" w:tplc="77706408" w:tentative="1">
      <w:start w:val="1"/>
      <w:numFmt w:val="decimal"/>
      <w:lvlText w:val="%4."/>
      <w:lvlJc w:val="left"/>
      <w:pPr>
        <w:tabs>
          <w:tab w:val="num" w:pos="2880"/>
        </w:tabs>
        <w:ind w:left="2880" w:hanging="360"/>
      </w:pPr>
    </w:lvl>
    <w:lvl w:ilvl="4" w:tplc="183C2D68" w:tentative="1">
      <w:start w:val="1"/>
      <w:numFmt w:val="decimal"/>
      <w:lvlText w:val="%5."/>
      <w:lvlJc w:val="left"/>
      <w:pPr>
        <w:tabs>
          <w:tab w:val="num" w:pos="3600"/>
        </w:tabs>
        <w:ind w:left="3600" w:hanging="360"/>
      </w:pPr>
    </w:lvl>
    <w:lvl w:ilvl="5" w:tplc="76BA311E" w:tentative="1">
      <w:start w:val="1"/>
      <w:numFmt w:val="decimal"/>
      <w:lvlText w:val="%6."/>
      <w:lvlJc w:val="left"/>
      <w:pPr>
        <w:tabs>
          <w:tab w:val="num" w:pos="4320"/>
        </w:tabs>
        <w:ind w:left="4320" w:hanging="360"/>
      </w:pPr>
    </w:lvl>
    <w:lvl w:ilvl="6" w:tplc="C19058EE" w:tentative="1">
      <w:start w:val="1"/>
      <w:numFmt w:val="decimal"/>
      <w:lvlText w:val="%7."/>
      <w:lvlJc w:val="left"/>
      <w:pPr>
        <w:tabs>
          <w:tab w:val="num" w:pos="5040"/>
        </w:tabs>
        <w:ind w:left="5040" w:hanging="360"/>
      </w:pPr>
    </w:lvl>
    <w:lvl w:ilvl="7" w:tplc="376801C0" w:tentative="1">
      <w:start w:val="1"/>
      <w:numFmt w:val="decimal"/>
      <w:lvlText w:val="%8."/>
      <w:lvlJc w:val="left"/>
      <w:pPr>
        <w:tabs>
          <w:tab w:val="num" w:pos="5760"/>
        </w:tabs>
        <w:ind w:left="5760" w:hanging="360"/>
      </w:pPr>
    </w:lvl>
    <w:lvl w:ilvl="8" w:tplc="72328B0A" w:tentative="1">
      <w:start w:val="1"/>
      <w:numFmt w:val="decimal"/>
      <w:lvlText w:val="%9."/>
      <w:lvlJc w:val="left"/>
      <w:pPr>
        <w:tabs>
          <w:tab w:val="num" w:pos="6480"/>
        </w:tabs>
        <w:ind w:left="6480" w:hanging="360"/>
      </w:pPr>
    </w:lvl>
  </w:abstractNum>
  <w:abstractNum w:abstractNumId="26" w15:restartNumberingAfterBreak="0">
    <w:nsid w:val="4C1342A0"/>
    <w:multiLevelType w:val="hybridMultilevel"/>
    <w:tmpl w:val="2B5AA920"/>
    <w:lvl w:ilvl="0" w:tplc="9230E6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D6B34CC"/>
    <w:multiLevelType w:val="hybridMultilevel"/>
    <w:tmpl w:val="5180347C"/>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4F233951"/>
    <w:multiLevelType w:val="hybridMultilevel"/>
    <w:tmpl w:val="B400D55E"/>
    <w:lvl w:ilvl="0" w:tplc="A97A489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50324EBC"/>
    <w:multiLevelType w:val="hybridMultilevel"/>
    <w:tmpl w:val="BBECC41A"/>
    <w:lvl w:ilvl="0" w:tplc="9230E676">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505B6C72"/>
    <w:multiLevelType w:val="hybridMultilevel"/>
    <w:tmpl w:val="07963FC4"/>
    <w:lvl w:ilvl="0" w:tplc="FFFFFFFF">
      <w:start w:val="1"/>
      <w:numFmt w:val="decimal"/>
      <w:lvlText w:val="%1."/>
      <w:lvlJc w:val="left"/>
      <w:pPr>
        <w:ind w:left="1945" w:hanging="384"/>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1" w15:restartNumberingAfterBreak="0">
    <w:nsid w:val="541911C2"/>
    <w:multiLevelType w:val="multilevel"/>
    <w:tmpl w:val="0422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B21C70"/>
    <w:multiLevelType w:val="hybridMultilevel"/>
    <w:tmpl w:val="5BFE99C4"/>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593A5FA3"/>
    <w:multiLevelType w:val="hybridMultilevel"/>
    <w:tmpl w:val="1416DFD0"/>
    <w:lvl w:ilvl="0" w:tplc="0D28FA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2801EF4"/>
    <w:multiLevelType w:val="hybridMultilevel"/>
    <w:tmpl w:val="B400D55E"/>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66C0277D"/>
    <w:multiLevelType w:val="hybridMultilevel"/>
    <w:tmpl w:val="5180347C"/>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67184C91"/>
    <w:multiLevelType w:val="hybridMultilevel"/>
    <w:tmpl w:val="3B360EC6"/>
    <w:lvl w:ilvl="0" w:tplc="FFFFFFFF">
      <w:start w:val="1"/>
      <w:numFmt w:val="decimal"/>
      <w:lvlText w:val="%1."/>
      <w:lvlJc w:val="left"/>
      <w:pPr>
        <w:ind w:left="3362" w:hanging="384"/>
      </w:pPr>
      <w:rPr>
        <w:rFonts w:hint="default"/>
      </w:rPr>
    </w:lvl>
    <w:lvl w:ilvl="1" w:tplc="04220019" w:tentative="1">
      <w:start w:val="1"/>
      <w:numFmt w:val="lowerLetter"/>
      <w:lvlText w:val="%2."/>
      <w:lvlJc w:val="left"/>
      <w:pPr>
        <w:ind w:left="3283" w:hanging="360"/>
      </w:pPr>
    </w:lvl>
    <w:lvl w:ilvl="2" w:tplc="0422001B">
      <w:start w:val="1"/>
      <w:numFmt w:val="lowerRoman"/>
      <w:lvlText w:val="%3."/>
      <w:lvlJc w:val="right"/>
      <w:pPr>
        <w:ind w:left="4003" w:hanging="180"/>
      </w:pPr>
    </w:lvl>
    <w:lvl w:ilvl="3" w:tplc="0422000F" w:tentative="1">
      <w:start w:val="1"/>
      <w:numFmt w:val="decimal"/>
      <w:lvlText w:val="%4."/>
      <w:lvlJc w:val="left"/>
      <w:pPr>
        <w:ind w:left="4723" w:hanging="360"/>
      </w:pPr>
    </w:lvl>
    <w:lvl w:ilvl="4" w:tplc="04220019" w:tentative="1">
      <w:start w:val="1"/>
      <w:numFmt w:val="lowerLetter"/>
      <w:lvlText w:val="%5."/>
      <w:lvlJc w:val="left"/>
      <w:pPr>
        <w:ind w:left="5443" w:hanging="360"/>
      </w:pPr>
    </w:lvl>
    <w:lvl w:ilvl="5" w:tplc="0422001B" w:tentative="1">
      <w:start w:val="1"/>
      <w:numFmt w:val="lowerRoman"/>
      <w:lvlText w:val="%6."/>
      <w:lvlJc w:val="right"/>
      <w:pPr>
        <w:ind w:left="6163" w:hanging="180"/>
      </w:pPr>
    </w:lvl>
    <w:lvl w:ilvl="6" w:tplc="0422000F" w:tentative="1">
      <w:start w:val="1"/>
      <w:numFmt w:val="decimal"/>
      <w:lvlText w:val="%7."/>
      <w:lvlJc w:val="left"/>
      <w:pPr>
        <w:ind w:left="6883" w:hanging="360"/>
      </w:pPr>
    </w:lvl>
    <w:lvl w:ilvl="7" w:tplc="04220019" w:tentative="1">
      <w:start w:val="1"/>
      <w:numFmt w:val="lowerLetter"/>
      <w:lvlText w:val="%8."/>
      <w:lvlJc w:val="left"/>
      <w:pPr>
        <w:ind w:left="7603" w:hanging="360"/>
      </w:pPr>
    </w:lvl>
    <w:lvl w:ilvl="8" w:tplc="0422001B" w:tentative="1">
      <w:start w:val="1"/>
      <w:numFmt w:val="lowerRoman"/>
      <w:lvlText w:val="%9."/>
      <w:lvlJc w:val="right"/>
      <w:pPr>
        <w:ind w:left="8323" w:hanging="180"/>
      </w:pPr>
    </w:lvl>
  </w:abstractNum>
  <w:abstractNum w:abstractNumId="38" w15:restartNumberingAfterBreak="0">
    <w:nsid w:val="6E754A35"/>
    <w:multiLevelType w:val="hybridMultilevel"/>
    <w:tmpl w:val="5180347C"/>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E8B16E9"/>
    <w:multiLevelType w:val="hybridMultilevel"/>
    <w:tmpl w:val="BBECC41A"/>
    <w:lvl w:ilvl="0" w:tplc="9230E6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6F1430C0"/>
    <w:multiLevelType w:val="hybridMultilevel"/>
    <w:tmpl w:val="5180347C"/>
    <w:lvl w:ilvl="0" w:tplc="FFFFFFFF">
      <w:start w:val="1"/>
      <w:numFmt w:val="decimal"/>
      <w:lvlText w:val="%1."/>
      <w:lvlJc w:val="left"/>
      <w:pPr>
        <w:ind w:left="2369" w:hanging="3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65C03EC"/>
    <w:multiLevelType w:val="hybridMultilevel"/>
    <w:tmpl w:val="5180347C"/>
    <w:lvl w:ilvl="0" w:tplc="5DC0E268">
      <w:start w:val="1"/>
      <w:numFmt w:val="decimal"/>
      <w:lvlText w:val="%1."/>
      <w:lvlJc w:val="left"/>
      <w:pPr>
        <w:ind w:left="2369" w:hanging="384"/>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3" w15:restartNumberingAfterBreak="0">
    <w:nsid w:val="7A445367"/>
    <w:multiLevelType w:val="hybridMultilevel"/>
    <w:tmpl w:val="9B48C450"/>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44" w15:restartNumberingAfterBreak="0">
    <w:nsid w:val="7AA8489F"/>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7ADC1206"/>
    <w:multiLevelType w:val="hybridMultilevel"/>
    <w:tmpl w:val="2586D82E"/>
    <w:lvl w:ilvl="0" w:tplc="B198C2E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9"/>
  </w:num>
  <w:num w:numId="4">
    <w:abstractNumId w:val="6"/>
  </w:num>
  <w:num w:numId="5">
    <w:abstractNumId w:val="29"/>
  </w:num>
  <w:num w:numId="6">
    <w:abstractNumId w:val="26"/>
  </w:num>
  <w:num w:numId="7">
    <w:abstractNumId w:val="39"/>
  </w:num>
  <w:num w:numId="8">
    <w:abstractNumId w:val="44"/>
  </w:num>
  <w:num w:numId="9">
    <w:abstractNumId w:val="11"/>
  </w:num>
  <w:num w:numId="10">
    <w:abstractNumId w:val="2"/>
  </w:num>
  <w:num w:numId="11">
    <w:abstractNumId w:val="12"/>
  </w:num>
  <w:num w:numId="12">
    <w:abstractNumId w:val="14"/>
  </w:num>
  <w:num w:numId="13">
    <w:abstractNumId w:val="17"/>
  </w:num>
  <w:num w:numId="14">
    <w:abstractNumId w:val="41"/>
  </w:num>
  <w:num w:numId="15">
    <w:abstractNumId w:val="31"/>
  </w:num>
  <w:num w:numId="16">
    <w:abstractNumId w:val="24"/>
  </w:num>
  <w:num w:numId="17">
    <w:abstractNumId w:val="19"/>
  </w:num>
  <w:num w:numId="18">
    <w:abstractNumId w:val="15"/>
  </w:num>
  <w:num w:numId="19">
    <w:abstractNumId w:val="8"/>
  </w:num>
  <w:num w:numId="20">
    <w:abstractNumId w:val="42"/>
  </w:num>
  <w:num w:numId="21">
    <w:abstractNumId w:val="40"/>
  </w:num>
  <w:num w:numId="22">
    <w:abstractNumId w:val="27"/>
  </w:num>
  <w:num w:numId="23">
    <w:abstractNumId w:val="32"/>
  </w:num>
  <w:num w:numId="24">
    <w:abstractNumId w:val="36"/>
  </w:num>
  <w:num w:numId="25">
    <w:abstractNumId w:val="38"/>
  </w:num>
  <w:num w:numId="26">
    <w:abstractNumId w:val="7"/>
  </w:num>
  <w:num w:numId="27">
    <w:abstractNumId w:val="22"/>
  </w:num>
  <w:num w:numId="28">
    <w:abstractNumId w:val="33"/>
  </w:num>
  <w:num w:numId="29">
    <w:abstractNumId w:val="45"/>
  </w:num>
  <w:num w:numId="30">
    <w:abstractNumId w:val="43"/>
  </w:num>
  <w:num w:numId="31">
    <w:abstractNumId w:val="25"/>
  </w:num>
  <w:num w:numId="32">
    <w:abstractNumId w:val="20"/>
  </w:num>
  <w:num w:numId="33">
    <w:abstractNumId w:val="1"/>
  </w:num>
  <w:num w:numId="34">
    <w:abstractNumId w:val="4"/>
  </w:num>
  <w:num w:numId="35">
    <w:abstractNumId w:val="13"/>
  </w:num>
  <w:num w:numId="36">
    <w:abstractNumId w:val="21"/>
  </w:num>
  <w:num w:numId="37">
    <w:abstractNumId w:val="0"/>
  </w:num>
  <w:num w:numId="38">
    <w:abstractNumId w:val="35"/>
  </w:num>
  <w:num w:numId="39">
    <w:abstractNumId w:val="10"/>
  </w:num>
  <w:num w:numId="40">
    <w:abstractNumId w:val="3"/>
  </w:num>
  <w:num w:numId="41">
    <w:abstractNumId w:val="5"/>
  </w:num>
  <w:num w:numId="42">
    <w:abstractNumId w:val="30"/>
  </w:num>
  <w:num w:numId="43">
    <w:abstractNumId w:val="16"/>
  </w:num>
  <w:num w:numId="44">
    <w:abstractNumId w:val="18"/>
  </w:num>
  <w:num w:numId="45">
    <w:abstractNumId w:val="37"/>
  </w:num>
  <w:num w:numId="4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00B0A"/>
    <w:rsid w:val="00003F04"/>
    <w:rsid w:val="0000690D"/>
    <w:rsid w:val="00012209"/>
    <w:rsid w:val="000241E4"/>
    <w:rsid w:val="00027EAC"/>
    <w:rsid w:val="000335C4"/>
    <w:rsid w:val="000340D1"/>
    <w:rsid w:val="00041229"/>
    <w:rsid w:val="00045282"/>
    <w:rsid w:val="00045422"/>
    <w:rsid w:val="0005020A"/>
    <w:rsid w:val="000606C2"/>
    <w:rsid w:val="00074AE9"/>
    <w:rsid w:val="000957B3"/>
    <w:rsid w:val="00095C6D"/>
    <w:rsid w:val="00097947"/>
    <w:rsid w:val="000A3406"/>
    <w:rsid w:val="000A3467"/>
    <w:rsid w:val="000A3675"/>
    <w:rsid w:val="000A59B5"/>
    <w:rsid w:val="000A5E69"/>
    <w:rsid w:val="000A5F10"/>
    <w:rsid w:val="000A6E2A"/>
    <w:rsid w:val="000B2C67"/>
    <w:rsid w:val="000B4E32"/>
    <w:rsid w:val="000B6263"/>
    <w:rsid w:val="000B7CAE"/>
    <w:rsid w:val="000C1D53"/>
    <w:rsid w:val="000C5768"/>
    <w:rsid w:val="000C5BCD"/>
    <w:rsid w:val="000D07C7"/>
    <w:rsid w:val="000E0DED"/>
    <w:rsid w:val="000E378A"/>
    <w:rsid w:val="000E402F"/>
    <w:rsid w:val="000E41B7"/>
    <w:rsid w:val="000F0019"/>
    <w:rsid w:val="000F1CE3"/>
    <w:rsid w:val="001028B7"/>
    <w:rsid w:val="00102CA6"/>
    <w:rsid w:val="0010661E"/>
    <w:rsid w:val="00110342"/>
    <w:rsid w:val="00116855"/>
    <w:rsid w:val="00117B88"/>
    <w:rsid w:val="00124E7E"/>
    <w:rsid w:val="0014045A"/>
    <w:rsid w:val="00140ADC"/>
    <w:rsid w:val="00141EA4"/>
    <w:rsid w:val="0014224E"/>
    <w:rsid w:val="00144049"/>
    <w:rsid w:val="00144E6E"/>
    <w:rsid w:val="00150100"/>
    <w:rsid w:val="00150214"/>
    <w:rsid w:val="001520BC"/>
    <w:rsid w:val="0015219A"/>
    <w:rsid w:val="00155733"/>
    <w:rsid w:val="00156A66"/>
    <w:rsid w:val="001603AC"/>
    <w:rsid w:val="00160CA8"/>
    <w:rsid w:val="001648D6"/>
    <w:rsid w:val="00165AA2"/>
    <w:rsid w:val="00165E1A"/>
    <w:rsid w:val="0016613C"/>
    <w:rsid w:val="001662E6"/>
    <w:rsid w:val="001721A7"/>
    <w:rsid w:val="001734E9"/>
    <w:rsid w:val="001800C9"/>
    <w:rsid w:val="00180379"/>
    <w:rsid w:val="00182DEF"/>
    <w:rsid w:val="001830EA"/>
    <w:rsid w:val="001835CA"/>
    <w:rsid w:val="0018390C"/>
    <w:rsid w:val="0019071F"/>
    <w:rsid w:val="00197095"/>
    <w:rsid w:val="001A23D2"/>
    <w:rsid w:val="001A417A"/>
    <w:rsid w:val="001A4A9A"/>
    <w:rsid w:val="001A5136"/>
    <w:rsid w:val="001A53D4"/>
    <w:rsid w:val="001B39E2"/>
    <w:rsid w:val="001C26BD"/>
    <w:rsid w:val="001C33CA"/>
    <w:rsid w:val="001C5DF4"/>
    <w:rsid w:val="001D17AE"/>
    <w:rsid w:val="001D2D06"/>
    <w:rsid w:val="001D5EB1"/>
    <w:rsid w:val="001E2313"/>
    <w:rsid w:val="001F4F1D"/>
    <w:rsid w:val="001F6BB0"/>
    <w:rsid w:val="002017FA"/>
    <w:rsid w:val="00202619"/>
    <w:rsid w:val="0021164D"/>
    <w:rsid w:val="00213F7D"/>
    <w:rsid w:val="00215954"/>
    <w:rsid w:val="002176FB"/>
    <w:rsid w:val="00222B60"/>
    <w:rsid w:val="0022318B"/>
    <w:rsid w:val="00224F0D"/>
    <w:rsid w:val="00226DF7"/>
    <w:rsid w:val="00226FCB"/>
    <w:rsid w:val="002276C2"/>
    <w:rsid w:val="00231141"/>
    <w:rsid w:val="00233F8D"/>
    <w:rsid w:val="00234786"/>
    <w:rsid w:val="00234B68"/>
    <w:rsid w:val="002379F0"/>
    <w:rsid w:val="00242340"/>
    <w:rsid w:val="00243BCE"/>
    <w:rsid w:val="0024474A"/>
    <w:rsid w:val="00244780"/>
    <w:rsid w:val="00245366"/>
    <w:rsid w:val="00247E71"/>
    <w:rsid w:val="002530F1"/>
    <w:rsid w:val="00261174"/>
    <w:rsid w:val="00265ABB"/>
    <w:rsid w:val="00280673"/>
    <w:rsid w:val="00281A20"/>
    <w:rsid w:val="00282F5B"/>
    <w:rsid w:val="002902E3"/>
    <w:rsid w:val="002965CF"/>
    <w:rsid w:val="00297FEE"/>
    <w:rsid w:val="002A1976"/>
    <w:rsid w:val="002B00E5"/>
    <w:rsid w:val="002B05C0"/>
    <w:rsid w:val="002B0D2D"/>
    <w:rsid w:val="002B25A8"/>
    <w:rsid w:val="002B2B94"/>
    <w:rsid w:val="002B7DD7"/>
    <w:rsid w:val="002B7DF3"/>
    <w:rsid w:val="002D191B"/>
    <w:rsid w:val="002D377D"/>
    <w:rsid w:val="002D3DF4"/>
    <w:rsid w:val="002D4251"/>
    <w:rsid w:val="002D4C03"/>
    <w:rsid w:val="002D6CCB"/>
    <w:rsid w:val="002E0E96"/>
    <w:rsid w:val="002E4963"/>
    <w:rsid w:val="002E5BC9"/>
    <w:rsid w:val="002F1763"/>
    <w:rsid w:val="002F2495"/>
    <w:rsid w:val="002F4935"/>
    <w:rsid w:val="00306524"/>
    <w:rsid w:val="0030786D"/>
    <w:rsid w:val="00307DCD"/>
    <w:rsid w:val="00311FC8"/>
    <w:rsid w:val="00314556"/>
    <w:rsid w:val="00322AB3"/>
    <w:rsid w:val="00324D47"/>
    <w:rsid w:val="00331009"/>
    <w:rsid w:val="00336A96"/>
    <w:rsid w:val="00337242"/>
    <w:rsid w:val="0034008F"/>
    <w:rsid w:val="0034009E"/>
    <w:rsid w:val="00340775"/>
    <w:rsid w:val="003416B3"/>
    <w:rsid w:val="003446BC"/>
    <w:rsid w:val="0034477E"/>
    <w:rsid w:val="00347083"/>
    <w:rsid w:val="00353F59"/>
    <w:rsid w:val="00354C05"/>
    <w:rsid w:val="00355BD3"/>
    <w:rsid w:val="00356DD3"/>
    <w:rsid w:val="0036382D"/>
    <w:rsid w:val="00365E67"/>
    <w:rsid w:val="00366F1F"/>
    <w:rsid w:val="00370023"/>
    <w:rsid w:val="00371295"/>
    <w:rsid w:val="00372A74"/>
    <w:rsid w:val="003736CC"/>
    <w:rsid w:val="00380550"/>
    <w:rsid w:val="003817FE"/>
    <w:rsid w:val="003851B5"/>
    <w:rsid w:val="00385BD7"/>
    <w:rsid w:val="00392E38"/>
    <w:rsid w:val="003940B5"/>
    <w:rsid w:val="00394383"/>
    <w:rsid w:val="00397D11"/>
    <w:rsid w:val="003C55A9"/>
    <w:rsid w:val="003C6B68"/>
    <w:rsid w:val="003C6DBD"/>
    <w:rsid w:val="003D23F3"/>
    <w:rsid w:val="003F0B7B"/>
    <w:rsid w:val="003F47BD"/>
    <w:rsid w:val="003F65A7"/>
    <w:rsid w:val="00411E36"/>
    <w:rsid w:val="00413901"/>
    <w:rsid w:val="004143C1"/>
    <w:rsid w:val="00417AC6"/>
    <w:rsid w:val="00417B60"/>
    <w:rsid w:val="0042056E"/>
    <w:rsid w:val="0042201F"/>
    <w:rsid w:val="00427D84"/>
    <w:rsid w:val="004307A0"/>
    <w:rsid w:val="0043508A"/>
    <w:rsid w:val="00435801"/>
    <w:rsid w:val="00436D1F"/>
    <w:rsid w:val="00437F2C"/>
    <w:rsid w:val="0044035A"/>
    <w:rsid w:val="00441D42"/>
    <w:rsid w:val="0044698A"/>
    <w:rsid w:val="00450F8B"/>
    <w:rsid w:val="00451A83"/>
    <w:rsid w:val="0046065E"/>
    <w:rsid w:val="00463293"/>
    <w:rsid w:val="00463912"/>
    <w:rsid w:val="00463D12"/>
    <w:rsid w:val="004669F4"/>
    <w:rsid w:val="00471734"/>
    <w:rsid w:val="00472369"/>
    <w:rsid w:val="0047315B"/>
    <w:rsid w:val="004745FE"/>
    <w:rsid w:val="00474D20"/>
    <w:rsid w:val="00476433"/>
    <w:rsid w:val="00481F4E"/>
    <w:rsid w:val="00482707"/>
    <w:rsid w:val="00486329"/>
    <w:rsid w:val="00493651"/>
    <w:rsid w:val="00495A2E"/>
    <w:rsid w:val="00495CB3"/>
    <w:rsid w:val="00497E1D"/>
    <w:rsid w:val="004A1B74"/>
    <w:rsid w:val="004A228E"/>
    <w:rsid w:val="004A388D"/>
    <w:rsid w:val="004A77C3"/>
    <w:rsid w:val="004A7E16"/>
    <w:rsid w:val="004B02B0"/>
    <w:rsid w:val="004B377E"/>
    <w:rsid w:val="004B3C6B"/>
    <w:rsid w:val="004B663B"/>
    <w:rsid w:val="004B676A"/>
    <w:rsid w:val="004C6209"/>
    <w:rsid w:val="004C6F5D"/>
    <w:rsid w:val="004D04ED"/>
    <w:rsid w:val="004D08E5"/>
    <w:rsid w:val="004D187E"/>
    <w:rsid w:val="004D199E"/>
    <w:rsid w:val="004D54C1"/>
    <w:rsid w:val="004E165D"/>
    <w:rsid w:val="004E3062"/>
    <w:rsid w:val="004E5846"/>
    <w:rsid w:val="004E5DAB"/>
    <w:rsid w:val="004F2017"/>
    <w:rsid w:val="004F37F4"/>
    <w:rsid w:val="004F5603"/>
    <w:rsid w:val="004F653E"/>
    <w:rsid w:val="0050333B"/>
    <w:rsid w:val="005045D9"/>
    <w:rsid w:val="005116F5"/>
    <w:rsid w:val="00513618"/>
    <w:rsid w:val="00515A44"/>
    <w:rsid w:val="00522E29"/>
    <w:rsid w:val="0052321B"/>
    <w:rsid w:val="00527F62"/>
    <w:rsid w:val="0053418C"/>
    <w:rsid w:val="00535D73"/>
    <w:rsid w:val="005407A3"/>
    <w:rsid w:val="0054401B"/>
    <w:rsid w:val="00547E23"/>
    <w:rsid w:val="00552046"/>
    <w:rsid w:val="0055312E"/>
    <w:rsid w:val="0055569F"/>
    <w:rsid w:val="00556AC2"/>
    <w:rsid w:val="00557983"/>
    <w:rsid w:val="00561F60"/>
    <w:rsid w:val="00562CBD"/>
    <w:rsid w:val="00564936"/>
    <w:rsid w:val="00566AD7"/>
    <w:rsid w:val="00571BB5"/>
    <w:rsid w:val="00575140"/>
    <w:rsid w:val="0057626A"/>
    <w:rsid w:val="005772E2"/>
    <w:rsid w:val="00580818"/>
    <w:rsid w:val="005823FF"/>
    <w:rsid w:val="0058405E"/>
    <w:rsid w:val="005869BC"/>
    <w:rsid w:val="005871AC"/>
    <w:rsid w:val="0058724F"/>
    <w:rsid w:val="005879D4"/>
    <w:rsid w:val="005A2FEA"/>
    <w:rsid w:val="005A3812"/>
    <w:rsid w:val="005A77BF"/>
    <w:rsid w:val="005B355B"/>
    <w:rsid w:val="005B4980"/>
    <w:rsid w:val="005C1765"/>
    <w:rsid w:val="005C4B4A"/>
    <w:rsid w:val="005D42BC"/>
    <w:rsid w:val="005D7938"/>
    <w:rsid w:val="005E3DBC"/>
    <w:rsid w:val="005E5E73"/>
    <w:rsid w:val="005E6CC6"/>
    <w:rsid w:val="005F7E53"/>
    <w:rsid w:val="00602E2A"/>
    <w:rsid w:val="00603C20"/>
    <w:rsid w:val="00613113"/>
    <w:rsid w:val="00613806"/>
    <w:rsid w:val="0061469F"/>
    <w:rsid w:val="00617CDB"/>
    <w:rsid w:val="00623312"/>
    <w:rsid w:val="00623CB8"/>
    <w:rsid w:val="006327D6"/>
    <w:rsid w:val="0063399A"/>
    <w:rsid w:val="006346DA"/>
    <w:rsid w:val="00637637"/>
    <w:rsid w:val="0064267B"/>
    <w:rsid w:val="00662B57"/>
    <w:rsid w:val="006654F3"/>
    <w:rsid w:val="00670303"/>
    <w:rsid w:val="0067621A"/>
    <w:rsid w:val="006769A0"/>
    <w:rsid w:val="0068064B"/>
    <w:rsid w:val="00682A61"/>
    <w:rsid w:val="006A2ACF"/>
    <w:rsid w:val="006B113A"/>
    <w:rsid w:val="006B1A60"/>
    <w:rsid w:val="006B5D2E"/>
    <w:rsid w:val="006B72F7"/>
    <w:rsid w:val="006B7955"/>
    <w:rsid w:val="006C0558"/>
    <w:rsid w:val="006C6145"/>
    <w:rsid w:val="006C7047"/>
    <w:rsid w:val="006D166F"/>
    <w:rsid w:val="006D5EEF"/>
    <w:rsid w:val="006D68F3"/>
    <w:rsid w:val="006E1A6B"/>
    <w:rsid w:val="006E48D4"/>
    <w:rsid w:val="006E623D"/>
    <w:rsid w:val="006E663E"/>
    <w:rsid w:val="006F088F"/>
    <w:rsid w:val="006F0F42"/>
    <w:rsid w:val="006F1DED"/>
    <w:rsid w:val="006F2E67"/>
    <w:rsid w:val="006F3A9F"/>
    <w:rsid w:val="006F3B3A"/>
    <w:rsid w:val="00704B92"/>
    <w:rsid w:val="00706CBF"/>
    <w:rsid w:val="00706FA2"/>
    <w:rsid w:val="0071200E"/>
    <w:rsid w:val="007252C4"/>
    <w:rsid w:val="007255DF"/>
    <w:rsid w:val="00725C79"/>
    <w:rsid w:val="0072738D"/>
    <w:rsid w:val="007331D8"/>
    <w:rsid w:val="00737C77"/>
    <w:rsid w:val="0074019F"/>
    <w:rsid w:val="00743202"/>
    <w:rsid w:val="00744355"/>
    <w:rsid w:val="00744A6E"/>
    <w:rsid w:val="00745C78"/>
    <w:rsid w:val="00752F85"/>
    <w:rsid w:val="0075315A"/>
    <w:rsid w:val="0075645B"/>
    <w:rsid w:val="00762132"/>
    <w:rsid w:val="0076274B"/>
    <w:rsid w:val="0076682D"/>
    <w:rsid w:val="00767997"/>
    <w:rsid w:val="00774112"/>
    <w:rsid w:val="00775D52"/>
    <w:rsid w:val="0077786C"/>
    <w:rsid w:val="007806E8"/>
    <w:rsid w:val="00782D58"/>
    <w:rsid w:val="007838EF"/>
    <w:rsid w:val="007901CC"/>
    <w:rsid w:val="0079498D"/>
    <w:rsid w:val="00796579"/>
    <w:rsid w:val="007A064D"/>
    <w:rsid w:val="007A1DAF"/>
    <w:rsid w:val="007A2F75"/>
    <w:rsid w:val="007A3D92"/>
    <w:rsid w:val="007B007B"/>
    <w:rsid w:val="007B0835"/>
    <w:rsid w:val="007B0E27"/>
    <w:rsid w:val="007B2752"/>
    <w:rsid w:val="007B474B"/>
    <w:rsid w:val="007B4F97"/>
    <w:rsid w:val="007B7A3E"/>
    <w:rsid w:val="007C64E6"/>
    <w:rsid w:val="007D1E63"/>
    <w:rsid w:val="007D5BF0"/>
    <w:rsid w:val="007D7B9E"/>
    <w:rsid w:val="007E3316"/>
    <w:rsid w:val="007E623B"/>
    <w:rsid w:val="007E74B5"/>
    <w:rsid w:val="007F0315"/>
    <w:rsid w:val="007F666B"/>
    <w:rsid w:val="00800B72"/>
    <w:rsid w:val="00805C40"/>
    <w:rsid w:val="00813D06"/>
    <w:rsid w:val="008149FC"/>
    <w:rsid w:val="00814A5F"/>
    <w:rsid w:val="008151FF"/>
    <w:rsid w:val="0082324B"/>
    <w:rsid w:val="00823835"/>
    <w:rsid w:val="0082768A"/>
    <w:rsid w:val="00831348"/>
    <w:rsid w:val="00833A0F"/>
    <w:rsid w:val="00834246"/>
    <w:rsid w:val="00847308"/>
    <w:rsid w:val="00847A5F"/>
    <w:rsid w:val="008538F3"/>
    <w:rsid w:val="00860770"/>
    <w:rsid w:val="008614C2"/>
    <w:rsid w:val="00861771"/>
    <w:rsid w:val="00862B18"/>
    <w:rsid w:val="00870CCA"/>
    <w:rsid w:val="00871B6F"/>
    <w:rsid w:val="00872526"/>
    <w:rsid w:val="008A1DCB"/>
    <w:rsid w:val="008A418F"/>
    <w:rsid w:val="008A50A9"/>
    <w:rsid w:val="008A749B"/>
    <w:rsid w:val="008B0A7F"/>
    <w:rsid w:val="008B3FFF"/>
    <w:rsid w:val="008C0CA2"/>
    <w:rsid w:val="008C2ABB"/>
    <w:rsid w:val="008C5510"/>
    <w:rsid w:val="008C68E8"/>
    <w:rsid w:val="008D4936"/>
    <w:rsid w:val="008D5985"/>
    <w:rsid w:val="008D6CD4"/>
    <w:rsid w:val="008E39B3"/>
    <w:rsid w:val="008E4FE0"/>
    <w:rsid w:val="008E7834"/>
    <w:rsid w:val="008F1BDB"/>
    <w:rsid w:val="008F3293"/>
    <w:rsid w:val="008F7C5A"/>
    <w:rsid w:val="00910822"/>
    <w:rsid w:val="00913242"/>
    <w:rsid w:val="00913D53"/>
    <w:rsid w:val="00914F45"/>
    <w:rsid w:val="009154F3"/>
    <w:rsid w:val="00920E07"/>
    <w:rsid w:val="00921883"/>
    <w:rsid w:val="00922D9A"/>
    <w:rsid w:val="00924A29"/>
    <w:rsid w:val="009253E7"/>
    <w:rsid w:val="0093073B"/>
    <w:rsid w:val="009331A7"/>
    <w:rsid w:val="00934466"/>
    <w:rsid w:val="00935850"/>
    <w:rsid w:val="009365D0"/>
    <w:rsid w:val="00937C07"/>
    <w:rsid w:val="00941AA3"/>
    <w:rsid w:val="00942201"/>
    <w:rsid w:val="009435CB"/>
    <w:rsid w:val="00945BB7"/>
    <w:rsid w:val="0094669B"/>
    <w:rsid w:val="00955DAB"/>
    <w:rsid w:val="00955F7A"/>
    <w:rsid w:val="009574E1"/>
    <w:rsid w:val="00964ACB"/>
    <w:rsid w:val="00964B34"/>
    <w:rsid w:val="00970A98"/>
    <w:rsid w:val="009731D3"/>
    <w:rsid w:val="009812BD"/>
    <w:rsid w:val="009843E5"/>
    <w:rsid w:val="009913F8"/>
    <w:rsid w:val="00991DD6"/>
    <w:rsid w:val="00994457"/>
    <w:rsid w:val="009A356A"/>
    <w:rsid w:val="009A46E7"/>
    <w:rsid w:val="009A659D"/>
    <w:rsid w:val="009B2197"/>
    <w:rsid w:val="009B5E77"/>
    <w:rsid w:val="009B6801"/>
    <w:rsid w:val="009C55AA"/>
    <w:rsid w:val="009C65CD"/>
    <w:rsid w:val="009E16F0"/>
    <w:rsid w:val="009E2B61"/>
    <w:rsid w:val="009E7199"/>
    <w:rsid w:val="009E727C"/>
    <w:rsid w:val="009F1399"/>
    <w:rsid w:val="009F2410"/>
    <w:rsid w:val="009F4AB0"/>
    <w:rsid w:val="009F6537"/>
    <w:rsid w:val="00A0183F"/>
    <w:rsid w:val="00A0636E"/>
    <w:rsid w:val="00A078BA"/>
    <w:rsid w:val="00A242E9"/>
    <w:rsid w:val="00A243BD"/>
    <w:rsid w:val="00A249B1"/>
    <w:rsid w:val="00A30DEA"/>
    <w:rsid w:val="00A33BCE"/>
    <w:rsid w:val="00A36D77"/>
    <w:rsid w:val="00A40123"/>
    <w:rsid w:val="00A446B9"/>
    <w:rsid w:val="00A44F82"/>
    <w:rsid w:val="00A5224F"/>
    <w:rsid w:val="00A53A0F"/>
    <w:rsid w:val="00A54EAB"/>
    <w:rsid w:val="00A6178A"/>
    <w:rsid w:val="00A64452"/>
    <w:rsid w:val="00A67B97"/>
    <w:rsid w:val="00A71B18"/>
    <w:rsid w:val="00A73D6E"/>
    <w:rsid w:val="00A8056C"/>
    <w:rsid w:val="00A82B9E"/>
    <w:rsid w:val="00A8441B"/>
    <w:rsid w:val="00A91376"/>
    <w:rsid w:val="00A94765"/>
    <w:rsid w:val="00A947F7"/>
    <w:rsid w:val="00A958F5"/>
    <w:rsid w:val="00AA46D7"/>
    <w:rsid w:val="00AA7423"/>
    <w:rsid w:val="00AB6557"/>
    <w:rsid w:val="00AC158A"/>
    <w:rsid w:val="00AC4ED4"/>
    <w:rsid w:val="00AC6C3B"/>
    <w:rsid w:val="00AD41E9"/>
    <w:rsid w:val="00AD4A19"/>
    <w:rsid w:val="00AD7751"/>
    <w:rsid w:val="00AE28C0"/>
    <w:rsid w:val="00AE58F8"/>
    <w:rsid w:val="00AE596B"/>
    <w:rsid w:val="00AF1479"/>
    <w:rsid w:val="00AF755B"/>
    <w:rsid w:val="00B0071C"/>
    <w:rsid w:val="00B0301B"/>
    <w:rsid w:val="00B1045C"/>
    <w:rsid w:val="00B11084"/>
    <w:rsid w:val="00B13F19"/>
    <w:rsid w:val="00B14A7E"/>
    <w:rsid w:val="00B22AC3"/>
    <w:rsid w:val="00B233F5"/>
    <w:rsid w:val="00B23985"/>
    <w:rsid w:val="00B23A57"/>
    <w:rsid w:val="00B26E6C"/>
    <w:rsid w:val="00B27BA1"/>
    <w:rsid w:val="00B27C1F"/>
    <w:rsid w:val="00B30630"/>
    <w:rsid w:val="00B324DC"/>
    <w:rsid w:val="00B32D1F"/>
    <w:rsid w:val="00B43818"/>
    <w:rsid w:val="00B506BE"/>
    <w:rsid w:val="00B50A54"/>
    <w:rsid w:val="00B51CE1"/>
    <w:rsid w:val="00B6071E"/>
    <w:rsid w:val="00B62D3D"/>
    <w:rsid w:val="00B656D1"/>
    <w:rsid w:val="00B70EDE"/>
    <w:rsid w:val="00B712F4"/>
    <w:rsid w:val="00B728BD"/>
    <w:rsid w:val="00B761E7"/>
    <w:rsid w:val="00B762AE"/>
    <w:rsid w:val="00B879F8"/>
    <w:rsid w:val="00B92A71"/>
    <w:rsid w:val="00B958D7"/>
    <w:rsid w:val="00BA0C34"/>
    <w:rsid w:val="00BB06CA"/>
    <w:rsid w:val="00BB0B08"/>
    <w:rsid w:val="00BC7187"/>
    <w:rsid w:val="00BD0D68"/>
    <w:rsid w:val="00BD4E71"/>
    <w:rsid w:val="00BD50A0"/>
    <w:rsid w:val="00BD577D"/>
    <w:rsid w:val="00BD5D3B"/>
    <w:rsid w:val="00BF0823"/>
    <w:rsid w:val="00BF7888"/>
    <w:rsid w:val="00C10B8F"/>
    <w:rsid w:val="00C151B0"/>
    <w:rsid w:val="00C154B2"/>
    <w:rsid w:val="00C20C0F"/>
    <w:rsid w:val="00C2421B"/>
    <w:rsid w:val="00C25532"/>
    <w:rsid w:val="00C261C8"/>
    <w:rsid w:val="00C40548"/>
    <w:rsid w:val="00C4482F"/>
    <w:rsid w:val="00C453B5"/>
    <w:rsid w:val="00C5672B"/>
    <w:rsid w:val="00C576AF"/>
    <w:rsid w:val="00C6412A"/>
    <w:rsid w:val="00C67117"/>
    <w:rsid w:val="00C6788B"/>
    <w:rsid w:val="00C701B4"/>
    <w:rsid w:val="00C730D1"/>
    <w:rsid w:val="00C76CEE"/>
    <w:rsid w:val="00C83599"/>
    <w:rsid w:val="00C85DA9"/>
    <w:rsid w:val="00C8709A"/>
    <w:rsid w:val="00C976C1"/>
    <w:rsid w:val="00CA5497"/>
    <w:rsid w:val="00CA705C"/>
    <w:rsid w:val="00CA7141"/>
    <w:rsid w:val="00CA7E77"/>
    <w:rsid w:val="00CB25A1"/>
    <w:rsid w:val="00CB2AA9"/>
    <w:rsid w:val="00CB3668"/>
    <w:rsid w:val="00CB5C9B"/>
    <w:rsid w:val="00CC3B00"/>
    <w:rsid w:val="00CC786D"/>
    <w:rsid w:val="00CD0B00"/>
    <w:rsid w:val="00CD1355"/>
    <w:rsid w:val="00CD2C5A"/>
    <w:rsid w:val="00CD2D6A"/>
    <w:rsid w:val="00CD586C"/>
    <w:rsid w:val="00CD60A0"/>
    <w:rsid w:val="00CD7409"/>
    <w:rsid w:val="00CF29C2"/>
    <w:rsid w:val="00CF4C6A"/>
    <w:rsid w:val="00CF77A4"/>
    <w:rsid w:val="00CF7A5D"/>
    <w:rsid w:val="00D0033E"/>
    <w:rsid w:val="00D01CB2"/>
    <w:rsid w:val="00D02D07"/>
    <w:rsid w:val="00D0513D"/>
    <w:rsid w:val="00D06EDB"/>
    <w:rsid w:val="00D07F7A"/>
    <w:rsid w:val="00D12395"/>
    <w:rsid w:val="00D14E3F"/>
    <w:rsid w:val="00D15B88"/>
    <w:rsid w:val="00D172E9"/>
    <w:rsid w:val="00D32F14"/>
    <w:rsid w:val="00D334FD"/>
    <w:rsid w:val="00D34BE3"/>
    <w:rsid w:val="00D424AE"/>
    <w:rsid w:val="00D467FA"/>
    <w:rsid w:val="00D545F5"/>
    <w:rsid w:val="00D65FF4"/>
    <w:rsid w:val="00D67012"/>
    <w:rsid w:val="00D72832"/>
    <w:rsid w:val="00D8175D"/>
    <w:rsid w:val="00D84DDB"/>
    <w:rsid w:val="00D85DF7"/>
    <w:rsid w:val="00D86909"/>
    <w:rsid w:val="00DA1BB2"/>
    <w:rsid w:val="00DA5C5E"/>
    <w:rsid w:val="00DB0CBD"/>
    <w:rsid w:val="00DB5390"/>
    <w:rsid w:val="00DB5E5E"/>
    <w:rsid w:val="00DC5299"/>
    <w:rsid w:val="00DC63ED"/>
    <w:rsid w:val="00DD2477"/>
    <w:rsid w:val="00DD3995"/>
    <w:rsid w:val="00DD5BB6"/>
    <w:rsid w:val="00DD7215"/>
    <w:rsid w:val="00DE308C"/>
    <w:rsid w:val="00DE5E3A"/>
    <w:rsid w:val="00DF2E52"/>
    <w:rsid w:val="00DF3A86"/>
    <w:rsid w:val="00DF6140"/>
    <w:rsid w:val="00E03D25"/>
    <w:rsid w:val="00E04F4D"/>
    <w:rsid w:val="00E05DF0"/>
    <w:rsid w:val="00E0680D"/>
    <w:rsid w:val="00E10A13"/>
    <w:rsid w:val="00E11C9D"/>
    <w:rsid w:val="00E1208C"/>
    <w:rsid w:val="00E1653B"/>
    <w:rsid w:val="00E2105F"/>
    <w:rsid w:val="00E26568"/>
    <w:rsid w:val="00E2778A"/>
    <w:rsid w:val="00E30CEA"/>
    <w:rsid w:val="00E320D7"/>
    <w:rsid w:val="00E32CF4"/>
    <w:rsid w:val="00E33CCE"/>
    <w:rsid w:val="00E34CB3"/>
    <w:rsid w:val="00E447DB"/>
    <w:rsid w:val="00E4599B"/>
    <w:rsid w:val="00E47F6B"/>
    <w:rsid w:val="00E569D7"/>
    <w:rsid w:val="00E64443"/>
    <w:rsid w:val="00E65116"/>
    <w:rsid w:val="00E67DA2"/>
    <w:rsid w:val="00E70CF5"/>
    <w:rsid w:val="00E74B1B"/>
    <w:rsid w:val="00E754E8"/>
    <w:rsid w:val="00E76A60"/>
    <w:rsid w:val="00E77870"/>
    <w:rsid w:val="00E838FF"/>
    <w:rsid w:val="00E84F75"/>
    <w:rsid w:val="00E86E49"/>
    <w:rsid w:val="00E87ECD"/>
    <w:rsid w:val="00E91CE1"/>
    <w:rsid w:val="00E9375E"/>
    <w:rsid w:val="00EC204E"/>
    <w:rsid w:val="00EE3EF0"/>
    <w:rsid w:val="00EF097C"/>
    <w:rsid w:val="00EF3A5E"/>
    <w:rsid w:val="00F03036"/>
    <w:rsid w:val="00F033CF"/>
    <w:rsid w:val="00F04D0B"/>
    <w:rsid w:val="00F062BD"/>
    <w:rsid w:val="00F124A9"/>
    <w:rsid w:val="00F14D06"/>
    <w:rsid w:val="00F16312"/>
    <w:rsid w:val="00F16DDB"/>
    <w:rsid w:val="00F21F10"/>
    <w:rsid w:val="00F23CF4"/>
    <w:rsid w:val="00F27775"/>
    <w:rsid w:val="00F27D5C"/>
    <w:rsid w:val="00F27F87"/>
    <w:rsid w:val="00F349E1"/>
    <w:rsid w:val="00F34C64"/>
    <w:rsid w:val="00F35307"/>
    <w:rsid w:val="00F377E9"/>
    <w:rsid w:val="00F42BDF"/>
    <w:rsid w:val="00F44A92"/>
    <w:rsid w:val="00F46DB3"/>
    <w:rsid w:val="00F54B3B"/>
    <w:rsid w:val="00F54D3B"/>
    <w:rsid w:val="00F55A37"/>
    <w:rsid w:val="00F57A12"/>
    <w:rsid w:val="00F6449C"/>
    <w:rsid w:val="00F672F6"/>
    <w:rsid w:val="00F728EF"/>
    <w:rsid w:val="00F76A9B"/>
    <w:rsid w:val="00F80D50"/>
    <w:rsid w:val="00F84597"/>
    <w:rsid w:val="00F85BE8"/>
    <w:rsid w:val="00F86B39"/>
    <w:rsid w:val="00F91757"/>
    <w:rsid w:val="00F928E5"/>
    <w:rsid w:val="00F953B3"/>
    <w:rsid w:val="00FA12DF"/>
    <w:rsid w:val="00FA5185"/>
    <w:rsid w:val="00FB3275"/>
    <w:rsid w:val="00FB4F6E"/>
    <w:rsid w:val="00FC4189"/>
    <w:rsid w:val="00FD0101"/>
    <w:rsid w:val="00FD0C5B"/>
    <w:rsid w:val="00FD1F88"/>
    <w:rsid w:val="00FD4AC6"/>
    <w:rsid w:val="00FE15C7"/>
    <w:rsid w:val="00FE20FE"/>
    <w:rsid w:val="00FE4524"/>
    <w:rsid w:val="00FE5579"/>
    <w:rsid w:val="00FE6B4C"/>
    <w:rsid w:val="00FE7101"/>
    <w:rsid w:val="00FF2BF4"/>
    <w:rsid w:val="00FF2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22AB"/>
  <w15:chartTrackingRefBased/>
  <w15:docId w15:val="{AEF9BBA9-67E6-4583-81DD-4B182C5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lang w:val="ru-RU" w:eastAsia="ru-R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lang w:val="uk-UA"/>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semiHidden/>
  </w:style>
  <w:style w:type="table" w:default="1" w:styleId="a1">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a2">
    <w:name w:val="No List"/>
    <w:uiPriority w:val="99"/>
    <w:semiHidden/>
  </w:style>
  <w:style w:type="paragraph" w:styleId="30">
    <w:name w:val="Body Text 3"/>
    <w:basedOn w:val="a"/>
    <w:pPr>
      <w:jc w:val="center"/>
    </w:pPr>
    <w:rPr>
      <w:b/>
      <w:sz w:val="22"/>
      <w:lang w:val="uk-UA"/>
    </w:rPr>
  </w:style>
  <w:style w:type="paragraph" w:styleId="20">
    <w:name w:val="Body Text 2"/>
    <w:basedOn w:val="a"/>
    <w:rPr>
      <w:sz w:val="22"/>
      <w:lang w:val="uk-UA"/>
    </w:rPr>
  </w:style>
  <w:style w:type="paragraph" w:styleId="a3">
    <w:name w:val="Title"/>
    <w:basedOn w:val="a"/>
    <w:qFormat/>
    <w:pPr>
      <w:jc w:val="center"/>
    </w:pPr>
    <w:rPr>
      <w:b/>
      <w:sz w:val="28"/>
      <w:lang w:val="uk-UA"/>
    </w:rPr>
  </w:style>
  <w:style w:type="paragraph" w:styleId="a4">
    <w:name w:val="header"/>
    <w:basedOn w:val="a"/>
    <w:link w:val="a5"/>
    <w:rsid w:val="00782D58"/>
    <w:pPr>
      <w:tabs>
        <w:tab w:val="center" w:pos="4153"/>
        <w:tab w:val="right" w:pos="8306"/>
      </w:tabs>
      <w:spacing w:line="336" w:lineRule="auto"/>
      <w:ind w:firstLine="720"/>
    </w:pPr>
    <w:rPr>
      <w:sz w:val="28"/>
    </w:rPr>
  </w:style>
  <w:style w:type="table" w:styleId="a6">
    <w:name w:val="Table Grid"/>
    <w:basedOn w:val="a1"/>
    <w:uiPriority w:val="39"/>
    <w:rsid w:val="000A3467"/>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86E49"/>
    <w:pPr>
      <w:spacing w:after="120"/>
      <w:ind w:left="283"/>
    </w:pPr>
  </w:style>
  <w:style w:type="table" w:customStyle="1" w:styleId="10">
    <w:name w:val="Обычная таблица1"/>
    <w:next w:val="a1"/>
    <w:semiHidden/>
    <w:rsid w:val="0044035A"/>
    <w:tblPr>
      <w:tblInd w:w="0" w:type="dxa"/>
      <w:tblCellMar>
        <w:top w:w="0" w:type="dxa"/>
        <w:left w:w="108" w:type="dxa"/>
        <w:bottom w:w="0" w:type="dxa"/>
        <w:right w:w="108" w:type="dxa"/>
      </w:tblCellMar>
    </w:tblPr>
  </w:style>
  <w:style w:type="paragraph" w:customStyle="1" w:styleId="a8">
    <w:name w:val=" 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9">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a">
    <w:name w:val="page number"/>
    <w:basedOn w:val="a0"/>
    <w:rsid w:val="00E447DB"/>
  </w:style>
  <w:style w:type="paragraph" w:styleId="ab">
    <w:name w:val="footer"/>
    <w:basedOn w:val="a"/>
    <w:link w:val="ac"/>
    <w:uiPriority w:val="99"/>
    <w:rsid w:val="00DD2477"/>
    <w:pPr>
      <w:tabs>
        <w:tab w:val="center" w:pos="4819"/>
        <w:tab w:val="right" w:pos="9639"/>
      </w:tabs>
    </w:pPr>
  </w:style>
  <w:style w:type="character" w:customStyle="1" w:styleId="ac">
    <w:name w:val="Нижній колонтитул Знак"/>
    <w:link w:val="ab"/>
    <w:uiPriority w:val="99"/>
    <w:rsid w:val="00DD2477"/>
    <w:rPr>
      <w:lang w:val="ru-RU" w:eastAsia="ru-RU"/>
    </w:rPr>
  </w:style>
  <w:style w:type="character" w:customStyle="1" w:styleId="a5">
    <w:name w:val="Верхній колонтитул Знак"/>
    <w:link w:val="a4"/>
    <w:rsid w:val="00DD2477"/>
    <w:rPr>
      <w:sz w:val="28"/>
      <w:lang w:val="ru-RU" w:eastAsia="ru-RU"/>
    </w:rPr>
  </w:style>
  <w:style w:type="table" w:customStyle="1" w:styleId="11">
    <w:name w:val="Сетка таблицы1"/>
    <w:basedOn w:val="a1"/>
    <w:next w:val="a6"/>
    <w:uiPriority w:val="39"/>
    <w:rsid w:val="00CD60A0"/>
    <w:pPr>
      <w:widowControl/>
      <w:adjustRightInd/>
      <w:spacing w:line="240" w:lineRule="auto"/>
      <w:jc w:val="left"/>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50100"/>
  </w:style>
  <w:style w:type="paragraph" w:styleId="ad">
    <w:name w:val="Balloon Text"/>
    <w:basedOn w:val="a"/>
    <w:link w:val="ae"/>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у виносці Знак"/>
    <w:link w:val="ad"/>
    <w:uiPriority w:val="99"/>
    <w:rsid w:val="00150100"/>
    <w:rPr>
      <w:rFonts w:ascii="Segoe UI" w:eastAsia="Calibri" w:hAnsi="Segoe UI" w:cs="Segoe UI"/>
      <w:sz w:val="18"/>
      <w:szCs w:val="18"/>
      <w:lang w:val="uk-UA" w:eastAsia="en-US"/>
    </w:rPr>
  </w:style>
  <w:style w:type="paragraph" w:styleId="af">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6"/>
    <w:uiPriority w:val="39"/>
    <w:rsid w:val="00150100"/>
    <w:pPr>
      <w:widowControl/>
      <w:adjustRightInd/>
      <w:spacing w:line="240" w:lineRule="auto"/>
      <w:jc w:val="left"/>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uiPriority w:val="99"/>
    <w:unhideWhenUsed/>
    <w:rsid w:val="00150100"/>
    <w:rPr>
      <w:color w:val="0563C1"/>
      <w:u w:val="single"/>
    </w:rPr>
  </w:style>
  <w:style w:type="paragraph" w:styleId="af0">
    <w:name w:val="footnote text"/>
    <w:basedOn w:val="a"/>
    <w:link w:val="af1"/>
    <w:rsid w:val="00150100"/>
    <w:pPr>
      <w:widowControl/>
      <w:adjustRightInd/>
      <w:spacing w:line="240" w:lineRule="auto"/>
      <w:jc w:val="left"/>
      <w:textAlignment w:val="auto"/>
    </w:pPr>
    <w:rPr>
      <w:sz w:val="18"/>
      <w:lang w:val="x-none" w:eastAsia="x-none"/>
    </w:rPr>
  </w:style>
  <w:style w:type="character" w:customStyle="1" w:styleId="af1">
    <w:name w:val="Текст виноски Знак"/>
    <w:link w:val="af0"/>
    <w:rsid w:val="00150100"/>
    <w:rPr>
      <w:sz w:val="18"/>
    </w:rPr>
  </w:style>
  <w:style w:type="table" w:customStyle="1" w:styleId="14">
    <w:name w:val="Сітка таблиці1"/>
    <w:basedOn w:val="a1"/>
    <w:next w:val="a6"/>
    <w:uiPriority w:val="39"/>
    <w:rsid w:val="00150100"/>
    <w:pPr>
      <w:widowControl/>
      <w:adjustRightInd/>
      <w:spacing w:line="240" w:lineRule="auto"/>
      <w:jc w:val="left"/>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150100"/>
    <w:rPr>
      <w:color w:val="0000FF"/>
      <w:u w:val="single"/>
    </w:rPr>
  </w:style>
  <w:style w:type="paragraph" w:customStyle="1" w:styleId="Default">
    <w:name w:val="Default"/>
    <w:uiPriority w:val="99"/>
    <w:rsid w:val="00FE4524"/>
    <w:pPr>
      <w:autoSpaceDE w:val="0"/>
      <w:autoSpaceDN w:val="0"/>
      <w:adjustRightInd w:val="0"/>
    </w:pPr>
    <w:rPr>
      <w:color w:val="000000"/>
      <w:sz w:val="24"/>
      <w:szCs w:val="24"/>
      <w:lang w:val="ru-RU" w:eastAsia="ru-RU"/>
    </w:rPr>
  </w:style>
  <w:style w:type="paragraph" w:styleId="af3">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rsid w:val="00E64443"/>
    <w:rPr>
      <w:vertAlign w:val="superscript"/>
    </w:rPr>
  </w:style>
  <w:style w:type="character" w:customStyle="1" w:styleId="m7219585631886365315gmail-rvts82">
    <w:name w:val="m_7219585631886365315gmail-rvts82"/>
    <w:rsid w:val="009154F3"/>
  </w:style>
  <w:style w:type="paragraph" w:customStyle="1" w:styleId="15">
    <w:name w:val="Обычный1"/>
    <w:rsid w:val="00814A5F"/>
    <w:pPr>
      <w:widowControl w:val="0"/>
      <w:spacing w:before="20"/>
      <w:ind w:left="120"/>
      <w:jc w:val="both"/>
    </w:pPr>
    <w:rPr>
      <w:snapToGrid w:val="0"/>
      <w:sz w:val="24"/>
      <w:lang w:eastAsia="ru-RU"/>
    </w:rPr>
  </w:style>
  <w:style w:type="character" w:customStyle="1" w:styleId="FontStyle72">
    <w:name w:val="Font Style72"/>
    <w:uiPriority w:val="99"/>
    <w:rsid w:val="002B7DD7"/>
    <w:rPr>
      <w:rFonts w:ascii="Times New Roman" w:hAnsi="Times New Roman" w:cs="Times New Roman"/>
      <w:sz w:val="20"/>
      <w:szCs w:val="20"/>
    </w:rPr>
  </w:style>
  <w:style w:type="paragraph" w:customStyle="1" w:styleId="Style3">
    <w:name w:val="Style3"/>
    <w:basedOn w:val="a"/>
    <w:uiPriority w:val="99"/>
    <w:rsid w:val="002B7DD7"/>
    <w:pPr>
      <w:autoSpaceDE w:val="0"/>
      <w:autoSpaceDN w:val="0"/>
      <w:spacing w:line="271" w:lineRule="exact"/>
      <w:ind w:firstLine="569"/>
      <w:jc w:val="left"/>
      <w:textAlignment w:val="auto"/>
    </w:pPr>
    <w:rPr>
      <w:sz w:val="24"/>
      <w:szCs w:val="24"/>
      <w:lang w:val="uk-UA" w:eastAsia="uk-UA"/>
    </w:rPr>
  </w:style>
  <w:style w:type="paragraph" w:styleId="af5">
    <w:name w:val="annotation text"/>
    <w:basedOn w:val="a"/>
    <w:link w:val="af6"/>
    <w:uiPriority w:val="99"/>
    <w:unhideWhenUsed/>
    <w:rsid w:val="0053418C"/>
    <w:pPr>
      <w:widowControl/>
      <w:adjustRightInd/>
      <w:spacing w:after="160" w:line="240" w:lineRule="auto"/>
      <w:jc w:val="left"/>
      <w:textAlignment w:val="auto"/>
    </w:pPr>
    <w:rPr>
      <w:rFonts w:ascii="Calibri" w:eastAsia="Calibri" w:hAnsi="Calibri"/>
      <w:lang w:val="uk-UA" w:eastAsia="en-US"/>
    </w:rPr>
  </w:style>
  <w:style w:type="character" w:customStyle="1" w:styleId="af6">
    <w:name w:val="Текст примітки Знак"/>
    <w:link w:val="af5"/>
    <w:uiPriority w:val="99"/>
    <w:rsid w:val="0053418C"/>
    <w:rPr>
      <w:rFonts w:ascii="Calibri" w:eastAsia="Calibri" w:hAnsi="Calibri"/>
      <w:lang w:eastAsia="en-US"/>
    </w:rPr>
  </w:style>
  <w:style w:type="character" w:styleId="af7">
    <w:name w:val="Strong"/>
    <w:uiPriority w:val="22"/>
    <w:qFormat/>
    <w:rsid w:val="0053418C"/>
    <w:rPr>
      <w:b/>
      <w:bCs/>
    </w:rPr>
  </w:style>
  <w:style w:type="character" w:styleId="af8">
    <w:name w:val="annotation reference"/>
    <w:uiPriority w:val="99"/>
    <w:unhideWhenUsed/>
    <w:rsid w:val="0053418C"/>
    <w:rPr>
      <w:sz w:val="16"/>
      <w:szCs w:val="16"/>
    </w:rPr>
  </w:style>
  <w:style w:type="paragraph" w:styleId="af9">
    <w:name w:val="annotation subject"/>
    <w:basedOn w:val="af5"/>
    <w:next w:val="af5"/>
    <w:link w:val="afa"/>
    <w:uiPriority w:val="99"/>
    <w:unhideWhenUsed/>
    <w:rsid w:val="0053418C"/>
    <w:rPr>
      <w:b/>
      <w:bCs/>
    </w:rPr>
  </w:style>
  <w:style w:type="character" w:customStyle="1" w:styleId="afa">
    <w:name w:val="Тема примітки Знак"/>
    <w:link w:val="af9"/>
    <w:uiPriority w:val="99"/>
    <w:rsid w:val="0053418C"/>
    <w:rPr>
      <w:rFonts w:ascii="Calibri" w:eastAsia="Calibri" w:hAnsi="Calibri"/>
      <w:b/>
      <w:bCs/>
      <w:lang w:eastAsia="en-US"/>
    </w:rPr>
  </w:style>
  <w:style w:type="table" w:customStyle="1" w:styleId="afb">
    <w:name w:val="Обычная таблица"/>
    <w:uiPriority w:val="99"/>
    <w:semiHidden/>
    <w:rsid w:val="0053418C"/>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18109668">
      <w:bodyDiv w:val="1"/>
      <w:marLeft w:val="0"/>
      <w:marRight w:val="0"/>
      <w:marTop w:val="0"/>
      <w:marBottom w:val="0"/>
      <w:divBdr>
        <w:top w:val="none" w:sz="0" w:space="0" w:color="auto"/>
        <w:left w:val="none" w:sz="0" w:space="0" w:color="auto"/>
        <w:bottom w:val="none" w:sz="0" w:space="0" w:color="auto"/>
        <w:right w:val="none" w:sz="0" w:space="0" w:color="auto"/>
      </w:divBdr>
      <w:divsChild>
        <w:div w:id="1111898889">
          <w:marLeft w:val="720"/>
          <w:marRight w:val="0"/>
          <w:marTop w:val="200"/>
          <w:marBottom w:val="0"/>
          <w:divBdr>
            <w:top w:val="none" w:sz="0" w:space="0" w:color="auto"/>
            <w:left w:val="none" w:sz="0" w:space="0" w:color="auto"/>
            <w:bottom w:val="none" w:sz="0" w:space="0" w:color="auto"/>
            <w:right w:val="none" w:sz="0" w:space="0" w:color="auto"/>
          </w:divBdr>
        </w:div>
        <w:div w:id="1092169471">
          <w:marLeft w:val="720"/>
          <w:marRight w:val="0"/>
          <w:marTop w:val="200"/>
          <w:marBottom w:val="0"/>
          <w:divBdr>
            <w:top w:val="none" w:sz="0" w:space="0" w:color="auto"/>
            <w:left w:val="none" w:sz="0" w:space="0" w:color="auto"/>
            <w:bottom w:val="none" w:sz="0" w:space="0" w:color="auto"/>
            <w:right w:val="none" w:sz="0" w:space="0" w:color="auto"/>
          </w:divBdr>
        </w:div>
        <w:div w:id="2018386367">
          <w:marLeft w:val="720"/>
          <w:marRight w:val="0"/>
          <w:marTop w:val="200"/>
          <w:marBottom w:val="0"/>
          <w:divBdr>
            <w:top w:val="none" w:sz="0" w:space="0" w:color="auto"/>
            <w:left w:val="none" w:sz="0" w:space="0" w:color="auto"/>
            <w:bottom w:val="none" w:sz="0" w:space="0" w:color="auto"/>
            <w:right w:val="none" w:sz="0" w:space="0" w:color="auto"/>
          </w:divBdr>
        </w:div>
        <w:div w:id="903565989">
          <w:marLeft w:val="720"/>
          <w:marRight w:val="0"/>
          <w:marTop w:val="200"/>
          <w:marBottom w:val="0"/>
          <w:divBdr>
            <w:top w:val="none" w:sz="0" w:space="0" w:color="auto"/>
            <w:left w:val="none" w:sz="0" w:space="0" w:color="auto"/>
            <w:bottom w:val="none" w:sz="0" w:space="0" w:color="auto"/>
            <w:right w:val="none" w:sz="0" w:space="0" w:color="auto"/>
          </w:divBdr>
        </w:div>
      </w:divsChild>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alunika.com/uk/5-mifiv-pro-nlp-z-yakimi-nastav-chas-rozproshhatisya/" TargetMode="External"/><Relationship Id="rId18" Type="http://schemas.openxmlformats.org/officeDocument/2006/relationships/hyperlink" Target="https://essuir.sumdu.edu.ua/bitstream/123456789/88567/3/%D0%94%D0%B8%D1%81%D0%B5%D1%80%D1%82%D0%B0%D1%86%D1%96%D1%8F_%D0%A0%D1%83%D0%B4%D0%B5%D0%BD%D0%BA%D0%BE%20%D0%9D.%D0%92..pdf" TargetMode="External"/><Relationship Id="rId26" Type="http://schemas.openxmlformats.org/officeDocument/2006/relationships/hyperlink" Target="http://dspace.pdpu.edu.ua/bitstream/123456789/8533/1/Vladyslava%20Akkurt%202020.pdf" TargetMode="External"/><Relationship Id="rId21" Type="http://schemas.openxmlformats.org/officeDocument/2006/relationships/hyperlink" Target="http://lib.kart.edu.ua/bitstream/123456789/2956/1/&#1050;&#1086;&#1085;&#1089;&#1087;&#1077;&#1082;&#1090;%20&#1083;&#1077;&#1082;&#1094;&#1110;&#1081;.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atrix-info.com/sugestiya-yak-vyd-manipulyatsiyi-v-ukrayinskij-blogosferi/" TargetMode="External"/><Relationship Id="rId17" Type="http://schemas.openxmlformats.org/officeDocument/2006/relationships/hyperlink" Target="http://dspace.pdpu.edu.ua/bitstream/123456789/10335/1/Bula%2c%20Sviderska.pdf" TargetMode="External"/><Relationship Id="rId25" Type="http://schemas.openxmlformats.org/officeDocument/2006/relationships/hyperlink" Target="https://doi.org/10.26661/hst-2021-8-85-0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suir.sumdu.edu.ua/bitstream/123456789/88567/3/%D0%94%D0%B8%D1%81%D0%B5%D1%80%D1%82%D0%B0%D1%86%D1%96%D1%8F_%D0%A0%D1%83%D0%B4%D0%B5%D0%BD%D0%BA%D0%BE%20%D0%9D.%D0%92..pdf" TargetMode="External"/><Relationship Id="rId20" Type="http://schemas.openxmlformats.org/officeDocument/2006/relationships/hyperlink" Target="http://dspace.pdpu.edu.ua/bitstream/123456789/10338/1/Moshak.pdf" TargetMode="External"/><Relationship Id="rId29" Type="http://schemas.openxmlformats.org/officeDocument/2006/relationships/hyperlink" Target="https://doi.org/10.33269/2618-0065-2022-1(11)-222-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com.ua/63443/marketing/sugestiyi_reklamnoy_praktitsi" TargetMode="External"/><Relationship Id="rId24" Type="http://schemas.openxmlformats.org/officeDocument/2006/relationships/hyperlink" Target="http://dspace.pdpu.edu.ua/bitstream/123456789/8533/1/Vladyslava%20Akkurt%202020.pdf" TargetMode="External"/><Relationship Id="rId32" Type="http://schemas.openxmlformats.org/officeDocument/2006/relationships/hyperlink" Target="https://adastra.org.ua/blog/supermarket-propagandi-ssh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uviap.gov.ua/images/nauk-mon/Osoba_v_informaciynomu_suspilstvi.pdf" TargetMode="External"/><Relationship Id="rId23" Type="http://schemas.openxmlformats.org/officeDocument/2006/relationships/hyperlink" Target="http://zum.onu.edu.ua/article/view/181904/181794" TargetMode="External"/><Relationship Id="rId28" Type="http://schemas.openxmlformats.org/officeDocument/2006/relationships/hyperlink" Target="http://dspace.pdpu.edu.ua/bitstream/123456789/10335/1/Bula%2c%20Sviderska.pdf" TargetMode="External"/><Relationship Id="rId36" Type="http://schemas.openxmlformats.org/officeDocument/2006/relationships/fontTable" Target="fontTable.xml"/><Relationship Id="rId10" Type="http://schemas.openxmlformats.org/officeDocument/2006/relationships/hyperlink" Target="https://adastra.org.ua/blog/supermarket-propagandi-ssha" TargetMode="External"/><Relationship Id="rId19" Type="http://schemas.openxmlformats.org/officeDocument/2006/relationships/hyperlink" Target="http://dspace.pdpu.edu.ua/bitstream/123456789/9448/1/Arabadzhiev%2cSergienko.pdf" TargetMode="External"/><Relationship Id="rId31" Type="http://schemas.openxmlformats.org/officeDocument/2006/relationships/hyperlink" Target="https://matrix-info.com/sugestiya-yak-vyd-manipulyatsiyi-v-ukrayinskij-blogosferi/" TargetMode="External"/><Relationship Id="rId4" Type="http://schemas.openxmlformats.org/officeDocument/2006/relationships/settings" Target="settings.xml"/><Relationship Id="rId9" Type="http://schemas.openxmlformats.org/officeDocument/2006/relationships/hyperlink" Target="http://www.gileya.org/index.php?ng=library&amp;cont=long&amp;id=98" TargetMode="External"/><Relationship Id="rId14" Type="http://schemas.openxmlformats.org/officeDocument/2006/relationships/hyperlink" Target="https://doi.org/10.33269/2618-0065-2022-1(11)-222-239" TargetMode="External"/><Relationship Id="rId22" Type="http://schemas.openxmlformats.org/officeDocument/2006/relationships/hyperlink" Target="http://dspace.pdpu.edu.ua/bitstream/123456789/9974/1/Stadnik%202016.pdf" TargetMode="External"/><Relationship Id="rId27" Type="http://schemas.openxmlformats.org/officeDocument/2006/relationships/hyperlink" Target="http://lib.kart.edu.ua/bitstream/123456789/2956/1/&#1050;&#1086;&#1085;&#1089;&#1087;&#1077;&#1082;&#1090;%20&#1083;&#1077;&#1082;&#1094;&#1110;&#1081;.pdf" TargetMode="External"/><Relationship Id="rId30" Type="http://schemas.openxmlformats.org/officeDocument/2006/relationships/hyperlink" Target="http://ir.stu.cn.ua/bitstream/handle/123456789/24694/32-36.pdf?sequence=1&amp;isAllowed=y" TargetMode="External"/><Relationship Id="rId35" Type="http://schemas.openxmlformats.org/officeDocument/2006/relationships/header" Target="header3.xml"/><Relationship Id="rId8" Type="http://schemas.openxmlformats.org/officeDocument/2006/relationships/hyperlink" Target="http://www.gileya.org/download.php?id=10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F4248-F6F7-4191-9ABB-E2AEE640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16177</Words>
  <Characters>9221</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25348</CharactersWithSpaces>
  <SharedDoc>false</SharedDoc>
  <HLinks>
    <vt:vector size="30" baseType="variant">
      <vt:variant>
        <vt:i4>4325382</vt:i4>
      </vt:variant>
      <vt:variant>
        <vt:i4>12</vt:i4>
      </vt:variant>
      <vt:variant>
        <vt:i4>0</vt:i4>
      </vt:variant>
      <vt:variant>
        <vt:i4>5</vt:i4>
      </vt:variant>
      <vt:variant>
        <vt:lpwstr>http://library.ztu.edu.ua/ftextslocal/Litvinchuk.pdf</vt:lpwstr>
      </vt:variant>
      <vt:variant>
        <vt:lpwstr/>
      </vt:variant>
      <vt:variant>
        <vt:i4>4325382</vt:i4>
      </vt:variant>
      <vt:variant>
        <vt:i4>9</vt:i4>
      </vt:variant>
      <vt:variant>
        <vt:i4>0</vt:i4>
      </vt:variant>
      <vt:variant>
        <vt:i4>5</vt:i4>
      </vt:variant>
      <vt:variant>
        <vt:lpwstr>http://library.ztu.edu.ua/ftextslocal/Litvinchuk.pdf</vt:lpwstr>
      </vt:variant>
      <vt:variant>
        <vt:lpwstr/>
      </vt:variant>
      <vt:variant>
        <vt:i4>4325382</vt:i4>
      </vt:variant>
      <vt:variant>
        <vt:i4>6</vt:i4>
      </vt:variant>
      <vt:variant>
        <vt:i4>0</vt:i4>
      </vt:variant>
      <vt:variant>
        <vt:i4>5</vt:i4>
      </vt:variant>
      <vt:variant>
        <vt:lpwstr>http://library.ztu.edu.ua/ftextslocal/Litvinchuk.pdf</vt:lpwstr>
      </vt:variant>
      <vt:variant>
        <vt:lpwstr/>
      </vt:variant>
      <vt:variant>
        <vt:i4>4325382</vt:i4>
      </vt:variant>
      <vt:variant>
        <vt:i4>3</vt:i4>
      </vt:variant>
      <vt:variant>
        <vt:i4>0</vt:i4>
      </vt:variant>
      <vt:variant>
        <vt:i4>5</vt:i4>
      </vt:variant>
      <vt:variant>
        <vt:lpwstr>http://library.ztu.edu.ua/ftextslocal/Litvinchuk.pdf</vt:lpwstr>
      </vt:variant>
      <vt:variant>
        <vt:lpwstr/>
      </vt:variant>
      <vt:variant>
        <vt:i4>4325382</vt:i4>
      </vt:variant>
      <vt:variant>
        <vt:i4>0</vt:i4>
      </vt:variant>
      <vt:variant>
        <vt:i4>0</vt:i4>
      </vt:variant>
      <vt:variant>
        <vt:i4>5</vt:i4>
      </vt:variant>
      <vt:variant>
        <vt:lpwstr>http://library.ztu.edu.ua/ftextslocal/Litvinchuk.pdf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Admin</cp:lastModifiedBy>
  <cp:revision>5</cp:revision>
  <cp:lastPrinted>2016-10-25T09:11:00Z</cp:lastPrinted>
  <dcterms:created xsi:type="dcterms:W3CDTF">2022-11-06T19:36:00Z</dcterms:created>
  <dcterms:modified xsi:type="dcterms:W3CDTF">2022-11-06T22:10:00Z</dcterms:modified>
</cp:coreProperties>
</file>