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1808" w14:textId="151D9F92" w:rsidR="008B2422" w:rsidRPr="009D7E31" w:rsidRDefault="009D7E31">
      <w:pPr>
        <w:rPr>
          <w:rFonts w:ascii="Times New Roman" w:hAnsi="Times New Roman" w:cs="Times New Roman"/>
          <w:sz w:val="28"/>
          <w:szCs w:val="28"/>
        </w:rPr>
      </w:pPr>
      <w:r w:rsidRPr="009D7E31">
        <w:rPr>
          <w:rFonts w:ascii="Times New Roman" w:hAnsi="Times New Roman" w:cs="Times New Roman"/>
          <w:sz w:val="28"/>
          <w:szCs w:val="28"/>
        </w:rPr>
        <w:t>ЗНО (ЄВІ) 2021 року з англійської мови в магістратуру – додаткова сесія</w:t>
      </w:r>
    </w:p>
    <w:p w14:paraId="2C7F6381" w14:textId="2E191FEF" w:rsidR="009D7E31" w:rsidRPr="009D7E31" w:rsidRDefault="009D7E31">
      <w:pPr>
        <w:rPr>
          <w:rFonts w:ascii="Times New Roman" w:hAnsi="Times New Roman" w:cs="Times New Roman"/>
          <w:sz w:val="28"/>
          <w:szCs w:val="28"/>
        </w:rPr>
      </w:pPr>
    </w:p>
    <w:p w14:paraId="14EAE606" w14:textId="4F681D1C" w:rsidR="009D7E31" w:rsidRPr="009D7E31" w:rsidRDefault="009D7E31">
      <w:pPr>
        <w:rPr>
          <w:rFonts w:ascii="Times New Roman" w:hAnsi="Times New Roman" w:cs="Times New Roman"/>
          <w:sz w:val="28"/>
          <w:szCs w:val="28"/>
        </w:rPr>
      </w:pPr>
      <w:r w:rsidRPr="009D7E31">
        <w:rPr>
          <w:rFonts w:ascii="Times New Roman" w:hAnsi="Times New Roman" w:cs="Times New Roman"/>
          <w:sz w:val="28"/>
          <w:szCs w:val="28"/>
        </w:rPr>
        <w:t>https://zno.osvita.ua/master/english/494/</w:t>
      </w:r>
    </w:p>
    <w:sectPr w:rsidR="009D7E31" w:rsidRPr="009D7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A8"/>
    <w:rsid w:val="008B2422"/>
    <w:rsid w:val="00990AA8"/>
    <w:rsid w:val="009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F81F"/>
  <w15:chartTrackingRefBased/>
  <w15:docId w15:val="{219EA003-522C-471D-BB61-515F489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2023-01-09T11:46:00Z</dcterms:created>
  <dcterms:modified xsi:type="dcterms:W3CDTF">2023-01-09T11:47:00Z</dcterms:modified>
</cp:coreProperties>
</file>