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76" w:rsidRPr="006568DC" w:rsidRDefault="00646A05" w:rsidP="006568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08.12.2022</w:t>
      </w:r>
    </w:p>
    <w:p w:rsidR="005D2DAF" w:rsidRPr="006568DC" w:rsidRDefault="006568DC" w:rsidP="006568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DC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5D2DAF" w:rsidRPr="006568DC" w:rsidRDefault="006568DC" w:rsidP="006568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7067B">
        <w:rPr>
          <w:rFonts w:ascii="Times New Roman" w:hAnsi="Times New Roman" w:cs="Times New Roman"/>
          <w:b/>
          <w:sz w:val="28"/>
          <w:szCs w:val="28"/>
        </w:rPr>
        <w:t>КОНФЛІКТОЛОГІЯ – НАУКА ПРО КОНФЛІКТ</w:t>
      </w:r>
    </w:p>
    <w:p w:rsidR="005D2DAF" w:rsidRPr="00A94E89" w:rsidRDefault="005D2DAF" w:rsidP="0065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67B" w:rsidRDefault="00D7067B" w:rsidP="0065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практичного заняття підготувати для виступу та обговорення наступні питання з теми:</w:t>
      </w:r>
    </w:p>
    <w:p w:rsidR="00515E69" w:rsidRPr="00515E69" w:rsidRDefault="00515E69" w:rsidP="00515E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69">
        <w:rPr>
          <w:rFonts w:ascii="Times New Roman" w:hAnsi="Times New Roman" w:cs="Times New Roman"/>
          <w:sz w:val="28"/>
          <w:szCs w:val="28"/>
        </w:rPr>
        <w:t>Особливості розвитку конфліктології в історичному аспекті</w:t>
      </w:r>
    </w:p>
    <w:p w:rsidR="00515E69" w:rsidRPr="00BE163A" w:rsidRDefault="00515E69" w:rsidP="00515E6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3A">
        <w:rPr>
          <w:rFonts w:ascii="Times New Roman" w:hAnsi="Times New Roman" w:cs="Times New Roman"/>
          <w:sz w:val="28"/>
          <w:szCs w:val="28"/>
        </w:rPr>
        <w:t>Конфліктологія: сутність, предмет, об’єкт, завдання</w:t>
      </w:r>
    </w:p>
    <w:p w:rsidR="00515E69" w:rsidRPr="00BE163A" w:rsidRDefault="00515E69" w:rsidP="00515E69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BE163A">
        <w:rPr>
          <w:rFonts w:ascii="Times New Roman" w:hAnsi="Times New Roman" w:cs="Times New Roman"/>
          <w:sz w:val="28"/>
          <w:szCs w:val="28"/>
        </w:rPr>
        <w:t>Зв'язок конфліктології з іншими науками</w:t>
      </w:r>
    </w:p>
    <w:p w:rsidR="00515E69" w:rsidRPr="00BE163A" w:rsidRDefault="00515E69" w:rsidP="00515E69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BE16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Принципи і методи конфліктології</w:t>
      </w:r>
    </w:p>
    <w:p w:rsidR="00515E69" w:rsidRDefault="00515E69" w:rsidP="00515E6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163A">
        <w:rPr>
          <w:rFonts w:ascii="Times New Roman" w:hAnsi="Times New Roman" w:cs="Times New Roman"/>
          <w:bCs/>
          <w:iCs/>
          <w:sz w:val="28"/>
          <w:szCs w:val="28"/>
        </w:rPr>
        <w:t>Функції конфліктології у суспільстві</w:t>
      </w:r>
    </w:p>
    <w:p w:rsidR="00515E69" w:rsidRPr="00BE163A" w:rsidRDefault="00515E69" w:rsidP="00515E6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Основні поняття та категорії конфліктології</w:t>
      </w:r>
    </w:p>
    <w:p w:rsidR="00D7067B" w:rsidRDefault="00D7067B" w:rsidP="0065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67B" w:rsidRDefault="00D7067B" w:rsidP="0065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67B" w:rsidRDefault="00D7067B" w:rsidP="0065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67B" w:rsidRDefault="00D7067B" w:rsidP="0065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67B" w:rsidRDefault="00D7067B" w:rsidP="00656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067B" w:rsidSect="006568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C3A"/>
    <w:multiLevelType w:val="hybridMultilevel"/>
    <w:tmpl w:val="87ECDB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78768D"/>
    <w:multiLevelType w:val="hybridMultilevel"/>
    <w:tmpl w:val="4CCC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80171"/>
    <w:multiLevelType w:val="hybridMultilevel"/>
    <w:tmpl w:val="E83039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685801"/>
    <w:multiLevelType w:val="hybridMultilevel"/>
    <w:tmpl w:val="62F2567E"/>
    <w:lvl w:ilvl="0" w:tplc="D4345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A672CC"/>
    <w:multiLevelType w:val="hybridMultilevel"/>
    <w:tmpl w:val="B4CEEF0E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F"/>
    <w:rsid w:val="00107B5B"/>
    <w:rsid w:val="002768DB"/>
    <w:rsid w:val="003A6B10"/>
    <w:rsid w:val="003D1D43"/>
    <w:rsid w:val="003E7274"/>
    <w:rsid w:val="00515E69"/>
    <w:rsid w:val="00542976"/>
    <w:rsid w:val="005D2DAF"/>
    <w:rsid w:val="00646A05"/>
    <w:rsid w:val="006568DC"/>
    <w:rsid w:val="006F2B78"/>
    <w:rsid w:val="00760EA7"/>
    <w:rsid w:val="00803969"/>
    <w:rsid w:val="009F0F54"/>
    <w:rsid w:val="00A94E89"/>
    <w:rsid w:val="00B77B6D"/>
    <w:rsid w:val="00CA55C1"/>
    <w:rsid w:val="00D04A15"/>
    <w:rsid w:val="00D7067B"/>
    <w:rsid w:val="00D91AF6"/>
    <w:rsid w:val="00E5468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A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4</cp:revision>
  <dcterms:created xsi:type="dcterms:W3CDTF">2022-12-07T10:11:00Z</dcterms:created>
  <dcterms:modified xsi:type="dcterms:W3CDTF">2022-12-07T10:11:00Z</dcterms:modified>
</cp:coreProperties>
</file>