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4E5509" w:rsidRDefault="004E5509" w:rsidP="004E5509">
      <w:pPr>
        <w:spacing w:line="240" w:lineRule="auto"/>
        <w:jc w:val="center"/>
        <w:rPr>
          <w:sz w:val="28"/>
          <w:szCs w:val="28"/>
          <w:lang w:val="uk-UA"/>
        </w:rPr>
      </w:pPr>
      <w:r w:rsidRPr="00B46763">
        <w:rPr>
          <w:b/>
          <w:sz w:val="28"/>
          <w:szCs w:val="28"/>
          <w:lang w:val="uk-UA"/>
        </w:rPr>
        <w:t>«Іноземна мова професійного спрямування»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4E5509" w:rsidRPr="00BE51DD" w:rsidRDefault="004E5509" w:rsidP="004E550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>«бакалавр»</w:t>
      </w:r>
    </w:p>
    <w:p w:rsidR="004E5509" w:rsidRPr="00CD2C81" w:rsidRDefault="004E5509" w:rsidP="004E5509">
      <w:pPr>
        <w:spacing w:line="240" w:lineRule="auto"/>
        <w:jc w:val="center"/>
        <w:rPr>
          <w:sz w:val="28"/>
          <w:szCs w:val="28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7918F0">
        <w:rPr>
          <w:rFonts w:eastAsia="Calibri"/>
          <w:color w:val="000000"/>
          <w:sz w:val="28"/>
          <w:szCs w:val="28"/>
          <w:lang w:eastAsia="uk-UA"/>
        </w:rPr>
        <w:t>183 «Технології захисту навколишнього середовища»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080518">
        <w:rPr>
          <w:sz w:val="28"/>
          <w:szCs w:val="28"/>
          <w:lang w:val="uk-UA"/>
        </w:rPr>
        <w:t>«</w:t>
      </w:r>
      <w:r w:rsidRPr="00096E14">
        <w:rPr>
          <w:sz w:val="28"/>
          <w:szCs w:val="28"/>
          <w:lang w:val="uk-UA"/>
        </w:rPr>
        <w:t>Технології захисту навколишнього середовища</w:t>
      </w:r>
      <w:r>
        <w:rPr>
          <w:sz w:val="28"/>
          <w:szCs w:val="28"/>
          <w:lang w:val="uk-UA"/>
        </w:rPr>
        <w:t>»</w:t>
      </w:r>
    </w:p>
    <w:p w:rsidR="004E5509" w:rsidRPr="00B03750" w:rsidRDefault="004E5509" w:rsidP="004E5509">
      <w:pPr>
        <w:spacing w:line="240" w:lineRule="auto"/>
        <w:jc w:val="center"/>
        <w:rPr>
          <w:sz w:val="28"/>
          <w:szCs w:val="28"/>
        </w:rPr>
      </w:pPr>
    </w:p>
    <w:p w:rsidR="004E5509" w:rsidRPr="00080518" w:rsidRDefault="004E5509" w:rsidP="004E5509">
      <w:pPr>
        <w:overflowPunct w:val="0"/>
        <w:autoSpaceDE w:val="0"/>
        <w:autoSpaceDN w:val="0"/>
        <w:spacing w:line="240" w:lineRule="auto"/>
        <w:jc w:val="center"/>
        <w:rPr>
          <w:color w:val="FF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080518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4E5509" w:rsidRDefault="004E5509" w:rsidP="004E5509">
      <w:pPr>
        <w:tabs>
          <w:tab w:val="left" w:pos="5445"/>
        </w:tabs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E5509" w:rsidRPr="00BE51DD" w:rsidRDefault="004E5509" w:rsidP="004E5509">
      <w:pPr>
        <w:spacing w:line="240" w:lineRule="auto"/>
        <w:jc w:val="center"/>
        <w:rPr>
          <w:lang w:val="uk-UA" w:eastAsia="uk-UA"/>
        </w:rPr>
      </w:pPr>
    </w:p>
    <w:p w:rsidR="004E5509" w:rsidRDefault="004E5509" w:rsidP="004E5509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080518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іноземних мов</w:t>
      </w:r>
    </w:p>
    <w:p w:rsidR="004E5509" w:rsidRDefault="004E5509" w:rsidP="004E5509">
      <w:pPr>
        <w:overflowPunct w:val="0"/>
        <w:autoSpaceDE w:val="0"/>
        <w:autoSpaceDN w:val="0"/>
        <w:spacing w:line="240" w:lineRule="auto"/>
        <w:rPr>
          <w:sz w:val="28"/>
          <w:szCs w:val="28"/>
          <w:u w:val="single"/>
          <w:lang w:val="uk-UA"/>
        </w:rPr>
      </w:pPr>
    </w:p>
    <w:p w:rsidR="004E5509" w:rsidRPr="00080518" w:rsidRDefault="004E5509" w:rsidP="004E5509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u w:val="single"/>
          <w:lang w:val="uk-UA"/>
        </w:rPr>
      </w:pPr>
    </w:p>
    <w:p w:rsidR="004E5509" w:rsidRDefault="004E5509" w:rsidP="004E550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E5509" w:rsidRDefault="004E5509" w:rsidP="004E5509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:rsidR="004E5509" w:rsidRDefault="004E5509" w:rsidP="004E5509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іноземних мов</w:t>
      </w:r>
      <w:r w:rsidRPr="003673C9">
        <w:rPr>
          <w:sz w:val="28"/>
          <w:szCs w:val="28"/>
          <w:lang w:val="uk-UA"/>
        </w:rPr>
        <w:t xml:space="preserve"> </w:t>
      </w:r>
    </w:p>
    <w:p w:rsidR="00E4512B" w:rsidRPr="0039641A" w:rsidRDefault="00E4512B" w:rsidP="00E4512B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  <w:r w:rsidRPr="0039641A">
        <w:rPr>
          <w:sz w:val="28"/>
          <w:szCs w:val="28"/>
        </w:rPr>
        <w:t>2</w:t>
      </w:r>
      <w:r w:rsidR="009C1B5D">
        <w:rPr>
          <w:sz w:val="28"/>
          <w:szCs w:val="28"/>
          <w:lang w:val="uk-UA"/>
        </w:rPr>
        <w:t>9 серпня 2023</w:t>
      </w:r>
      <w:r w:rsidRPr="0039641A">
        <w:rPr>
          <w:sz w:val="28"/>
          <w:szCs w:val="28"/>
          <w:lang w:val="uk-UA"/>
        </w:rPr>
        <w:t xml:space="preserve"> р., протокол № </w:t>
      </w:r>
      <w:r w:rsidR="009C1B5D">
        <w:rPr>
          <w:sz w:val="28"/>
          <w:szCs w:val="28"/>
        </w:rPr>
        <w:t>7</w:t>
      </w:r>
    </w:p>
    <w:p w:rsidR="004E5509" w:rsidRPr="00E4512B" w:rsidRDefault="004E5509" w:rsidP="004E5509">
      <w:pPr>
        <w:spacing w:line="240" w:lineRule="auto"/>
        <w:ind w:left="5670"/>
        <w:jc w:val="left"/>
        <w:rPr>
          <w:sz w:val="28"/>
          <w:szCs w:val="28"/>
        </w:rPr>
      </w:pPr>
    </w:p>
    <w:p w:rsidR="004E5509" w:rsidRDefault="004E5509" w:rsidP="004E5509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4E5509" w:rsidRDefault="004E5509" w:rsidP="004E550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4E5509" w:rsidRDefault="004E5509" w:rsidP="004E550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E5509" w:rsidRPr="00802FE6" w:rsidRDefault="004E5509" w:rsidP="004E550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E5509" w:rsidRDefault="004E5509" w:rsidP="004E5509">
      <w:pPr>
        <w:spacing w:line="240" w:lineRule="auto"/>
        <w:jc w:val="center"/>
        <w:rPr>
          <w:sz w:val="28"/>
          <w:szCs w:val="28"/>
          <w:lang w:val="uk-UA"/>
        </w:rPr>
      </w:pPr>
    </w:p>
    <w:p w:rsidR="004E5509" w:rsidRPr="00802FE6" w:rsidRDefault="004E5509" w:rsidP="004E5509">
      <w:pPr>
        <w:spacing w:line="240" w:lineRule="auto"/>
        <w:jc w:val="center"/>
        <w:rPr>
          <w:sz w:val="28"/>
          <w:szCs w:val="28"/>
          <w:lang w:val="uk-UA"/>
        </w:rPr>
      </w:pPr>
    </w:p>
    <w:p w:rsidR="004E5509" w:rsidRPr="00802FE6" w:rsidRDefault="004E5509" w:rsidP="004E5509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4E5509" w:rsidRDefault="004E5509" w:rsidP="004E5509">
      <w:pPr>
        <w:spacing w:line="240" w:lineRule="auto"/>
        <w:jc w:val="center"/>
        <w:rPr>
          <w:sz w:val="28"/>
          <w:szCs w:val="28"/>
          <w:lang w:val="uk-UA"/>
        </w:rPr>
      </w:pPr>
    </w:p>
    <w:p w:rsidR="004E5509" w:rsidRDefault="004E5509" w:rsidP="004E5509">
      <w:pPr>
        <w:spacing w:line="240" w:lineRule="auto"/>
        <w:jc w:val="center"/>
        <w:rPr>
          <w:sz w:val="28"/>
          <w:szCs w:val="28"/>
          <w:lang w:val="uk-UA"/>
        </w:rPr>
      </w:pPr>
    </w:p>
    <w:p w:rsidR="004E5509" w:rsidRDefault="004E5509" w:rsidP="004E5509">
      <w:pPr>
        <w:spacing w:line="240" w:lineRule="auto"/>
        <w:jc w:val="center"/>
        <w:rPr>
          <w:sz w:val="28"/>
          <w:szCs w:val="28"/>
          <w:lang w:val="uk-UA"/>
        </w:rPr>
      </w:pPr>
    </w:p>
    <w:p w:rsidR="004E5509" w:rsidRDefault="004E5509" w:rsidP="004E5509">
      <w:pPr>
        <w:spacing w:line="240" w:lineRule="auto"/>
        <w:jc w:val="center"/>
        <w:rPr>
          <w:sz w:val="28"/>
          <w:szCs w:val="28"/>
          <w:lang w:val="uk-UA"/>
        </w:rPr>
      </w:pPr>
    </w:p>
    <w:p w:rsidR="004E5509" w:rsidRDefault="004E5509" w:rsidP="004E5509">
      <w:pPr>
        <w:spacing w:line="240" w:lineRule="auto"/>
        <w:jc w:val="center"/>
        <w:rPr>
          <w:sz w:val="28"/>
          <w:szCs w:val="28"/>
          <w:lang w:val="uk-UA"/>
        </w:rPr>
      </w:pPr>
    </w:p>
    <w:p w:rsidR="004E5509" w:rsidRPr="00802FE6" w:rsidRDefault="004E5509" w:rsidP="004E5509">
      <w:pPr>
        <w:spacing w:line="240" w:lineRule="auto"/>
        <w:jc w:val="center"/>
        <w:rPr>
          <w:sz w:val="28"/>
          <w:szCs w:val="28"/>
          <w:lang w:val="uk-UA"/>
        </w:rPr>
      </w:pPr>
    </w:p>
    <w:p w:rsidR="004E5509" w:rsidRDefault="004E5509" w:rsidP="004E55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9C1B5D" w:rsidP="004E550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2023</w:t>
      </w:r>
      <w:bookmarkStart w:id="0" w:name="_GoBack"/>
      <w:bookmarkEnd w:id="0"/>
      <w:r w:rsidR="004E5509">
        <w:rPr>
          <w:sz w:val="28"/>
          <w:szCs w:val="28"/>
          <w:lang w:val="uk-UA"/>
        </w:rPr>
        <w:t> н.р.</w:t>
      </w:r>
    </w:p>
    <w:p w:rsidR="004E5509" w:rsidRDefault="004E5509" w:rsidP="004E5509">
      <w:pPr>
        <w:spacing w:line="240" w:lineRule="auto"/>
        <w:jc w:val="center"/>
        <w:rPr>
          <w:sz w:val="28"/>
          <w:szCs w:val="28"/>
          <w:lang w:val="uk-UA"/>
        </w:rPr>
      </w:pPr>
    </w:p>
    <w:p w:rsidR="004E5509" w:rsidRDefault="004E5509" w:rsidP="004E5509">
      <w:pPr>
        <w:spacing w:line="240" w:lineRule="auto"/>
        <w:jc w:val="center"/>
        <w:rPr>
          <w:sz w:val="28"/>
          <w:szCs w:val="28"/>
          <w:lang w:val="uk-UA"/>
        </w:rPr>
      </w:pPr>
    </w:p>
    <w:p w:rsidR="004E5509" w:rsidRDefault="004E5509" w:rsidP="004E550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A32FD2" w:rsidRDefault="00A32FD2" w:rsidP="00A32FD2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97095"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1</w:t>
      </w:r>
      <w:r w:rsidRPr="00197095">
        <w:rPr>
          <w:b/>
          <w:color w:val="000000"/>
          <w:sz w:val="28"/>
          <w:szCs w:val="28"/>
          <w:lang w:val="uk-UA" w:eastAsia="uk-UA"/>
        </w:rPr>
        <w:t>.</w:t>
      </w:r>
      <w:r>
        <w:rPr>
          <w:b/>
          <w:color w:val="000000"/>
          <w:sz w:val="28"/>
          <w:szCs w:val="28"/>
          <w:lang w:val="uk-UA" w:eastAsia="uk-UA"/>
        </w:rPr>
        <w:t xml:space="preserve"> Рекомендована література</w:t>
      </w:r>
    </w:p>
    <w:p w:rsidR="00A32FD2" w:rsidRPr="00F37151" w:rsidRDefault="00A32FD2" w:rsidP="00A32FD2">
      <w:pPr>
        <w:widowControl/>
        <w:adjustRightInd/>
        <w:spacing w:line="240" w:lineRule="auto"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F37151">
        <w:rPr>
          <w:b/>
          <w:i/>
          <w:sz w:val="28"/>
          <w:szCs w:val="28"/>
          <w:lang w:val="uk-UA"/>
        </w:rPr>
        <w:t>Основна література</w:t>
      </w:r>
    </w:p>
    <w:p w:rsidR="00A32FD2" w:rsidRPr="00962552" w:rsidRDefault="00A32FD2" w:rsidP="00A32FD2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 w:rsidRPr="00962552">
        <w:rPr>
          <w:sz w:val="24"/>
          <w:szCs w:val="24"/>
          <w:lang w:val="uk-UA"/>
        </w:rPr>
        <w:t xml:space="preserve">1. </w:t>
      </w:r>
      <w:r w:rsidRPr="00962552">
        <w:rPr>
          <w:sz w:val="24"/>
          <w:szCs w:val="24"/>
          <w:lang w:val="uk-UA"/>
        </w:rPr>
        <w:tab/>
        <w:t>“</w:t>
      </w:r>
      <w:r w:rsidRPr="00962552">
        <w:rPr>
          <w:sz w:val="28"/>
          <w:lang w:val="uk-UA"/>
        </w:rPr>
        <w:t xml:space="preserve"> </w:t>
      </w:r>
      <w:r w:rsidRPr="00962552">
        <w:rPr>
          <w:sz w:val="24"/>
          <w:szCs w:val="24"/>
          <w:lang w:val="uk-UA"/>
        </w:rPr>
        <w:t>English for Bachelors in Ecology/(для студентів-екологів)/ укл.: С.В. Суховецька, В.А. Шадура. Житомир, 201</w:t>
      </w:r>
      <w:r w:rsidR="001B019D" w:rsidRPr="001B019D">
        <w:rPr>
          <w:sz w:val="24"/>
          <w:szCs w:val="24"/>
          <w:lang w:val="uk-UA"/>
        </w:rPr>
        <w:t>8</w:t>
      </w:r>
      <w:r w:rsidRPr="00962552">
        <w:rPr>
          <w:sz w:val="24"/>
          <w:szCs w:val="24"/>
          <w:lang w:val="uk-UA"/>
        </w:rPr>
        <w:t xml:space="preserve">. – </w:t>
      </w:r>
      <w:r w:rsidR="001B019D" w:rsidRPr="00083819">
        <w:rPr>
          <w:sz w:val="24"/>
          <w:szCs w:val="24"/>
          <w:lang w:val="uk-UA"/>
        </w:rPr>
        <w:t>31</w:t>
      </w:r>
      <w:r w:rsidRPr="00962552">
        <w:rPr>
          <w:sz w:val="24"/>
          <w:szCs w:val="24"/>
          <w:lang w:val="uk-UA"/>
        </w:rPr>
        <w:t xml:space="preserve"> С.</w:t>
      </w:r>
    </w:p>
    <w:p w:rsidR="00A32FD2" w:rsidRPr="00962552" w:rsidRDefault="00A32FD2" w:rsidP="00A32FD2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 w:rsidRPr="00962552">
        <w:rPr>
          <w:sz w:val="24"/>
          <w:szCs w:val="24"/>
          <w:lang w:val="uk-UA"/>
        </w:rPr>
        <w:t xml:space="preserve">2. </w:t>
      </w:r>
      <w:r w:rsidRPr="00962552">
        <w:rPr>
          <w:sz w:val="24"/>
          <w:szCs w:val="24"/>
          <w:lang w:val="uk-UA"/>
        </w:rPr>
        <w:tab/>
        <w:t>Англійська мова для студентів-екологів“Global Environmental Problems”/ Н.І.Марченко, Н.О.Курносова, - Житомир:ЖІТІ, 2002. – 236 с.</w:t>
      </w:r>
    </w:p>
    <w:p w:rsidR="00A32FD2" w:rsidRPr="00962552" w:rsidRDefault="00A32FD2" w:rsidP="00A32FD2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 w:rsidRPr="00962552">
        <w:rPr>
          <w:sz w:val="24"/>
          <w:szCs w:val="24"/>
          <w:lang w:val="uk-UA"/>
        </w:rPr>
        <w:t xml:space="preserve">3. </w:t>
      </w:r>
      <w:r w:rsidRPr="00962552">
        <w:rPr>
          <w:sz w:val="24"/>
          <w:szCs w:val="24"/>
          <w:lang w:val="uk-UA"/>
        </w:rPr>
        <w:tab/>
        <w:t>English for Ecologists: навч. посібник для студентів гірничо-екологічного факультету / укл.: Н.О. Курносова, Р.В. Курносова, С.В. Суховецька. – Житомир: ЖДТУ, 2010. – 184 c.</w:t>
      </w:r>
    </w:p>
    <w:p w:rsidR="00A32FD2" w:rsidRPr="00962552" w:rsidRDefault="00A32FD2" w:rsidP="00A32FD2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en-US"/>
        </w:rPr>
      </w:pPr>
      <w:r w:rsidRPr="00962552">
        <w:rPr>
          <w:sz w:val="24"/>
          <w:szCs w:val="24"/>
          <w:lang w:val="en-US"/>
        </w:rPr>
        <w:t>4.</w:t>
      </w:r>
      <w:r w:rsidRPr="00962552">
        <w:rPr>
          <w:sz w:val="24"/>
          <w:szCs w:val="24"/>
          <w:lang w:val="en-US"/>
        </w:rPr>
        <w:tab/>
        <w:t>English Grammar in Use. Raymond Murphy.Cambrige University Press, 1994. – P. 350.</w:t>
      </w:r>
    </w:p>
    <w:p w:rsidR="00A32FD2" w:rsidRPr="00F37151" w:rsidRDefault="00A32FD2" w:rsidP="00A32FD2">
      <w:pPr>
        <w:widowControl/>
        <w:adjustRightInd/>
        <w:spacing w:line="240" w:lineRule="auto"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F37151">
        <w:rPr>
          <w:b/>
          <w:i/>
          <w:sz w:val="28"/>
          <w:szCs w:val="28"/>
          <w:lang w:val="uk-UA"/>
        </w:rPr>
        <w:t>Допоміжна література</w:t>
      </w:r>
    </w:p>
    <w:p w:rsidR="00A32FD2" w:rsidRPr="00F37151" w:rsidRDefault="00A32FD2" w:rsidP="00A32FD2">
      <w:pPr>
        <w:widowControl/>
        <w:adjustRightInd/>
        <w:spacing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A32FD2" w:rsidRPr="00962552" w:rsidRDefault="00A32FD2" w:rsidP="00263564">
      <w:pPr>
        <w:widowControl/>
        <w:numPr>
          <w:ilvl w:val="0"/>
          <w:numId w:val="1"/>
        </w:numPr>
        <w:tabs>
          <w:tab w:val="num" w:pos="142"/>
        </w:tabs>
        <w:adjustRightInd/>
        <w:spacing w:line="240" w:lineRule="auto"/>
        <w:ind w:left="142" w:hanging="142"/>
        <w:contextualSpacing/>
        <w:jc w:val="left"/>
        <w:textAlignment w:val="auto"/>
        <w:rPr>
          <w:sz w:val="24"/>
          <w:szCs w:val="24"/>
          <w:lang w:val="en-GB"/>
        </w:rPr>
      </w:pPr>
      <w:r w:rsidRPr="00962552">
        <w:rPr>
          <w:sz w:val="24"/>
          <w:szCs w:val="24"/>
          <w:lang w:val="en-US"/>
        </w:rPr>
        <w:t>I</w:t>
      </w:r>
      <w:r w:rsidRPr="00962552">
        <w:rPr>
          <w:sz w:val="24"/>
          <w:szCs w:val="24"/>
          <w:lang w:val="uk-UA"/>
        </w:rPr>
        <w:t>.</w:t>
      </w:r>
      <w:r w:rsidRPr="00962552">
        <w:rPr>
          <w:sz w:val="24"/>
          <w:szCs w:val="24"/>
          <w:lang w:val="en-US"/>
        </w:rPr>
        <w:t>M</w:t>
      </w:r>
      <w:r w:rsidRPr="00962552">
        <w:rPr>
          <w:sz w:val="24"/>
          <w:szCs w:val="24"/>
          <w:lang w:val="uk-UA"/>
        </w:rPr>
        <w:t xml:space="preserve">. </w:t>
      </w:r>
      <w:r w:rsidRPr="00962552">
        <w:rPr>
          <w:sz w:val="24"/>
          <w:szCs w:val="24"/>
          <w:lang w:val="en-US"/>
        </w:rPr>
        <w:t>Gudkov</w:t>
      </w:r>
      <w:r w:rsidRPr="00962552">
        <w:rPr>
          <w:sz w:val="24"/>
          <w:szCs w:val="24"/>
          <w:lang w:val="uk-UA"/>
        </w:rPr>
        <w:t xml:space="preserve">, </w:t>
      </w:r>
      <w:r w:rsidRPr="00962552">
        <w:rPr>
          <w:sz w:val="24"/>
          <w:szCs w:val="24"/>
          <w:lang w:val="en-US"/>
        </w:rPr>
        <w:t>M</w:t>
      </w:r>
      <w:r w:rsidRPr="00962552">
        <w:rPr>
          <w:sz w:val="24"/>
          <w:szCs w:val="24"/>
          <w:lang w:val="uk-UA"/>
        </w:rPr>
        <w:t>.</w:t>
      </w:r>
      <w:r w:rsidRPr="00962552">
        <w:rPr>
          <w:sz w:val="24"/>
          <w:szCs w:val="24"/>
          <w:lang w:val="en-US"/>
        </w:rPr>
        <w:t>M</w:t>
      </w:r>
      <w:r w:rsidRPr="00962552">
        <w:rPr>
          <w:sz w:val="24"/>
          <w:szCs w:val="24"/>
          <w:lang w:val="uk-UA"/>
        </w:rPr>
        <w:t xml:space="preserve">. </w:t>
      </w:r>
      <w:r w:rsidRPr="00962552">
        <w:rPr>
          <w:sz w:val="24"/>
          <w:szCs w:val="24"/>
          <w:lang w:val="en-US"/>
        </w:rPr>
        <w:t>Vinichuk</w:t>
      </w:r>
      <w:r w:rsidRPr="00962552">
        <w:rPr>
          <w:sz w:val="24"/>
          <w:szCs w:val="24"/>
          <w:lang w:val="en-GB"/>
        </w:rPr>
        <w:t xml:space="preserve">  “</w:t>
      </w:r>
      <w:r w:rsidRPr="00962552">
        <w:rPr>
          <w:sz w:val="24"/>
          <w:szCs w:val="24"/>
          <w:lang w:val="en-US"/>
        </w:rPr>
        <w:t>Radioecology</w:t>
      </w:r>
      <w:r w:rsidRPr="00962552">
        <w:rPr>
          <w:sz w:val="24"/>
          <w:szCs w:val="24"/>
          <w:lang w:val="en-GB"/>
        </w:rPr>
        <w:t xml:space="preserve"> </w:t>
      </w:r>
      <w:r w:rsidRPr="00962552">
        <w:rPr>
          <w:sz w:val="24"/>
          <w:szCs w:val="24"/>
          <w:lang w:val="en-US"/>
        </w:rPr>
        <w:t>and</w:t>
      </w:r>
      <w:r w:rsidRPr="00962552">
        <w:rPr>
          <w:sz w:val="24"/>
          <w:szCs w:val="24"/>
          <w:lang w:val="en-GB"/>
        </w:rPr>
        <w:t xml:space="preserve"> </w:t>
      </w:r>
      <w:r w:rsidRPr="00962552">
        <w:rPr>
          <w:sz w:val="24"/>
          <w:szCs w:val="24"/>
          <w:lang w:val="en-US"/>
        </w:rPr>
        <w:t>Radiobiology</w:t>
      </w:r>
      <w:r w:rsidRPr="00962552">
        <w:rPr>
          <w:sz w:val="24"/>
          <w:szCs w:val="24"/>
          <w:lang w:val="en-GB"/>
        </w:rPr>
        <w:t>”.</w:t>
      </w:r>
    </w:p>
    <w:p w:rsidR="00A32FD2" w:rsidRPr="00962552" w:rsidRDefault="00A32FD2" w:rsidP="00263564">
      <w:pPr>
        <w:widowControl/>
        <w:numPr>
          <w:ilvl w:val="0"/>
          <w:numId w:val="1"/>
        </w:numPr>
        <w:tabs>
          <w:tab w:val="num" w:pos="142"/>
        </w:tabs>
        <w:adjustRightInd/>
        <w:spacing w:line="240" w:lineRule="auto"/>
        <w:ind w:left="142" w:hanging="142"/>
        <w:contextualSpacing/>
        <w:jc w:val="left"/>
        <w:textAlignment w:val="auto"/>
        <w:rPr>
          <w:sz w:val="24"/>
          <w:szCs w:val="24"/>
          <w:lang w:val="en-GB"/>
        </w:rPr>
      </w:pPr>
      <w:r w:rsidRPr="00962552">
        <w:rPr>
          <w:sz w:val="24"/>
          <w:szCs w:val="24"/>
          <w:lang w:val="en-GB"/>
        </w:rPr>
        <w:t>Thomod Henriksen and David Maillie “Radia</w:t>
      </w:r>
      <w:r w:rsidRPr="00962552">
        <w:rPr>
          <w:sz w:val="24"/>
          <w:szCs w:val="24"/>
          <w:lang w:val="en-US"/>
        </w:rPr>
        <w:t>t</w:t>
      </w:r>
      <w:r w:rsidRPr="00962552">
        <w:rPr>
          <w:sz w:val="24"/>
          <w:szCs w:val="24"/>
          <w:lang w:val="en-GB"/>
        </w:rPr>
        <w:t>ion &amp; Health”, 2003. – 226 c.</w:t>
      </w:r>
    </w:p>
    <w:p w:rsidR="00A32FD2" w:rsidRPr="00962552" w:rsidRDefault="00A32FD2" w:rsidP="00263564">
      <w:pPr>
        <w:widowControl/>
        <w:numPr>
          <w:ilvl w:val="0"/>
          <w:numId w:val="1"/>
        </w:numPr>
        <w:tabs>
          <w:tab w:val="num" w:pos="142"/>
        </w:tabs>
        <w:adjustRightInd/>
        <w:spacing w:line="240" w:lineRule="auto"/>
        <w:ind w:left="142" w:hanging="142"/>
        <w:contextualSpacing/>
        <w:jc w:val="left"/>
        <w:textAlignment w:val="auto"/>
        <w:rPr>
          <w:sz w:val="24"/>
          <w:szCs w:val="24"/>
          <w:lang w:val="en-GB"/>
        </w:rPr>
      </w:pPr>
      <w:r w:rsidRPr="00962552">
        <w:rPr>
          <w:sz w:val="24"/>
          <w:szCs w:val="24"/>
          <w:lang w:val="en-GB"/>
        </w:rPr>
        <w:t>Elizabeth LaTorre Travis “Medical Radiobiology”, 2000. – 302 c</w:t>
      </w:r>
    </w:p>
    <w:p w:rsidR="00A32FD2" w:rsidRPr="00962552" w:rsidRDefault="00A32FD2" w:rsidP="00263564">
      <w:pPr>
        <w:widowControl/>
        <w:numPr>
          <w:ilvl w:val="0"/>
          <w:numId w:val="1"/>
        </w:numPr>
        <w:tabs>
          <w:tab w:val="num" w:pos="142"/>
        </w:tabs>
        <w:adjustRightInd/>
        <w:spacing w:after="120" w:line="240" w:lineRule="auto"/>
        <w:ind w:left="142" w:hanging="142"/>
        <w:contextualSpacing/>
        <w:jc w:val="left"/>
        <w:textAlignment w:val="auto"/>
        <w:rPr>
          <w:sz w:val="24"/>
          <w:szCs w:val="24"/>
          <w:lang w:val="en-GB"/>
        </w:rPr>
      </w:pPr>
      <w:r w:rsidRPr="00962552">
        <w:rPr>
          <w:sz w:val="24"/>
          <w:szCs w:val="24"/>
          <w:lang w:val="en-GB"/>
        </w:rPr>
        <w:t>Advanced Language Practice with key. Michael Vince with Peter Sunderland English Grammar and Vocabulary.MACMILLAN.</w:t>
      </w:r>
    </w:p>
    <w:p w:rsidR="00A32FD2" w:rsidRPr="0052452D" w:rsidRDefault="00A32FD2" w:rsidP="00263564">
      <w:pPr>
        <w:widowControl/>
        <w:numPr>
          <w:ilvl w:val="0"/>
          <w:numId w:val="1"/>
        </w:numPr>
        <w:tabs>
          <w:tab w:val="num" w:pos="142"/>
        </w:tabs>
        <w:adjustRightInd/>
        <w:spacing w:after="120" w:line="240" w:lineRule="auto"/>
        <w:ind w:left="142" w:hanging="142"/>
        <w:contextualSpacing/>
        <w:jc w:val="left"/>
        <w:textAlignment w:val="auto"/>
        <w:rPr>
          <w:sz w:val="24"/>
          <w:szCs w:val="24"/>
          <w:lang w:val="en-GB"/>
        </w:rPr>
      </w:pPr>
      <w:r w:rsidRPr="00962552">
        <w:rPr>
          <w:sz w:val="24"/>
          <w:szCs w:val="24"/>
        </w:rPr>
        <w:t xml:space="preserve">Кобрінська Т.І. Тестуючі програми з граматики англійської мови.- </w:t>
      </w:r>
      <w:r w:rsidRPr="00962552">
        <w:rPr>
          <w:sz w:val="24"/>
          <w:szCs w:val="24"/>
          <w:lang w:val="en-GB"/>
        </w:rPr>
        <w:t xml:space="preserve">Хмельницький, </w:t>
      </w:r>
      <w:r w:rsidRPr="0052452D">
        <w:rPr>
          <w:sz w:val="24"/>
          <w:szCs w:val="24"/>
          <w:lang w:val="en-GB"/>
        </w:rPr>
        <w:t>1998. – 240 с.</w:t>
      </w:r>
    </w:p>
    <w:p w:rsidR="00A32FD2" w:rsidRPr="0052452D" w:rsidRDefault="0052452D" w:rsidP="0052452D">
      <w:pPr>
        <w:spacing w:after="12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   </w:t>
      </w:r>
      <w:r w:rsidR="00A32FD2" w:rsidRPr="0052452D">
        <w:rPr>
          <w:sz w:val="24"/>
          <w:szCs w:val="24"/>
        </w:rPr>
        <w:t>Ю</w:t>
      </w:r>
      <w:r w:rsidR="00A32FD2" w:rsidRPr="001B019D">
        <w:rPr>
          <w:sz w:val="24"/>
          <w:szCs w:val="24"/>
        </w:rPr>
        <w:t xml:space="preserve">. </w:t>
      </w:r>
      <w:r w:rsidR="00A32FD2" w:rsidRPr="0052452D">
        <w:rPr>
          <w:sz w:val="24"/>
          <w:szCs w:val="24"/>
        </w:rPr>
        <w:t>Голіцинський</w:t>
      </w:r>
      <w:r w:rsidR="00A32FD2" w:rsidRPr="001B019D">
        <w:rPr>
          <w:sz w:val="24"/>
          <w:szCs w:val="24"/>
        </w:rPr>
        <w:t xml:space="preserve"> </w:t>
      </w:r>
      <w:r w:rsidR="00A32FD2" w:rsidRPr="0052452D">
        <w:rPr>
          <w:sz w:val="24"/>
          <w:szCs w:val="24"/>
        </w:rPr>
        <w:t>Граматика</w:t>
      </w:r>
      <w:r w:rsidR="00A32FD2" w:rsidRPr="001B019D">
        <w:rPr>
          <w:sz w:val="24"/>
          <w:szCs w:val="24"/>
        </w:rPr>
        <w:t xml:space="preserve">. </w:t>
      </w:r>
      <w:r w:rsidR="00A32FD2" w:rsidRPr="0052452D">
        <w:rPr>
          <w:sz w:val="24"/>
          <w:szCs w:val="24"/>
        </w:rPr>
        <w:t>Збірник</w:t>
      </w:r>
      <w:r w:rsidR="00A32FD2" w:rsidRPr="001B019D">
        <w:rPr>
          <w:sz w:val="24"/>
          <w:szCs w:val="24"/>
        </w:rPr>
        <w:t xml:space="preserve"> </w:t>
      </w:r>
      <w:r w:rsidR="00A32FD2" w:rsidRPr="0052452D">
        <w:rPr>
          <w:sz w:val="24"/>
          <w:szCs w:val="24"/>
        </w:rPr>
        <w:t>вправ</w:t>
      </w:r>
      <w:r w:rsidR="00A32FD2" w:rsidRPr="001B019D">
        <w:rPr>
          <w:sz w:val="24"/>
          <w:szCs w:val="24"/>
        </w:rPr>
        <w:t xml:space="preserve">, 2002 – 477 </w:t>
      </w:r>
      <w:r w:rsidR="00A32FD2" w:rsidRPr="0052452D">
        <w:rPr>
          <w:sz w:val="24"/>
          <w:szCs w:val="24"/>
        </w:rPr>
        <w:t>с</w:t>
      </w:r>
      <w:r w:rsidR="00A32FD2" w:rsidRPr="001B019D">
        <w:rPr>
          <w:sz w:val="24"/>
          <w:szCs w:val="24"/>
        </w:rPr>
        <w:t>., - 15</w:t>
      </w:r>
      <w:r w:rsidR="00A32FD2" w:rsidRPr="0052452D">
        <w:rPr>
          <w:sz w:val="24"/>
          <w:szCs w:val="24"/>
        </w:rPr>
        <w:t>екз</w:t>
      </w:r>
      <w:r w:rsidR="00A32FD2" w:rsidRPr="001B019D">
        <w:rPr>
          <w:sz w:val="24"/>
          <w:szCs w:val="24"/>
        </w:rPr>
        <w:t>.</w:t>
      </w:r>
      <w:r w:rsidR="00A32FD2" w:rsidRPr="0052452D">
        <w:rPr>
          <w:sz w:val="24"/>
          <w:szCs w:val="24"/>
        </w:rPr>
        <w:t>Ю</w:t>
      </w:r>
      <w:r w:rsidR="00A32FD2" w:rsidRPr="001B019D">
        <w:rPr>
          <w:sz w:val="24"/>
          <w:szCs w:val="24"/>
        </w:rPr>
        <w:t xml:space="preserve">. </w:t>
      </w:r>
      <w:r w:rsidR="00A32FD2" w:rsidRPr="0052452D">
        <w:rPr>
          <w:sz w:val="24"/>
          <w:szCs w:val="24"/>
        </w:rPr>
        <w:t>Голіцинський</w:t>
      </w:r>
      <w:r w:rsidR="00A32FD2" w:rsidRPr="001B019D">
        <w:rPr>
          <w:sz w:val="24"/>
          <w:szCs w:val="24"/>
        </w:rPr>
        <w:t xml:space="preserve"> </w:t>
      </w:r>
      <w:r w:rsidR="00A32FD2" w:rsidRPr="0052452D">
        <w:rPr>
          <w:sz w:val="24"/>
          <w:szCs w:val="24"/>
        </w:rPr>
        <w:t>Граматика</w:t>
      </w:r>
      <w:r w:rsidR="00A32FD2" w:rsidRPr="001B019D">
        <w:rPr>
          <w:sz w:val="24"/>
          <w:szCs w:val="24"/>
        </w:rPr>
        <w:t xml:space="preserve">. </w:t>
      </w:r>
      <w:r w:rsidR="00A32FD2" w:rsidRPr="0052452D">
        <w:rPr>
          <w:sz w:val="24"/>
          <w:szCs w:val="24"/>
        </w:rPr>
        <w:t>Збірник</w:t>
      </w:r>
      <w:r w:rsidR="00A32FD2" w:rsidRPr="0052452D">
        <w:rPr>
          <w:sz w:val="24"/>
          <w:szCs w:val="24"/>
          <w:lang w:val="en-GB"/>
        </w:rPr>
        <w:t xml:space="preserve"> </w:t>
      </w:r>
      <w:r w:rsidR="00A32FD2" w:rsidRPr="0052452D">
        <w:rPr>
          <w:sz w:val="24"/>
          <w:szCs w:val="24"/>
        </w:rPr>
        <w:t>вправ</w:t>
      </w:r>
      <w:r w:rsidR="00A32FD2" w:rsidRPr="0052452D">
        <w:rPr>
          <w:sz w:val="24"/>
          <w:szCs w:val="24"/>
          <w:lang w:val="en-GB"/>
        </w:rPr>
        <w:t xml:space="preserve">, 2002 – 477 </w:t>
      </w:r>
      <w:r w:rsidR="00A32FD2" w:rsidRPr="0052452D">
        <w:rPr>
          <w:sz w:val="24"/>
          <w:szCs w:val="24"/>
        </w:rPr>
        <w:t>с</w:t>
      </w:r>
      <w:r w:rsidR="00A32FD2" w:rsidRPr="0052452D">
        <w:rPr>
          <w:sz w:val="24"/>
          <w:szCs w:val="24"/>
          <w:lang w:val="en-GB"/>
        </w:rPr>
        <w:t>., - 15</w:t>
      </w:r>
      <w:r w:rsidR="00A32FD2" w:rsidRPr="0052452D">
        <w:rPr>
          <w:sz w:val="24"/>
          <w:szCs w:val="24"/>
        </w:rPr>
        <w:t>екз</w:t>
      </w:r>
    </w:p>
    <w:p w:rsidR="0052452D" w:rsidRPr="001B019D" w:rsidRDefault="0052452D" w:rsidP="0052452D">
      <w:pPr>
        <w:rPr>
          <w:sz w:val="24"/>
          <w:szCs w:val="24"/>
          <w:lang w:val="en-GB"/>
        </w:rPr>
      </w:pPr>
      <w:r>
        <w:rPr>
          <w:sz w:val="24"/>
          <w:szCs w:val="24"/>
          <w:lang w:val="uk-UA"/>
        </w:rPr>
        <w:t xml:space="preserve">7.   </w:t>
      </w:r>
      <w:r w:rsidRPr="0052452D">
        <w:rPr>
          <w:sz w:val="24"/>
          <w:szCs w:val="24"/>
          <w:lang w:val="en-GB"/>
        </w:rPr>
        <w:t xml:space="preserve">Raymond Murphy. English Grammar in USE. </w:t>
      </w:r>
      <w:r w:rsidRPr="0052452D">
        <w:rPr>
          <w:sz w:val="24"/>
          <w:szCs w:val="24"/>
        </w:rPr>
        <w:t>Посібник</w:t>
      </w:r>
      <w:r w:rsidRPr="0052452D">
        <w:rPr>
          <w:sz w:val="24"/>
          <w:szCs w:val="24"/>
          <w:lang w:val="en-GB"/>
        </w:rPr>
        <w:t xml:space="preserve">, </w:t>
      </w:r>
      <w:r w:rsidRPr="0052452D">
        <w:rPr>
          <w:sz w:val="24"/>
          <w:szCs w:val="24"/>
        </w:rPr>
        <w:t>довідник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та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книга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вправ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для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самоосвіти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учнів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середнього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рівня</w:t>
      </w:r>
      <w:r w:rsidRPr="0052452D">
        <w:rPr>
          <w:sz w:val="24"/>
          <w:szCs w:val="24"/>
          <w:lang w:val="en-GB"/>
        </w:rPr>
        <w:t>. – 2-</w:t>
      </w:r>
      <w:r w:rsidRPr="0052452D">
        <w:rPr>
          <w:sz w:val="24"/>
          <w:szCs w:val="24"/>
        </w:rPr>
        <w:t>е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вид</w:t>
      </w:r>
      <w:r w:rsidRPr="001B019D">
        <w:rPr>
          <w:sz w:val="24"/>
          <w:szCs w:val="24"/>
          <w:lang w:val="en-GB"/>
        </w:rPr>
        <w:t xml:space="preserve">. – Cambridge University Press, 1994. – 350 </w:t>
      </w:r>
      <w:r w:rsidRPr="0052452D">
        <w:rPr>
          <w:sz w:val="24"/>
          <w:szCs w:val="24"/>
        </w:rPr>
        <w:t>с</w:t>
      </w:r>
      <w:r w:rsidRPr="001B019D">
        <w:rPr>
          <w:sz w:val="24"/>
          <w:szCs w:val="24"/>
          <w:lang w:val="en-GB"/>
        </w:rPr>
        <w:t>.</w:t>
      </w:r>
    </w:p>
    <w:p w:rsidR="0052452D" w:rsidRPr="0052452D" w:rsidRDefault="0052452D" w:rsidP="0052452D">
      <w:pPr>
        <w:tabs>
          <w:tab w:val="num" w:pos="720"/>
        </w:tabs>
        <w:spacing w:after="120" w:line="240" w:lineRule="auto"/>
        <w:ind w:left="360"/>
        <w:rPr>
          <w:sz w:val="24"/>
          <w:szCs w:val="24"/>
          <w:lang w:val="uk-UA"/>
        </w:rPr>
      </w:pPr>
    </w:p>
    <w:p w:rsidR="00A32FD2" w:rsidRDefault="00A32FD2" w:rsidP="00A32FD2">
      <w:pPr>
        <w:widowControl/>
        <w:tabs>
          <w:tab w:val="num" w:pos="720"/>
        </w:tabs>
        <w:adjustRightInd/>
        <w:spacing w:after="120" w:line="240" w:lineRule="auto"/>
        <w:ind w:left="360"/>
        <w:contextualSpacing/>
        <w:jc w:val="left"/>
        <w:textAlignment w:val="auto"/>
        <w:rPr>
          <w:sz w:val="24"/>
          <w:szCs w:val="24"/>
          <w:lang w:val="uk-UA"/>
        </w:rPr>
      </w:pPr>
    </w:p>
    <w:p w:rsidR="0052452D" w:rsidRPr="0052452D" w:rsidRDefault="0052452D" w:rsidP="0052452D">
      <w:pPr>
        <w:pStyle w:val="af"/>
        <w:tabs>
          <w:tab w:val="num" w:pos="720"/>
        </w:tabs>
        <w:spacing w:after="120" w:line="240" w:lineRule="auto"/>
        <w:rPr>
          <w:sz w:val="24"/>
          <w:szCs w:val="24"/>
        </w:rPr>
      </w:pPr>
    </w:p>
    <w:p w:rsidR="00A32FD2" w:rsidRPr="0052452D" w:rsidRDefault="00A32FD2" w:rsidP="00A32FD2">
      <w:pPr>
        <w:widowControl/>
        <w:tabs>
          <w:tab w:val="num" w:pos="720"/>
        </w:tabs>
        <w:adjustRightInd/>
        <w:spacing w:after="120" w:line="240" w:lineRule="auto"/>
        <w:ind w:left="360"/>
        <w:contextualSpacing/>
        <w:jc w:val="left"/>
        <w:textAlignment w:val="auto"/>
        <w:rPr>
          <w:sz w:val="24"/>
          <w:szCs w:val="24"/>
          <w:lang w:val="uk-UA"/>
        </w:rPr>
      </w:pPr>
    </w:p>
    <w:p w:rsidR="00A32FD2" w:rsidRPr="00F37151" w:rsidRDefault="00A32FD2" w:rsidP="00A32FD2">
      <w:pPr>
        <w:widowControl/>
        <w:adjustRightInd/>
        <w:spacing w:line="240" w:lineRule="auto"/>
        <w:jc w:val="center"/>
        <w:textAlignment w:val="auto"/>
        <w:outlineLvl w:val="6"/>
        <w:rPr>
          <w:b/>
          <w:sz w:val="28"/>
          <w:szCs w:val="28"/>
          <w:lang w:val="uk-UA"/>
        </w:rPr>
      </w:pPr>
      <w:r w:rsidRPr="00F37151">
        <w:rPr>
          <w:b/>
          <w:sz w:val="28"/>
          <w:szCs w:val="28"/>
          <w:lang w:val="uk-UA"/>
        </w:rPr>
        <w:t>Інформаційні ресурси в Інтернеті</w:t>
      </w:r>
    </w:p>
    <w:p w:rsidR="00A32FD2" w:rsidRPr="00962552" w:rsidRDefault="00A32FD2" w:rsidP="00A32FD2">
      <w:pPr>
        <w:widowControl/>
        <w:shd w:val="clear" w:color="auto" w:fill="FFFFFF"/>
        <w:tabs>
          <w:tab w:val="left" w:pos="365"/>
        </w:tabs>
        <w:autoSpaceDE w:val="0"/>
        <w:autoSpaceDN w:val="0"/>
        <w:adjustRightInd/>
        <w:spacing w:line="240" w:lineRule="auto"/>
        <w:contextualSpacing/>
        <w:jc w:val="left"/>
        <w:textAlignment w:val="auto"/>
        <w:rPr>
          <w:color w:val="000000"/>
          <w:spacing w:val="-13"/>
          <w:sz w:val="24"/>
          <w:szCs w:val="24"/>
          <w:lang w:val="uk-UA"/>
        </w:rPr>
      </w:pPr>
      <w:r w:rsidRPr="00962552">
        <w:rPr>
          <w:sz w:val="24"/>
          <w:szCs w:val="24"/>
        </w:rPr>
        <w:t>www.iur-uir.org/</w:t>
      </w:r>
    </w:p>
    <w:p w:rsidR="00A32FD2" w:rsidRPr="00962552" w:rsidRDefault="00A32FD2" w:rsidP="00A32FD2">
      <w:pPr>
        <w:widowControl/>
        <w:shd w:val="clear" w:color="auto" w:fill="FFFFFF"/>
        <w:tabs>
          <w:tab w:val="left" w:pos="365"/>
        </w:tabs>
        <w:autoSpaceDE w:val="0"/>
        <w:autoSpaceDN w:val="0"/>
        <w:adjustRightInd/>
        <w:spacing w:line="240" w:lineRule="auto"/>
        <w:contextualSpacing/>
        <w:jc w:val="left"/>
        <w:textAlignment w:val="auto"/>
        <w:rPr>
          <w:i/>
          <w:color w:val="000000"/>
          <w:spacing w:val="-13"/>
          <w:sz w:val="24"/>
          <w:szCs w:val="24"/>
          <w:lang w:val="uk-UA"/>
        </w:rPr>
      </w:pPr>
      <w:r w:rsidRPr="00962552">
        <w:rPr>
          <w:iCs/>
          <w:sz w:val="24"/>
          <w:szCs w:val="24"/>
        </w:rPr>
        <w:t>www</w:t>
      </w:r>
      <w:r w:rsidRPr="003F7E77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er</w:t>
      </w:r>
      <w:r w:rsidRPr="003F7E77">
        <w:rPr>
          <w:iCs/>
          <w:sz w:val="24"/>
          <w:szCs w:val="24"/>
          <w:lang w:val="uk-UA"/>
        </w:rPr>
        <w:t>-</w:t>
      </w:r>
      <w:r w:rsidRPr="00962552">
        <w:rPr>
          <w:iCs/>
          <w:sz w:val="24"/>
          <w:szCs w:val="24"/>
        </w:rPr>
        <w:t>alliance</w:t>
      </w:r>
      <w:r w:rsidRPr="003F7E77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org</w:t>
      </w:r>
      <w:r w:rsidRPr="003F7E77">
        <w:rPr>
          <w:iCs/>
          <w:sz w:val="24"/>
          <w:szCs w:val="24"/>
          <w:lang w:val="uk-UA"/>
        </w:rPr>
        <w:t>/</w:t>
      </w:r>
      <w:r w:rsidRPr="00962552">
        <w:rPr>
          <w:i/>
          <w:sz w:val="24"/>
          <w:szCs w:val="24"/>
        </w:rPr>
        <w:t> </w:t>
      </w:r>
    </w:p>
    <w:p w:rsidR="00A32FD2" w:rsidRPr="00962552" w:rsidRDefault="00A32FD2" w:rsidP="00A32FD2">
      <w:pPr>
        <w:widowControl/>
        <w:adjustRightInd/>
        <w:spacing w:line="240" w:lineRule="auto"/>
        <w:contextualSpacing/>
        <w:jc w:val="left"/>
        <w:textAlignment w:val="auto"/>
        <w:rPr>
          <w:i/>
          <w:sz w:val="24"/>
          <w:szCs w:val="24"/>
          <w:lang w:val="uk-UA"/>
        </w:rPr>
      </w:pPr>
      <w:r w:rsidRPr="00962552">
        <w:rPr>
          <w:iCs/>
          <w:sz w:val="24"/>
          <w:szCs w:val="24"/>
        </w:rPr>
        <w:t>www</w:t>
      </w:r>
      <w:r w:rsidRPr="003F7E77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iaea</w:t>
      </w:r>
      <w:r w:rsidRPr="003F7E77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org</w:t>
      </w:r>
      <w:r w:rsidRPr="00962552">
        <w:rPr>
          <w:i/>
          <w:sz w:val="24"/>
          <w:szCs w:val="24"/>
          <w:lang w:val="uk-UA"/>
        </w:rPr>
        <w:t xml:space="preserve"> /</w:t>
      </w:r>
    </w:p>
    <w:p w:rsidR="00A32FD2" w:rsidRPr="00962552" w:rsidRDefault="00A32FD2" w:rsidP="00A32FD2">
      <w:pPr>
        <w:widowControl/>
        <w:adjustRightInd/>
        <w:spacing w:line="240" w:lineRule="auto"/>
        <w:contextualSpacing/>
        <w:jc w:val="left"/>
        <w:textAlignment w:val="auto"/>
        <w:rPr>
          <w:i/>
          <w:sz w:val="24"/>
          <w:szCs w:val="24"/>
          <w:lang w:val="uk-UA"/>
        </w:rPr>
      </w:pPr>
      <w:r w:rsidRPr="00962552">
        <w:rPr>
          <w:iCs/>
          <w:sz w:val="24"/>
          <w:szCs w:val="24"/>
        </w:rPr>
        <w:t>www</w:t>
      </w:r>
      <w:r w:rsidRPr="00962552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ife</w:t>
      </w:r>
      <w:r w:rsidRPr="00962552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no</w:t>
      </w:r>
      <w:r w:rsidRPr="00962552">
        <w:rPr>
          <w:iCs/>
          <w:sz w:val="24"/>
          <w:szCs w:val="24"/>
          <w:lang w:val="uk-UA"/>
        </w:rPr>
        <w:t>/</w:t>
      </w:r>
      <w:r w:rsidRPr="00962552">
        <w:rPr>
          <w:iCs/>
          <w:sz w:val="24"/>
          <w:szCs w:val="24"/>
        </w:rPr>
        <w:t>en</w:t>
      </w:r>
      <w:r w:rsidRPr="00962552">
        <w:rPr>
          <w:iCs/>
          <w:sz w:val="24"/>
          <w:szCs w:val="24"/>
          <w:lang w:val="uk-UA"/>
        </w:rPr>
        <w:t>/</w:t>
      </w:r>
      <w:r w:rsidRPr="00962552">
        <w:rPr>
          <w:iCs/>
          <w:sz w:val="24"/>
          <w:szCs w:val="24"/>
        </w:rPr>
        <w:t>ife</w:t>
      </w:r>
      <w:r w:rsidRPr="00962552">
        <w:rPr>
          <w:iCs/>
          <w:sz w:val="24"/>
          <w:szCs w:val="24"/>
          <w:lang w:val="uk-UA"/>
        </w:rPr>
        <w:t>/</w:t>
      </w:r>
      <w:r w:rsidRPr="00962552">
        <w:rPr>
          <w:iCs/>
          <w:sz w:val="24"/>
          <w:szCs w:val="24"/>
        </w:rPr>
        <w:t>main</w:t>
      </w:r>
      <w:r w:rsidRPr="00962552">
        <w:rPr>
          <w:iCs/>
          <w:sz w:val="24"/>
          <w:szCs w:val="24"/>
          <w:lang w:val="uk-UA"/>
        </w:rPr>
        <w:t>.../</w:t>
      </w:r>
      <w:r w:rsidRPr="00962552">
        <w:rPr>
          <w:iCs/>
          <w:sz w:val="24"/>
          <w:szCs w:val="24"/>
        </w:rPr>
        <w:t>radiookologi</w:t>
      </w:r>
      <w:r w:rsidRPr="00962552">
        <w:rPr>
          <w:i/>
          <w:sz w:val="24"/>
          <w:szCs w:val="24"/>
          <w:lang w:val="uk-UA"/>
        </w:rPr>
        <w:t xml:space="preserve"> </w:t>
      </w:r>
    </w:p>
    <w:p w:rsidR="00A32FD2" w:rsidRPr="00962552" w:rsidRDefault="00A32FD2" w:rsidP="00A32FD2">
      <w:pPr>
        <w:widowControl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 w:rsidRPr="00962552">
        <w:rPr>
          <w:iCs/>
          <w:sz w:val="24"/>
          <w:szCs w:val="24"/>
        </w:rPr>
        <w:t>www</w:t>
      </w:r>
      <w:r w:rsidRPr="00962552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thefreedictionary</w:t>
      </w:r>
      <w:r w:rsidRPr="00962552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com</w:t>
      </w:r>
      <w:r w:rsidRPr="00962552">
        <w:rPr>
          <w:iCs/>
          <w:sz w:val="24"/>
          <w:szCs w:val="24"/>
          <w:lang w:val="uk-UA"/>
        </w:rPr>
        <w:t>/</w:t>
      </w:r>
      <w:r w:rsidRPr="00962552">
        <w:rPr>
          <w:b/>
          <w:bCs/>
          <w:iCs/>
          <w:sz w:val="24"/>
          <w:szCs w:val="24"/>
        </w:rPr>
        <w:t>radioecology</w:t>
      </w:r>
      <w:r w:rsidRPr="00962552">
        <w:rPr>
          <w:i/>
          <w:sz w:val="24"/>
          <w:szCs w:val="24"/>
          <w:lang w:val="uk-UA"/>
        </w:rPr>
        <w:t xml:space="preserve"> </w:t>
      </w:r>
    </w:p>
    <w:p w:rsidR="00A32FD2" w:rsidRDefault="00A32FD2" w:rsidP="00A32FD2">
      <w:pPr>
        <w:widowControl/>
        <w:adjustRightInd/>
        <w:spacing w:line="240" w:lineRule="auto"/>
        <w:textAlignment w:val="auto"/>
        <w:rPr>
          <w:lang w:val="uk-UA"/>
        </w:rPr>
      </w:pPr>
    </w:p>
    <w:p w:rsidR="00A32FD2" w:rsidRPr="00C26B60" w:rsidRDefault="00EE2B2D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8" w:history="1">
        <w:r w:rsidR="00A32FD2" w:rsidRPr="00C26B60">
          <w:rPr>
            <w:color w:val="000000"/>
            <w:sz w:val="24"/>
            <w:szCs w:val="24"/>
            <w:lang w:val="uk-UA"/>
          </w:rPr>
          <w:t>http://www.cambridgeenglish.org/teaching-english/</w:t>
        </w:r>
      </w:hyperlink>
    </w:p>
    <w:p w:rsidR="00A32FD2" w:rsidRPr="00C26B60" w:rsidRDefault="00EE2B2D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9" w:history="1">
        <w:r w:rsidR="00A32FD2" w:rsidRPr="00C26B60">
          <w:rPr>
            <w:color w:val="000000"/>
            <w:sz w:val="24"/>
            <w:szCs w:val="24"/>
            <w:lang w:val="uk-UA"/>
          </w:rPr>
          <w:t>https://en.islcollective.com/resources/search_result?Tags=speaking&amp;searchworksheet=GO&amp;type=Printables&amp;page=50</w:t>
        </w:r>
      </w:hyperlink>
    </w:p>
    <w:p w:rsidR="00A32FD2" w:rsidRPr="00C26B60" w:rsidRDefault="00EE2B2D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0" w:history="1">
        <w:r w:rsidR="00A32FD2" w:rsidRPr="00C26B60">
          <w:rPr>
            <w:color w:val="000000"/>
            <w:sz w:val="24"/>
            <w:szCs w:val="24"/>
            <w:lang w:val="uk-UA"/>
          </w:rPr>
          <w:t>http://www.learnenglishbest.com/pismo-sent-envelope-for-courese.html</w:t>
        </w:r>
      </w:hyperlink>
    </w:p>
    <w:p w:rsidR="00A32FD2" w:rsidRPr="00C26B60" w:rsidRDefault="00EE2B2D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1" w:history="1">
        <w:r w:rsidR="00A32FD2" w:rsidRPr="00C26B60">
          <w:rPr>
            <w:color w:val="000000"/>
            <w:sz w:val="24"/>
            <w:szCs w:val="24"/>
            <w:lang w:val="uk-UA"/>
          </w:rPr>
          <w:t>https://www.teachingenglish.org.uk/article/activities-first-lessons-2</w:t>
        </w:r>
      </w:hyperlink>
    </w:p>
    <w:p w:rsidR="00A32FD2" w:rsidRPr="00C26B60" w:rsidRDefault="00FF659F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2" w:history="1">
        <w:r w:rsidR="00A32FD2" w:rsidRPr="00C26B60">
          <w:rPr>
            <w:color w:val="000000"/>
            <w:sz w:val="24"/>
            <w:szCs w:val="24"/>
            <w:lang w:val="uk-UA"/>
          </w:rPr>
          <w:t>http://www.allthingsgrammar.com/place-and-movement.html</w:t>
        </w:r>
      </w:hyperlink>
      <w:r w:rsidR="00A32FD2" w:rsidRPr="00C26B60">
        <w:rPr>
          <w:color w:val="000000"/>
          <w:sz w:val="24"/>
          <w:szCs w:val="24"/>
          <w:lang w:val="uk-UA"/>
        </w:rPr>
        <w:t xml:space="preserve"> (Граматика)</w:t>
      </w:r>
    </w:p>
    <w:p w:rsidR="00A32FD2" w:rsidRPr="00C26B60" w:rsidRDefault="00EE2B2D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3" w:history="1">
        <w:r w:rsidR="00A32FD2" w:rsidRPr="00C26B60">
          <w:rPr>
            <w:color w:val="000000"/>
            <w:sz w:val="24"/>
            <w:szCs w:val="24"/>
            <w:lang w:val="uk-UA"/>
          </w:rPr>
          <w:t>http://web2.uvcs.uvic.ca/courses/elc/studyzone/</w:t>
        </w:r>
      </w:hyperlink>
      <w:r w:rsidR="00A32FD2" w:rsidRPr="00C26B60">
        <w:rPr>
          <w:color w:val="000000"/>
          <w:sz w:val="24"/>
          <w:szCs w:val="24"/>
          <w:lang w:val="uk-UA"/>
        </w:rPr>
        <w:t xml:space="preserve"> (tasks by Levels)</w:t>
      </w:r>
    </w:p>
    <w:p w:rsidR="00A32FD2" w:rsidRPr="00C26B60" w:rsidRDefault="00EE2B2D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4" w:history="1">
        <w:r w:rsidR="00A32FD2" w:rsidRPr="00C26B60">
          <w:rPr>
            <w:color w:val="000000"/>
            <w:sz w:val="24"/>
            <w:szCs w:val="24"/>
            <w:lang w:val="uk-UA"/>
          </w:rPr>
          <w:t>http://www.icebreakers.ws/get-to-know-you</w:t>
        </w:r>
      </w:hyperlink>
    </w:p>
    <w:p w:rsidR="00A32FD2" w:rsidRPr="00C26B60" w:rsidRDefault="00EE2B2D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5" w:history="1">
        <w:r w:rsidR="00A32FD2" w:rsidRPr="00C26B60">
          <w:rPr>
            <w:color w:val="000000"/>
            <w:sz w:val="24"/>
            <w:szCs w:val="24"/>
            <w:lang w:val="uk-UA"/>
          </w:rPr>
          <w:t>http://www.tefl.net/forums/viewtopic.php?t=3834</w:t>
        </w:r>
      </w:hyperlink>
    </w:p>
    <w:p w:rsidR="00A32FD2" w:rsidRPr="00C26B60" w:rsidRDefault="00EE2B2D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6" w:history="1">
        <w:r w:rsidR="00A32FD2" w:rsidRPr="00C26B60">
          <w:rPr>
            <w:color w:val="000000"/>
            <w:sz w:val="24"/>
            <w:szCs w:val="24"/>
            <w:lang w:val="uk-UA"/>
          </w:rPr>
          <w:t>http://www.eslflow.com/icebreakersreal.html</w:t>
        </w:r>
      </w:hyperlink>
    </w:p>
    <w:p w:rsidR="00A32FD2" w:rsidRPr="00C26B60" w:rsidRDefault="00EE2B2D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7" w:history="1">
        <w:r w:rsidR="00A32FD2" w:rsidRPr="00C26B60">
          <w:rPr>
            <w:color w:val="000000"/>
            <w:sz w:val="24"/>
            <w:szCs w:val="24"/>
            <w:lang w:val="uk-UA"/>
          </w:rPr>
          <w:t>https://www.teachervision.com/icebreaker/lesson-plan/6035.html</w:t>
        </w:r>
      </w:hyperlink>
    </w:p>
    <w:p w:rsidR="00A32FD2" w:rsidRPr="00C26B60" w:rsidRDefault="00EE2B2D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8" w:history="1">
        <w:r w:rsidR="00A32FD2" w:rsidRPr="00C26B60">
          <w:rPr>
            <w:color w:val="000000"/>
            <w:sz w:val="24"/>
            <w:szCs w:val="24"/>
            <w:lang w:val="uk-UA"/>
          </w:rPr>
          <w:t>https://www.teachingenglish.org.uk/article/activities-first-lessons-2</w:t>
        </w:r>
      </w:hyperlink>
      <w:r w:rsidR="00A32FD2" w:rsidRPr="00C26B60">
        <w:rPr>
          <w:color w:val="000000"/>
          <w:sz w:val="24"/>
          <w:szCs w:val="24"/>
          <w:lang w:val="uk-UA"/>
        </w:rPr>
        <w:t xml:space="preserve"> (materials for teacher)</w:t>
      </w:r>
    </w:p>
    <w:p w:rsidR="00A32FD2" w:rsidRPr="00C26B60" w:rsidRDefault="00FF659F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9" w:history="1">
        <w:r w:rsidR="00A32FD2" w:rsidRPr="00C26B60">
          <w:rPr>
            <w:color w:val="000000"/>
            <w:sz w:val="24"/>
            <w:szCs w:val="24"/>
            <w:lang w:val="uk-UA"/>
          </w:rPr>
          <w:t>http://www.learnenglishbest.com/pismo-sent-envelope-for-courese.html</w:t>
        </w:r>
      </w:hyperlink>
    </w:p>
    <w:p w:rsidR="00B13D49" w:rsidRDefault="00FF659F" w:rsidP="00A32FD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hyperlink r:id="rId20" w:history="1">
        <w:r w:rsidR="00A32FD2" w:rsidRPr="00C26B60">
          <w:rPr>
            <w:color w:val="000000"/>
            <w:sz w:val="24"/>
            <w:szCs w:val="24"/>
            <w:lang w:val="uk-UA"/>
          </w:rPr>
          <w:t>http://www.cambridgeenglish.org/exams/ielts/preparation/</w:t>
        </w:r>
      </w:hyperlink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1"/>
      <w:headerReference w:type="default" r:id="rId22"/>
      <w:headerReference w:type="first" r:id="rId23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9F" w:rsidRDefault="00FF659F">
      <w:r>
        <w:separator/>
      </w:r>
    </w:p>
  </w:endnote>
  <w:endnote w:type="continuationSeparator" w:id="0">
    <w:p w:rsidR="00FF659F" w:rsidRDefault="00F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9F" w:rsidRDefault="00FF659F">
      <w:r>
        <w:separator/>
      </w:r>
    </w:p>
  </w:footnote>
  <w:footnote w:type="continuationSeparator" w:id="0">
    <w:p w:rsidR="00FF659F" w:rsidRDefault="00FF6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2046BC" w:rsidP="004E550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9C1B5D">
            <w:rPr>
              <w:b/>
              <w:sz w:val="16"/>
              <w:szCs w:val="16"/>
              <w:lang w:val="uk-UA"/>
            </w:rPr>
            <w:t>3</w:t>
          </w:r>
          <w:r w:rsidR="009C1B5D">
            <w:rPr>
              <w:b/>
              <w:sz w:val="16"/>
              <w:szCs w:val="16"/>
              <w:lang w:val="en-US"/>
            </w:rPr>
            <w:t>1.06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9E6EEB">
            <w:rPr>
              <w:b/>
              <w:sz w:val="16"/>
              <w:szCs w:val="16"/>
              <w:lang w:val="en-US"/>
            </w:rPr>
            <w:t>5</w:t>
          </w:r>
          <w:r w:rsidR="009C1B5D">
            <w:rPr>
              <w:b/>
              <w:sz w:val="16"/>
              <w:szCs w:val="16"/>
              <w:lang w:val="uk-UA"/>
            </w:rPr>
            <w:t>/</w:t>
          </w:r>
          <w:r w:rsidR="000A46D1" w:rsidRPr="000A46D1">
            <w:rPr>
              <w:b/>
              <w:sz w:val="16"/>
              <w:szCs w:val="16"/>
              <w:lang w:val="uk-UA"/>
            </w:rPr>
            <w:t>101.00.1/Б</w:t>
          </w:r>
          <w:r w:rsidR="00B13D49">
            <w:rPr>
              <w:b/>
              <w:sz w:val="16"/>
              <w:szCs w:val="16"/>
              <w:lang w:val="uk-UA"/>
            </w:rPr>
            <w:t>/ОК1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B13D49">
            <w:rPr>
              <w:b/>
              <w:sz w:val="16"/>
              <w:szCs w:val="16"/>
              <w:lang w:val="uk-UA"/>
            </w:rPr>
            <w:t>2</w:t>
          </w:r>
          <w:r w:rsidR="009C1B5D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C1B5D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11D7"/>
    <w:multiLevelType w:val="hybridMultilevel"/>
    <w:tmpl w:val="0A3C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83819"/>
    <w:rsid w:val="000957B3"/>
    <w:rsid w:val="00095C6D"/>
    <w:rsid w:val="0009601E"/>
    <w:rsid w:val="00097947"/>
    <w:rsid w:val="000A0C50"/>
    <w:rsid w:val="000A3406"/>
    <w:rsid w:val="000A3467"/>
    <w:rsid w:val="000A3675"/>
    <w:rsid w:val="000A46D1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019D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6BC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3564"/>
    <w:rsid w:val="00265ABB"/>
    <w:rsid w:val="00280673"/>
    <w:rsid w:val="0028159F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509"/>
    <w:rsid w:val="004E5846"/>
    <w:rsid w:val="004E5887"/>
    <w:rsid w:val="004E5DAB"/>
    <w:rsid w:val="004F2017"/>
    <w:rsid w:val="004F37F4"/>
    <w:rsid w:val="004F5603"/>
    <w:rsid w:val="004F653E"/>
    <w:rsid w:val="004F74A4"/>
    <w:rsid w:val="0050333B"/>
    <w:rsid w:val="005045D9"/>
    <w:rsid w:val="00506A72"/>
    <w:rsid w:val="005116F5"/>
    <w:rsid w:val="00513618"/>
    <w:rsid w:val="00516C4C"/>
    <w:rsid w:val="00522E29"/>
    <w:rsid w:val="0052321B"/>
    <w:rsid w:val="0052452D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7766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6F1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559ED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1B5D"/>
    <w:rsid w:val="009C55AA"/>
    <w:rsid w:val="009C65CD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2FD2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5F0D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34F27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26212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12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2B2D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67953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2947B1-628E-44F3-9D9F-B751949A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.org/teaching-english/" TargetMode="Externa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www.cambridgeenglish.org/exams/ielts/prepar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learnenglishbest.com/pismo-sent-envelope-for-courese.html" TargetMode="External"/><Relationship Id="rId19" Type="http://schemas.openxmlformats.org/officeDocument/2006/relationships/hyperlink" Target="http://www.learnenglishbest.com/pismo-sent-envelope-for-coure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resources/search_result?Tags=speaking&amp;searchworksheet=GO&amp;type=Printables&amp;page=50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F30A6-05CA-474B-A727-9FDADF71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2768</Words>
  <Characters>1578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9</cp:revision>
  <cp:lastPrinted>2016-10-25T09:11:00Z</cp:lastPrinted>
  <dcterms:created xsi:type="dcterms:W3CDTF">2020-09-28T09:35:00Z</dcterms:created>
  <dcterms:modified xsi:type="dcterms:W3CDTF">2022-11-14T23:16:00Z</dcterms:modified>
</cp:coreProperties>
</file>