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AE10" w14:textId="1C6ACAA8" w:rsidR="00EA5822" w:rsidRDefault="00377B75" w:rsidP="0084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1</w:t>
      </w:r>
      <w:r w:rsidR="00204930">
        <w:rPr>
          <w:rFonts w:ascii="Times New Roman" w:hAnsi="Times New Roman" w:cs="Times New Roman"/>
          <w:b/>
          <w:sz w:val="32"/>
          <w:szCs w:val="32"/>
        </w:rPr>
        <w:t>3</w:t>
      </w:r>
      <w:r w:rsidR="00311803">
        <w:rPr>
          <w:rFonts w:ascii="Times New Roman" w:hAnsi="Times New Roman" w:cs="Times New Roman"/>
          <w:b/>
          <w:sz w:val="32"/>
          <w:szCs w:val="32"/>
        </w:rPr>
        <w:t>.</w:t>
      </w:r>
    </w:p>
    <w:p w14:paraId="332B8E01" w14:textId="77777777" w:rsidR="00845248" w:rsidRPr="00845248" w:rsidRDefault="00845248" w:rsidP="00845248">
      <w:pPr>
        <w:jc w:val="center"/>
        <w:rPr>
          <w:rFonts w:ascii="Times New Roman" w:hAnsi="Times New Roman" w:cs="Times New Roman"/>
        </w:rPr>
      </w:pPr>
    </w:p>
    <w:p w14:paraId="28F38F50" w14:textId="0E146081" w:rsidR="00183E2D" w:rsidRPr="00204930" w:rsidRDefault="000F5871" w:rsidP="007B4D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 xml:space="preserve">1. Особливості географічного положення </w:t>
      </w:r>
      <w:r w:rsidR="00204930" w:rsidRPr="00204930">
        <w:rPr>
          <w:rFonts w:ascii="Times New Roman" w:hAnsi="Times New Roman" w:cs="Times New Roman"/>
          <w:b/>
          <w:bCs/>
          <w:sz w:val="28"/>
          <w:szCs w:val="28"/>
        </w:rPr>
        <w:t xml:space="preserve">ЖИТОМИРСЬКОЇ </w:t>
      </w:r>
      <w:r w:rsidR="007B4DD5" w:rsidRPr="00204930">
        <w:rPr>
          <w:rFonts w:ascii="Times New Roman" w:hAnsi="Times New Roman" w:cs="Times New Roman"/>
          <w:b/>
          <w:bCs/>
          <w:sz w:val="28"/>
          <w:szCs w:val="28"/>
        </w:rPr>
        <w:t>ОБЛАСТІ.</w:t>
      </w:r>
    </w:p>
    <w:p w14:paraId="22CDA676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4677D1C3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DB6F7F5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6F537533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6FC427D3" w14:textId="77777777" w:rsidR="007B4DD5" w:rsidRPr="007B4DD5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5338C50F" w14:textId="77777777" w:rsidR="003B3C8F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ECB095" w14:textId="14D8D5F3" w:rsidR="007B4DD5" w:rsidRDefault="007B4DD5" w:rsidP="007B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2. Особливості географічного положення</w:t>
      </w:r>
      <w:r w:rsidR="00204930">
        <w:rPr>
          <w:rFonts w:ascii="Times New Roman" w:hAnsi="Times New Roman" w:cs="Times New Roman"/>
          <w:sz w:val="28"/>
          <w:szCs w:val="28"/>
        </w:rPr>
        <w:t xml:space="preserve"> </w:t>
      </w:r>
      <w:r w:rsidR="00204930">
        <w:rPr>
          <w:rFonts w:ascii="Times New Roman" w:hAnsi="Times New Roman" w:cs="Times New Roman"/>
          <w:b/>
          <w:sz w:val="28"/>
          <w:szCs w:val="28"/>
        </w:rPr>
        <w:t xml:space="preserve">РІВНЕНСЬКОЇ ОБЛАСТІ </w:t>
      </w:r>
      <w:r w:rsidRPr="007B4DD5">
        <w:rPr>
          <w:rFonts w:ascii="Times New Roman" w:hAnsi="Times New Roman" w:cs="Times New Roman"/>
          <w:b/>
          <w:sz w:val="28"/>
          <w:szCs w:val="28"/>
        </w:rPr>
        <w:t>.</w:t>
      </w:r>
    </w:p>
    <w:p w14:paraId="6A3F1FB0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12AFA1CB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6DEB013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5815C61B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565DE7BA" w14:textId="77777777" w:rsidR="007B4DD5" w:rsidRPr="007B4DD5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6B8FB651" w14:textId="77777777" w:rsidR="000F5871" w:rsidRDefault="00845248">
      <w:r>
        <w:rPr>
          <w:noProof/>
          <w:lang w:eastAsia="uk-UA"/>
        </w:rPr>
        <w:drawing>
          <wp:inline distT="0" distB="0" distL="0" distR="0" wp14:anchorId="2AA35196" wp14:editId="567DB80A">
            <wp:extent cx="6120765" cy="3974523"/>
            <wp:effectExtent l="0" t="0" r="0" b="6985"/>
            <wp:docPr id="1" name="Рисунок 1" descr="Чернівецька область подала 59 пропозицій до розвитку українських Карпат |  Всі новини Бук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івецька область подала 59 пропозицій до розвитку українських Карпат |  Всі новини Букови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22E9" w14:textId="77777777" w:rsidR="007B4DD5" w:rsidRDefault="007B4DD5"/>
    <w:p w14:paraId="01120443" w14:textId="77777777" w:rsidR="00FE476C" w:rsidRDefault="00FE476C"/>
    <w:p w14:paraId="2B3A39FD" w14:textId="77777777" w:rsidR="00FE476C" w:rsidRDefault="00FE476C"/>
    <w:p w14:paraId="73CF597F" w14:textId="011F0CD1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B4DD5">
        <w:rPr>
          <w:rFonts w:ascii="Times New Roman" w:hAnsi="Times New Roman" w:cs="Times New Roman"/>
          <w:sz w:val="28"/>
          <w:szCs w:val="28"/>
        </w:rPr>
        <w:t xml:space="preserve">. Особливості географічного положення </w:t>
      </w:r>
      <w:r w:rsidR="00204930" w:rsidRPr="00204930">
        <w:rPr>
          <w:rFonts w:ascii="Times New Roman" w:hAnsi="Times New Roman" w:cs="Times New Roman"/>
          <w:b/>
          <w:bCs/>
          <w:sz w:val="28"/>
          <w:szCs w:val="28"/>
        </w:rPr>
        <w:t>ХМЕЛЬНИЦЬКОЇ</w:t>
      </w:r>
      <w:r w:rsidR="00204930">
        <w:rPr>
          <w:rFonts w:ascii="Times New Roman" w:hAnsi="Times New Roman" w:cs="Times New Roman"/>
          <w:sz w:val="28"/>
          <w:szCs w:val="28"/>
        </w:rPr>
        <w:t xml:space="preserve"> </w:t>
      </w:r>
      <w:r w:rsidRPr="007B4DD5">
        <w:rPr>
          <w:rFonts w:ascii="Times New Roman" w:hAnsi="Times New Roman" w:cs="Times New Roman"/>
          <w:b/>
          <w:sz w:val="28"/>
          <w:szCs w:val="28"/>
        </w:rPr>
        <w:t>ОБЛАСТІ.</w:t>
      </w:r>
    </w:p>
    <w:p w14:paraId="74A94BD7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1DCF7284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3A68EBB9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6627F3C4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25BFA50F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442BF7C8" w14:textId="77777777" w:rsidR="00FE476C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CD8A7F" w14:textId="5D23D8DE" w:rsidR="00FE476C" w:rsidRDefault="00FE476C" w:rsidP="00FE47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4DD5">
        <w:rPr>
          <w:rFonts w:ascii="Times New Roman" w:hAnsi="Times New Roman" w:cs="Times New Roman"/>
          <w:sz w:val="28"/>
          <w:szCs w:val="28"/>
        </w:rPr>
        <w:t xml:space="preserve">. Особливості географічного положення </w:t>
      </w:r>
      <w:r w:rsidR="00204930">
        <w:rPr>
          <w:rFonts w:ascii="Times New Roman" w:hAnsi="Times New Roman" w:cs="Times New Roman"/>
          <w:b/>
          <w:sz w:val="28"/>
          <w:szCs w:val="28"/>
        </w:rPr>
        <w:t xml:space="preserve">ВІННИЦЬКОЇ </w:t>
      </w:r>
      <w:r w:rsidRPr="007B4DD5">
        <w:rPr>
          <w:rFonts w:ascii="Times New Roman" w:hAnsi="Times New Roman" w:cs="Times New Roman"/>
          <w:b/>
          <w:sz w:val="28"/>
          <w:szCs w:val="28"/>
        </w:rPr>
        <w:t>ОБЛАСТІ.</w:t>
      </w:r>
    </w:p>
    <w:p w14:paraId="194717FC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576FDCF6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97CAEF7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3F51459F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2BE8C366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1B9CE358" w14:textId="77777777" w:rsidR="00FE476C" w:rsidRDefault="00FE476C"/>
    <w:p w14:paraId="6CCA5ECA" w14:textId="77777777" w:rsidR="00FE476C" w:rsidRDefault="00FE476C">
      <w:r>
        <w:rPr>
          <w:noProof/>
          <w:lang w:eastAsia="uk-UA"/>
        </w:rPr>
        <w:drawing>
          <wp:inline distT="0" distB="0" distL="0" distR="0" wp14:anchorId="300A3B97" wp14:editId="139CCF2C">
            <wp:extent cx="6410325" cy="3640149"/>
            <wp:effectExtent l="0" t="0" r="0" b="0"/>
            <wp:docPr id="3" name="Рисунок 3" descr="zakarpatska-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arpatska-obla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965" cy="36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76C" w:rsidSect="007B4D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2D"/>
    <w:rsid w:val="000F5871"/>
    <w:rsid w:val="00183E2D"/>
    <w:rsid w:val="00204930"/>
    <w:rsid w:val="00311803"/>
    <w:rsid w:val="00377B75"/>
    <w:rsid w:val="003B3C8F"/>
    <w:rsid w:val="004B5075"/>
    <w:rsid w:val="005F68B4"/>
    <w:rsid w:val="007B4DD5"/>
    <w:rsid w:val="007E3258"/>
    <w:rsid w:val="00845248"/>
    <w:rsid w:val="00CC5B3F"/>
    <w:rsid w:val="00CF0F5D"/>
    <w:rsid w:val="00EA5822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44D"/>
  <w15:chartTrackingRefBased/>
  <w15:docId w15:val="{93FA292C-BBD4-4DE0-9CBE-18F9932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MSI</cp:lastModifiedBy>
  <cp:revision>2</cp:revision>
  <dcterms:created xsi:type="dcterms:W3CDTF">2025-04-04T10:45:00Z</dcterms:created>
  <dcterms:modified xsi:type="dcterms:W3CDTF">2025-04-04T10:45:00Z</dcterms:modified>
</cp:coreProperties>
</file>