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6F6D9" w14:textId="77777777" w:rsidR="00F53A3B" w:rsidRPr="00F53A3B" w:rsidRDefault="00F53A3B" w:rsidP="00F53A3B">
      <w:pPr>
        <w:rPr>
          <w:b/>
          <w:bCs/>
        </w:rPr>
      </w:pPr>
      <w:r w:rsidRPr="00F53A3B">
        <w:rPr>
          <w:b/>
          <w:bCs/>
        </w:rPr>
        <w:t>15 стилів ландшафтного дизайн: 75 фото прикладів</w:t>
      </w:r>
    </w:p>
    <w:p w14:paraId="1488957D" w14:textId="56BA4639" w:rsidR="00F53A3B" w:rsidRPr="00F53A3B" w:rsidRDefault="00F53A3B" w:rsidP="00F53A3B">
      <w:r w:rsidRPr="00F53A3B">
        <w:drawing>
          <wp:inline distT="0" distB="0" distL="0" distR="0" wp14:anchorId="13B84153" wp14:editId="23F20483">
            <wp:extent cx="5940425" cy="5343525"/>
            <wp:effectExtent l="0" t="0" r="317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5343525"/>
                    </a:xfrm>
                    <a:prstGeom prst="rect">
                      <a:avLst/>
                    </a:prstGeom>
                    <a:noFill/>
                    <a:ln>
                      <a:noFill/>
                    </a:ln>
                  </pic:spPr>
                </pic:pic>
              </a:graphicData>
            </a:graphic>
          </wp:inline>
        </w:drawing>
      </w:r>
    </w:p>
    <w:p w14:paraId="444C2498" w14:textId="77777777" w:rsidR="00F53A3B" w:rsidRPr="00F53A3B" w:rsidRDefault="00F53A3B" w:rsidP="00F53A3B">
      <w:r w:rsidRPr="00F53A3B">
        <w:t>На заміській ділянці існує особлива свобода творчості – власник може реалізувати будь-яку задумку, вибудувати по-своєму простір навколо будинку. Іноді трапляються такі володіння, де зібрані гірки, фонтани, скульптури, альтанки, але немає цілісної картини, яка робить дачний ансамбль незабутнім. Щоб створити дійсно цікавий образ свого саду, здатний радувати і дивувати, перед складанням дизайн-проекту, будівельно-земельними роботами, придбанням рослин і садових аксесуарів, необхідно вивчити стилі ландшафтного дизайну і зупинитися на одному.</w:t>
      </w:r>
    </w:p>
    <w:p w14:paraId="4E6FCD26" w14:textId="77777777" w:rsidR="00F53A3B" w:rsidRPr="00F53A3B" w:rsidRDefault="00F53A3B" w:rsidP="00F53A3B">
      <w:pPr>
        <w:rPr>
          <w:b/>
          <w:bCs/>
        </w:rPr>
      </w:pPr>
      <w:r w:rsidRPr="00F53A3B">
        <w:rPr>
          <w:b/>
          <w:bCs/>
        </w:rPr>
        <w:t>Історичний екскурс: опускаємося вглиб століть</w:t>
      </w:r>
    </w:p>
    <w:p w14:paraId="321DFA74" w14:textId="77777777" w:rsidR="00F53A3B" w:rsidRPr="00F53A3B" w:rsidRDefault="00F53A3B" w:rsidP="00F53A3B">
      <w:r w:rsidRPr="00F53A3B">
        <w:t xml:space="preserve">Зачатки ландшафтного дизайну проявилися відразу, як тільки первісні люди визначилися з поняттям власного житла: мощення галькою майданчику перед печерою цілком можна порівняти з сучасним облаштуванням під’їзної алеї до заміського особняка. Садівники і головні архітектори в палацах давніх правителів (Ассирія, Вавилон, Єгипет), услаждавшие погляди повелителів результатами своєї роботи, навіть не уявляли, що є ландшафтними дизайнерами, однак заклали основи науки про гармонійному зміні навколишнього світу. Висячі сади Семіраміди – творіння геніального ландшафтного архітектора, були визнані стародавніми одним із Семи чудес світла, парк Версаля – не менш грандіозне та прекрасне дітище Андре Ленотра, більш близьке до нашого часу, вважається хрестоматійним прикладом, вершиною садово-паркового мистецтва, а японський </w:t>
      </w:r>
      <w:r w:rsidRPr="00F53A3B">
        <w:lastRenderedPageBreak/>
        <w:t>«Сад каменів» Реан-дзи в Кіото, чия атмосфера пофарбована релігійно-філософськими нотами, став одним з прабатьків стилю мінімалізм в дизайні та архітектурі.</w:t>
      </w:r>
    </w:p>
    <w:p w14:paraId="431E1134" w14:textId="1B641D27" w:rsidR="00F53A3B" w:rsidRPr="00F53A3B" w:rsidRDefault="00F53A3B" w:rsidP="00F53A3B">
      <w:r w:rsidRPr="00F53A3B">
        <w:drawing>
          <wp:inline distT="0" distB="0" distL="0" distR="0" wp14:anchorId="1B6E177F" wp14:editId="000A04BB">
            <wp:extent cx="5940425" cy="5343525"/>
            <wp:effectExtent l="0" t="0" r="317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5343525"/>
                    </a:xfrm>
                    <a:prstGeom prst="rect">
                      <a:avLst/>
                    </a:prstGeom>
                    <a:noFill/>
                    <a:ln>
                      <a:noFill/>
                    </a:ln>
                  </pic:spPr>
                </pic:pic>
              </a:graphicData>
            </a:graphic>
          </wp:inline>
        </w:drawing>
      </w:r>
      <w:r w:rsidRPr="00F53A3B">
        <w:t> </w:t>
      </w:r>
      <w:r w:rsidRPr="00F53A3B">
        <w:lastRenderedPageBreak/>
        <w:drawing>
          <wp:inline distT="0" distB="0" distL="0" distR="0" wp14:anchorId="698828E5" wp14:editId="62476E71">
            <wp:extent cx="5940425" cy="3963035"/>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r w:rsidRPr="00F53A3B">
        <w:t>  </w:t>
      </w:r>
      <w:r w:rsidRPr="00F53A3B">
        <w:drawing>
          <wp:inline distT="0" distB="0" distL="0" distR="0" wp14:anchorId="2795B727" wp14:editId="6DBE94C5">
            <wp:extent cx="5940425" cy="3340100"/>
            <wp:effectExtent l="0" t="0" r="317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r w:rsidRPr="00F53A3B">
        <w:t>  </w:t>
      </w:r>
      <w:r w:rsidRPr="00F53A3B">
        <w:lastRenderedPageBreak/>
        <w:drawing>
          <wp:inline distT="0" distB="0" distL="0" distR="0" wp14:anchorId="35A02477" wp14:editId="1F45A370">
            <wp:extent cx="5940425" cy="3945890"/>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45890"/>
                    </a:xfrm>
                    <a:prstGeom prst="rect">
                      <a:avLst/>
                    </a:prstGeom>
                    <a:noFill/>
                    <a:ln>
                      <a:noFill/>
                    </a:ln>
                  </pic:spPr>
                </pic:pic>
              </a:graphicData>
            </a:graphic>
          </wp:inline>
        </w:drawing>
      </w:r>
      <w:r w:rsidRPr="00F53A3B">
        <w:t>  </w:t>
      </w:r>
      <w:r w:rsidRPr="00F53A3B">
        <w:lastRenderedPageBreak/>
        <w:drawing>
          <wp:inline distT="0" distB="0" distL="0" distR="0" wp14:anchorId="5BA3C624" wp14:editId="6640006F">
            <wp:extent cx="5940425" cy="3536315"/>
            <wp:effectExtent l="0" t="0" r="3175" b="698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536315"/>
                    </a:xfrm>
                    <a:prstGeom prst="rect">
                      <a:avLst/>
                    </a:prstGeom>
                    <a:noFill/>
                    <a:ln>
                      <a:noFill/>
                    </a:ln>
                  </pic:spPr>
                </pic:pic>
              </a:graphicData>
            </a:graphic>
          </wp:inline>
        </w:drawing>
      </w:r>
      <w:r w:rsidRPr="00F53A3B">
        <w:t>  </w:t>
      </w:r>
      <w:r w:rsidRPr="00F53A3B">
        <w:drawing>
          <wp:inline distT="0" distB="0" distL="0" distR="0" wp14:anchorId="34F535E9" wp14:editId="47AFCE16">
            <wp:extent cx="5858539" cy="3899639"/>
            <wp:effectExtent l="0" t="0" r="889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6347" cy="3904836"/>
                    </a:xfrm>
                    <a:prstGeom prst="rect">
                      <a:avLst/>
                    </a:prstGeom>
                    <a:noFill/>
                    <a:ln>
                      <a:noFill/>
                    </a:ln>
                  </pic:spPr>
                </pic:pic>
              </a:graphicData>
            </a:graphic>
          </wp:inline>
        </w:drawing>
      </w:r>
    </w:p>
    <w:p w14:paraId="0D4A752C" w14:textId="77777777" w:rsidR="00F53A3B" w:rsidRPr="00F53A3B" w:rsidRDefault="00F53A3B" w:rsidP="00F53A3B">
      <w:pPr>
        <w:rPr>
          <w:b/>
          <w:bCs/>
        </w:rPr>
      </w:pPr>
      <w:r w:rsidRPr="00F53A3B">
        <w:rPr>
          <w:b/>
          <w:bCs/>
        </w:rPr>
        <w:t>Вертикаль, горизонталь, обсяг і чотири стихії</w:t>
      </w:r>
    </w:p>
    <w:p w14:paraId="7C7DE230" w14:textId="3E821023" w:rsidR="00F53A3B" w:rsidRDefault="00F53A3B" w:rsidP="00F53A3B">
      <w:r w:rsidRPr="00F53A3B">
        <w:t xml:space="preserve">Всі компоненти ландшафтного дизайну вдало вписуються в правило </w:t>
      </w:r>
      <w:r w:rsidRPr="00F53A3B">
        <w:rPr>
          <w:highlight w:val="yellow"/>
        </w:rPr>
        <w:t>«поєднуй верх, низ і форму», а також символічно підтримують 4 природні стихії (дерево, вода, камінь, повітря) при наповненні ландшафту.</w:t>
      </w:r>
      <w:r w:rsidRPr="00F53A3B">
        <w:t xml:space="preserve"> Додаткової складової, що дає здатність малювати будь-які геометричні форми, підкреслювати акцентні об’єкти, є світло.</w:t>
      </w:r>
    </w:p>
    <w:p w14:paraId="1EB1E901" w14:textId="77777777" w:rsidR="00F53A3B" w:rsidRPr="00F53A3B" w:rsidRDefault="00F53A3B" w:rsidP="00F53A3B"/>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51"/>
        <w:gridCol w:w="1843"/>
        <w:gridCol w:w="1468"/>
        <w:gridCol w:w="1648"/>
        <w:gridCol w:w="2257"/>
        <w:gridCol w:w="1714"/>
      </w:tblGrid>
      <w:tr w:rsidR="00F53A3B" w:rsidRPr="00F53A3B" w14:paraId="0B1C40DD" w14:textId="77777777" w:rsidTr="00F53A3B">
        <w:tc>
          <w:tcPr>
            <w:tcW w:w="851" w:type="dxa"/>
            <w:tcMar>
              <w:top w:w="96" w:type="dxa"/>
              <w:left w:w="0" w:type="dxa"/>
              <w:bottom w:w="96" w:type="dxa"/>
              <w:right w:w="96" w:type="dxa"/>
            </w:tcMar>
            <w:vAlign w:val="center"/>
            <w:hideMark/>
          </w:tcPr>
          <w:p w14:paraId="045B370A" w14:textId="77777777" w:rsidR="00F53A3B" w:rsidRPr="00F53A3B" w:rsidRDefault="00F53A3B" w:rsidP="00F53A3B">
            <w:pPr>
              <w:spacing w:after="0"/>
            </w:pPr>
          </w:p>
        </w:tc>
        <w:tc>
          <w:tcPr>
            <w:tcW w:w="1843" w:type="dxa"/>
            <w:tcMar>
              <w:top w:w="96" w:type="dxa"/>
              <w:left w:w="96" w:type="dxa"/>
              <w:bottom w:w="96" w:type="dxa"/>
              <w:right w:w="96" w:type="dxa"/>
            </w:tcMar>
            <w:vAlign w:val="center"/>
            <w:hideMark/>
          </w:tcPr>
          <w:p w14:paraId="3A5B27D1" w14:textId="77777777" w:rsidR="00F53A3B" w:rsidRPr="00F53A3B" w:rsidRDefault="00F53A3B" w:rsidP="00F53A3B">
            <w:pPr>
              <w:spacing w:after="0"/>
            </w:pPr>
            <w:r w:rsidRPr="00F53A3B">
              <w:t>Повітря</w:t>
            </w:r>
          </w:p>
        </w:tc>
        <w:tc>
          <w:tcPr>
            <w:tcW w:w="1468" w:type="dxa"/>
            <w:tcMar>
              <w:top w:w="96" w:type="dxa"/>
              <w:left w:w="96" w:type="dxa"/>
              <w:bottom w:w="96" w:type="dxa"/>
              <w:right w:w="96" w:type="dxa"/>
            </w:tcMar>
            <w:vAlign w:val="center"/>
            <w:hideMark/>
          </w:tcPr>
          <w:p w14:paraId="561344B5" w14:textId="77777777" w:rsidR="00F53A3B" w:rsidRPr="00F53A3B" w:rsidRDefault="00F53A3B" w:rsidP="00F53A3B">
            <w:pPr>
              <w:spacing w:after="0"/>
            </w:pPr>
            <w:r w:rsidRPr="00F53A3B">
              <w:t>Вода</w:t>
            </w:r>
          </w:p>
        </w:tc>
        <w:tc>
          <w:tcPr>
            <w:tcW w:w="1648" w:type="dxa"/>
            <w:tcMar>
              <w:top w:w="96" w:type="dxa"/>
              <w:left w:w="96" w:type="dxa"/>
              <w:bottom w:w="96" w:type="dxa"/>
              <w:right w:w="96" w:type="dxa"/>
            </w:tcMar>
            <w:vAlign w:val="center"/>
            <w:hideMark/>
          </w:tcPr>
          <w:p w14:paraId="3C3FAE0B" w14:textId="77777777" w:rsidR="00F53A3B" w:rsidRPr="00F53A3B" w:rsidRDefault="00F53A3B" w:rsidP="00F53A3B">
            <w:pPr>
              <w:spacing w:after="0"/>
            </w:pPr>
            <w:r w:rsidRPr="00F53A3B">
              <w:t>Камінь</w:t>
            </w:r>
          </w:p>
        </w:tc>
        <w:tc>
          <w:tcPr>
            <w:tcW w:w="2257" w:type="dxa"/>
            <w:tcMar>
              <w:top w:w="96" w:type="dxa"/>
              <w:left w:w="96" w:type="dxa"/>
              <w:bottom w:w="96" w:type="dxa"/>
              <w:right w:w="96" w:type="dxa"/>
            </w:tcMar>
            <w:vAlign w:val="center"/>
            <w:hideMark/>
          </w:tcPr>
          <w:p w14:paraId="7204B11D" w14:textId="77777777" w:rsidR="00F53A3B" w:rsidRPr="00F53A3B" w:rsidRDefault="00F53A3B" w:rsidP="00F53A3B">
            <w:pPr>
              <w:spacing w:after="0"/>
            </w:pPr>
            <w:r w:rsidRPr="00F53A3B">
              <w:t>Дерево</w:t>
            </w:r>
          </w:p>
        </w:tc>
        <w:tc>
          <w:tcPr>
            <w:tcW w:w="1714" w:type="dxa"/>
            <w:tcMar>
              <w:top w:w="96" w:type="dxa"/>
              <w:left w:w="96" w:type="dxa"/>
              <w:bottom w:w="96" w:type="dxa"/>
              <w:right w:w="0" w:type="dxa"/>
            </w:tcMar>
            <w:vAlign w:val="center"/>
            <w:hideMark/>
          </w:tcPr>
          <w:p w14:paraId="390B8C90" w14:textId="77777777" w:rsidR="00F53A3B" w:rsidRPr="00F53A3B" w:rsidRDefault="00F53A3B" w:rsidP="00F53A3B">
            <w:pPr>
              <w:spacing w:after="0"/>
            </w:pPr>
            <w:r w:rsidRPr="00F53A3B">
              <w:t>Світ</w:t>
            </w:r>
          </w:p>
        </w:tc>
      </w:tr>
      <w:tr w:rsidR="00F53A3B" w:rsidRPr="00F53A3B" w14:paraId="260649A3" w14:textId="77777777" w:rsidTr="00F53A3B">
        <w:tc>
          <w:tcPr>
            <w:tcW w:w="851" w:type="dxa"/>
            <w:tcMar>
              <w:top w:w="96" w:type="dxa"/>
              <w:left w:w="0" w:type="dxa"/>
              <w:bottom w:w="96" w:type="dxa"/>
              <w:right w:w="96" w:type="dxa"/>
            </w:tcMar>
            <w:vAlign w:val="center"/>
            <w:hideMark/>
          </w:tcPr>
          <w:p w14:paraId="55F11BE0" w14:textId="77777777" w:rsidR="00F53A3B" w:rsidRPr="00F53A3B" w:rsidRDefault="00F53A3B" w:rsidP="00F53A3B">
            <w:pPr>
              <w:spacing w:after="0"/>
            </w:pPr>
            <w:r w:rsidRPr="00F53A3B">
              <w:t>Горизонталь</w:t>
            </w:r>
          </w:p>
        </w:tc>
        <w:tc>
          <w:tcPr>
            <w:tcW w:w="1843" w:type="dxa"/>
            <w:tcMar>
              <w:top w:w="96" w:type="dxa"/>
              <w:left w:w="96" w:type="dxa"/>
              <w:bottom w:w="96" w:type="dxa"/>
              <w:right w:w="96" w:type="dxa"/>
            </w:tcMar>
            <w:vAlign w:val="center"/>
            <w:hideMark/>
          </w:tcPr>
          <w:p w14:paraId="1DC7460E" w14:textId="77777777" w:rsidR="00F53A3B" w:rsidRPr="00F53A3B" w:rsidRDefault="00F53A3B" w:rsidP="00F53A3B">
            <w:pPr>
              <w:spacing w:after="0"/>
            </w:pPr>
            <w:r w:rsidRPr="00F53A3B">
              <w:t>Панорамний вид</w:t>
            </w:r>
          </w:p>
        </w:tc>
        <w:tc>
          <w:tcPr>
            <w:tcW w:w="1468" w:type="dxa"/>
            <w:tcMar>
              <w:top w:w="96" w:type="dxa"/>
              <w:left w:w="96" w:type="dxa"/>
              <w:bottom w:w="96" w:type="dxa"/>
              <w:right w:w="96" w:type="dxa"/>
            </w:tcMar>
            <w:vAlign w:val="center"/>
            <w:hideMark/>
          </w:tcPr>
          <w:p w14:paraId="00D74D39" w14:textId="77777777" w:rsidR="00F53A3B" w:rsidRPr="00F53A3B" w:rsidRDefault="00F53A3B" w:rsidP="00F53A3B">
            <w:pPr>
              <w:spacing w:after="0"/>
            </w:pPr>
            <w:r w:rsidRPr="00F53A3B">
              <w:t>Ставки</w:t>
            </w:r>
          </w:p>
          <w:p w14:paraId="5EBA37C8" w14:textId="77777777" w:rsidR="00F53A3B" w:rsidRPr="00F53A3B" w:rsidRDefault="00F53A3B" w:rsidP="00F53A3B">
            <w:pPr>
              <w:spacing w:after="0"/>
            </w:pPr>
            <w:r w:rsidRPr="00F53A3B">
              <w:t>Водойми</w:t>
            </w:r>
          </w:p>
          <w:p w14:paraId="28FAD6B7" w14:textId="77777777" w:rsidR="00F53A3B" w:rsidRPr="00F53A3B" w:rsidRDefault="00F53A3B" w:rsidP="00F53A3B">
            <w:pPr>
              <w:spacing w:after="0"/>
            </w:pPr>
            <w:r w:rsidRPr="00F53A3B">
              <w:t>Струмки</w:t>
            </w:r>
          </w:p>
        </w:tc>
        <w:tc>
          <w:tcPr>
            <w:tcW w:w="1648" w:type="dxa"/>
            <w:tcMar>
              <w:top w:w="96" w:type="dxa"/>
              <w:left w:w="96" w:type="dxa"/>
              <w:bottom w:w="96" w:type="dxa"/>
              <w:right w:w="96" w:type="dxa"/>
            </w:tcMar>
            <w:vAlign w:val="center"/>
            <w:hideMark/>
          </w:tcPr>
          <w:p w14:paraId="3A0BEE5E" w14:textId="77777777" w:rsidR="00F53A3B" w:rsidRPr="00F53A3B" w:rsidRDefault="00F53A3B" w:rsidP="00F53A3B">
            <w:pPr>
              <w:spacing w:after="0"/>
            </w:pPr>
            <w:r w:rsidRPr="00F53A3B">
              <w:t>Садові доріжки</w:t>
            </w:r>
          </w:p>
          <w:p w14:paraId="76C4555A" w14:textId="77777777" w:rsidR="00F53A3B" w:rsidRPr="00F53A3B" w:rsidRDefault="00F53A3B" w:rsidP="00F53A3B">
            <w:pPr>
              <w:spacing w:after="0"/>
            </w:pPr>
            <w:r w:rsidRPr="00F53A3B">
              <w:t>Під’їзні алеї</w:t>
            </w:r>
          </w:p>
          <w:p w14:paraId="650B494A" w14:textId="77777777" w:rsidR="00F53A3B" w:rsidRPr="00F53A3B" w:rsidRDefault="00F53A3B" w:rsidP="00F53A3B">
            <w:pPr>
              <w:spacing w:after="0"/>
            </w:pPr>
            <w:r w:rsidRPr="00F53A3B">
              <w:t>Паркувальні майданчики</w:t>
            </w:r>
          </w:p>
          <w:p w14:paraId="7D0795CA" w14:textId="77777777" w:rsidR="00F53A3B" w:rsidRPr="00F53A3B" w:rsidRDefault="00F53A3B" w:rsidP="00F53A3B">
            <w:pPr>
              <w:spacing w:after="0"/>
            </w:pPr>
            <w:r w:rsidRPr="00F53A3B">
              <w:t>Патіо</w:t>
            </w:r>
          </w:p>
        </w:tc>
        <w:tc>
          <w:tcPr>
            <w:tcW w:w="2257" w:type="dxa"/>
            <w:tcMar>
              <w:top w:w="96" w:type="dxa"/>
              <w:left w:w="96" w:type="dxa"/>
              <w:bottom w:w="96" w:type="dxa"/>
              <w:right w:w="96" w:type="dxa"/>
            </w:tcMar>
            <w:vAlign w:val="center"/>
            <w:hideMark/>
          </w:tcPr>
          <w:p w14:paraId="270A5487" w14:textId="77777777" w:rsidR="00F53A3B" w:rsidRPr="00F53A3B" w:rsidRDefault="00F53A3B" w:rsidP="00F53A3B">
            <w:pPr>
              <w:spacing w:after="0"/>
            </w:pPr>
            <w:r w:rsidRPr="00F53A3B">
              <w:t>Декоративні чагарники</w:t>
            </w:r>
          </w:p>
          <w:p w14:paraId="5259997B" w14:textId="77777777" w:rsidR="00F53A3B" w:rsidRPr="00F53A3B" w:rsidRDefault="00F53A3B" w:rsidP="00F53A3B">
            <w:pPr>
              <w:spacing w:after="0"/>
            </w:pPr>
            <w:r w:rsidRPr="00F53A3B">
              <w:t>Сланкі рослини</w:t>
            </w:r>
          </w:p>
        </w:tc>
        <w:tc>
          <w:tcPr>
            <w:tcW w:w="1714" w:type="dxa"/>
            <w:tcMar>
              <w:top w:w="96" w:type="dxa"/>
              <w:left w:w="96" w:type="dxa"/>
              <w:bottom w:w="96" w:type="dxa"/>
              <w:right w:w="0" w:type="dxa"/>
            </w:tcMar>
            <w:vAlign w:val="center"/>
            <w:hideMark/>
          </w:tcPr>
          <w:p w14:paraId="5261E6BD" w14:textId="77777777" w:rsidR="00F53A3B" w:rsidRPr="00F53A3B" w:rsidRDefault="00F53A3B" w:rsidP="00F53A3B">
            <w:pPr>
              <w:spacing w:after="0"/>
            </w:pPr>
            <w:r w:rsidRPr="00F53A3B">
              <w:t>Підсвічування доріжок</w:t>
            </w:r>
          </w:p>
          <w:p w14:paraId="10DDBF73" w14:textId="77777777" w:rsidR="00F53A3B" w:rsidRPr="00F53A3B" w:rsidRDefault="00F53A3B" w:rsidP="00F53A3B">
            <w:pPr>
              <w:spacing w:after="0"/>
            </w:pPr>
            <w:r w:rsidRPr="00F53A3B">
              <w:t>Штучне освітлення водойм</w:t>
            </w:r>
          </w:p>
        </w:tc>
      </w:tr>
      <w:tr w:rsidR="00F53A3B" w:rsidRPr="00F53A3B" w14:paraId="4D95C35C" w14:textId="77777777" w:rsidTr="00F53A3B">
        <w:tc>
          <w:tcPr>
            <w:tcW w:w="851" w:type="dxa"/>
            <w:tcMar>
              <w:top w:w="96" w:type="dxa"/>
              <w:left w:w="0" w:type="dxa"/>
              <w:bottom w:w="96" w:type="dxa"/>
              <w:right w:w="96" w:type="dxa"/>
            </w:tcMar>
            <w:vAlign w:val="center"/>
          </w:tcPr>
          <w:p w14:paraId="74D910A4" w14:textId="77777777" w:rsidR="00F53A3B" w:rsidRPr="00F53A3B" w:rsidRDefault="00F53A3B" w:rsidP="00F53A3B">
            <w:pPr>
              <w:spacing w:after="0"/>
            </w:pPr>
          </w:p>
        </w:tc>
        <w:tc>
          <w:tcPr>
            <w:tcW w:w="1843" w:type="dxa"/>
            <w:tcMar>
              <w:top w:w="96" w:type="dxa"/>
              <w:left w:w="96" w:type="dxa"/>
              <w:bottom w:w="96" w:type="dxa"/>
              <w:right w:w="96" w:type="dxa"/>
            </w:tcMar>
            <w:vAlign w:val="center"/>
          </w:tcPr>
          <w:p w14:paraId="46606C9F" w14:textId="77777777" w:rsidR="00F53A3B" w:rsidRPr="00F53A3B" w:rsidRDefault="00F53A3B" w:rsidP="00F53A3B">
            <w:pPr>
              <w:spacing w:after="0"/>
            </w:pPr>
          </w:p>
        </w:tc>
        <w:tc>
          <w:tcPr>
            <w:tcW w:w="1468" w:type="dxa"/>
            <w:tcMar>
              <w:top w:w="96" w:type="dxa"/>
              <w:left w:w="96" w:type="dxa"/>
              <w:bottom w:w="96" w:type="dxa"/>
              <w:right w:w="96" w:type="dxa"/>
            </w:tcMar>
            <w:vAlign w:val="center"/>
          </w:tcPr>
          <w:p w14:paraId="7C33F224" w14:textId="77777777" w:rsidR="00F53A3B" w:rsidRPr="00F53A3B" w:rsidRDefault="00F53A3B" w:rsidP="00F53A3B">
            <w:pPr>
              <w:spacing w:after="0"/>
            </w:pPr>
          </w:p>
        </w:tc>
        <w:tc>
          <w:tcPr>
            <w:tcW w:w="1648" w:type="dxa"/>
            <w:tcMar>
              <w:top w:w="96" w:type="dxa"/>
              <w:left w:w="96" w:type="dxa"/>
              <w:bottom w:w="96" w:type="dxa"/>
              <w:right w:w="96" w:type="dxa"/>
            </w:tcMar>
            <w:vAlign w:val="center"/>
          </w:tcPr>
          <w:p w14:paraId="6FDD3BDF" w14:textId="77777777" w:rsidR="00F53A3B" w:rsidRPr="00F53A3B" w:rsidRDefault="00F53A3B" w:rsidP="00F53A3B">
            <w:pPr>
              <w:spacing w:after="0"/>
            </w:pPr>
          </w:p>
        </w:tc>
        <w:tc>
          <w:tcPr>
            <w:tcW w:w="2257" w:type="dxa"/>
            <w:tcMar>
              <w:top w:w="96" w:type="dxa"/>
              <w:left w:w="96" w:type="dxa"/>
              <w:bottom w:w="96" w:type="dxa"/>
              <w:right w:w="96" w:type="dxa"/>
            </w:tcMar>
            <w:vAlign w:val="center"/>
          </w:tcPr>
          <w:p w14:paraId="154ED054" w14:textId="77777777" w:rsidR="00F53A3B" w:rsidRPr="00F53A3B" w:rsidRDefault="00F53A3B" w:rsidP="00F53A3B">
            <w:pPr>
              <w:spacing w:after="0"/>
            </w:pPr>
          </w:p>
        </w:tc>
        <w:tc>
          <w:tcPr>
            <w:tcW w:w="1714" w:type="dxa"/>
            <w:tcMar>
              <w:top w:w="96" w:type="dxa"/>
              <w:left w:w="96" w:type="dxa"/>
              <w:bottom w:w="96" w:type="dxa"/>
              <w:right w:w="0" w:type="dxa"/>
            </w:tcMar>
            <w:vAlign w:val="center"/>
          </w:tcPr>
          <w:p w14:paraId="0B9AD2CD" w14:textId="77777777" w:rsidR="00F53A3B" w:rsidRPr="00F53A3B" w:rsidRDefault="00F53A3B" w:rsidP="00F53A3B">
            <w:pPr>
              <w:spacing w:after="0"/>
            </w:pPr>
          </w:p>
        </w:tc>
      </w:tr>
      <w:tr w:rsidR="00F53A3B" w:rsidRPr="00F53A3B" w14:paraId="21EA7EF2" w14:textId="77777777" w:rsidTr="00F53A3B">
        <w:tc>
          <w:tcPr>
            <w:tcW w:w="851" w:type="dxa"/>
            <w:tcMar>
              <w:top w:w="96" w:type="dxa"/>
              <w:left w:w="0" w:type="dxa"/>
              <w:bottom w:w="96" w:type="dxa"/>
              <w:right w:w="96" w:type="dxa"/>
            </w:tcMar>
            <w:vAlign w:val="center"/>
            <w:hideMark/>
          </w:tcPr>
          <w:p w14:paraId="5A43C828" w14:textId="77777777" w:rsidR="00F53A3B" w:rsidRPr="00F53A3B" w:rsidRDefault="00F53A3B" w:rsidP="00F53A3B">
            <w:pPr>
              <w:spacing w:after="0"/>
            </w:pPr>
            <w:r w:rsidRPr="00F53A3B">
              <w:t>Вертикаль</w:t>
            </w:r>
          </w:p>
        </w:tc>
        <w:tc>
          <w:tcPr>
            <w:tcW w:w="1843" w:type="dxa"/>
            <w:tcMar>
              <w:top w:w="96" w:type="dxa"/>
              <w:left w:w="96" w:type="dxa"/>
              <w:bottom w:w="96" w:type="dxa"/>
              <w:right w:w="96" w:type="dxa"/>
            </w:tcMar>
            <w:vAlign w:val="center"/>
            <w:hideMark/>
          </w:tcPr>
          <w:p w14:paraId="75628D7B" w14:textId="77777777" w:rsidR="00F53A3B" w:rsidRPr="00F53A3B" w:rsidRDefault="00F53A3B" w:rsidP="00F53A3B">
            <w:pPr>
              <w:spacing w:after="0"/>
            </w:pPr>
            <w:r w:rsidRPr="00F53A3B">
              <w:t>«Світло в кінці тунелю» — запрошує до прогулянці світлове вікно в кінці алеї</w:t>
            </w:r>
          </w:p>
        </w:tc>
        <w:tc>
          <w:tcPr>
            <w:tcW w:w="1468" w:type="dxa"/>
            <w:tcMar>
              <w:top w:w="96" w:type="dxa"/>
              <w:left w:w="96" w:type="dxa"/>
              <w:bottom w:w="96" w:type="dxa"/>
              <w:right w:w="96" w:type="dxa"/>
            </w:tcMar>
            <w:vAlign w:val="center"/>
            <w:hideMark/>
          </w:tcPr>
          <w:p w14:paraId="60DA978D" w14:textId="77777777" w:rsidR="00F53A3B" w:rsidRPr="00F53A3B" w:rsidRDefault="00F53A3B" w:rsidP="00F53A3B">
            <w:pPr>
              <w:spacing w:after="0"/>
            </w:pPr>
            <w:r w:rsidRPr="00F53A3B">
              <w:t>Каскади Й Водоспади</w:t>
            </w:r>
          </w:p>
        </w:tc>
        <w:tc>
          <w:tcPr>
            <w:tcW w:w="1648" w:type="dxa"/>
            <w:tcMar>
              <w:top w:w="96" w:type="dxa"/>
              <w:left w:w="96" w:type="dxa"/>
              <w:bottom w:w="96" w:type="dxa"/>
              <w:right w:w="96" w:type="dxa"/>
            </w:tcMar>
            <w:vAlign w:val="center"/>
            <w:hideMark/>
          </w:tcPr>
          <w:p w14:paraId="3CF4DD68" w14:textId="77777777" w:rsidR="00F53A3B" w:rsidRPr="00F53A3B" w:rsidRDefault="00F53A3B" w:rsidP="00F53A3B">
            <w:pPr>
              <w:spacing w:after="0"/>
            </w:pPr>
            <w:r w:rsidRPr="00F53A3B">
              <w:t>Підпірні стінки</w:t>
            </w:r>
          </w:p>
          <w:p w14:paraId="18DEA8D0" w14:textId="77777777" w:rsidR="00F53A3B" w:rsidRPr="00F53A3B" w:rsidRDefault="00F53A3B" w:rsidP="00F53A3B">
            <w:pPr>
              <w:spacing w:after="0"/>
            </w:pPr>
            <w:r w:rsidRPr="00F53A3B">
              <w:t>Колони</w:t>
            </w:r>
          </w:p>
          <w:p w14:paraId="30FEF8B9" w14:textId="77777777" w:rsidR="00F53A3B" w:rsidRPr="00F53A3B" w:rsidRDefault="00F53A3B" w:rsidP="00F53A3B">
            <w:pPr>
              <w:spacing w:after="0"/>
            </w:pPr>
            <w:r w:rsidRPr="00F53A3B">
              <w:t>Кам’яні арки</w:t>
            </w:r>
          </w:p>
        </w:tc>
        <w:tc>
          <w:tcPr>
            <w:tcW w:w="2257" w:type="dxa"/>
            <w:tcMar>
              <w:top w:w="96" w:type="dxa"/>
              <w:left w:w="96" w:type="dxa"/>
              <w:bottom w:w="96" w:type="dxa"/>
              <w:right w:w="96" w:type="dxa"/>
            </w:tcMar>
            <w:vAlign w:val="center"/>
            <w:hideMark/>
          </w:tcPr>
          <w:p w14:paraId="40989DC9" w14:textId="77777777" w:rsidR="00F53A3B" w:rsidRPr="00F53A3B" w:rsidRDefault="00F53A3B" w:rsidP="00F53A3B">
            <w:pPr>
              <w:spacing w:after="0"/>
            </w:pPr>
            <w:r w:rsidRPr="00F53A3B">
              <w:t>Повнорозмірні дерева</w:t>
            </w:r>
          </w:p>
          <w:p w14:paraId="39E9F3EC" w14:textId="77777777" w:rsidR="00F53A3B" w:rsidRPr="00F53A3B" w:rsidRDefault="00F53A3B" w:rsidP="00F53A3B">
            <w:pPr>
              <w:spacing w:after="0"/>
            </w:pPr>
            <w:r w:rsidRPr="00F53A3B">
              <w:t>Вертикальне озеленення</w:t>
            </w:r>
          </w:p>
        </w:tc>
        <w:tc>
          <w:tcPr>
            <w:tcW w:w="1714" w:type="dxa"/>
            <w:tcMar>
              <w:top w:w="96" w:type="dxa"/>
              <w:left w:w="96" w:type="dxa"/>
              <w:bottom w:w="96" w:type="dxa"/>
              <w:right w:w="0" w:type="dxa"/>
            </w:tcMar>
            <w:vAlign w:val="center"/>
            <w:hideMark/>
          </w:tcPr>
          <w:p w14:paraId="5F3F7EA6" w14:textId="77777777" w:rsidR="00F53A3B" w:rsidRPr="00F53A3B" w:rsidRDefault="00F53A3B" w:rsidP="00F53A3B">
            <w:pPr>
              <w:spacing w:after="0"/>
            </w:pPr>
            <w:r w:rsidRPr="00F53A3B">
              <w:t>Окремо стоять ліхтарі</w:t>
            </w:r>
          </w:p>
        </w:tc>
      </w:tr>
      <w:tr w:rsidR="00F53A3B" w:rsidRPr="00F53A3B" w14:paraId="04958108" w14:textId="77777777" w:rsidTr="00F53A3B">
        <w:tc>
          <w:tcPr>
            <w:tcW w:w="851" w:type="dxa"/>
            <w:tcMar>
              <w:top w:w="96" w:type="dxa"/>
              <w:left w:w="0" w:type="dxa"/>
              <w:bottom w:w="96" w:type="dxa"/>
              <w:right w:w="96" w:type="dxa"/>
            </w:tcMar>
            <w:vAlign w:val="center"/>
            <w:hideMark/>
          </w:tcPr>
          <w:p w14:paraId="3C14DF2F" w14:textId="77777777" w:rsidR="00F53A3B" w:rsidRPr="00F53A3B" w:rsidRDefault="00F53A3B" w:rsidP="00F53A3B">
            <w:pPr>
              <w:spacing w:after="0"/>
            </w:pPr>
            <w:r w:rsidRPr="00F53A3B">
              <w:t>Обсяг</w:t>
            </w:r>
          </w:p>
        </w:tc>
        <w:tc>
          <w:tcPr>
            <w:tcW w:w="1843" w:type="dxa"/>
            <w:tcMar>
              <w:top w:w="96" w:type="dxa"/>
              <w:left w:w="96" w:type="dxa"/>
              <w:bottom w:w="96" w:type="dxa"/>
              <w:right w:w="96" w:type="dxa"/>
            </w:tcMar>
            <w:vAlign w:val="center"/>
            <w:hideMark/>
          </w:tcPr>
          <w:p w14:paraId="07C2DCAE" w14:textId="77777777" w:rsidR="00F53A3B" w:rsidRPr="00F53A3B" w:rsidRDefault="00F53A3B" w:rsidP="00F53A3B">
            <w:pPr>
              <w:spacing w:after="0"/>
            </w:pPr>
            <w:r w:rsidRPr="00F53A3B">
              <w:t>Відкриті простори (газон, мощена майданчик)</w:t>
            </w:r>
          </w:p>
        </w:tc>
        <w:tc>
          <w:tcPr>
            <w:tcW w:w="1468" w:type="dxa"/>
            <w:tcMar>
              <w:top w:w="96" w:type="dxa"/>
              <w:left w:w="96" w:type="dxa"/>
              <w:bottom w:w="96" w:type="dxa"/>
              <w:right w:w="96" w:type="dxa"/>
            </w:tcMar>
            <w:vAlign w:val="center"/>
            <w:hideMark/>
          </w:tcPr>
          <w:p w14:paraId="5998A114" w14:textId="77777777" w:rsidR="00F53A3B" w:rsidRPr="00F53A3B" w:rsidRDefault="00F53A3B" w:rsidP="00F53A3B">
            <w:pPr>
              <w:spacing w:after="0"/>
            </w:pPr>
            <w:r w:rsidRPr="00F53A3B">
              <w:t>Об’ємні фонтани</w:t>
            </w:r>
          </w:p>
        </w:tc>
        <w:tc>
          <w:tcPr>
            <w:tcW w:w="1648" w:type="dxa"/>
            <w:tcMar>
              <w:top w:w="96" w:type="dxa"/>
              <w:left w:w="96" w:type="dxa"/>
              <w:bottom w:w="96" w:type="dxa"/>
              <w:right w:w="96" w:type="dxa"/>
            </w:tcMar>
            <w:vAlign w:val="center"/>
            <w:hideMark/>
          </w:tcPr>
          <w:p w14:paraId="4F685A00" w14:textId="77777777" w:rsidR="00F53A3B" w:rsidRPr="00F53A3B" w:rsidRDefault="00F53A3B" w:rsidP="00F53A3B">
            <w:pPr>
              <w:spacing w:after="0"/>
            </w:pPr>
            <w:r w:rsidRPr="00F53A3B">
              <w:t>Садові печі</w:t>
            </w:r>
          </w:p>
          <w:p w14:paraId="715194C1" w14:textId="77777777" w:rsidR="00F53A3B" w:rsidRPr="00F53A3B" w:rsidRDefault="00F53A3B" w:rsidP="00F53A3B">
            <w:pPr>
              <w:spacing w:after="0"/>
            </w:pPr>
            <w:r w:rsidRPr="00F53A3B">
              <w:t>Скульптури Кострище</w:t>
            </w:r>
          </w:p>
        </w:tc>
        <w:tc>
          <w:tcPr>
            <w:tcW w:w="2257" w:type="dxa"/>
            <w:tcMar>
              <w:top w:w="96" w:type="dxa"/>
              <w:left w:w="96" w:type="dxa"/>
              <w:bottom w:w="96" w:type="dxa"/>
              <w:right w:w="96" w:type="dxa"/>
            </w:tcMar>
            <w:vAlign w:val="center"/>
            <w:hideMark/>
          </w:tcPr>
          <w:p w14:paraId="61C49963" w14:textId="77777777" w:rsidR="00F53A3B" w:rsidRPr="00F53A3B" w:rsidRDefault="00F53A3B" w:rsidP="00F53A3B">
            <w:pPr>
              <w:spacing w:after="0"/>
            </w:pPr>
            <w:r w:rsidRPr="00F53A3B">
              <w:t>Топіарі</w:t>
            </w:r>
          </w:p>
          <w:p w14:paraId="4E3D4CBF" w14:textId="77777777" w:rsidR="00F53A3B" w:rsidRPr="00F53A3B" w:rsidRDefault="00F53A3B" w:rsidP="00F53A3B">
            <w:pPr>
              <w:spacing w:after="0"/>
            </w:pPr>
            <w:r w:rsidRPr="00F53A3B">
              <w:t>Мафи (альтанка, пергола, решітчасті навіси)</w:t>
            </w:r>
          </w:p>
        </w:tc>
        <w:tc>
          <w:tcPr>
            <w:tcW w:w="1714" w:type="dxa"/>
            <w:tcMar>
              <w:top w:w="96" w:type="dxa"/>
              <w:left w:w="96" w:type="dxa"/>
              <w:bottom w:w="96" w:type="dxa"/>
              <w:right w:w="0" w:type="dxa"/>
            </w:tcMar>
            <w:vAlign w:val="center"/>
            <w:hideMark/>
          </w:tcPr>
          <w:p w14:paraId="20B616CD" w14:textId="77777777" w:rsidR="00F53A3B" w:rsidRPr="00F53A3B" w:rsidRDefault="00F53A3B" w:rsidP="00F53A3B">
            <w:pPr>
              <w:spacing w:after="0"/>
            </w:pPr>
            <w:r w:rsidRPr="00F53A3B">
              <w:t>Світлові фігури Світлове оформлення зелених насаджень</w:t>
            </w:r>
          </w:p>
        </w:tc>
      </w:tr>
    </w:tbl>
    <w:p w14:paraId="7683B91D" w14:textId="061B265B" w:rsidR="00F53A3B" w:rsidRPr="00F53A3B" w:rsidRDefault="00F53A3B" w:rsidP="00F53A3B">
      <w:r w:rsidRPr="00F53A3B">
        <w:drawing>
          <wp:inline distT="0" distB="0" distL="0" distR="0" wp14:anchorId="37D57BD5" wp14:editId="67676F06">
            <wp:extent cx="5940425" cy="3954145"/>
            <wp:effectExtent l="0" t="0" r="3175"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4145"/>
                    </a:xfrm>
                    <a:prstGeom prst="rect">
                      <a:avLst/>
                    </a:prstGeom>
                    <a:noFill/>
                    <a:ln>
                      <a:noFill/>
                    </a:ln>
                  </pic:spPr>
                </pic:pic>
              </a:graphicData>
            </a:graphic>
          </wp:inline>
        </w:drawing>
      </w:r>
    </w:p>
    <w:p w14:paraId="366189FE" w14:textId="77777777" w:rsidR="00F53A3B" w:rsidRPr="00F53A3B" w:rsidRDefault="00F53A3B" w:rsidP="00F53A3B">
      <w:r w:rsidRPr="00F53A3B">
        <w:t>Розробляючи проект ландшафту, необхідно пов’язати між собою вертикальні і горизонтальні площини, підкреслити необхідний обсяг, створити єдиний простір, де ніщо не буде дисонувати із загальним стильовим рішенням.</w:t>
      </w:r>
    </w:p>
    <w:p w14:paraId="56F7A3DF" w14:textId="1E3CD1A3" w:rsidR="00F53A3B" w:rsidRPr="00F53A3B" w:rsidRDefault="00F53A3B" w:rsidP="00F53A3B">
      <w:r w:rsidRPr="00F53A3B">
        <w:lastRenderedPageBreak/>
        <w:drawing>
          <wp:inline distT="0" distB="0" distL="0" distR="0" wp14:anchorId="13FC7B6A" wp14:editId="1C7060C3">
            <wp:extent cx="5940425" cy="3963035"/>
            <wp:effectExtent l="0" t="0" r="317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r w:rsidRPr="00F53A3B">
        <w:t>  </w:t>
      </w:r>
      <w:r w:rsidRPr="00F53A3B">
        <w:drawing>
          <wp:inline distT="0" distB="0" distL="0" distR="0" wp14:anchorId="58174D99" wp14:editId="263E9A12">
            <wp:extent cx="5940425" cy="4455160"/>
            <wp:effectExtent l="0" t="0" r="3175" b="254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lastRenderedPageBreak/>
        <w:drawing>
          <wp:inline distT="0" distB="0" distL="0" distR="0" wp14:anchorId="1108DA59" wp14:editId="0AAC26D2">
            <wp:extent cx="5940425" cy="3954145"/>
            <wp:effectExtent l="0" t="0" r="3175"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4145"/>
                    </a:xfrm>
                    <a:prstGeom prst="rect">
                      <a:avLst/>
                    </a:prstGeom>
                    <a:noFill/>
                    <a:ln>
                      <a:noFill/>
                    </a:ln>
                  </pic:spPr>
                </pic:pic>
              </a:graphicData>
            </a:graphic>
          </wp:inline>
        </w:drawing>
      </w:r>
      <w:r w:rsidRPr="00F53A3B">
        <w:t>  </w:t>
      </w:r>
      <w:r w:rsidRPr="00F53A3B">
        <w:drawing>
          <wp:inline distT="0" distB="0" distL="0" distR="0" wp14:anchorId="1BAD5429" wp14:editId="23AFE904">
            <wp:extent cx="5940425" cy="394589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45890"/>
                    </a:xfrm>
                    <a:prstGeom prst="rect">
                      <a:avLst/>
                    </a:prstGeom>
                    <a:noFill/>
                    <a:ln>
                      <a:noFill/>
                    </a:ln>
                  </pic:spPr>
                </pic:pic>
              </a:graphicData>
            </a:graphic>
          </wp:inline>
        </w:drawing>
      </w:r>
      <w:r w:rsidRPr="00F53A3B">
        <w:lastRenderedPageBreak/>
        <w:t>  </w:t>
      </w:r>
      <w:r w:rsidRPr="00F53A3B">
        <w:drawing>
          <wp:inline distT="0" distB="0" distL="0" distR="0" wp14:anchorId="63827BD7" wp14:editId="52159348">
            <wp:extent cx="5940425" cy="4455160"/>
            <wp:effectExtent l="0" t="0" r="3175"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09C82F6" w14:textId="77777777" w:rsidR="00F53A3B" w:rsidRPr="00F53A3B" w:rsidRDefault="00F53A3B" w:rsidP="00F53A3B">
      <w:pPr>
        <w:rPr>
          <w:b/>
          <w:bCs/>
        </w:rPr>
      </w:pPr>
      <w:r w:rsidRPr="00F53A3B">
        <w:rPr>
          <w:b/>
          <w:bCs/>
        </w:rPr>
        <w:t>Що визначає кожен стиль: порівнюємо особливості</w:t>
      </w:r>
    </w:p>
    <w:p w14:paraId="1F58FDCC" w14:textId="77777777" w:rsidR="00F53A3B" w:rsidRPr="00F53A3B" w:rsidRDefault="00F53A3B" w:rsidP="00F53A3B">
      <w:r w:rsidRPr="00F53A3B">
        <w:t>Точкою відліку при створенні ландшафту власної фазенди може стати будь-яка дрібниця. Головне – правильно класифікувати її, визначити належність стилю. Любов до піщаним відтінкам травертину здатна наштовхнути на проектування саду «а-ля Італія», думка, що «роза – найвродливіша з квітів» підкаже використання англійської класики, обов’язкова присутність аромату лаванди – пряме відсилання до насиченого сонцем Провансу. Звузити рамки при підборі стилю допоможуть основні характеристики садової планування і елементів наповнення.</w:t>
      </w:r>
    </w:p>
    <w:p w14:paraId="340D3A33" w14:textId="77777777" w:rsidR="00F53A3B" w:rsidRPr="00F53A3B" w:rsidRDefault="00F53A3B" w:rsidP="00F53A3B">
      <w:r w:rsidRPr="00F53A3B">
        <w:t>Строгістю, використанням прямокутних форм при розбивці саду відрізняються:</w:t>
      </w:r>
    </w:p>
    <w:p w14:paraId="7A7E8E1E" w14:textId="77777777" w:rsidR="00F53A3B" w:rsidRPr="00F53A3B" w:rsidRDefault="00F53A3B" w:rsidP="00F53A3B">
      <w:r w:rsidRPr="00F53A3B">
        <w:t>  Регулярний (французька);</w:t>
      </w:r>
    </w:p>
    <w:p w14:paraId="641EFBB3" w14:textId="77777777" w:rsidR="00F53A3B" w:rsidRPr="00F53A3B" w:rsidRDefault="00F53A3B" w:rsidP="00F53A3B">
      <w:r w:rsidRPr="00F53A3B">
        <w:t>  Японський;</w:t>
      </w:r>
    </w:p>
    <w:p w14:paraId="13AAE3F6" w14:textId="77777777" w:rsidR="00F53A3B" w:rsidRPr="00F53A3B" w:rsidRDefault="00F53A3B" w:rsidP="00F53A3B">
      <w:r w:rsidRPr="00F53A3B">
        <w:t>  Мавританський.</w:t>
      </w:r>
    </w:p>
    <w:p w14:paraId="1DF8175B" w14:textId="17E72A0F" w:rsidR="00F53A3B" w:rsidRPr="00F53A3B" w:rsidRDefault="00F53A3B" w:rsidP="00F53A3B">
      <w:r w:rsidRPr="00F53A3B">
        <w:lastRenderedPageBreak/>
        <w:drawing>
          <wp:inline distT="0" distB="0" distL="0" distR="0" wp14:anchorId="1F63D69F" wp14:editId="0B821187">
            <wp:extent cx="5940425" cy="4123690"/>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123690"/>
                    </a:xfrm>
                    <a:prstGeom prst="rect">
                      <a:avLst/>
                    </a:prstGeom>
                    <a:noFill/>
                    <a:ln>
                      <a:noFill/>
                    </a:ln>
                  </pic:spPr>
                </pic:pic>
              </a:graphicData>
            </a:graphic>
          </wp:inline>
        </w:drawing>
      </w:r>
    </w:p>
    <w:p w14:paraId="51A4C05F" w14:textId="77777777" w:rsidR="00F53A3B" w:rsidRPr="00F53A3B" w:rsidRDefault="00F53A3B" w:rsidP="00F53A3B">
      <w:r w:rsidRPr="00F53A3B">
        <w:t>Плавність, округлість ліній притаманна:</w:t>
      </w:r>
    </w:p>
    <w:p w14:paraId="3874CCD6" w14:textId="77777777" w:rsidR="00F53A3B" w:rsidRPr="00F53A3B" w:rsidRDefault="00F53A3B" w:rsidP="00F53A3B">
      <w:r w:rsidRPr="00F53A3B">
        <w:t>  Англійського стилю;</w:t>
      </w:r>
    </w:p>
    <w:p w14:paraId="73E2FCCA" w14:textId="77777777" w:rsidR="00F53A3B" w:rsidRPr="00F53A3B" w:rsidRDefault="00F53A3B" w:rsidP="00F53A3B">
      <w:r w:rsidRPr="00F53A3B">
        <w:t>  Кантрі;</w:t>
      </w:r>
    </w:p>
    <w:p w14:paraId="6608C36C" w14:textId="77777777" w:rsidR="00F53A3B" w:rsidRPr="00F53A3B" w:rsidRDefault="00F53A3B" w:rsidP="00F53A3B">
      <w:r w:rsidRPr="00F53A3B">
        <w:t>  Російського модерну;</w:t>
      </w:r>
    </w:p>
    <w:p w14:paraId="793DF1C1" w14:textId="77777777" w:rsidR="00F53A3B" w:rsidRPr="00F53A3B" w:rsidRDefault="00F53A3B" w:rsidP="00F53A3B">
      <w:r w:rsidRPr="00F53A3B">
        <w:t>  Китайським;</w:t>
      </w:r>
    </w:p>
    <w:p w14:paraId="58706C0D" w14:textId="77777777" w:rsidR="00F53A3B" w:rsidRPr="00F53A3B" w:rsidRDefault="00F53A3B" w:rsidP="00F53A3B">
      <w:r w:rsidRPr="00F53A3B">
        <w:t>  Экостилю.</w:t>
      </w:r>
    </w:p>
    <w:p w14:paraId="6BEE2123" w14:textId="77777777" w:rsidR="00F53A3B" w:rsidRPr="00F53A3B" w:rsidRDefault="00F53A3B" w:rsidP="00F53A3B">
      <w:r w:rsidRPr="00F53A3B">
        <w:t>Пишність квітучої рослинності, буйство фарб всередині геометрично жорсткої планування характерні для мавританського садового простору, класичний англійський сад, навпаки, передбачає ідеально-вивірену гаму фарб холоднуватих відтінків, велика кількість зелені, загальну колористичну стриманість.</w:t>
      </w:r>
    </w:p>
    <w:p w14:paraId="297A2391" w14:textId="0B58E711" w:rsidR="00F53A3B" w:rsidRPr="00F53A3B" w:rsidRDefault="00F53A3B" w:rsidP="00F53A3B">
      <w:r w:rsidRPr="00F53A3B">
        <w:lastRenderedPageBreak/>
        <w:drawing>
          <wp:inline distT="0" distB="0" distL="0" distR="0" wp14:anchorId="542D483C" wp14:editId="7808F982">
            <wp:extent cx="5940425" cy="4455160"/>
            <wp:effectExtent l="0" t="0" r="3175"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drawing>
          <wp:inline distT="0" distB="0" distL="0" distR="0" wp14:anchorId="683901A8" wp14:editId="7A35F80B">
            <wp:extent cx="5940425" cy="4442460"/>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42460"/>
                    </a:xfrm>
                    <a:prstGeom prst="rect">
                      <a:avLst/>
                    </a:prstGeom>
                    <a:noFill/>
                    <a:ln>
                      <a:noFill/>
                    </a:ln>
                  </pic:spPr>
                </pic:pic>
              </a:graphicData>
            </a:graphic>
          </wp:inline>
        </w:drawing>
      </w:r>
      <w:r w:rsidRPr="00F53A3B">
        <w:lastRenderedPageBreak/>
        <w:t>  </w:t>
      </w:r>
      <w:r w:rsidRPr="00F53A3B">
        <w:drawing>
          <wp:inline distT="0" distB="0" distL="0" distR="0" wp14:anchorId="6E017E64" wp14:editId="380C2A4F">
            <wp:extent cx="5940425" cy="2604135"/>
            <wp:effectExtent l="0" t="0" r="3175"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604135"/>
                    </a:xfrm>
                    <a:prstGeom prst="rect">
                      <a:avLst/>
                    </a:prstGeom>
                    <a:noFill/>
                    <a:ln>
                      <a:noFill/>
                    </a:ln>
                  </pic:spPr>
                </pic:pic>
              </a:graphicData>
            </a:graphic>
          </wp:inline>
        </w:drawing>
      </w:r>
      <w:r w:rsidRPr="00F53A3B">
        <w:t>  </w:t>
      </w:r>
      <w:r w:rsidRPr="00F53A3B">
        <w:drawing>
          <wp:inline distT="0" distB="0" distL="0" distR="0" wp14:anchorId="4A5AC5E7" wp14:editId="532F4704">
            <wp:extent cx="5940425" cy="4442460"/>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42460"/>
                    </a:xfrm>
                    <a:prstGeom prst="rect">
                      <a:avLst/>
                    </a:prstGeom>
                    <a:noFill/>
                    <a:ln>
                      <a:noFill/>
                    </a:ln>
                  </pic:spPr>
                </pic:pic>
              </a:graphicData>
            </a:graphic>
          </wp:inline>
        </w:drawing>
      </w:r>
      <w:r w:rsidRPr="00F53A3B">
        <w:lastRenderedPageBreak/>
        <w:t>  </w:t>
      </w:r>
      <w:r w:rsidRPr="00F53A3B">
        <w:drawing>
          <wp:inline distT="0" distB="0" distL="0" distR="0" wp14:anchorId="17670743" wp14:editId="1402BE8E">
            <wp:extent cx="5940425" cy="3971925"/>
            <wp:effectExtent l="0" t="0" r="3175" b="9525"/>
            <wp:docPr id="61" name="Рисунок 61" descr="Изображение выглядит как трава, внешний, дерево, до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трава, внешний, дерево, дом&#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71925"/>
                    </a:xfrm>
                    <a:prstGeom prst="rect">
                      <a:avLst/>
                    </a:prstGeom>
                    <a:noFill/>
                    <a:ln>
                      <a:noFill/>
                    </a:ln>
                  </pic:spPr>
                </pic:pic>
              </a:graphicData>
            </a:graphic>
          </wp:inline>
        </w:drawing>
      </w:r>
    </w:p>
    <w:p w14:paraId="2C13DC7F" w14:textId="77777777" w:rsidR="00F53A3B" w:rsidRPr="00F53A3B" w:rsidRDefault="00F53A3B" w:rsidP="00F53A3B">
      <w:pPr>
        <w:rPr>
          <w:b/>
          <w:bCs/>
        </w:rPr>
      </w:pPr>
      <w:r w:rsidRPr="00F53A3B">
        <w:rPr>
          <w:b/>
          <w:bCs/>
        </w:rPr>
        <w:t>Історичні стилі – відгомін минулих епох</w:t>
      </w:r>
    </w:p>
    <w:p w14:paraId="10FECC1B" w14:textId="77777777" w:rsidR="00F53A3B" w:rsidRPr="00F53A3B" w:rsidRDefault="00F53A3B" w:rsidP="00F53A3B">
      <w:r w:rsidRPr="00F53A3B">
        <w:t>Будь-історичний стиль ландшафтного дизайну – це відображення відповідного часу, пофарбованого національним колоритом. Доскональне копіювання палацових садів сьогодні не актуально, воно вимагає розмаху володінь, штату садівників і невпинних турбот, але використання типових прийомів, розстановка необхідних акцентів, підбір підходящих рослин (оригіналів або місцевих аналогів) дозволяє створити об’єкт невеликого масштабу, який вписується у стильові рамки. Застосування характерних видів мощення, планування ділянки, стрижки огорож, облаштування обов’язкових зон малює ефектний стильовий образ.</w:t>
      </w:r>
    </w:p>
    <w:p w14:paraId="19E8E4BA" w14:textId="2EC96CED" w:rsidR="00F53A3B" w:rsidRPr="00F53A3B" w:rsidRDefault="00F53A3B" w:rsidP="00F53A3B">
      <w:r w:rsidRPr="00F53A3B">
        <w:lastRenderedPageBreak/>
        <w:drawing>
          <wp:inline distT="0" distB="0" distL="0" distR="0" wp14:anchorId="54A7AFB3" wp14:editId="02FC9414">
            <wp:extent cx="5940425" cy="4455160"/>
            <wp:effectExtent l="0" t="0" r="3175"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drawing>
          <wp:inline distT="0" distB="0" distL="0" distR="0" wp14:anchorId="400C4E7A" wp14:editId="5038F035">
            <wp:extent cx="5940425" cy="4455160"/>
            <wp:effectExtent l="0" t="0" r="3175"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lastRenderedPageBreak/>
        <w:t>  </w:t>
      </w:r>
      <w:r w:rsidRPr="00F53A3B">
        <w:drawing>
          <wp:inline distT="0" distB="0" distL="0" distR="0" wp14:anchorId="332B801A" wp14:editId="3D0BA5F3">
            <wp:extent cx="5940425" cy="3937000"/>
            <wp:effectExtent l="0" t="0" r="3175"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37000"/>
                    </a:xfrm>
                    <a:prstGeom prst="rect">
                      <a:avLst/>
                    </a:prstGeom>
                    <a:noFill/>
                    <a:ln>
                      <a:noFill/>
                    </a:ln>
                  </pic:spPr>
                </pic:pic>
              </a:graphicData>
            </a:graphic>
          </wp:inline>
        </w:drawing>
      </w:r>
      <w:r w:rsidRPr="00F53A3B">
        <w:t>  </w:t>
      </w:r>
      <w:r w:rsidRPr="00F53A3B">
        <w:drawing>
          <wp:inline distT="0" distB="0" distL="0" distR="0" wp14:anchorId="26DE40DC" wp14:editId="5016B546">
            <wp:extent cx="5940425" cy="4455160"/>
            <wp:effectExtent l="0" t="0" r="3175"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lastRenderedPageBreak/>
        <w:drawing>
          <wp:inline distT="0" distB="0" distL="0" distR="0" wp14:anchorId="376B027A" wp14:editId="252FFC2E">
            <wp:extent cx="5940425" cy="3749675"/>
            <wp:effectExtent l="0" t="0" r="3175" b="3175"/>
            <wp:docPr id="53" name="Рисунок 53" descr="Изображение выглядит как дерево, внешний, трава, са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дерево, внешний, трава, сад&#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749675"/>
                    </a:xfrm>
                    <a:prstGeom prst="rect">
                      <a:avLst/>
                    </a:prstGeom>
                    <a:noFill/>
                    <a:ln>
                      <a:noFill/>
                    </a:ln>
                  </pic:spPr>
                </pic:pic>
              </a:graphicData>
            </a:graphic>
          </wp:inline>
        </w:drawing>
      </w:r>
      <w:r w:rsidRPr="00F53A3B">
        <w:t>  </w:t>
      </w:r>
      <w:r w:rsidRPr="00F53A3B">
        <w:drawing>
          <wp:inline distT="0" distB="0" distL="0" distR="0" wp14:anchorId="1F4AD1E5" wp14:editId="28D8E5E8">
            <wp:extent cx="5940425" cy="408051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080510"/>
                    </a:xfrm>
                    <a:prstGeom prst="rect">
                      <a:avLst/>
                    </a:prstGeom>
                    <a:noFill/>
                    <a:ln>
                      <a:noFill/>
                    </a:ln>
                  </pic:spPr>
                </pic:pic>
              </a:graphicData>
            </a:graphic>
          </wp:inline>
        </w:drawing>
      </w:r>
    </w:p>
    <w:p w14:paraId="169B80E6" w14:textId="77777777" w:rsidR="00F53A3B" w:rsidRPr="00F53A3B" w:rsidRDefault="00F53A3B" w:rsidP="00F53A3B">
      <w:pPr>
        <w:rPr>
          <w:b/>
          <w:bCs/>
        </w:rPr>
      </w:pPr>
      <w:r w:rsidRPr="00F53A3B">
        <w:rPr>
          <w:b/>
          <w:bCs/>
        </w:rPr>
        <w:t>Англійська стиль: холодна манірність в пейзажному антуражі</w:t>
      </w:r>
    </w:p>
    <w:p w14:paraId="66ACBC69" w14:textId="77777777" w:rsidR="00F53A3B" w:rsidRPr="00F53A3B" w:rsidRDefault="00F53A3B" w:rsidP="00F53A3B">
      <w:r w:rsidRPr="00F53A3B">
        <w:t xml:space="preserve">Класичний зразок ландшафту в англійському стилі спостерігала героїня роману Джейн Остін «Гордість і упередження» в найбагатшому маєток містера Дарсі. Сад був регулярним і розкішним одночасно. Більш приземленим пейзажним зразків цього виду дизайну притаманні плавність обрисів рукотворних елементів (майданчиків, доріжок, розмітки кордонів насаджень, контурів </w:t>
      </w:r>
      <w:r w:rsidRPr="00F53A3B">
        <w:lastRenderedPageBreak/>
        <w:t>водойм), стриманість у доборі рослин, їх колірної гами. Кращі холодні відтінки суцвіть, поєднання рожевого і синього, відсутність кричущих акцентів. Особлива увага приділяється зелених насаджень та газону: крім ретельного постійного догляду (стрижка, рівняння, заміна вимерлих примірників) йде ретельний відбір видів за типом і кольором листя. В результаті англійська сад виглядає дуже доглянутим і гармонійним.</w:t>
      </w:r>
    </w:p>
    <w:p w14:paraId="0BC50594" w14:textId="4D91F4E1" w:rsidR="00F53A3B" w:rsidRPr="00F53A3B" w:rsidRDefault="00F53A3B" w:rsidP="00F53A3B">
      <w:r w:rsidRPr="00F53A3B">
        <w:drawing>
          <wp:inline distT="0" distB="0" distL="0" distR="0" wp14:anchorId="14631449" wp14:editId="56F34459">
            <wp:extent cx="5940425" cy="396303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14:paraId="2073B4CB" w14:textId="77777777" w:rsidR="00F53A3B" w:rsidRPr="00F53A3B" w:rsidRDefault="00F53A3B" w:rsidP="00F53A3B">
      <w:r w:rsidRPr="00F53A3B">
        <w:t>При складанні типово англійських композицій з багаторічників важливий колірної і розмірний ритм, пропорційне поєднання рослин між собою, багатоплановість посадки, терміни цвітіння.</w:t>
      </w:r>
    </w:p>
    <w:p w14:paraId="11EB81CD" w14:textId="33E72F79" w:rsidR="00F53A3B" w:rsidRPr="00F53A3B" w:rsidRDefault="00F53A3B" w:rsidP="00F53A3B">
      <w:r w:rsidRPr="00F53A3B">
        <w:lastRenderedPageBreak/>
        <w:drawing>
          <wp:inline distT="0" distB="0" distL="0" distR="0" wp14:anchorId="380E030C" wp14:editId="2EE575DB">
            <wp:extent cx="5940425" cy="409765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097655"/>
                    </a:xfrm>
                    <a:prstGeom prst="rect">
                      <a:avLst/>
                    </a:prstGeom>
                    <a:noFill/>
                    <a:ln>
                      <a:noFill/>
                    </a:ln>
                  </pic:spPr>
                </pic:pic>
              </a:graphicData>
            </a:graphic>
          </wp:inline>
        </w:drawing>
      </w:r>
      <w:r w:rsidRPr="00F53A3B">
        <w:t>  </w:t>
      </w:r>
      <w:r w:rsidRPr="00F53A3B">
        <w:drawing>
          <wp:inline distT="0" distB="0" distL="0" distR="0" wp14:anchorId="0C97A4A0" wp14:editId="3F46F4C2">
            <wp:extent cx="5940425" cy="396303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r w:rsidRPr="00F53A3B">
        <w:t>  </w:t>
      </w:r>
      <w:r w:rsidRPr="00F53A3B">
        <w:lastRenderedPageBreak/>
        <w:drawing>
          <wp:inline distT="0" distB="0" distL="0" distR="0" wp14:anchorId="3093499F" wp14:editId="3A9EF638">
            <wp:extent cx="5940425" cy="3954145"/>
            <wp:effectExtent l="0" t="0" r="3175" b="8255"/>
            <wp:docPr id="48" name="Рисунок 48" descr="Изображение выглядит как дерево, внешний, трава, цвет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дерево, внешний, трава, цветок&#10;&#10;Автоматически созданное описа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4145"/>
                    </a:xfrm>
                    <a:prstGeom prst="rect">
                      <a:avLst/>
                    </a:prstGeom>
                    <a:noFill/>
                    <a:ln>
                      <a:noFill/>
                    </a:ln>
                  </pic:spPr>
                </pic:pic>
              </a:graphicData>
            </a:graphic>
          </wp:inline>
        </w:drawing>
      </w:r>
      <w:r w:rsidRPr="00F53A3B">
        <w:t>  </w:t>
      </w:r>
      <w:r w:rsidRPr="00F53A3B">
        <w:drawing>
          <wp:inline distT="0" distB="0" distL="0" distR="0" wp14:anchorId="1D7C14C8" wp14:editId="2FC68300">
            <wp:extent cx="5940425" cy="3884930"/>
            <wp:effectExtent l="0" t="0" r="3175" b="1270"/>
            <wp:docPr id="47" name="Рисунок 47" descr="Изображение выглядит как внешний, дерево, вода, трав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внешний, дерево, вода, трава&#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884930"/>
                    </a:xfrm>
                    <a:prstGeom prst="rect">
                      <a:avLst/>
                    </a:prstGeom>
                    <a:noFill/>
                    <a:ln>
                      <a:noFill/>
                    </a:ln>
                  </pic:spPr>
                </pic:pic>
              </a:graphicData>
            </a:graphic>
          </wp:inline>
        </w:drawing>
      </w:r>
      <w:r w:rsidRPr="00F53A3B">
        <w:lastRenderedPageBreak/>
        <w:t>  </w:t>
      </w:r>
      <w:r w:rsidRPr="00F53A3B">
        <w:drawing>
          <wp:inline distT="0" distB="0" distL="0" distR="0" wp14:anchorId="3C360317" wp14:editId="7FE002A9">
            <wp:extent cx="5940425" cy="396303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14:paraId="12DF55D7" w14:textId="77777777" w:rsidR="00F53A3B" w:rsidRPr="00F53A3B" w:rsidRDefault="00F53A3B" w:rsidP="00F53A3B">
      <w:pPr>
        <w:rPr>
          <w:b/>
          <w:bCs/>
        </w:rPr>
      </w:pPr>
      <w:r w:rsidRPr="00F53A3B">
        <w:rPr>
          <w:b/>
          <w:bCs/>
        </w:rPr>
        <w:t>Голландський затишок: канали, млини, тюльпани</w:t>
      </w:r>
    </w:p>
    <w:p w14:paraId="1CECCDB5" w14:textId="77777777" w:rsidR="00F53A3B" w:rsidRPr="00F53A3B" w:rsidRDefault="00F53A3B" w:rsidP="00F53A3B">
      <w:r w:rsidRPr="00F53A3B">
        <w:t>Образ голландського саду прямо корелює з характером жителів цієї країни та її природними умовами. Змушені відвойовувати у наступаючого моря простір для життя голландці дуже цінують землю, їх садочки мають зовсім невеликі розміри. Основні риси голландського вдачі, знайшли відображення в ландшафті:</w:t>
      </w:r>
    </w:p>
    <w:p w14:paraId="439C5FDC" w14:textId="77777777" w:rsidR="00F53A3B" w:rsidRPr="00F53A3B" w:rsidRDefault="00F53A3B" w:rsidP="00F53A3B">
      <w:pPr>
        <w:numPr>
          <w:ilvl w:val="0"/>
          <w:numId w:val="1"/>
        </w:numPr>
      </w:pPr>
      <w:r w:rsidRPr="00F53A3B">
        <w:t>Практичність — площа використовується по максимуму, звичайні дерева замінюються карликовими формами;</w:t>
      </w:r>
    </w:p>
    <w:p w14:paraId="61166338" w14:textId="77777777" w:rsidR="00F53A3B" w:rsidRPr="00F53A3B" w:rsidRDefault="00F53A3B" w:rsidP="00F53A3B">
      <w:pPr>
        <w:numPr>
          <w:ilvl w:val="0"/>
          <w:numId w:val="1"/>
        </w:numPr>
      </w:pPr>
      <w:r w:rsidRPr="00F53A3B">
        <w:t>Розумність – кожному елементу своє місце (ретельно розраховане зонування);</w:t>
      </w:r>
    </w:p>
    <w:p w14:paraId="32E9558E" w14:textId="77777777" w:rsidR="00F53A3B" w:rsidRPr="00F53A3B" w:rsidRDefault="00F53A3B" w:rsidP="00F53A3B">
      <w:pPr>
        <w:numPr>
          <w:ilvl w:val="0"/>
          <w:numId w:val="1"/>
        </w:numPr>
      </w:pPr>
      <w:r w:rsidRPr="00F53A3B">
        <w:t>Акуратність – сад утримується в ідеальному порядку;</w:t>
      </w:r>
    </w:p>
    <w:p w14:paraId="3C83E5E1" w14:textId="77777777" w:rsidR="00F53A3B" w:rsidRPr="00F53A3B" w:rsidRDefault="00F53A3B" w:rsidP="00F53A3B">
      <w:pPr>
        <w:numPr>
          <w:ilvl w:val="0"/>
          <w:numId w:val="1"/>
        </w:numPr>
      </w:pPr>
      <w:r w:rsidRPr="00F53A3B">
        <w:t>Життєлюбність – об’ємні плями яскравих кольорів, використання садових фігурок і міні-об’єктів;</w:t>
      </w:r>
    </w:p>
    <w:p w14:paraId="2B16B28B" w14:textId="77777777" w:rsidR="00F53A3B" w:rsidRPr="00F53A3B" w:rsidRDefault="00F53A3B" w:rsidP="00F53A3B">
      <w:pPr>
        <w:numPr>
          <w:ilvl w:val="0"/>
          <w:numId w:val="1"/>
        </w:numPr>
      </w:pPr>
      <w:r w:rsidRPr="00F53A3B">
        <w:t>Гордість – найефектнішою частиною саду є партер перед будинком, щоб викликати захоплення перехожих.</w:t>
      </w:r>
    </w:p>
    <w:p w14:paraId="20CC551E" w14:textId="422E94CD" w:rsidR="00F53A3B" w:rsidRPr="00F53A3B" w:rsidRDefault="00F53A3B" w:rsidP="00F53A3B">
      <w:r w:rsidRPr="00F53A3B">
        <w:lastRenderedPageBreak/>
        <w:drawing>
          <wp:inline distT="0" distB="0" distL="0" distR="0" wp14:anchorId="7F21594D" wp14:editId="33CFB3B9">
            <wp:extent cx="5940425" cy="4420235"/>
            <wp:effectExtent l="0" t="0" r="3175" b="0"/>
            <wp:docPr id="45" name="Рисунок 45" descr="Изображение выглядит как дерево, внешний, цветок, до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дерево, внешний, цветок, дом&#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4420235"/>
                    </a:xfrm>
                    <a:prstGeom prst="rect">
                      <a:avLst/>
                    </a:prstGeom>
                    <a:noFill/>
                    <a:ln>
                      <a:noFill/>
                    </a:ln>
                  </pic:spPr>
                </pic:pic>
              </a:graphicData>
            </a:graphic>
          </wp:inline>
        </w:drawing>
      </w:r>
    </w:p>
    <w:p w14:paraId="59EA1279" w14:textId="77777777" w:rsidR="00F53A3B" w:rsidRPr="00F53A3B" w:rsidRDefault="00F53A3B" w:rsidP="00F53A3B">
      <w:pPr>
        <w:rPr>
          <w:b/>
          <w:bCs/>
        </w:rPr>
      </w:pPr>
      <w:r w:rsidRPr="00F53A3B">
        <w:rPr>
          <w:b/>
          <w:bCs/>
        </w:rPr>
        <w:t>Сільське життя, влаштована зі смаком</w:t>
      </w:r>
    </w:p>
    <w:p w14:paraId="03D39D1A" w14:textId="77777777" w:rsidR="00F53A3B" w:rsidRPr="00F53A3B" w:rsidRDefault="00F53A3B" w:rsidP="00F53A3B">
      <w:r w:rsidRPr="00F53A3B">
        <w:t>Сільський стиль (кантрі) ландшафтного дизайну характеризується деякою недбалістю, нальотом старовини, відсутністю ідеально вивірених пропорцій. Здається, що художник легкими мазками накидав мальовничий ескіз, який раптом ожив. Дерево, камінь, вербова лоза, очерет, глина – всі природні матеріали знайдуть тут застосування. У стилі кантрі вітається будівництво дерев’яних альтанок, створення рукотворних ставків та струмків, вільних від правил квітників, де співіснують різноманітні рослини. Елементи декору, які задіяні при створенні саду, повного сільського чарівності – це плетені огорожі, глиняні горщики, діжки з квітами, яскраві садові скульптури, колеса і старовинні вози, в’юнкі рослини, акуратні обрамлені грядки, – все те, що так мило серцю замордованого міського жителя і моментально утворює ідилічну картинку.</w:t>
      </w:r>
    </w:p>
    <w:p w14:paraId="683EAC8F" w14:textId="1FFDED6D" w:rsidR="00F53A3B" w:rsidRPr="00F53A3B" w:rsidRDefault="00F53A3B" w:rsidP="00F53A3B">
      <w:r w:rsidRPr="00F53A3B">
        <w:lastRenderedPageBreak/>
        <w:drawing>
          <wp:inline distT="0" distB="0" distL="0" distR="0" wp14:anchorId="3D6BD7E8" wp14:editId="52303F6C">
            <wp:extent cx="5940425" cy="3336290"/>
            <wp:effectExtent l="0" t="0" r="3175" b="0"/>
            <wp:docPr id="44" name="Рисунок 44" descr="Изображение выглядит как дерево, трава, внешний,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дерево, трава, внешний, растение&#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36290"/>
                    </a:xfrm>
                    <a:prstGeom prst="rect">
                      <a:avLst/>
                    </a:prstGeom>
                    <a:noFill/>
                    <a:ln>
                      <a:noFill/>
                    </a:ln>
                  </pic:spPr>
                </pic:pic>
              </a:graphicData>
            </a:graphic>
          </wp:inline>
        </w:drawing>
      </w:r>
    </w:p>
    <w:p w14:paraId="476EDA0B" w14:textId="77777777" w:rsidR="00F53A3B" w:rsidRPr="00F53A3B" w:rsidRDefault="00F53A3B" w:rsidP="00F53A3B">
      <w:pPr>
        <w:rPr>
          <w:b/>
          <w:bCs/>
        </w:rPr>
      </w:pPr>
      <w:r w:rsidRPr="00F53A3B">
        <w:rPr>
          <w:b/>
          <w:bCs/>
        </w:rPr>
        <w:t>Китайський сад – інкрустована скринька з секретом</w:t>
      </w:r>
    </w:p>
    <w:p w14:paraId="02AFA7A6" w14:textId="77777777" w:rsidR="00F53A3B" w:rsidRPr="00F53A3B" w:rsidRDefault="00F53A3B" w:rsidP="00F53A3B">
      <w:r w:rsidRPr="00F53A3B">
        <w:t>Особливими рисами китайського стилю в ландшафтному дизайні стали витонченість ліній, багатство фарб, прагнення зробити з простого складне, не порушивши природної гармонії. Простір штучно розтягується завдяки великій протяжності звивистих пішохідних стежок, включення в ландшафт водних композицій (заспокійливо спокійні водойми змінюються каскадними ступенями), поділу саду світлими стінами з прорізаними отворами («місячні ворота»), інтригуючими відвідувача, запрошуючими його в подальшу подорож.</w:t>
      </w:r>
    </w:p>
    <w:p w14:paraId="27BF4201" w14:textId="760FFEFB" w:rsidR="00F53A3B" w:rsidRPr="00F53A3B" w:rsidRDefault="00F53A3B" w:rsidP="00F53A3B">
      <w:r w:rsidRPr="00F53A3B">
        <w:lastRenderedPageBreak/>
        <w:drawing>
          <wp:inline distT="0" distB="0" distL="0" distR="0" wp14:anchorId="6D46BFB6" wp14:editId="44546E15">
            <wp:extent cx="5940425" cy="4455160"/>
            <wp:effectExtent l="0" t="0" r="3175"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6F53EAC4" w14:textId="77777777" w:rsidR="00F53A3B" w:rsidRPr="00F53A3B" w:rsidRDefault="00F53A3B" w:rsidP="00F53A3B">
      <w:r w:rsidRPr="00F53A3B">
        <w:t>Пейзажну спрямованість саду підкреслюють:</w:t>
      </w:r>
    </w:p>
    <w:p w14:paraId="01626036" w14:textId="77777777" w:rsidR="00F53A3B" w:rsidRPr="00F53A3B" w:rsidRDefault="00F53A3B" w:rsidP="00F53A3B">
      <w:r w:rsidRPr="00F53A3B">
        <w:t>  Вигнуті лінії містків, що перегукуються з дахами альтанок-пагод, декоративних воріт;</w:t>
      </w:r>
    </w:p>
    <w:p w14:paraId="3611A699" w14:textId="77777777" w:rsidR="00F53A3B" w:rsidRPr="00F53A3B" w:rsidRDefault="00F53A3B" w:rsidP="00F53A3B">
      <w:r w:rsidRPr="00F53A3B">
        <w:t>  Майстерне поєднання двох протилежних енергій: води та каменю;</w:t>
      </w:r>
    </w:p>
    <w:p w14:paraId="5E311126" w14:textId="77777777" w:rsidR="00F53A3B" w:rsidRPr="00F53A3B" w:rsidRDefault="00F53A3B" w:rsidP="00F53A3B">
      <w:r w:rsidRPr="00F53A3B">
        <w:t>  Центрированность садової композиції;</w:t>
      </w:r>
    </w:p>
    <w:p w14:paraId="1B6BD4BF" w14:textId="77777777" w:rsidR="00F53A3B" w:rsidRPr="00F53A3B" w:rsidRDefault="00F53A3B" w:rsidP="00F53A3B">
      <w:r w:rsidRPr="00F53A3B">
        <w:t>  Використання рослин з природно-округлими формами або застосування топіарі.</w:t>
      </w:r>
    </w:p>
    <w:p w14:paraId="12CD531E" w14:textId="6AB8093B" w:rsidR="00F53A3B" w:rsidRPr="00F53A3B" w:rsidRDefault="00F53A3B" w:rsidP="00F53A3B">
      <w:r w:rsidRPr="00F53A3B">
        <w:lastRenderedPageBreak/>
        <w:drawing>
          <wp:inline distT="0" distB="0" distL="0" distR="0" wp14:anchorId="4E35A08D" wp14:editId="09B7C973">
            <wp:extent cx="5940425" cy="3963035"/>
            <wp:effectExtent l="0" t="0" r="3175" b="0"/>
            <wp:docPr id="42" name="Рисунок 42" descr="Изображение выглядит как дерево, трава, внешний,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дерево, трава, внешний, небо&#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r w:rsidRPr="00F53A3B">
        <w:t>  </w:t>
      </w:r>
      <w:r w:rsidRPr="00F53A3B">
        <w:drawing>
          <wp:inline distT="0" distB="0" distL="0" distR="0" wp14:anchorId="7A5D2FBD" wp14:editId="331C53A3">
            <wp:extent cx="5940425" cy="3749675"/>
            <wp:effectExtent l="0" t="0" r="3175"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3749675"/>
                    </a:xfrm>
                    <a:prstGeom prst="rect">
                      <a:avLst/>
                    </a:prstGeom>
                    <a:noFill/>
                    <a:ln>
                      <a:noFill/>
                    </a:ln>
                  </pic:spPr>
                </pic:pic>
              </a:graphicData>
            </a:graphic>
          </wp:inline>
        </w:drawing>
      </w:r>
      <w:r w:rsidRPr="00F53A3B">
        <w:t>  </w:t>
      </w:r>
      <w:r w:rsidRPr="00F53A3B">
        <w:lastRenderedPageBreak/>
        <w:drawing>
          <wp:inline distT="0" distB="0" distL="0" distR="0" wp14:anchorId="63FD62CA" wp14:editId="18101D9C">
            <wp:extent cx="5940425" cy="4455160"/>
            <wp:effectExtent l="0" t="0" r="317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drawing>
          <wp:inline distT="0" distB="0" distL="0" distR="0" wp14:anchorId="0AC3C66A" wp14:editId="5CD9425B">
            <wp:extent cx="5940425" cy="4455160"/>
            <wp:effectExtent l="0" t="0" r="3175"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lastRenderedPageBreak/>
        <w:t>  </w:t>
      </w:r>
      <w:r w:rsidRPr="00F53A3B">
        <w:drawing>
          <wp:inline distT="0" distB="0" distL="0" distR="0" wp14:anchorId="139F7A9F" wp14:editId="56232790">
            <wp:extent cx="5940425" cy="426783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267835"/>
                    </a:xfrm>
                    <a:prstGeom prst="rect">
                      <a:avLst/>
                    </a:prstGeom>
                    <a:noFill/>
                    <a:ln>
                      <a:noFill/>
                    </a:ln>
                  </pic:spPr>
                </pic:pic>
              </a:graphicData>
            </a:graphic>
          </wp:inline>
        </w:drawing>
      </w:r>
    </w:p>
    <w:p w14:paraId="69FA746C" w14:textId="77777777" w:rsidR="00F53A3B" w:rsidRPr="00F53A3B" w:rsidRDefault="00F53A3B" w:rsidP="00F53A3B">
      <w:pPr>
        <w:rPr>
          <w:b/>
          <w:bCs/>
        </w:rPr>
      </w:pPr>
      <w:r w:rsidRPr="00F53A3B">
        <w:rPr>
          <w:b/>
          <w:bCs/>
        </w:rPr>
        <w:t>Колоніальний стиль: органічність, акуратність, гідність</w:t>
      </w:r>
    </w:p>
    <w:p w14:paraId="48513ADC" w14:textId="77777777" w:rsidR="00F53A3B" w:rsidRPr="00F53A3B" w:rsidRDefault="00F53A3B" w:rsidP="00F53A3B">
      <w:r w:rsidRPr="00F53A3B">
        <w:t>Колоніальний стиль поєднує в собі дві різні культури – привнесенную ззовні і аборигенну. Це зразок взаємно збагачує синтезу, коли європейська багатонаціональність колонізаторів, обмеженість вибору будівельних матеріалів, різноманітність екзотичної місцевої флори вилилися в дивовижний симбіотичний стиль, якому властива теплота, легка недбалість, м’яка затишність. Відчинивши хвіртку присадибної ділянки, спроектованого в колоніальному стилі, хочеться вигукнути: «Home, sweet home!». Плавні лінії яскравих квітників, округлі обриси деревних композицій повторюються в маршрутах садових доріжок з цегли, плитного каменю, просоченого дерева. Відлунням практичного застосування першими поселенцями земельних наділів є зонування: обов’язково виділяється фруктовий сад і городня частина, яка часто оформляється як декоративний город в регулярному стилі. Сад з терасами, залитими сонцем, що знаходиться позаду будинку, захищений від сторонніх поглядів. Він насичений фарбами, проте візитною карткою колоніального дизайну вважається невисокий дерев’яний парканчик «як у бабусі», пофарбований простими білилами.</w:t>
      </w:r>
    </w:p>
    <w:p w14:paraId="6F4BEBC7" w14:textId="56BF1F6A" w:rsidR="00F53A3B" w:rsidRPr="00F53A3B" w:rsidRDefault="00F53A3B" w:rsidP="00F53A3B">
      <w:r w:rsidRPr="00F53A3B">
        <w:lastRenderedPageBreak/>
        <w:drawing>
          <wp:inline distT="0" distB="0" distL="0" distR="0" wp14:anchorId="682FDC62" wp14:editId="4F750149">
            <wp:extent cx="5940425" cy="394589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3945890"/>
                    </a:xfrm>
                    <a:prstGeom prst="rect">
                      <a:avLst/>
                    </a:prstGeom>
                    <a:noFill/>
                    <a:ln>
                      <a:noFill/>
                    </a:ln>
                  </pic:spPr>
                </pic:pic>
              </a:graphicData>
            </a:graphic>
          </wp:inline>
        </w:drawing>
      </w:r>
      <w:r w:rsidRPr="00F53A3B">
        <w:t> </w:t>
      </w:r>
      <w:r w:rsidRPr="00F53A3B">
        <w:drawing>
          <wp:inline distT="0" distB="0" distL="0" distR="0" wp14:anchorId="0F268567" wp14:editId="7534D71F">
            <wp:extent cx="5940425" cy="3937000"/>
            <wp:effectExtent l="0" t="0" r="317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3937000"/>
                    </a:xfrm>
                    <a:prstGeom prst="rect">
                      <a:avLst/>
                    </a:prstGeom>
                    <a:noFill/>
                    <a:ln>
                      <a:noFill/>
                    </a:ln>
                  </pic:spPr>
                </pic:pic>
              </a:graphicData>
            </a:graphic>
          </wp:inline>
        </w:drawing>
      </w:r>
      <w:r w:rsidRPr="00F53A3B">
        <w:t>  </w:t>
      </w:r>
      <w:r w:rsidRPr="00F53A3B">
        <w:lastRenderedPageBreak/>
        <w:drawing>
          <wp:inline distT="0" distB="0" distL="0" distR="0" wp14:anchorId="53D8862D" wp14:editId="3076E0FD">
            <wp:extent cx="5940425" cy="3963035"/>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r w:rsidRPr="00F53A3B">
        <w:t>  </w:t>
      </w:r>
      <w:r w:rsidRPr="00F53A3B">
        <w:drawing>
          <wp:inline distT="0" distB="0" distL="0" distR="0" wp14:anchorId="34A04A4F" wp14:editId="0F7FF0E4">
            <wp:extent cx="5940425" cy="394589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945890"/>
                    </a:xfrm>
                    <a:prstGeom prst="rect">
                      <a:avLst/>
                    </a:prstGeom>
                    <a:noFill/>
                    <a:ln>
                      <a:noFill/>
                    </a:ln>
                  </pic:spPr>
                </pic:pic>
              </a:graphicData>
            </a:graphic>
          </wp:inline>
        </w:drawing>
      </w:r>
      <w:r w:rsidRPr="00F53A3B">
        <w:t>  </w:t>
      </w:r>
      <w:r w:rsidRPr="00F53A3B">
        <w:lastRenderedPageBreak/>
        <w:drawing>
          <wp:inline distT="0" distB="0" distL="0" distR="0" wp14:anchorId="044F8A00" wp14:editId="515F4842">
            <wp:extent cx="5940425" cy="4455160"/>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drawing>
          <wp:inline distT="0" distB="0" distL="0" distR="0" wp14:anchorId="7A6DD88B" wp14:editId="0417B86E">
            <wp:extent cx="5940425" cy="2970530"/>
            <wp:effectExtent l="0" t="0" r="317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noFill/>
                    <a:ln>
                      <a:noFill/>
                    </a:ln>
                  </pic:spPr>
                </pic:pic>
              </a:graphicData>
            </a:graphic>
          </wp:inline>
        </w:drawing>
      </w:r>
    </w:p>
    <w:p w14:paraId="4EA113AC" w14:textId="77777777" w:rsidR="00F53A3B" w:rsidRPr="00F53A3B" w:rsidRDefault="00F53A3B" w:rsidP="00F53A3B">
      <w:pPr>
        <w:rPr>
          <w:b/>
          <w:bCs/>
        </w:rPr>
      </w:pPr>
      <w:r w:rsidRPr="00F53A3B">
        <w:rPr>
          <w:b/>
          <w:bCs/>
        </w:rPr>
        <w:t>Мавританський стиль: таємниця за сімома печатками</w:t>
      </w:r>
    </w:p>
    <w:p w14:paraId="147C9A5C" w14:textId="77777777" w:rsidR="00F53A3B" w:rsidRPr="00F53A3B" w:rsidRDefault="00F53A3B" w:rsidP="00F53A3B">
      <w:r w:rsidRPr="00F53A3B">
        <w:t xml:space="preserve">Закриті від сторонніх сади в мавританському стилі повністю відповідають визначенню «насолода для очей і відпочинок серця». Оточені пустелею і високими стінами оазиси наповнені яскравими квітами з сильним запахом, що виблискує водою фонтанів і каналів, насиченою зеленню листя. Східна розкіш розташовує до млості, насолоди життям, безперервним задоволень. Мавританський стиль передбачає єдність протилежностей: все, що створила рука людини прямолінійно, строго, має чіткі межі, все, що подаровано природою, бушує у своїй первозданній красі. У штучно </w:t>
      </w:r>
      <w:r w:rsidRPr="00F53A3B">
        <w:lastRenderedPageBreak/>
        <w:t>розділеному на 4 квадрата саду доріжки викладені плиткою, створює складні орнаменти, а зелені насадження різної висоти використовуються як ширми, приховують приватне життя господарів. Прикрасою саду служать фруктові дерева, а королевою є троянда. Найбільш кращі сорти, які мають пишним многолепестковым суцвіттям і густим ароматом, що проникає в усі куточки саду.</w:t>
      </w:r>
    </w:p>
    <w:p w14:paraId="0B3A6BFB" w14:textId="4079632F" w:rsidR="00F53A3B" w:rsidRPr="00F53A3B" w:rsidRDefault="00F53A3B" w:rsidP="00F53A3B">
      <w:r w:rsidRPr="00F53A3B">
        <w:drawing>
          <wp:inline distT="0" distB="0" distL="0" distR="0" wp14:anchorId="631955B0" wp14:editId="7B2E7632">
            <wp:extent cx="5940425" cy="4455160"/>
            <wp:effectExtent l="0" t="0" r="317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B4D2445" w14:textId="77777777" w:rsidR="00F53A3B" w:rsidRPr="00F53A3B" w:rsidRDefault="00F53A3B" w:rsidP="00F53A3B">
      <w:pPr>
        <w:rPr>
          <w:b/>
          <w:bCs/>
        </w:rPr>
      </w:pPr>
      <w:r w:rsidRPr="00F53A3B">
        <w:rPr>
          <w:b/>
          <w:bCs/>
        </w:rPr>
        <w:t>Лавандовий Прованс: наліт старовини обов’язковий</w:t>
      </w:r>
    </w:p>
    <w:p w14:paraId="39754BBA" w14:textId="77777777" w:rsidR="00F53A3B" w:rsidRPr="00F53A3B" w:rsidRDefault="00F53A3B" w:rsidP="00F53A3B">
      <w:r w:rsidRPr="00F53A3B">
        <w:t>При слові «Прованс» згадуються картинки з нескінченно йдуть вдалину рядами фіолетових квітів, але прованський сад – це невелике, затишне, миле простір біля будинку. Типові риси французького сільського дизайну:</w:t>
      </w:r>
    </w:p>
    <w:p w14:paraId="63E6DE2F" w14:textId="77777777" w:rsidR="00F53A3B" w:rsidRPr="00F53A3B" w:rsidRDefault="00F53A3B" w:rsidP="00F53A3B">
      <w:pPr>
        <w:numPr>
          <w:ilvl w:val="0"/>
          <w:numId w:val="2"/>
        </w:numPr>
      </w:pPr>
      <w:r w:rsidRPr="00F53A3B">
        <w:t>Постарене, потерте дерево для садових меблів;</w:t>
      </w:r>
    </w:p>
    <w:p w14:paraId="2AE69315" w14:textId="77777777" w:rsidR="00F53A3B" w:rsidRPr="00F53A3B" w:rsidRDefault="00F53A3B" w:rsidP="00F53A3B">
      <w:pPr>
        <w:numPr>
          <w:ilvl w:val="0"/>
          <w:numId w:val="2"/>
        </w:numPr>
      </w:pPr>
      <w:r w:rsidRPr="00F53A3B">
        <w:t>Вивітрений камінь підпірних стінок і обрамлення клумб;</w:t>
      </w:r>
    </w:p>
    <w:p w14:paraId="6AA55695" w14:textId="77777777" w:rsidR="00F53A3B" w:rsidRPr="00F53A3B" w:rsidRDefault="00F53A3B" w:rsidP="00F53A3B">
      <w:pPr>
        <w:numPr>
          <w:ilvl w:val="0"/>
          <w:numId w:val="2"/>
        </w:numPr>
      </w:pPr>
      <w:r w:rsidRPr="00F53A3B">
        <w:t>Бруковані доріжки, на які наповзають розрослися рослини;</w:t>
      </w:r>
    </w:p>
    <w:p w14:paraId="63F776AE" w14:textId="77777777" w:rsidR="00F53A3B" w:rsidRPr="00F53A3B" w:rsidRDefault="00F53A3B" w:rsidP="00F53A3B">
      <w:pPr>
        <w:numPr>
          <w:ilvl w:val="0"/>
          <w:numId w:val="2"/>
        </w:numPr>
      </w:pPr>
      <w:r w:rsidRPr="00F53A3B">
        <w:t>Обов’язкова фігурна грядка з пряними травами;</w:t>
      </w:r>
    </w:p>
    <w:p w14:paraId="2790E846" w14:textId="77777777" w:rsidR="00F53A3B" w:rsidRPr="00F53A3B" w:rsidRDefault="00F53A3B" w:rsidP="00F53A3B">
      <w:pPr>
        <w:numPr>
          <w:ilvl w:val="0"/>
          <w:numId w:val="2"/>
        </w:numPr>
      </w:pPr>
      <w:r w:rsidRPr="00F53A3B">
        <w:t>Достаток лаванди на клумбах, в теракотових горщиках, відокремлюють майданчик для відпочинку з кованої лавою від інших зон саду;</w:t>
      </w:r>
    </w:p>
    <w:p w14:paraId="7D2B90F4" w14:textId="77777777" w:rsidR="00F53A3B" w:rsidRPr="00F53A3B" w:rsidRDefault="00F53A3B" w:rsidP="00F53A3B">
      <w:pPr>
        <w:numPr>
          <w:ilvl w:val="0"/>
          <w:numId w:val="2"/>
        </w:numPr>
      </w:pPr>
      <w:r w:rsidRPr="00F53A3B">
        <w:t>В’юнкі рослини, що обплітають арки та перголи, як спосіб затінення від спекотного сонця;</w:t>
      </w:r>
    </w:p>
    <w:p w14:paraId="0B64E471" w14:textId="77777777" w:rsidR="00F53A3B" w:rsidRPr="00F53A3B" w:rsidRDefault="00F53A3B" w:rsidP="00F53A3B">
      <w:pPr>
        <w:numPr>
          <w:ilvl w:val="0"/>
          <w:numId w:val="2"/>
        </w:numPr>
      </w:pPr>
      <w:r w:rsidRPr="00F53A3B">
        <w:t>Ряд фруктових дерев з пласкими кронами, сформованными особливим видом обрізки, вздовж стіни будинку.</w:t>
      </w:r>
    </w:p>
    <w:p w14:paraId="389C8A02" w14:textId="5B4CD944" w:rsidR="00F53A3B" w:rsidRPr="00F53A3B" w:rsidRDefault="00F53A3B" w:rsidP="00F53A3B">
      <w:r w:rsidRPr="00F53A3B">
        <w:lastRenderedPageBreak/>
        <w:drawing>
          <wp:inline distT="0" distB="0" distL="0" distR="0" wp14:anchorId="5DF93141" wp14:editId="31491239">
            <wp:extent cx="5940425" cy="4089400"/>
            <wp:effectExtent l="0" t="0" r="317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4089400"/>
                    </a:xfrm>
                    <a:prstGeom prst="rect">
                      <a:avLst/>
                    </a:prstGeom>
                    <a:noFill/>
                    <a:ln>
                      <a:noFill/>
                    </a:ln>
                  </pic:spPr>
                </pic:pic>
              </a:graphicData>
            </a:graphic>
          </wp:inline>
        </w:drawing>
      </w:r>
    </w:p>
    <w:p w14:paraId="68674917" w14:textId="77777777" w:rsidR="00F53A3B" w:rsidRPr="00F53A3B" w:rsidRDefault="00F53A3B" w:rsidP="00F53A3B">
      <w:pPr>
        <w:rPr>
          <w:b/>
          <w:bCs/>
        </w:rPr>
      </w:pPr>
      <w:r w:rsidRPr="00F53A3B">
        <w:rPr>
          <w:b/>
          <w:bCs/>
        </w:rPr>
        <w:t>Особливості планування: французький регулярний стиль</w:t>
      </w:r>
    </w:p>
    <w:p w14:paraId="5D6BD371" w14:textId="77777777" w:rsidR="00F53A3B" w:rsidRPr="00F53A3B" w:rsidRDefault="00F53A3B" w:rsidP="00F53A3B">
      <w:r w:rsidRPr="00F53A3B">
        <w:t>Дзеркальне відображення частин саду вздовж центральної осі, чіткість кордонів, стрижені живоплоти різної висоти, протяжні акуратні алеї, фігурні квіткові бордюри – ось те, що відрізняє французькі паркові ансамблі, створення яких зведено в ранг мистецтва. Класичними елементами регулярного палацового стилю є:</w:t>
      </w:r>
    </w:p>
    <w:p w14:paraId="0C9B78F6" w14:textId="77777777" w:rsidR="00F53A3B" w:rsidRPr="00F53A3B" w:rsidRDefault="00F53A3B" w:rsidP="00F53A3B">
      <w:r w:rsidRPr="00F53A3B">
        <w:t>  Фонтани зі скульптурними групами;</w:t>
      </w:r>
    </w:p>
    <w:p w14:paraId="437C1FDA" w14:textId="77777777" w:rsidR="00F53A3B" w:rsidRPr="00F53A3B" w:rsidRDefault="00F53A3B" w:rsidP="00F53A3B">
      <w:r w:rsidRPr="00F53A3B">
        <w:t>  Парадний партер в передній частині;</w:t>
      </w:r>
    </w:p>
    <w:p w14:paraId="0BDEC7AA" w14:textId="77777777" w:rsidR="00F53A3B" w:rsidRPr="00F53A3B" w:rsidRDefault="00F53A3B" w:rsidP="00F53A3B">
      <w:r w:rsidRPr="00F53A3B">
        <w:t>  Водойми зігнуто-симетричних форм в кам’яному обрамленні;</w:t>
      </w:r>
    </w:p>
    <w:p w14:paraId="7C9E7396" w14:textId="77777777" w:rsidR="00F53A3B" w:rsidRPr="00F53A3B" w:rsidRDefault="00F53A3B" w:rsidP="00F53A3B">
      <w:r w:rsidRPr="00F53A3B">
        <w:t>  Ряди стрижених екзотичних дерев у масивних діжках, які на зиму ховаються в оранжереї;</w:t>
      </w:r>
    </w:p>
    <w:p w14:paraId="65C52F7C" w14:textId="77777777" w:rsidR="00F53A3B" w:rsidRPr="00F53A3B" w:rsidRDefault="00F53A3B" w:rsidP="00F53A3B">
      <w:r w:rsidRPr="00F53A3B">
        <w:t>  Ідеальні великі газони, як сполучний засіб всього простору;</w:t>
      </w:r>
    </w:p>
    <w:p w14:paraId="58BB9AC3" w14:textId="77777777" w:rsidR="00F53A3B" w:rsidRPr="00F53A3B" w:rsidRDefault="00F53A3B" w:rsidP="00F53A3B">
      <w:r w:rsidRPr="00F53A3B">
        <w:t>  Квітники, утворюють складний геометричний малюнок;</w:t>
      </w:r>
    </w:p>
    <w:p w14:paraId="302D0834" w14:textId="77777777" w:rsidR="00F53A3B" w:rsidRPr="00F53A3B" w:rsidRDefault="00F53A3B" w:rsidP="00F53A3B">
      <w:r w:rsidRPr="00F53A3B">
        <w:t>  «Зелені» потаємні кімнати, лабіринти, амфітеатри.</w:t>
      </w:r>
    </w:p>
    <w:p w14:paraId="4AA072CE" w14:textId="1F162CCB" w:rsidR="00F53A3B" w:rsidRPr="00F53A3B" w:rsidRDefault="00F53A3B" w:rsidP="00F53A3B">
      <w:r w:rsidRPr="00F53A3B">
        <w:lastRenderedPageBreak/>
        <w:drawing>
          <wp:inline distT="0" distB="0" distL="0" distR="0" wp14:anchorId="3BE36F2B" wp14:editId="522636EE">
            <wp:extent cx="5940425" cy="4455160"/>
            <wp:effectExtent l="0" t="0" r="3175" b="2540"/>
            <wp:docPr id="29" name="Рисунок 29" descr="Изображение выглядит как трава, внешний, здание, дере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рава, внешний, здание, дерево&#10;&#10;Автоматически созданное описа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0861205B" w14:textId="77777777" w:rsidR="00F53A3B" w:rsidRPr="00F53A3B" w:rsidRDefault="00F53A3B" w:rsidP="00F53A3B">
      <w:pPr>
        <w:rPr>
          <w:b/>
          <w:bCs/>
        </w:rPr>
      </w:pPr>
      <w:r w:rsidRPr="00F53A3B">
        <w:rPr>
          <w:b/>
          <w:bCs/>
        </w:rPr>
        <w:t>Романтичну подорож по Італії</w:t>
      </w:r>
    </w:p>
    <w:p w14:paraId="1122FC88" w14:textId="77777777" w:rsidR="00F53A3B" w:rsidRPr="00F53A3B" w:rsidRDefault="00F53A3B" w:rsidP="00F53A3B">
      <w:r w:rsidRPr="00F53A3B">
        <w:t>Теплий вітер, сонце, насичені аромати – відмінні риси середземноморського клімату, які знайшли відображення в італійському дизайні садів. Класичний палацовий сад-парк – це симетрія планування, підстрижені дерева у вазонах, живоплоти, які чітко розмежовують простір, прямі доріжки, підведений водойма, фонтани і мармурові скульптури. Мальовнича природа, багатство квітучих рослин врівноважуються суворої композицією рукотворних змін в ландшафті. На противагу йому, невеликий садок з ноткою романтики спроектувати простіше – його характерні особливості додають життєрадісного колориту:</w:t>
      </w:r>
    </w:p>
    <w:p w14:paraId="063EAD19" w14:textId="77777777" w:rsidR="00F53A3B" w:rsidRPr="00F53A3B" w:rsidRDefault="00F53A3B" w:rsidP="00F53A3B">
      <w:pPr>
        <w:numPr>
          <w:ilvl w:val="0"/>
          <w:numId w:val="3"/>
        </w:numPr>
      </w:pPr>
      <w:r w:rsidRPr="00F53A3B">
        <w:t>Кам’яне патіо з меблями, що поєднує дерево і ковку, призначене для гучних сімейних трапез;</w:t>
      </w:r>
    </w:p>
    <w:p w14:paraId="2D835AB2" w14:textId="77777777" w:rsidR="00F53A3B" w:rsidRPr="00F53A3B" w:rsidRDefault="00F53A3B" w:rsidP="00F53A3B">
      <w:pPr>
        <w:numPr>
          <w:ilvl w:val="0"/>
          <w:numId w:val="3"/>
        </w:numPr>
      </w:pPr>
      <w:r w:rsidRPr="00F53A3B">
        <w:t>Лава під перголой, оповитої трояндами або виноградом, відмінно підійде для післяполудневого відпочинку;</w:t>
      </w:r>
    </w:p>
    <w:p w14:paraId="233B2480" w14:textId="77777777" w:rsidR="00F53A3B" w:rsidRPr="00F53A3B" w:rsidRDefault="00F53A3B" w:rsidP="00F53A3B">
      <w:pPr>
        <w:numPr>
          <w:ilvl w:val="0"/>
          <w:numId w:val="3"/>
        </w:numPr>
      </w:pPr>
      <w:r w:rsidRPr="00F53A3B">
        <w:t>Відкрита тераса, уставленная квітковими горщиками, пізно ввечері подарує можливість милуватися зірками.</w:t>
      </w:r>
    </w:p>
    <w:p w14:paraId="2EF40111" w14:textId="267DB955" w:rsidR="00F53A3B" w:rsidRPr="00F53A3B" w:rsidRDefault="00F53A3B" w:rsidP="00F53A3B">
      <w:r w:rsidRPr="00F53A3B">
        <w:lastRenderedPageBreak/>
        <w:drawing>
          <wp:inline distT="0" distB="0" distL="0" distR="0" wp14:anchorId="1F2C9552" wp14:editId="49719C15">
            <wp:extent cx="5940425" cy="3945890"/>
            <wp:effectExtent l="0" t="0" r="3175" b="0"/>
            <wp:docPr id="28" name="Рисунок 28" descr="Изображение выглядит как трава, сад, внешний, дере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рава, сад, внешний, дерево&#10;&#10;Автоматически созданное описание"/>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945890"/>
                    </a:xfrm>
                    <a:prstGeom prst="rect">
                      <a:avLst/>
                    </a:prstGeom>
                    <a:noFill/>
                    <a:ln>
                      <a:noFill/>
                    </a:ln>
                  </pic:spPr>
                </pic:pic>
              </a:graphicData>
            </a:graphic>
          </wp:inline>
        </w:drawing>
      </w:r>
    </w:p>
    <w:p w14:paraId="61D9B65A" w14:textId="77777777" w:rsidR="00F53A3B" w:rsidRPr="00F53A3B" w:rsidRDefault="00F53A3B" w:rsidP="00F53A3B">
      <w:pPr>
        <w:rPr>
          <w:b/>
          <w:bCs/>
        </w:rPr>
      </w:pPr>
      <w:r w:rsidRPr="00F53A3B">
        <w:rPr>
          <w:b/>
          <w:bCs/>
        </w:rPr>
        <w:t>Японський сад: стримана чистота стилю</w:t>
      </w:r>
    </w:p>
    <w:p w14:paraId="783577FA" w14:textId="77777777" w:rsidR="00F53A3B" w:rsidRPr="00F53A3B" w:rsidRDefault="00F53A3B" w:rsidP="00F53A3B">
      <w:r w:rsidRPr="00F53A3B">
        <w:t>Основними рисами ландшафту в японському стилі є аскетичність, композиційна вивіреність, стриманість. Ніщо не повинно відволікати від споглядання природної гармонії або занурення у власні думки. Обов’язкове поєднання води, каменю, живих рослин створює особливий, мініатюрний світ, де час тече дуже повільно, де людині дана нескінченність, щоб спостерігати схилені над озерцем гілки верби або облетающие квіткові пелюстки. При розробці дизайну японського саду вірним стилістичним рішенням стане:</w:t>
      </w:r>
    </w:p>
    <w:p w14:paraId="3648B77E" w14:textId="77777777" w:rsidR="00F53A3B" w:rsidRPr="00F53A3B" w:rsidRDefault="00F53A3B" w:rsidP="00F53A3B">
      <w:pPr>
        <w:numPr>
          <w:ilvl w:val="0"/>
          <w:numId w:val="4"/>
        </w:numPr>
      </w:pPr>
      <w:r w:rsidRPr="00F53A3B">
        <w:t>Асиметричність планування ділянки;</w:t>
      </w:r>
    </w:p>
    <w:p w14:paraId="1EB4386A" w14:textId="77777777" w:rsidR="00F53A3B" w:rsidRPr="00F53A3B" w:rsidRDefault="00F53A3B" w:rsidP="00F53A3B">
      <w:pPr>
        <w:numPr>
          <w:ilvl w:val="0"/>
          <w:numId w:val="4"/>
        </w:numPr>
      </w:pPr>
      <w:r w:rsidRPr="00F53A3B">
        <w:t>Прорахунок видових точок: будь-яке переміщення по зонах японського садка повинно представляти глядачеві ідеальну картину;</w:t>
      </w:r>
    </w:p>
    <w:p w14:paraId="02E4F39B" w14:textId="77777777" w:rsidR="00F53A3B" w:rsidRPr="00F53A3B" w:rsidRDefault="00F53A3B" w:rsidP="00F53A3B">
      <w:pPr>
        <w:numPr>
          <w:ilvl w:val="0"/>
          <w:numId w:val="4"/>
        </w:numPr>
      </w:pPr>
      <w:r w:rsidRPr="00F53A3B">
        <w:t>Освітлення зони відпочинку кам’яними ліхтариками;</w:t>
      </w:r>
    </w:p>
    <w:p w14:paraId="24624485" w14:textId="77777777" w:rsidR="00F53A3B" w:rsidRPr="00F53A3B" w:rsidRDefault="00F53A3B" w:rsidP="00F53A3B">
      <w:pPr>
        <w:numPr>
          <w:ilvl w:val="0"/>
          <w:numId w:val="4"/>
        </w:numPr>
      </w:pPr>
      <w:r w:rsidRPr="00F53A3B">
        <w:t>Розміщення красивих груп каменів, мощення доріжок окремими плоскими каменями, обрамленими газоном або розсипом гальки;</w:t>
      </w:r>
    </w:p>
    <w:p w14:paraId="68EB7988" w14:textId="77777777" w:rsidR="00F53A3B" w:rsidRPr="00F53A3B" w:rsidRDefault="00F53A3B" w:rsidP="00F53A3B">
      <w:pPr>
        <w:numPr>
          <w:ilvl w:val="0"/>
          <w:numId w:val="4"/>
        </w:numPr>
      </w:pPr>
      <w:r w:rsidRPr="00F53A3B">
        <w:t>Використання рослин, оспіваних у японської поезії: тополь, вишень і слив, хризантем, ів, сосен, півоній.</w:t>
      </w:r>
    </w:p>
    <w:p w14:paraId="2CA257BC" w14:textId="79A5558F" w:rsidR="00F53A3B" w:rsidRPr="00F53A3B" w:rsidRDefault="00F53A3B" w:rsidP="00F53A3B">
      <w:r w:rsidRPr="00F53A3B">
        <w:lastRenderedPageBreak/>
        <w:drawing>
          <wp:inline distT="0" distB="0" distL="0" distR="0" wp14:anchorId="0C693652" wp14:editId="3D4776CC">
            <wp:extent cx="5940425" cy="333629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336290"/>
                    </a:xfrm>
                    <a:prstGeom prst="rect">
                      <a:avLst/>
                    </a:prstGeom>
                    <a:noFill/>
                    <a:ln>
                      <a:noFill/>
                    </a:ln>
                  </pic:spPr>
                </pic:pic>
              </a:graphicData>
            </a:graphic>
          </wp:inline>
        </w:drawing>
      </w:r>
      <w:r w:rsidRPr="00F53A3B">
        <w:t> </w:t>
      </w:r>
      <w:r w:rsidRPr="00F53A3B">
        <w:drawing>
          <wp:inline distT="0" distB="0" distL="0" distR="0" wp14:anchorId="3B559EDD" wp14:editId="1AFE3B33">
            <wp:extent cx="5940425" cy="4455160"/>
            <wp:effectExtent l="0" t="0" r="317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lastRenderedPageBreak/>
        <w:drawing>
          <wp:inline distT="0" distB="0" distL="0" distR="0" wp14:anchorId="5EBC4B2A" wp14:editId="6ECC46DC">
            <wp:extent cx="5940425" cy="4455160"/>
            <wp:effectExtent l="0" t="0" r="3175" b="2540"/>
            <wp:docPr id="25" name="Рисунок 25" descr="Изображение выглядит как дерево, трава, внешний, скал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дерево, трава, внешний, скала&#10;&#10;Автоматически созданное описание"/>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drawing>
          <wp:inline distT="0" distB="0" distL="0" distR="0" wp14:anchorId="789C8403" wp14:editId="15A9649C">
            <wp:extent cx="5940425" cy="445516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lastRenderedPageBreak/>
        <w:t>  </w:t>
      </w:r>
      <w:r w:rsidRPr="00F53A3B">
        <w:drawing>
          <wp:inline distT="0" distB="0" distL="0" distR="0" wp14:anchorId="27816DAA" wp14:editId="221548C8">
            <wp:extent cx="5940425" cy="4455160"/>
            <wp:effectExtent l="0" t="0" r="3175" b="2540"/>
            <wp:docPr id="23" name="Рисунок 23" descr="Изображение выглядит как дерево, трава, внешний, раст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дерево, трава, внешний, растение&#10;&#10;Автоматически созданное описани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drawing>
          <wp:inline distT="0" distB="0" distL="0" distR="0" wp14:anchorId="2B58CEED" wp14:editId="5FC364BC">
            <wp:extent cx="5940425" cy="371475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3714750"/>
                    </a:xfrm>
                    <a:prstGeom prst="rect">
                      <a:avLst/>
                    </a:prstGeom>
                    <a:noFill/>
                    <a:ln>
                      <a:noFill/>
                    </a:ln>
                  </pic:spPr>
                </pic:pic>
              </a:graphicData>
            </a:graphic>
          </wp:inline>
        </w:drawing>
      </w:r>
    </w:p>
    <w:p w14:paraId="6B0C8E67" w14:textId="77777777" w:rsidR="00F53A3B" w:rsidRPr="00F53A3B" w:rsidRDefault="00F53A3B" w:rsidP="00F53A3B">
      <w:pPr>
        <w:rPr>
          <w:b/>
          <w:bCs/>
        </w:rPr>
      </w:pPr>
      <w:r w:rsidRPr="00F53A3B">
        <w:rPr>
          <w:b/>
          <w:bCs/>
        </w:rPr>
        <w:t>Сад нашого часу: від складного до простого</w:t>
      </w:r>
    </w:p>
    <w:p w14:paraId="5BBFEDB7" w14:textId="77777777" w:rsidR="00F53A3B" w:rsidRPr="00F53A3B" w:rsidRDefault="00F53A3B" w:rsidP="00F53A3B">
      <w:r w:rsidRPr="00F53A3B">
        <w:lastRenderedPageBreak/>
        <w:t>Сучасному ландшафтному дизайнерові надана велика палітра стильових інструментів. Нові напрямки володіють індивідуальністю, але не вимагають дотримання суворих норм. Відсутність жорстких обмежень дозволяє міксувати варіанти між собою, доповнювати їх один одним, реалізовувати цікаві задумки. Наприклад, сьогодні одним з набирають популярність стилів стає фентезі. Під впливом «Подорожі туди і назад», «Відьмака», романів про варварів, чаклунів, скарби гномів замовники мріють побачити у себе на ділянці Хоббітанія або Дрімучий ліс. Так, іноді дорослі теж хочуть жити у казці. Завдання фахівця – реалізувати це бажання, наповнивши навколишній простір таємничими куточками під покровом сплетених гілок, невідомими доріжками, що ведуть до тихої заводі, будівлями «під старовину». Льох Шира, дитячий будиночок – хатинка Баби-Яги, альтанка з піччю, схожа на таверну тролів з успіхом позначать приналежність володінь до «царства за тридев’ять земель».</w:t>
      </w:r>
    </w:p>
    <w:p w14:paraId="6D0F7FB0" w14:textId="7D24778F" w:rsidR="00F53A3B" w:rsidRPr="00F53A3B" w:rsidRDefault="00F53A3B" w:rsidP="00F53A3B">
      <w:r w:rsidRPr="00F53A3B">
        <w:drawing>
          <wp:inline distT="0" distB="0" distL="0" distR="0" wp14:anchorId="09072E78" wp14:editId="4C47E4E1">
            <wp:extent cx="5940425" cy="4455160"/>
            <wp:effectExtent l="0" t="0" r="317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lastRenderedPageBreak/>
        <w:drawing>
          <wp:inline distT="0" distB="0" distL="0" distR="0" wp14:anchorId="738E794C" wp14:editId="5D39D0A1">
            <wp:extent cx="5940425" cy="3937000"/>
            <wp:effectExtent l="0" t="0" r="317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3937000"/>
                    </a:xfrm>
                    <a:prstGeom prst="rect">
                      <a:avLst/>
                    </a:prstGeom>
                    <a:noFill/>
                    <a:ln>
                      <a:noFill/>
                    </a:ln>
                  </pic:spPr>
                </pic:pic>
              </a:graphicData>
            </a:graphic>
          </wp:inline>
        </w:drawing>
      </w:r>
      <w:r w:rsidRPr="00F53A3B">
        <w:t>  </w:t>
      </w:r>
      <w:r w:rsidRPr="00F53A3B">
        <w:drawing>
          <wp:inline distT="0" distB="0" distL="0" distR="0" wp14:anchorId="3BD0524B" wp14:editId="6A5C389D">
            <wp:extent cx="5940425" cy="3954145"/>
            <wp:effectExtent l="0" t="0" r="317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3954145"/>
                    </a:xfrm>
                    <a:prstGeom prst="rect">
                      <a:avLst/>
                    </a:prstGeom>
                    <a:noFill/>
                    <a:ln>
                      <a:noFill/>
                    </a:ln>
                  </pic:spPr>
                </pic:pic>
              </a:graphicData>
            </a:graphic>
          </wp:inline>
        </w:drawing>
      </w:r>
      <w:r w:rsidRPr="00F53A3B">
        <w:t>  </w:t>
      </w:r>
      <w:r w:rsidRPr="00F53A3B">
        <w:lastRenderedPageBreak/>
        <w:drawing>
          <wp:inline distT="0" distB="0" distL="0" distR="0" wp14:anchorId="41F1E07C" wp14:editId="4F66BDBD">
            <wp:extent cx="5940425" cy="3945890"/>
            <wp:effectExtent l="0" t="0" r="3175" b="0"/>
            <wp:docPr id="18" name="Рисунок 18" descr="Изображение выглядит как дерево, внешний, камен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дерево, внешний, камень&#10;&#10;Автоматически созданное описани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945890"/>
                    </a:xfrm>
                    <a:prstGeom prst="rect">
                      <a:avLst/>
                    </a:prstGeom>
                    <a:noFill/>
                    <a:ln>
                      <a:noFill/>
                    </a:ln>
                  </pic:spPr>
                </pic:pic>
              </a:graphicData>
            </a:graphic>
          </wp:inline>
        </w:drawing>
      </w:r>
      <w:r w:rsidRPr="00F53A3B">
        <w:t>  </w:t>
      </w:r>
      <w:r w:rsidRPr="00F53A3B">
        <w:drawing>
          <wp:inline distT="0" distB="0" distL="0" distR="0" wp14:anchorId="773DDBB2" wp14:editId="2B8ECB7F">
            <wp:extent cx="5940425" cy="3976370"/>
            <wp:effectExtent l="0" t="0" r="317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976370"/>
                    </a:xfrm>
                    <a:prstGeom prst="rect">
                      <a:avLst/>
                    </a:prstGeom>
                    <a:noFill/>
                    <a:ln>
                      <a:noFill/>
                    </a:ln>
                  </pic:spPr>
                </pic:pic>
              </a:graphicData>
            </a:graphic>
          </wp:inline>
        </w:drawing>
      </w:r>
      <w:r w:rsidRPr="00F53A3B">
        <w:lastRenderedPageBreak/>
        <w:t>  </w:t>
      </w:r>
      <w:r w:rsidRPr="00F53A3B">
        <w:drawing>
          <wp:inline distT="0" distB="0" distL="0" distR="0" wp14:anchorId="1B223606" wp14:editId="05B76434">
            <wp:extent cx="5940425" cy="396303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14:paraId="06A26699" w14:textId="77777777" w:rsidR="00F53A3B" w:rsidRPr="00F53A3B" w:rsidRDefault="00F53A3B" w:rsidP="00F53A3B">
      <w:pPr>
        <w:rPr>
          <w:b/>
          <w:bCs/>
        </w:rPr>
      </w:pPr>
      <w:r w:rsidRPr="00F53A3B">
        <w:rPr>
          <w:b/>
          <w:bCs/>
        </w:rPr>
        <w:t>Альпійський луг + альпійська гірка = альпійський стиль</w:t>
      </w:r>
    </w:p>
    <w:p w14:paraId="1F469F2D" w14:textId="77777777" w:rsidR="00F53A3B" w:rsidRPr="00F53A3B" w:rsidRDefault="00F53A3B" w:rsidP="00F53A3B">
      <w:r w:rsidRPr="00F53A3B">
        <w:t>Альпійський стиль ландшафтного дизайну копіює природні краси європейських гірських районів, тому застосовувати його варто на ділянках з серйозним ухилом. Центральним акцентом стає використання каменю всіх розмірів від валунів до гальки. До місця доведеться все: булыжные розсипи, мощення, гірки і рокарії, «сухі струмки», каскадні водойми, де вода хлюпоче по кам’яних схилах, скельні оглядові майданчики. У поєднанні з зеленою травою газону камінь виглядає найбільш натурально. Окрему зону ділянки можна віддати під альпійський луг: колышущееся вітром квіткове різнотрав’я буде перегукуватися ароматами з пряною зеленню (чебрець висаджують у проміжки між фрагментами альпійської гірки, де, розростаючись, він заповнює порожнечі поряд з вересками, сланкими очитками, шиловидними флоксами). Класичне розташування будинку у верхній точці ділянки відкриває панорамний вид на калейдоскоп кольорів, властивий цьому стилю.</w:t>
      </w:r>
    </w:p>
    <w:p w14:paraId="73553F89" w14:textId="2ED26DE7" w:rsidR="00F53A3B" w:rsidRPr="00F53A3B" w:rsidRDefault="00F53A3B" w:rsidP="00F53A3B">
      <w:r w:rsidRPr="00F53A3B">
        <w:lastRenderedPageBreak/>
        <w:drawing>
          <wp:inline distT="0" distB="0" distL="0" distR="0" wp14:anchorId="0A7F4F7C" wp14:editId="05EEA23B">
            <wp:extent cx="5940425" cy="396303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r w:rsidRPr="00F53A3B">
        <w:t> </w:t>
      </w:r>
      <w:r w:rsidRPr="00F53A3B">
        <w:drawing>
          <wp:inline distT="0" distB="0" distL="0" distR="0" wp14:anchorId="51191094" wp14:editId="412A4508">
            <wp:extent cx="5940425" cy="4455160"/>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lastRenderedPageBreak/>
        <w:drawing>
          <wp:inline distT="0" distB="0" distL="0" distR="0" wp14:anchorId="499DD103" wp14:editId="4E1A57F8">
            <wp:extent cx="5940425" cy="3963035"/>
            <wp:effectExtent l="0" t="0" r="3175" b="0"/>
            <wp:docPr id="13" name="Рисунок 13" descr="Изображение выглядит как дерево, внешний, растение, са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дерево, внешний, растение, сад&#10;&#10;Автоматически созданное описани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r w:rsidRPr="00F53A3B">
        <w:t>  </w:t>
      </w:r>
      <w:r w:rsidRPr="00F53A3B">
        <w:drawing>
          <wp:inline distT="0" distB="0" distL="0" distR="0" wp14:anchorId="4668325C" wp14:editId="6FA8F9DC">
            <wp:extent cx="5940425" cy="4455160"/>
            <wp:effectExtent l="0" t="0" r="3175" b="2540"/>
            <wp:docPr id="12" name="Рисунок 12" descr="Изображение выглядит как внешний, здание, скала, до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внешний, здание, скала, дом&#10;&#10;Автоматически созданное описание"/>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lastRenderedPageBreak/>
        <w:drawing>
          <wp:inline distT="0" distB="0" distL="0" distR="0" wp14:anchorId="2660DE32" wp14:editId="2102EC24">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Pr="00F53A3B">
        <w:t>  </w:t>
      </w:r>
      <w:r w:rsidRPr="00F53A3B">
        <w:drawing>
          <wp:inline distT="0" distB="0" distL="0" distR="0" wp14:anchorId="6D38F7C8" wp14:editId="69EBC24C">
            <wp:extent cx="5940425" cy="3954145"/>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3954145"/>
                    </a:xfrm>
                    <a:prstGeom prst="rect">
                      <a:avLst/>
                    </a:prstGeom>
                    <a:noFill/>
                    <a:ln>
                      <a:noFill/>
                    </a:ln>
                  </pic:spPr>
                </pic:pic>
              </a:graphicData>
            </a:graphic>
          </wp:inline>
        </w:drawing>
      </w:r>
    </w:p>
    <w:p w14:paraId="287361D5" w14:textId="77777777" w:rsidR="00F53A3B" w:rsidRPr="00F53A3B" w:rsidRDefault="00F53A3B" w:rsidP="00F53A3B">
      <w:pPr>
        <w:rPr>
          <w:b/>
          <w:bCs/>
        </w:rPr>
      </w:pPr>
      <w:r w:rsidRPr="00F53A3B">
        <w:rPr>
          <w:b/>
          <w:bCs/>
        </w:rPr>
        <w:t>Мінімалізм: краще менше, та краще</w:t>
      </w:r>
    </w:p>
    <w:p w14:paraId="6D7CF3FB" w14:textId="77777777" w:rsidR="00F53A3B" w:rsidRPr="00F53A3B" w:rsidRDefault="00F53A3B" w:rsidP="00F53A3B">
      <w:r w:rsidRPr="00F53A3B">
        <w:lastRenderedPageBreak/>
        <w:t>Маленький ділянку можна оформити в будь-якому стилі, проте мінімалізм здатний зробити його не мізерним, а гідним. «Я відсікаю все зайве» — відповів Мікеланджело на питання про те, як він створює свої мармурові скульптури. Завдання мінімалізму схожа – прибрати несуттєве, щоб у стриманості проявився справжній характер саду. Розрахований з інженерною точністю формат садового простору – це основна ідея. Скандинавський підхід до підбору відтінків (переважні нейтральні, природні тони), продумана композиція, чітко позначені межі – ось відмінні особливості дизайну з почуттям власної гідності. Властиві мінімалізму форми прості, за рахунок зменшення кількості декоративних акцентів розширюється простір, око відпочиває на зелені і дзеркальній гладі води.</w:t>
      </w:r>
    </w:p>
    <w:p w14:paraId="6DA8C896" w14:textId="30DD5580" w:rsidR="00F53A3B" w:rsidRPr="00F53A3B" w:rsidRDefault="00F53A3B" w:rsidP="00F53A3B">
      <w:r w:rsidRPr="00F53A3B">
        <w:drawing>
          <wp:inline distT="0" distB="0" distL="0" distR="0" wp14:anchorId="3D86A8C5" wp14:editId="4EABD37E">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F240B9D" w14:textId="77777777" w:rsidR="00F53A3B" w:rsidRPr="00F53A3B" w:rsidRDefault="00F53A3B" w:rsidP="00F53A3B">
      <w:pPr>
        <w:rPr>
          <w:b/>
          <w:bCs/>
        </w:rPr>
      </w:pPr>
      <w:r w:rsidRPr="00F53A3B">
        <w:rPr>
          <w:b/>
          <w:bCs/>
        </w:rPr>
        <w:t>Сад у стилі модерн</w:t>
      </w:r>
    </w:p>
    <w:p w14:paraId="24DE803F" w14:textId="77777777" w:rsidR="00F53A3B" w:rsidRPr="00F53A3B" w:rsidRDefault="00F53A3B" w:rsidP="00F53A3B">
      <w:r w:rsidRPr="00F53A3B">
        <w:t>Головне правило ландшафтного дизайну «стиль будинку визначає вигляд саду» в модерні стає догмою. Основна будова – це центр всього простору. Від нього хвилями розходяться зони ділянки, внутрішні риси будівлі копіюються у зовнішніх об’єктах. Модерн належить до пейзажної категорії садового дизайну: тут відсутні прямі кути, чіткі лінії. Відмінною особливістю є плавні контури, природні вигини садових доріжок, рослинних композицій, водних об’єктів. Сад дихає спокоєм, повторюваність контурів в різних елементах (малі архітектурні форми, об’єкти декору, квітники, межі газону) створює неспішний ритм, налаштовує на споглядальний відпочинок. Ефект заспокоєння посилює стримана колірна гамма зелених насаджень і квітників.</w:t>
      </w:r>
    </w:p>
    <w:p w14:paraId="06EAAE42" w14:textId="262AB671" w:rsidR="00F53A3B" w:rsidRPr="00F53A3B" w:rsidRDefault="00F53A3B" w:rsidP="00F53A3B">
      <w:r w:rsidRPr="00F53A3B">
        <w:lastRenderedPageBreak/>
        <w:drawing>
          <wp:inline distT="0" distB="0" distL="0" distR="0" wp14:anchorId="720563CE" wp14:editId="36C45CD9">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742BC462" w14:textId="77777777" w:rsidR="00F53A3B" w:rsidRPr="00F53A3B" w:rsidRDefault="00F53A3B" w:rsidP="00F53A3B">
      <w:r w:rsidRPr="00F53A3B">
        <w:t>Ірис – центральний квітка модерну, він фігурує в картинах, вітражах, куванні, паркет, дерев’яному різьбленні внутрішнього оформлення будинку, і чудово прикрасить сад. Витончені квіти на високих квітконосах – саме втілення стилю.</w:t>
      </w:r>
    </w:p>
    <w:p w14:paraId="4E19DC76" w14:textId="7A093BB3" w:rsidR="00F53A3B" w:rsidRPr="00F53A3B" w:rsidRDefault="00F53A3B" w:rsidP="00F53A3B">
      <w:r w:rsidRPr="00F53A3B">
        <w:drawing>
          <wp:inline distT="0" distB="0" distL="0" distR="0" wp14:anchorId="53D2D8A9" wp14:editId="7966DBC0">
            <wp:extent cx="5940425" cy="33401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r w:rsidRPr="00F53A3B">
        <w:t>  </w:t>
      </w:r>
      <w:r w:rsidRPr="00F53A3B">
        <w:lastRenderedPageBreak/>
        <w:drawing>
          <wp:inline distT="0" distB="0" distL="0" distR="0" wp14:anchorId="5ACEAAED" wp14:editId="09E1D82F">
            <wp:extent cx="5940425" cy="397192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971925"/>
                    </a:xfrm>
                    <a:prstGeom prst="rect">
                      <a:avLst/>
                    </a:prstGeom>
                    <a:noFill/>
                    <a:ln>
                      <a:noFill/>
                    </a:ln>
                  </pic:spPr>
                </pic:pic>
              </a:graphicData>
            </a:graphic>
          </wp:inline>
        </w:drawing>
      </w:r>
      <w:r w:rsidRPr="00F53A3B">
        <w:t>  </w:t>
      </w:r>
      <w:r w:rsidRPr="00F53A3B">
        <w:drawing>
          <wp:inline distT="0" distB="0" distL="0" distR="0" wp14:anchorId="458036A4" wp14:editId="7F3CB9FF">
            <wp:extent cx="5940425" cy="3937000"/>
            <wp:effectExtent l="0" t="0" r="317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425" cy="3937000"/>
                    </a:xfrm>
                    <a:prstGeom prst="rect">
                      <a:avLst/>
                    </a:prstGeom>
                    <a:noFill/>
                    <a:ln>
                      <a:noFill/>
                    </a:ln>
                  </pic:spPr>
                </pic:pic>
              </a:graphicData>
            </a:graphic>
          </wp:inline>
        </w:drawing>
      </w:r>
      <w:r w:rsidRPr="00F53A3B">
        <w:t>  </w:t>
      </w:r>
      <w:r w:rsidRPr="00F53A3B">
        <w:lastRenderedPageBreak/>
        <w:drawing>
          <wp:inline distT="0" distB="0" distL="0" distR="0" wp14:anchorId="62BD04AC" wp14:editId="29121B81">
            <wp:extent cx="5940425" cy="39630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r w:rsidRPr="00F53A3B">
        <w:t>  </w:t>
      </w:r>
      <w:r w:rsidRPr="00F53A3B">
        <w:drawing>
          <wp:inline distT="0" distB="0" distL="0" distR="0" wp14:anchorId="08692530" wp14:editId="55A13396">
            <wp:extent cx="5940425" cy="3945890"/>
            <wp:effectExtent l="0" t="0" r="3175" b="0"/>
            <wp:docPr id="3" name="Рисунок 3" descr="Изображение выглядит как дерево, трава, внешний, сад&#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ерево, трава, внешний, сад&#10;&#10;Автоматически созданное описани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0425" cy="3945890"/>
                    </a:xfrm>
                    <a:prstGeom prst="rect">
                      <a:avLst/>
                    </a:prstGeom>
                    <a:noFill/>
                    <a:ln>
                      <a:noFill/>
                    </a:ln>
                  </pic:spPr>
                </pic:pic>
              </a:graphicData>
            </a:graphic>
          </wp:inline>
        </w:drawing>
      </w:r>
    </w:p>
    <w:p w14:paraId="512B7442" w14:textId="77777777" w:rsidR="00F53A3B" w:rsidRPr="00F53A3B" w:rsidRDefault="00F53A3B" w:rsidP="00F53A3B">
      <w:pPr>
        <w:rPr>
          <w:b/>
          <w:bCs/>
        </w:rPr>
      </w:pPr>
      <w:r w:rsidRPr="00F53A3B">
        <w:rPr>
          <w:b/>
          <w:bCs/>
        </w:rPr>
        <w:t>Хай-тек: майбутнє вже тут</w:t>
      </w:r>
    </w:p>
    <w:p w14:paraId="0B17D635" w14:textId="77777777" w:rsidR="00F53A3B" w:rsidRPr="00F53A3B" w:rsidRDefault="00F53A3B" w:rsidP="00F53A3B">
      <w:r w:rsidRPr="00F53A3B">
        <w:t>Потрапляючи в сад хай-тек людина відчуває себе героєм фантастичного роману на величезному космічному кораблі, де передбачено все для тривалого перебування. Основні риси ландшафтного дизайну стилю хай-тек:</w:t>
      </w:r>
    </w:p>
    <w:p w14:paraId="2C8154A5" w14:textId="77777777" w:rsidR="00F53A3B" w:rsidRPr="00F53A3B" w:rsidRDefault="00F53A3B" w:rsidP="00F53A3B">
      <w:pPr>
        <w:numPr>
          <w:ilvl w:val="0"/>
          <w:numId w:val="5"/>
        </w:numPr>
      </w:pPr>
      <w:r w:rsidRPr="00F53A3B">
        <w:lastRenderedPageBreak/>
        <w:t>Використання прямокутних форм, виражених кордонів;</w:t>
      </w:r>
    </w:p>
    <w:p w14:paraId="789909EA" w14:textId="77777777" w:rsidR="00F53A3B" w:rsidRPr="00F53A3B" w:rsidRDefault="00F53A3B" w:rsidP="00F53A3B">
      <w:pPr>
        <w:numPr>
          <w:ilvl w:val="0"/>
          <w:numId w:val="5"/>
        </w:numPr>
      </w:pPr>
      <w:r w:rsidRPr="00F53A3B">
        <w:t>Заповнення відкритих ділянок стриженим газоном, кам’яною плиткою, відсипання галькою;</w:t>
      </w:r>
    </w:p>
    <w:p w14:paraId="221E5D41" w14:textId="77777777" w:rsidR="00F53A3B" w:rsidRPr="00F53A3B" w:rsidRDefault="00F53A3B" w:rsidP="00F53A3B">
      <w:pPr>
        <w:numPr>
          <w:ilvl w:val="0"/>
          <w:numId w:val="5"/>
        </w:numPr>
      </w:pPr>
      <w:r w:rsidRPr="00F53A3B">
        <w:t>Основні матеріали: камінь, бетон, скло, пластик, оброблене дерево;</w:t>
      </w:r>
    </w:p>
    <w:p w14:paraId="01EC5B36" w14:textId="77777777" w:rsidR="00F53A3B" w:rsidRPr="00F53A3B" w:rsidRDefault="00F53A3B" w:rsidP="00F53A3B">
      <w:pPr>
        <w:numPr>
          <w:ilvl w:val="0"/>
          <w:numId w:val="5"/>
        </w:numPr>
      </w:pPr>
      <w:r w:rsidRPr="00F53A3B">
        <w:t>Стримана колірна гамма;</w:t>
      </w:r>
    </w:p>
    <w:p w14:paraId="6373DCDD" w14:textId="77777777" w:rsidR="00F53A3B" w:rsidRPr="00F53A3B" w:rsidRDefault="00F53A3B" w:rsidP="00F53A3B">
      <w:pPr>
        <w:numPr>
          <w:ilvl w:val="0"/>
          <w:numId w:val="5"/>
        </w:numPr>
      </w:pPr>
      <w:r w:rsidRPr="00F53A3B">
        <w:t>Використання арт-об’єктів з металу, каменю, скла, дзеркал;</w:t>
      </w:r>
    </w:p>
    <w:p w14:paraId="6EECF79B" w14:textId="77777777" w:rsidR="00F53A3B" w:rsidRPr="00F53A3B" w:rsidRDefault="00F53A3B" w:rsidP="00F53A3B">
      <w:pPr>
        <w:numPr>
          <w:ilvl w:val="0"/>
          <w:numId w:val="5"/>
        </w:numPr>
      </w:pPr>
      <w:r w:rsidRPr="00F53A3B">
        <w:t>Водні об’єкти без рослинності, укладені в жорсткі рамки.</w:t>
      </w:r>
    </w:p>
    <w:p w14:paraId="13E3E6AE" w14:textId="77777777" w:rsidR="00F53A3B" w:rsidRPr="00F53A3B" w:rsidRDefault="00F53A3B" w:rsidP="00F53A3B">
      <w:r w:rsidRPr="00F53A3B">
        <w:t>Найпотужнішим інструментом для створення саду стилю хай-тек є світло. Підсвічування розставляє акценти, в залежності від роботи світлових груп проявляються різноманітні світлові картини.</w:t>
      </w:r>
    </w:p>
    <w:p w14:paraId="29154DF2" w14:textId="7927FE72" w:rsidR="00F53A3B" w:rsidRPr="00F53A3B" w:rsidRDefault="00F53A3B" w:rsidP="00F53A3B">
      <w:r w:rsidRPr="00F53A3B">
        <w:drawing>
          <wp:inline distT="0" distB="0" distL="0" distR="0" wp14:anchorId="44C448BA" wp14:editId="3CCBFFFA">
            <wp:extent cx="5940425" cy="396303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14:paraId="315C0140" w14:textId="77777777" w:rsidR="00F53A3B" w:rsidRPr="00F53A3B" w:rsidRDefault="00F53A3B" w:rsidP="00F53A3B">
      <w:pPr>
        <w:rPr>
          <w:b/>
          <w:bCs/>
        </w:rPr>
      </w:pPr>
      <w:r w:rsidRPr="00F53A3B">
        <w:rPr>
          <w:b/>
          <w:bCs/>
        </w:rPr>
        <w:t>Екостиль – повне єднання з природою</w:t>
      </w:r>
    </w:p>
    <w:p w14:paraId="31A8C0E7" w14:textId="77777777" w:rsidR="00F53A3B" w:rsidRPr="00F53A3B" w:rsidRDefault="00F53A3B" w:rsidP="00F53A3B">
      <w:r w:rsidRPr="00F53A3B">
        <w:t>Розробляючи проект в екостилі, дизайнер вирішує завдання максимального використання природних переваг ділянки і мінімального втручання в ландшафт. Необхідно так розмістити всі будівлі, щоб не порушити екосистему в мініатюрі. Найбільш значним є етап попереднього опрацювання:</w:t>
      </w:r>
    </w:p>
    <w:p w14:paraId="31FD30CA" w14:textId="77777777" w:rsidR="00F53A3B" w:rsidRPr="00F53A3B" w:rsidRDefault="00F53A3B" w:rsidP="00F53A3B">
      <w:pPr>
        <w:numPr>
          <w:ilvl w:val="0"/>
          <w:numId w:val="6"/>
        </w:numPr>
      </w:pPr>
      <w:r w:rsidRPr="00F53A3B">
        <w:t>слід намалювати схеми місцевості з розміткою висот, падіння тіней при переміщенні сонця, наявних великих дерев з метою їх збереження;</w:t>
      </w:r>
    </w:p>
    <w:p w14:paraId="59458B2D" w14:textId="77777777" w:rsidR="00F53A3B" w:rsidRPr="00F53A3B" w:rsidRDefault="00F53A3B" w:rsidP="00F53A3B">
      <w:pPr>
        <w:numPr>
          <w:ilvl w:val="0"/>
          <w:numId w:val="6"/>
        </w:numPr>
      </w:pPr>
      <w:r w:rsidRPr="00F53A3B">
        <w:t>проаналізувати плюси і мінуси, на їх основі запропонувати план ландшафтного зміни;</w:t>
      </w:r>
    </w:p>
    <w:p w14:paraId="5BF9165C" w14:textId="77777777" w:rsidR="00F53A3B" w:rsidRPr="00F53A3B" w:rsidRDefault="00F53A3B" w:rsidP="00F53A3B">
      <w:pPr>
        <w:numPr>
          <w:ilvl w:val="0"/>
          <w:numId w:val="6"/>
        </w:numPr>
      </w:pPr>
      <w:r w:rsidRPr="00F53A3B">
        <w:t>вивчити ростуть на місцевості рослини, скласти дендроплан необхідних зелених насаджень.</w:t>
      </w:r>
    </w:p>
    <w:p w14:paraId="7DDBBF87" w14:textId="1DFC0743" w:rsidR="00F53A3B" w:rsidRPr="00F53A3B" w:rsidRDefault="00F53A3B" w:rsidP="00F53A3B">
      <w:r w:rsidRPr="00F53A3B">
        <w:lastRenderedPageBreak/>
        <w:drawing>
          <wp:inline distT="0" distB="0" distL="0" distR="0" wp14:anchorId="3926DA71" wp14:editId="7C8F3BF4">
            <wp:extent cx="5940425" cy="281749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425" cy="2817495"/>
                    </a:xfrm>
                    <a:prstGeom prst="rect">
                      <a:avLst/>
                    </a:prstGeom>
                    <a:noFill/>
                    <a:ln>
                      <a:noFill/>
                    </a:ln>
                  </pic:spPr>
                </pic:pic>
              </a:graphicData>
            </a:graphic>
          </wp:inline>
        </w:drawing>
      </w:r>
    </w:p>
    <w:p w14:paraId="724FA4C3" w14:textId="77777777" w:rsidR="00F53A3B" w:rsidRPr="00F53A3B" w:rsidRDefault="00F53A3B" w:rsidP="00F53A3B">
      <w:pPr>
        <w:rPr>
          <w:b/>
          <w:bCs/>
        </w:rPr>
      </w:pPr>
      <w:r w:rsidRPr="00F53A3B">
        <w:rPr>
          <w:b/>
          <w:bCs/>
        </w:rPr>
        <w:t>Який хазяїн, такий і стиль</w:t>
      </w:r>
    </w:p>
    <w:p w14:paraId="7470BD74" w14:textId="77777777" w:rsidR="00F53A3B" w:rsidRPr="00F53A3B" w:rsidRDefault="00F53A3B" w:rsidP="00F53A3B">
      <w:r w:rsidRPr="00F53A3B">
        <w:t>В процесі вибору з розмаїття художніх прийомів гармонізації заміського ділянки складно прийняти перше рішення. Тут необхідно відштовхуватися від власних уподобань, адже сад – це відображення душі його власника. Коли ж стиль визначено, що подальший процес піде швидше: потрібно точно дотримуватися стильове опис, слідувати порадам ландшафтних дизайнерів, грамотно доглядати за створеним простором. Тоді, збігається за зовнішнім виглядом з мрією оточення заміського будинку стане предметом гордості, а садові турботи будуть приносити задоволення.</w:t>
      </w:r>
    </w:p>
    <w:p w14:paraId="3C73CF4B" w14:textId="77777777" w:rsidR="00F913DA" w:rsidRDefault="00F913DA"/>
    <w:sectPr w:rsidR="00F913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24777"/>
    <w:multiLevelType w:val="multilevel"/>
    <w:tmpl w:val="E4EC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C0A39"/>
    <w:multiLevelType w:val="multilevel"/>
    <w:tmpl w:val="A2CC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F13B73"/>
    <w:multiLevelType w:val="multilevel"/>
    <w:tmpl w:val="BF4C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0F53BA"/>
    <w:multiLevelType w:val="multilevel"/>
    <w:tmpl w:val="A596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BB16FA"/>
    <w:multiLevelType w:val="multilevel"/>
    <w:tmpl w:val="515E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1F3A70"/>
    <w:multiLevelType w:val="multilevel"/>
    <w:tmpl w:val="598E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6085832">
    <w:abstractNumId w:val="4"/>
  </w:num>
  <w:num w:numId="2" w16cid:durableId="15356078">
    <w:abstractNumId w:val="2"/>
  </w:num>
  <w:num w:numId="3" w16cid:durableId="1605192273">
    <w:abstractNumId w:val="0"/>
  </w:num>
  <w:num w:numId="4" w16cid:durableId="1198347918">
    <w:abstractNumId w:val="1"/>
  </w:num>
  <w:num w:numId="5" w16cid:durableId="1192961457">
    <w:abstractNumId w:val="3"/>
  </w:num>
  <w:num w:numId="6" w16cid:durableId="9057220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A3B"/>
    <w:rsid w:val="001D4B8B"/>
    <w:rsid w:val="00591A8E"/>
    <w:rsid w:val="00C011F4"/>
    <w:rsid w:val="00F53A3B"/>
    <w:rsid w:val="00F913D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373C3"/>
  <w15:chartTrackingRefBased/>
  <w15:docId w15:val="{F7F77470-7639-404E-BCC4-AA26B32BE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53A3B"/>
    <w:pPr>
      <w:spacing w:before="100" w:beforeAutospacing="1" w:after="100" w:afterAutospacing="1" w:line="240" w:lineRule="auto"/>
      <w:outlineLvl w:val="0"/>
    </w:pPr>
    <w:rPr>
      <w:rFonts w:ascii="Times New Roman" w:eastAsia="Times New Roman" w:hAnsi="Times New Roman" w:cs="Times New Roman"/>
      <w:b/>
      <w:bCs/>
      <w:kern w:val="36"/>
      <w:sz w:val="48"/>
      <w:szCs w:val="48"/>
      <w:lang/>
    </w:rPr>
  </w:style>
  <w:style w:type="paragraph" w:styleId="2">
    <w:name w:val="heading 2"/>
    <w:basedOn w:val="a"/>
    <w:link w:val="20"/>
    <w:uiPriority w:val="9"/>
    <w:qFormat/>
    <w:rsid w:val="00F53A3B"/>
    <w:pPr>
      <w:spacing w:before="100" w:beforeAutospacing="1" w:after="100" w:afterAutospacing="1" w:line="240" w:lineRule="auto"/>
      <w:outlineLvl w:val="1"/>
    </w:pPr>
    <w:rPr>
      <w:rFonts w:ascii="Times New Roman" w:eastAsia="Times New Roman" w:hAnsi="Times New Roman" w:cs="Times New Roman"/>
      <w:b/>
      <w:bCs/>
      <w:sz w:val="36"/>
      <w:szCs w:val="36"/>
      <w:lang/>
    </w:rPr>
  </w:style>
  <w:style w:type="paragraph" w:styleId="3">
    <w:name w:val="heading 3"/>
    <w:basedOn w:val="a"/>
    <w:link w:val="30"/>
    <w:uiPriority w:val="9"/>
    <w:qFormat/>
    <w:rsid w:val="00F53A3B"/>
    <w:pPr>
      <w:spacing w:before="100" w:beforeAutospacing="1" w:after="100" w:afterAutospacing="1" w:line="240" w:lineRule="auto"/>
      <w:outlineLvl w:val="2"/>
    </w:pPr>
    <w:rPr>
      <w:rFonts w:ascii="Times New Roman" w:eastAsia="Times New Roman" w:hAnsi="Times New Roman" w:cs="Times New Roman"/>
      <w:b/>
      <w:bCs/>
      <w:sz w:val="27"/>
      <w:szCs w:val="27"/>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та"/>
    <w:basedOn w:val="a"/>
    <w:qFormat/>
    <w:rsid w:val="001D4B8B"/>
    <w:pPr>
      <w:spacing w:after="0" w:line="240" w:lineRule="auto"/>
      <w:ind w:firstLine="720"/>
      <w:jc w:val="both"/>
    </w:pPr>
    <w:rPr>
      <w:rFonts w:ascii="Times New Roman" w:hAnsi="Times New Roman"/>
      <w:sz w:val="28"/>
    </w:rPr>
  </w:style>
  <w:style w:type="character" w:customStyle="1" w:styleId="10">
    <w:name w:val="Заголовок 1 Знак"/>
    <w:basedOn w:val="a0"/>
    <w:link w:val="1"/>
    <w:uiPriority w:val="9"/>
    <w:rsid w:val="00F53A3B"/>
    <w:rPr>
      <w:rFonts w:ascii="Times New Roman" w:eastAsia="Times New Roman" w:hAnsi="Times New Roman" w:cs="Times New Roman"/>
      <w:b/>
      <w:bCs/>
      <w:kern w:val="36"/>
      <w:sz w:val="48"/>
      <w:szCs w:val="48"/>
      <w:lang/>
    </w:rPr>
  </w:style>
  <w:style w:type="character" w:customStyle="1" w:styleId="20">
    <w:name w:val="Заголовок 2 Знак"/>
    <w:basedOn w:val="a0"/>
    <w:link w:val="2"/>
    <w:uiPriority w:val="9"/>
    <w:rsid w:val="00F53A3B"/>
    <w:rPr>
      <w:rFonts w:ascii="Times New Roman" w:eastAsia="Times New Roman" w:hAnsi="Times New Roman" w:cs="Times New Roman"/>
      <w:b/>
      <w:bCs/>
      <w:sz w:val="36"/>
      <w:szCs w:val="36"/>
      <w:lang/>
    </w:rPr>
  </w:style>
  <w:style w:type="character" w:customStyle="1" w:styleId="30">
    <w:name w:val="Заголовок 3 Знак"/>
    <w:basedOn w:val="a0"/>
    <w:link w:val="3"/>
    <w:uiPriority w:val="9"/>
    <w:rsid w:val="00F53A3B"/>
    <w:rPr>
      <w:rFonts w:ascii="Times New Roman" w:eastAsia="Times New Roman" w:hAnsi="Times New Roman" w:cs="Times New Roman"/>
      <w:b/>
      <w:bCs/>
      <w:sz w:val="27"/>
      <w:szCs w:val="27"/>
      <w:lang/>
    </w:rPr>
  </w:style>
  <w:style w:type="paragraph" w:customStyle="1" w:styleId="msonormal0">
    <w:name w:val="msonormal"/>
    <w:basedOn w:val="a"/>
    <w:rsid w:val="00F53A3B"/>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mghead">
    <w:name w:val="mghead"/>
    <w:basedOn w:val="a0"/>
    <w:rsid w:val="00F53A3B"/>
  </w:style>
  <w:style w:type="character" w:styleId="a4">
    <w:name w:val="Hyperlink"/>
    <w:basedOn w:val="a0"/>
    <w:uiPriority w:val="99"/>
    <w:unhideWhenUsed/>
    <w:rsid w:val="00F53A3B"/>
    <w:rPr>
      <w:color w:val="0000FF"/>
      <w:u w:val="single"/>
    </w:rPr>
  </w:style>
  <w:style w:type="character" w:styleId="a5">
    <w:name w:val="FollowedHyperlink"/>
    <w:basedOn w:val="a0"/>
    <w:uiPriority w:val="99"/>
    <w:semiHidden/>
    <w:unhideWhenUsed/>
    <w:rsid w:val="00F53A3B"/>
    <w:rPr>
      <w:color w:val="800080"/>
      <w:u w:val="single"/>
    </w:rPr>
  </w:style>
  <w:style w:type="paragraph" w:styleId="a6">
    <w:name w:val="Normal (Web)"/>
    <w:basedOn w:val="a"/>
    <w:uiPriority w:val="99"/>
    <w:semiHidden/>
    <w:unhideWhenUsed/>
    <w:rsid w:val="00F53A3B"/>
    <w:pPr>
      <w:spacing w:before="100" w:beforeAutospacing="1" w:after="100" w:afterAutospacing="1" w:line="240" w:lineRule="auto"/>
    </w:pPr>
    <w:rPr>
      <w:rFonts w:ascii="Times New Roman" w:eastAsia="Times New Roman" w:hAnsi="Times New Roman" w:cs="Times New Roman"/>
      <w:sz w:val="24"/>
      <w:szCs w:val="24"/>
      <w:lang/>
    </w:rPr>
  </w:style>
  <w:style w:type="character" w:styleId="a7">
    <w:name w:val="Unresolved Mention"/>
    <w:basedOn w:val="a0"/>
    <w:uiPriority w:val="99"/>
    <w:semiHidden/>
    <w:unhideWhenUsed/>
    <w:rsid w:val="00F53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86194">
      <w:bodyDiv w:val="1"/>
      <w:marLeft w:val="0"/>
      <w:marRight w:val="0"/>
      <w:marTop w:val="0"/>
      <w:marBottom w:val="0"/>
      <w:divBdr>
        <w:top w:val="none" w:sz="0" w:space="0" w:color="auto"/>
        <w:left w:val="none" w:sz="0" w:space="0" w:color="auto"/>
        <w:bottom w:val="none" w:sz="0" w:space="0" w:color="auto"/>
        <w:right w:val="none" w:sz="0" w:space="0" w:color="auto"/>
      </w:divBdr>
      <w:divsChild>
        <w:div w:id="1754352675">
          <w:marLeft w:val="0"/>
          <w:marRight w:val="0"/>
          <w:marTop w:val="0"/>
          <w:marBottom w:val="0"/>
          <w:divBdr>
            <w:top w:val="none" w:sz="0" w:space="0" w:color="auto"/>
            <w:left w:val="none" w:sz="0" w:space="0" w:color="auto"/>
            <w:bottom w:val="none" w:sz="0" w:space="0" w:color="auto"/>
            <w:right w:val="none" w:sz="0" w:space="0" w:color="auto"/>
          </w:divBdr>
        </w:div>
        <w:div w:id="543444594">
          <w:marLeft w:val="0"/>
          <w:marRight w:val="0"/>
          <w:marTop w:val="0"/>
          <w:marBottom w:val="0"/>
          <w:divBdr>
            <w:top w:val="none" w:sz="0" w:space="0" w:color="auto"/>
            <w:left w:val="none" w:sz="0" w:space="0" w:color="auto"/>
            <w:bottom w:val="none" w:sz="0" w:space="0" w:color="auto"/>
            <w:right w:val="none" w:sz="0" w:space="0" w:color="auto"/>
          </w:divBdr>
          <w:divsChild>
            <w:div w:id="57871707">
              <w:marLeft w:val="0"/>
              <w:marRight w:val="0"/>
              <w:marTop w:val="0"/>
              <w:marBottom w:val="0"/>
              <w:divBdr>
                <w:top w:val="none" w:sz="0" w:space="0" w:color="auto"/>
                <w:left w:val="none" w:sz="0" w:space="0" w:color="auto"/>
                <w:bottom w:val="none" w:sz="0" w:space="0" w:color="auto"/>
                <w:right w:val="none" w:sz="0" w:space="0" w:color="auto"/>
              </w:divBdr>
            </w:div>
            <w:div w:id="217011280">
              <w:marLeft w:val="0"/>
              <w:marRight w:val="0"/>
              <w:marTop w:val="0"/>
              <w:marBottom w:val="0"/>
              <w:divBdr>
                <w:top w:val="none" w:sz="0" w:space="0" w:color="auto"/>
                <w:left w:val="none" w:sz="0" w:space="0" w:color="auto"/>
                <w:bottom w:val="none" w:sz="0" w:space="0" w:color="auto"/>
                <w:right w:val="none" w:sz="0" w:space="0" w:color="auto"/>
              </w:divBdr>
              <w:divsChild>
                <w:div w:id="626159791">
                  <w:marLeft w:val="0"/>
                  <w:marRight w:val="0"/>
                  <w:marTop w:val="0"/>
                  <w:marBottom w:val="0"/>
                  <w:divBdr>
                    <w:top w:val="none" w:sz="0" w:space="0" w:color="auto"/>
                    <w:left w:val="none" w:sz="0" w:space="0" w:color="auto"/>
                    <w:bottom w:val="none" w:sz="0" w:space="0" w:color="auto"/>
                    <w:right w:val="none" w:sz="0" w:space="0" w:color="auto"/>
                  </w:divBdr>
                  <w:divsChild>
                    <w:div w:id="1198547060">
                      <w:marLeft w:val="0"/>
                      <w:marRight w:val="0"/>
                      <w:marTop w:val="300"/>
                      <w:marBottom w:val="300"/>
                      <w:divBdr>
                        <w:top w:val="none" w:sz="0" w:space="0" w:color="auto"/>
                        <w:left w:val="none" w:sz="0" w:space="0" w:color="auto"/>
                        <w:bottom w:val="none" w:sz="0" w:space="0" w:color="auto"/>
                        <w:right w:val="none" w:sz="0" w:space="0" w:color="auto"/>
                      </w:divBdr>
                      <w:divsChild>
                        <w:div w:id="1542397726">
                          <w:marLeft w:val="0"/>
                          <w:marRight w:val="0"/>
                          <w:marTop w:val="0"/>
                          <w:marBottom w:val="0"/>
                          <w:divBdr>
                            <w:top w:val="none" w:sz="0" w:space="0" w:color="auto"/>
                            <w:left w:val="none" w:sz="0" w:space="0" w:color="auto"/>
                            <w:bottom w:val="none" w:sz="0" w:space="0" w:color="auto"/>
                            <w:right w:val="none" w:sz="0" w:space="0" w:color="auto"/>
                          </w:divBdr>
                          <w:divsChild>
                            <w:div w:id="424152150">
                              <w:marLeft w:val="0"/>
                              <w:marRight w:val="0"/>
                              <w:marTop w:val="0"/>
                              <w:marBottom w:val="0"/>
                              <w:divBdr>
                                <w:top w:val="none" w:sz="0" w:space="0" w:color="auto"/>
                                <w:left w:val="none" w:sz="0" w:space="0" w:color="auto"/>
                                <w:bottom w:val="none" w:sz="0" w:space="0" w:color="auto"/>
                                <w:right w:val="none" w:sz="0" w:space="0" w:color="auto"/>
                              </w:divBdr>
                              <w:divsChild>
                                <w:div w:id="1450663960">
                                  <w:marLeft w:val="0"/>
                                  <w:marRight w:val="0"/>
                                  <w:marTop w:val="0"/>
                                  <w:marBottom w:val="0"/>
                                  <w:divBdr>
                                    <w:top w:val="none" w:sz="0" w:space="0" w:color="auto"/>
                                    <w:left w:val="none" w:sz="0" w:space="0" w:color="auto"/>
                                    <w:bottom w:val="none" w:sz="0" w:space="0" w:color="auto"/>
                                    <w:right w:val="none" w:sz="0" w:space="0" w:color="auto"/>
                                  </w:divBdr>
                                  <w:divsChild>
                                    <w:div w:id="884372500">
                                      <w:marLeft w:val="0"/>
                                      <w:marRight w:val="0"/>
                                      <w:marTop w:val="0"/>
                                      <w:marBottom w:val="0"/>
                                      <w:divBdr>
                                        <w:top w:val="none" w:sz="0" w:space="0" w:color="auto"/>
                                        <w:left w:val="none" w:sz="0" w:space="0" w:color="auto"/>
                                        <w:bottom w:val="none" w:sz="0" w:space="0" w:color="auto"/>
                                        <w:right w:val="none" w:sz="0" w:space="0" w:color="auto"/>
                                      </w:divBdr>
                                      <w:divsChild>
                                        <w:div w:id="987784771">
                                          <w:marLeft w:val="0"/>
                                          <w:marRight w:val="0"/>
                                          <w:marTop w:val="0"/>
                                          <w:marBottom w:val="0"/>
                                          <w:divBdr>
                                            <w:top w:val="none" w:sz="0" w:space="0" w:color="auto"/>
                                            <w:left w:val="none" w:sz="0" w:space="0" w:color="auto"/>
                                            <w:bottom w:val="none" w:sz="0" w:space="0" w:color="auto"/>
                                            <w:right w:val="none" w:sz="0" w:space="0" w:color="auto"/>
                                          </w:divBdr>
                                          <w:divsChild>
                                            <w:div w:id="1697654074">
                                              <w:marLeft w:val="0"/>
                                              <w:marRight w:val="150"/>
                                              <w:marTop w:val="0"/>
                                              <w:marBottom w:val="0"/>
                                              <w:divBdr>
                                                <w:top w:val="none" w:sz="0" w:space="0" w:color="auto"/>
                                                <w:left w:val="none" w:sz="0" w:space="0" w:color="auto"/>
                                                <w:bottom w:val="none" w:sz="0" w:space="0" w:color="auto"/>
                                                <w:right w:val="none" w:sz="0" w:space="0" w:color="auto"/>
                                              </w:divBdr>
                                            </w:div>
                                          </w:divsChild>
                                        </w:div>
                                        <w:div w:id="2022588106">
                                          <w:marLeft w:val="56"/>
                                          <w:marRight w:val="56"/>
                                          <w:marTop w:val="150"/>
                                          <w:marBottom w:val="150"/>
                                          <w:divBdr>
                                            <w:top w:val="none" w:sz="0" w:space="0" w:color="auto"/>
                                            <w:left w:val="none" w:sz="0" w:space="0" w:color="auto"/>
                                            <w:bottom w:val="none" w:sz="0" w:space="0" w:color="auto"/>
                                            <w:right w:val="none" w:sz="0" w:space="0" w:color="auto"/>
                                          </w:divBdr>
                                          <w:divsChild>
                                            <w:div w:id="1897619012">
                                              <w:marLeft w:val="0"/>
                                              <w:marRight w:val="0"/>
                                              <w:marTop w:val="0"/>
                                              <w:marBottom w:val="0"/>
                                              <w:divBdr>
                                                <w:top w:val="none" w:sz="0" w:space="0" w:color="auto"/>
                                                <w:left w:val="none" w:sz="0" w:space="0" w:color="auto"/>
                                                <w:bottom w:val="none" w:sz="0" w:space="0" w:color="auto"/>
                                                <w:right w:val="none" w:sz="0" w:space="0" w:color="auto"/>
                                              </w:divBdr>
                                              <w:divsChild>
                                                <w:div w:id="354582365">
                                                  <w:marLeft w:val="0"/>
                                                  <w:marRight w:val="0"/>
                                                  <w:marTop w:val="0"/>
                                                  <w:marBottom w:val="0"/>
                                                  <w:divBdr>
                                                    <w:top w:val="none" w:sz="0" w:space="0" w:color="auto"/>
                                                    <w:left w:val="none" w:sz="0" w:space="0" w:color="auto"/>
                                                    <w:bottom w:val="none" w:sz="0" w:space="0" w:color="auto"/>
                                                    <w:right w:val="none" w:sz="0" w:space="0" w:color="auto"/>
                                                  </w:divBdr>
                                                  <w:divsChild>
                                                    <w:div w:id="1042946026">
                                                      <w:marLeft w:val="0"/>
                                                      <w:marRight w:val="0"/>
                                                      <w:marTop w:val="0"/>
                                                      <w:marBottom w:val="0"/>
                                                      <w:divBdr>
                                                        <w:top w:val="none" w:sz="0" w:space="0" w:color="auto"/>
                                                        <w:left w:val="none" w:sz="0" w:space="0" w:color="auto"/>
                                                        <w:bottom w:val="none" w:sz="0" w:space="0" w:color="auto"/>
                                                        <w:right w:val="none" w:sz="0" w:space="0" w:color="auto"/>
                                                      </w:divBdr>
                                                      <w:divsChild>
                                                        <w:div w:id="1255629979">
                                                          <w:marLeft w:val="0"/>
                                                          <w:marRight w:val="0"/>
                                                          <w:marTop w:val="0"/>
                                                          <w:marBottom w:val="0"/>
                                                          <w:divBdr>
                                                            <w:top w:val="none" w:sz="0" w:space="0" w:color="auto"/>
                                                            <w:left w:val="none" w:sz="0" w:space="0" w:color="auto"/>
                                                            <w:bottom w:val="none" w:sz="0" w:space="0" w:color="auto"/>
                                                            <w:right w:val="none" w:sz="0" w:space="0" w:color="auto"/>
                                                          </w:divBdr>
                                                        </w:div>
                                                      </w:divsChild>
                                                    </w:div>
                                                    <w:div w:id="292751811">
                                                      <w:marLeft w:val="0"/>
                                                      <w:marRight w:val="0"/>
                                                      <w:marTop w:val="0"/>
                                                      <w:marBottom w:val="0"/>
                                                      <w:divBdr>
                                                        <w:top w:val="none" w:sz="0" w:space="0" w:color="auto"/>
                                                        <w:left w:val="none" w:sz="0" w:space="0" w:color="auto"/>
                                                        <w:bottom w:val="none" w:sz="0" w:space="0" w:color="auto"/>
                                                        <w:right w:val="none" w:sz="0" w:space="0" w:color="auto"/>
                                                      </w:divBdr>
                                                      <w:divsChild>
                                                        <w:div w:id="455758677">
                                                          <w:marLeft w:val="0"/>
                                                          <w:marRight w:val="0"/>
                                                          <w:marTop w:val="0"/>
                                                          <w:marBottom w:val="0"/>
                                                          <w:divBdr>
                                                            <w:top w:val="none" w:sz="0" w:space="0" w:color="auto"/>
                                                            <w:left w:val="none" w:sz="0" w:space="0" w:color="auto"/>
                                                            <w:bottom w:val="none" w:sz="0" w:space="0" w:color="auto"/>
                                                            <w:right w:val="none" w:sz="0" w:space="0" w:color="auto"/>
                                                          </w:divBdr>
                                                          <w:divsChild>
                                                            <w:div w:id="17831871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561961">
                                                  <w:marLeft w:val="0"/>
                                                  <w:marRight w:val="0"/>
                                                  <w:marTop w:val="0"/>
                                                  <w:marBottom w:val="0"/>
                                                  <w:divBdr>
                                                    <w:top w:val="none" w:sz="0" w:space="0" w:color="auto"/>
                                                    <w:left w:val="none" w:sz="0" w:space="0" w:color="auto"/>
                                                    <w:bottom w:val="none" w:sz="0" w:space="0" w:color="auto"/>
                                                    <w:right w:val="none" w:sz="0" w:space="0" w:color="auto"/>
                                                  </w:divBdr>
                                                  <w:divsChild>
                                                    <w:div w:id="2099865040">
                                                      <w:marLeft w:val="0"/>
                                                      <w:marRight w:val="91"/>
                                                      <w:marTop w:val="0"/>
                                                      <w:marBottom w:val="0"/>
                                                      <w:divBdr>
                                                        <w:top w:val="none" w:sz="0" w:space="0" w:color="auto"/>
                                                        <w:left w:val="none" w:sz="0" w:space="0" w:color="auto"/>
                                                        <w:bottom w:val="none" w:sz="0" w:space="0" w:color="auto"/>
                                                        <w:right w:val="none" w:sz="0" w:space="0" w:color="auto"/>
                                                      </w:divBdr>
                                                      <w:divsChild>
                                                        <w:div w:id="986133861">
                                                          <w:marLeft w:val="0"/>
                                                          <w:marRight w:val="0"/>
                                                          <w:marTop w:val="0"/>
                                                          <w:marBottom w:val="0"/>
                                                          <w:divBdr>
                                                            <w:top w:val="none" w:sz="0" w:space="0" w:color="auto"/>
                                                            <w:left w:val="none" w:sz="0" w:space="0" w:color="auto"/>
                                                            <w:bottom w:val="none" w:sz="0" w:space="0" w:color="auto"/>
                                                            <w:right w:val="none" w:sz="0" w:space="0" w:color="auto"/>
                                                          </w:divBdr>
                                                        </w:div>
                                                      </w:divsChild>
                                                    </w:div>
                                                    <w:div w:id="1110515334">
                                                      <w:marLeft w:val="0"/>
                                                      <w:marRight w:val="0"/>
                                                      <w:marTop w:val="0"/>
                                                      <w:marBottom w:val="0"/>
                                                      <w:divBdr>
                                                        <w:top w:val="none" w:sz="0" w:space="0" w:color="auto"/>
                                                        <w:left w:val="none" w:sz="0" w:space="0" w:color="auto"/>
                                                        <w:bottom w:val="none" w:sz="0" w:space="0" w:color="auto"/>
                                                        <w:right w:val="none" w:sz="0" w:space="0" w:color="auto"/>
                                                      </w:divBdr>
                                                    </w:div>
                                                    <w:div w:id="19388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19466">
                                          <w:marLeft w:val="56"/>
                                          <w:marRight w:val="56"/>
                                          <w:marTop w:val="150"/>
                                          <w:marBottom w:val="150"/>
                                          <w:divBdr>
                                            <w:top w:val="none" w:sz="0" w:space="0" w:color="auto"/>
                                            <w:left w:val="none" w:sz="0" w:space="0" w:color="auto"/>
                                            <w:bottom w:val="none" w:sz="0" w:space="0" w:color="auto"/>
                                            <w:right w:val="none" w:sz="0" w:space="0" w:color="auto"/>
                                          </w:divBdr>
                                          <w:divsChild>
                                            <w:div w:id="1351566833">
                                              <w:marLeft w:val="0"/>
                                              <w:marRight w:val="0"/>
                                              <w:marTop w:val="0"/>
                                              <w:marBottom w:val="0"/>
                                              <w:divBdr>
                                                <w:top w:val="none" w:sz="0" w:space="0" w:color="auto"/>
                                                <w:left w:val="none" w:sz="0" w:space="0" w:color="auto"/>
                                                <w:bottom w:val="none" w:sz="0" w:space="0" w:color="auto"/>
                                                <w:right w:val="none" w:sz="0" w:space="0" w:color="auto"/>
                                              </w:divBdr>
                                              <w:divsChild>
                                                <w:div w:id="813834885">
                                                  <w:marLeft w:val="0"/>
                                                  <w:marRight w:val="0"/>
                                                  <w:marTop w:val="0"/>
                                                  <w:marBottom w:val="0"/>
                                                  <w:divBdr>
                                                    <w:top w:val="none" w:sz="0" w:space="0" w:color="auto"/>
                                                    <w:left w:val="none" w:sz="0" w:space="0" w:color="auto"/>
                                                    <w:bottom w:val="none" w:sz="0" w:space="0" w:color="auto"/>
                                                    <w:right w:val="none" w:sz="0" w:space="0" w:color="auto"/>
                                                  </w:divBdr>
                                                  <w:divsChild>
                                                    <w:div w:id="1072462512">
                                                      <w:marLeft w:val="0"/>
                                                      <w:marRight w:val="0"/>
                                                      <w:marTop w:val="0"/>
                                                      <w:marBottom w:val="0"/>
                                                      <w:divBdr>
                                                        <w:top w:val="none" w:sz="0" w:space="0" w:color="auto"/>
                                                        <w:left w:val="none" w:sz="0" w:space="0" w:color="auto"/>
                                                        <w:bottom w:val="none" w:sz="0" w:space="0" w:color="auto"/>
                                                        <w:right w:val="none" w:sz="0" w:space="0" w:color="auto"/>
                                                      </w:divBdr>
                                                    </w:div>
                                                    <w:div w:id="108935200">
                                                      <w:marLeft w:val="0"/>
                                                      <w:marRight w:val="0"/>
                                                      <w:marTop w:val="0"/>
                                                      <w:marBottom w:val="0"/>
                                                      <w:divBdr>
                                                        <w:top w:val="none" w:sz="0" w:space="0" w:color="auto"/>
                                                        <w:left w:val="none" w:sz="0" w:space="0" w:color="auto"/>
                                                        <w:bottom w:val="none" w:sz="0" w:space="0" w:color="auto"/>
                                                        <w:right w:val="none" w:sz="0" w:space="0" w:color="auto"/>
                                                      </w:divBdr>
                                                      <w:divsChild>
                                                        <w:div w:id="881819250">
                                                          <w:marLeft w:val="0"/>
                                                          <w:marRight w:val="0"/>
                                                          <w:marTop w:val="0"/>
                                                          <w:marBottom w:val="0"/>
                                                          <w:divBdr>
                                                            <w:top w:val="none" w:sz="0" w:space="0" w:color="auto"/>
                                                            <w:left w:val="none" w:sz="0" w:space="0" w:color="auto"/>
                                                            <w:bottom w:val="none" w:sz="0" w:space="0" w:color="auto"/>
                                                            <w:right w:val="none" w:sz="0" w:space="0" w:color="auto"/>
                                                          </w:divBdr>
                                                          <w:divsChild>
                                                            <w:div w:id="16357958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3745087">
                                                  <w:marLeft w:val="0"/>
                                                  <w:marRight w:val="0"/>
                                                  <w:marTop w:val="0"/>
                                                  <w:marBottom w:val="0"/>
                                                  <w:divBdr>
                                                    <w:top w:val="none" w:sz="0" w:space="0" w:color="auto"/>
                                                    <w:left w:val="none" w:sz="0" w:space="0" w:color="auto"/>
                                                    <w:bottom w:val="none" w:sz="0" w:space="0" w:color="auto"/>
                                                    <w:right w:val="none" w:sz="0" w:space="0" w:color="auto"/>
                                                  </w:divBdr>
                                                  <w:divsChild>
                                                    <w:div w:id="977952313">
                                                      <w:marLeft w:val="0"/>
                                                      <w:marRight w:val="91"/>
                                                      <w:marTop w:val="0"/>
                                                      <w:marBottom w:val="0"/>
                                                      <w:divBdr>
                                                        <w:top w:val="none" w:sz="0" w:space="0" w:color="auto"/>
                                                        <w:left w:val="none" w:sz="0" w:space="0" w:color="auto"/>
                                                        <w:bottom w:val="none" w:sz="0" w:space="0" w:color="auto"/>
                                                        <w:right w:val="none" w:sz="0" w:space="0" w:color="auto"/>
                                                      </w:divBdr>
                                                      <w:divsChild>
                                                        <w:div w:id="1443264875">
                                                          <w:marLeft w:val="0"/>
                                                          <w:marRight w:val="0"/>
                                                          <w:marTop w:val="0"/>
                                                          <w:marBottom w:val="0"/>
                                                          <w:divBdr>
                                                            <w:top w:val="none" w:sz="0" w:space="0" w:color="auto"/>
                                                            <w:left w:val="none" w:sz="0" w:space="0" w:color="auto"/>
                                                            <w:bottom w:val="none" w:sz="0" w:space="0" w:color="auto"/>
                                                            <w:right w:val="none" w:sz="0" w:space="0" w:color="auto"/>
                                                          </w:divBdr>
                                                        </w:div>
                                                      </w:divsChild>
                                                    </w:div>
                                                    <w:div w:id="792138977">
                                                      <w:marLeft w:val="0"/>
                                                      <w:marRight w:val="0"/>
                                                      <w:marTop w:val="0"/>
                                                      <w:marBottom w:val="0"/>
                                                      <w:divBdr>
                                                        <w:top w:val="none" w:sz="0" w:space="0" w:color="auto"/>
                                                        <w:left w:val="none" w:sz="0" w:space="0" w:color="auto"/>
                                                        <w:bottom w:val="none" w:sz="0" w:space="0" w:color="auto"/>
                                                        <w:right w:val="none" w:sz="0" w:space="0" w:color="auto"/>
                                                      </w:divBdr>
                                                    </w:div>
                                                    <w:div w:id="15634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13683">
                                          <w:marLeft w:val="56"/>
                                          <w:marRight w:val="56"/>
                                          <w:marTop w:val="150"/>
                                          <w:marBottom w:val="150"/>
                                          <w:divBdr>
                                            <w:top w:val="none" w:sz="0" w:space="0" w:color="auto"/>
                                            <w:left w:val="none" w:sz="0" w:space="0" w:color="auto"/>
                                            <w:bottom w:val="none" w:sz="0" w:space="0" w:color="auto"/>
                                            <w:right w:val="none" w:sz="0" w:space="0" w:color="auto"/>
                                          </w:divBdr>
                                          <w:divsChild>
                                            <w:div w:id="282466858">
                                              <w:marLeft w:val="0"/>
                                              <w:marRight w:val="0"/>
                                              <w:marTop w:val="0"/>
                                              <w:marBottom w:val="0"/>
                                              <w:divBdr>
                                                <w:top w:val="none" w:sz="0" w:space="0" w:color="auto"/>
                                                <w:left w:val="none" w:sz="0" w:space="0" w:color="auto"/>
                                                <w:bottom w:val="none" w:sz="0" w:space="0" w:color="auto"/>
                                                <w:right w:val="none" w:sz="0" w:space="0" w:color="auto"/>
                                              </w:divBdr>
                                              <w:divsChild>
                                                <w:div w:id="862209658">
                                                  <w:marLeft w:val="0"/>
                                                  <w:marRight w:val="0"/>
                                                  <w:marTop w:val="0"/>
                                                  <w:marBottom w:val="0"/>
                                                  <w:divBdr>
                                                    <w:top w:val="none" w:sz="0" w:space="0" w:color="auto"/>
                                                    <w:left w:val="none" w:sz="0" w:space="0" w:color="auto"/>
                                                    <w:bottom w:val="none" w:sz="0" w:space="0" w:color="auto"/>
                                                    <w:right w:val="none" w:sz="0" w:space="0" w:color="auto"/>
                                                  </w:divBdr>
                                                  <w:divsChild>
                                                    <w:div w:id="1164589411">
                                                      <w:marLeft w:val="0"/>
                                                      <w:marRight w:val="0"/>
                                                      <w:marTop w:val="0"/>
                                                      <w:marBottom w:val="0"/>
                                                      <w:divBdr>
                                                        <w:top w:val="none" w:sz="0" w:space="0" w:color="auto"/>
                                                        <w:left w:val="none" w:sz="0" w:space="0" w:color="auto"/>
                                                        <w:bottom w:val="none" w:sz="0" w:space="0" w:color="auto"/>
                                                        <w:right w:val="none" w:sz="0" w:space="0" w:color="auto"/>
                                                      </w:divBdr>
                                                      <w:divsChild>
                                                        <w:div w:id="1893147912">
                                                          <w:marLeft w:val="0"/>
                                                          <w:marRight w:val="0"/>
                                                          <w:marTop w:val="0"/>
                                                          <w:marBottom w:val="0"/>
                                                          <w:divBdr>
                                                            <w:top w:val="none" w:sz="0" w:space="0" w:color="auto"/>
                                                            <w:left w:val="none" w:sz="0" w:space="0" w:color="auto"/>
                                                            <w:bottom w:val="none" w:sz="0" w:space="0" w:color="auto"/>
                                                            <w:right w:val="none" w:sz="0" w:space="0" w:color="auto"/>
                                                          </w:divBdr>
                                                        </w:div>
                                                      </w:divsChild>
                                                    </w:div>
                                                    <w:div w:id="1793860805">
                                                      <w:marLeft w:val="0"/>
                                                      <w:marRight w:val="0"/>
                                                      <w:marTop w:val="0"/>
                                                      <w:marBottom w:val="0"/>
                                                      <w:divBdr>
                                                        <w:top w:val="none" w:sz="0" w:space="0" w:color="auto"/>
                                                        <w:left w:val="none" w:sz="0" w:space="0" w:color="auto"/>
                                                        <w:bottom w:val="none" w:sz="0" w:space="0" w:color="auto"/>
                                                        <w:right w:val="none" w:sz="0" w:space="0" w:color="auto"/>
                                                      </w:divBdr>
                                                      <w:divsChild>
                                                        <w:div w:id="195049909">
                                                          <w:marLeft w:val="0"/>
                                                          <w:marRight w:val="0"/>
                                                          <w:marTop w:val="0"/>
                                                          <w:marBottom w:val="0"/>
                                                          <w:divBdr>
                                                            <w:top w:val="none" w:sz="0" w:space="0" w:color="auto"/>
                                                            <w:left w:val="none" w:sz="0" w:space="0" w:color="auto"/>
                                                            <w:bottom w:val="none" w:sz="0" w:space="0" w:color="auto"/>
                                                            <w:right w:val="none" w:sz="0" w:space="0" w:color="auto"/>
                                                          </w:divBdr>
                                                          <w:divsChild>
                                                            <w:div w:id="7122685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36787068">
                                                  <w:marLeft w:val="0"/>
                                                  <w:marRight w:val="0"/>
                                                  <w:marTop w:val="0"/>
                                                  <w:marBottom w:val="0"/>
                                                  <w:divBdr>
                                                    <w:top w:val="none" w:sz="0" w:space="0" w:color="auto"/>
                                                    <w:left w:val="none" w:sz="0" w:space="0" w:color="auto"/>
                                                    <w:bottom w:val="none" w:sz="0" w:space="0" w:color="auto"/>
                                                    <w:right w:val="none" w:sz="0" w:space="0" w:color="auto"/>
                                                  </w:divBdr>
                                                  <w:divsChild>
                                                    <w:div w:id="278144158">
                                                      <w:marLeft w:val="0"/>
                                                      <w:marRight w:val="91"/>
                                                      <w:marTop w:val="0"/>
                                                      <w:marBottom w:val="0"/>
                                                      <w:divBdr>
                                                        <w:top w:val="none" w:sz="0" w:space="0" w:color="auto"/>
                                                        <w:left w:val="none" w:sz="0" w:space="0" w:color="auto"/>
                                                        <w:bottom w:val="none" w:sz="0" w:space="0" w:color="auto"/>
                                                        <w:right w:val="none" w:sz="0" w:space="0" w:color="auto"/>
                                                      </w:divBdr>
                                                      <w:divsChild>
                                                        <w:div w:id="1539776494">
                                                          <w:marLeft w:val="0"/>
                                                          <w:marRight w:val="0"/>
                                                          <w:marTop w:val="0"/>
                                                          <w:marBottom w:val="0"/>
                                                          <w:divBdr>
                                                            <w:top w:val="none" w:sz="0" w:space="0" w:color="auto"/>
                                                            <w:left w:val="none" w:sz="0" w:space="0" w:color="auto"/>
                                                            <w:bottom w:val="none" w:sz="0" w:space="0" w:color="auto"/>
                                                            <w:right w:val="none" w:sz="0" w:space="0" w:color="auto"/>
                                                          </w:divBdr>
                                                        </w:div>
                                                      </w:divsChild>
                                                    </w:div>
                                                    <w:div w:id="1792745396">
                                                      <w:marLeft w:val="0"/>
                                                      <w:marRight w:val="0"/>
                                                      <w:marTop w:val="0"/>
                                                      <w:marBottom w:val="0"/>
                                                      <w:divBdr>
                                                        <w:top w:val="none" w:sz="0" w:space="0" w:color="auto"/>
                                                        <w:left w:val="none" w:sz="0" w:space="0" w:color="auto"/>
                                                        <w:bottom w:val="none" w:sz="0" w:space="0" w:color="auto"/>
                                                        <w:right w:val="none" w:sz="0" w:space="0" w:color="auto"/>
                                                      </w:divBdr>
                                                    </w:div>
                                                    <w:div w:id="7661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3979">
                      <w:marLeft w:val="0"/>
                      <w:marRight w:val="0"/>
                      <w:marTop w:val="120"/>
                      <w:marBottom w:val="120"/>
                      <w:divBdr>
                        <w:top w:val="none" w:sz="0" w:space="0" w:color="auto"/>
                        <w:left w:val="none" w:sz="0" w:space="0" w:color="auto"/>
                        <w:bottom w:val="none" w:sz="0" w:space="0" w:color="auto"/>
                        <w:right w:val="none" w:sz="0" w:space="0" w:color="auto"/>
                      </w:divBdr>
                      <w:divsChild>
                        <w:div w:id="44259269">
                          <w:marLeft w:val="0"/>
                          <w:marRight w:val="0"/>
                          <w:marTop w:val="0"/>
                          <w:marBottom w:val="0"/>
                          <w:divBdr>
                            <w:top w:val="none" w:sz="0" w:space="0" w:color="auto"/>
                            <w:left w:val="none" w:sz="0" w:space="0" w:color="auto"/>
                            <w:bottom w:val="none" w:sz="0" w:space="0" w:color="auto"/>
                            <w:right w:val="none" w:sz="0" w:space="0" w:color="auto"/>
                          </w:divBdr>
                          <w:divsChild>
                            <w:div w:id="1155874507">
                              <w:marLeft w:val="0"/>
                              <w:marRight w:val="0"/>
                              <w:marTop w:val="0"/>
                              <w:marBottom w:val="0"/>
                              <w:divBdr>
                                <w:top w:val="none" w:sz="0" w:space="0" w:color="auto"/>
                                <w:left w:val="none" w:sz="0" w:space="0" w:color="auto"/>
                                <w:bottom w:val="none" w:sz="0" w:space="0" w:color="auto"/>
                                <w:right w:val="none" w:sz="0" w:space="0" w:color="auto"/>
                              </w:divBdr>
                              <w:divsChild>
                                <w:div w:id="882986708">
                                  <w:marLeft w:val="0"/>
                                  <w:marRight w:val="0"/>
                                  <w:marTop w:val="0"/>
                                  <w:marBottom w:val="0"/>
                                  <w:divBdr>
                                    <w:top w:val="none" w:sz="0" w:space="0" w:color="auto"/>
                                    <w:left w:val="none" w:sz="0" w:space="0" w:color="auto"/>
                                    <w:bottom w:val="none" w:sz="0" w:space="0" w:color="auto"/>
                                    <w:right w:val="none" w:sz="0" w:space="0" w:color="auto"/>
                                  </w:divBdr>
                                  <w:divsChild>
                                    <w:div w:id="1284339768">
                                      <w:marLeft w:val="0"/>
                                      <w:marRight w:val="0"/>
                                      <w:marTop w:val="0"/>
                                      <w:marBottom w:val="0"/>
                                      <w:divBdr>
                                        <w:top w:val="single" w:sz="2" w:space="0" w:color="auto"/>
                                        <w:left w:val="single" w:sz="2" w:space="0" w:color="auto"/>
                                        <w:bottom w:val="single" w:sz="2" w:space="0" w:color="auto"/>
                                        <w:right w:val="single" w:sz="2" w:space="0" w:color="auto"/>
                                      </w:divBdr>
                                      <w:divsChild>
                                        <w:div w:id="1922133036">
                                          <w:marLeft w:val="0"/>
                                          <w:marRight w:val="0"/>
                                          <w:marTop w:val="0"/>
                                          <w:marBottom w:val="0"/>
                                          <w:divBdr>
                                            <w:top w:val="none" w:sz="0" w:space="0" w:color="auto"/>
                                            <w:left w:val="none" w:sz="0" w:space="0" w:color="auto"/>
                                            <w:bottom w:val="none" w:sz="0" w:space="0" w:color="auto"/>
                                            <w:right w:val="none" w:sz="0" w:space="0" w:color="auto"/>
                                          </w:divBdr>
                                        </w:div>
                                        <w:div w:id="1398242639">
                                          <w:marLeft w:val="56"/>
                                          <w:marRight w:val="56"/>
                                          <w:marTop w:val="150"/>
                                          <w:marBottom w:val="150"/>
                                          <w:divBdr>
                                            <w:top w:val="single" w:sz="2" w:space="0" w:color="FFFFFF"/>
                                            <w:left w:val="single" w:sz="2" w:space="0" w:color="FFFFFF"/>
                                            <w:bottom w:val="single" w:sz="2" w:space="0" w:color="FFFFFF"/>
                                            <w:right w:val="single" w:sz="2" w:space="0" w:color="FFFFFF"/>
                                          </w:divBdr>
                                          <w:divsChild>
                                            <w:div w:id="580524082">
                                              <w:marLeft w:val="0"/>
                                              <w:marRight w:val="0"/>
                                              <w:marTop w:val="0"/>
                                              <w:marBottom w:val="0"/>
                                              <w:divBdr>
                                                <w:top w:val="none" w:sz="0" w:space="0" w:color="auto"/>
                                                <w:left w:val="none" w:sz="0" w:space="0" w:color="auto"/>
                                                <w:bottom w:val="none" w:sz="0" w:space="0" w:color="auto"/>
                                                <w:right w:val="none" w:sz="0" w:space="0" w:color="auto"/>
                                              </w:divBdr>
                                              <w:divsChild>
                                                <w:div w:id="2047025859">
                                                  <w:marLeft w:val="0"/>
                                                  <w:marRight w:val="0"/>
                                                  <w:marTop w:val="0"/>
                                                  <w:marBottom w:val="0"/>
                                                  <w:divBdr>
                                                    <w:top w:val="none" w:sz="0" w:space="0" w:color="auto"/>
                                                    <w:left w:val="none" w:sz="0" w:space="0" w:color="auto"/>
                                                    <w:bottom w:val="none" w:sz="0" w:space="0" w:color="auto"/>
                                                    <w:right w:val="none" w:sz="0" w:space="0" w:color="auto"/>
                                                  </w:divBdr>
                                                  <w:divsChild>
                                                    <w:div w:id="2122257269">
                                                      <w:marLeft w:val="0"/>
                                                      <w:marRight w:val="0"/>
                                                      <w:marTop w:val="0"/>
                                                      <w:marBottom w:val="0"/>
                                                      <w:divBdr>
                                                        <w:top w:val="none" w:sz="0" w:space="0" w:color="auto"/>
                                                        <w:left w:val="none" w:sz="0" w:space="0" w:color="auto"/>
                                                        <w:bottom w:val="none" w:sz="0" w:space="0" w:color="auto"/>
                                                        <w:right w:val="none" w:sz="0" w:space="0" w:color="auto"/>
                                                      </w:divBdr>
                                                      <w:divsChild>
                                                        <w:div w:id="4754910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383412070">
                                          <w:marLeft w:val="56"/>
                                          <w:marRight w:val="56"/>
                                          <w:marTop w:val="150"/>
                                          <w:marBottom w:val="150"/>
                                          <w:divBdr>
                                            <w:top w:val="single" w:sz="2" w:space="0" w:color="FFFFFF"/>
                                            <w:left w:val="single" w:sz="2" w:space="0" w:color="FFFFFF"/>
                                            <w:bottom w:val="single" w:sz="2" w:space="0" w:color="FFFFFF"/>
                                            <w:right w:val="single" w:sz="2" w:space="0" w:color="FFFFFF"/>
                                          </w:divBdr>
                                          <w:divsChild>
                                            <w:div w:id="1001856800">
                                              <w:marLeft w:val="0"/>
                                              <w:marRight w:val="0"/>
                                              <w:marTop w:val="0"/>
                                              <w:marBottom w:val="0"/>
                                              <w:divBdr>
                                                <w:top w:val="none" w:sz="0" w:space="0" w:color="auto"/>
                                                <w:left w:val="none" w:sz="0" w:space="0" w:color="auto"/>
                                                <w:bottom w:val="none" w:sz="0" w:space="0" w:color="auto"/>
                                                <w:right w:val="none" w:sz="0" w:space="0" w:color="auto"/>
                                              </w:divBdr>
                                              <w:divsChild>
                                                <w:div w:id="747575818">
                                                  <w:marLeft w:val="0"/>
                                                  <w:marRight w:val="0"/>
                                                  <w:marTop w:val="0"/>
                                                  <w:marBottom w:val="0"/>
                                                  <w:divBdr>
                                                    <w:top w:val="none" w:sz="0" w:space="0" w:color="auto"/>
                                                    <w:left w:val="none" w:sz="0" w:space="0" w:color="auto"/>
                                                    <w:bottom w:val="none" w:sz="0" w:space="0" w:color="auto"/>
                                                    <w:right w:val="none" w:sz="0" w:space="0" w:color="auto"/>
                                                  </w:divBdr>
                                                </w:div>
                                                <w:div w:id="840465842">
                                                  <w:marLeft w:val="0"/>
                                                  <w:marRight w:val="0"/>
                                                  <w:marTop w:val="0"/>
                                                  <w:marBottom w:val="0"/>
                                                  <w:divBdr>
                                                    <w:top w:val="none" w:sz="0" w:space="0" w:color="auto"/>
                                                    <w:left w:val="none" w:sz="0" w:space="0" w:color="auto"/>
                                                    <w:bottom w:val="none" w:sz="0" w:space="0" w:color="auto"/>
                                                    <w:right w:val="none" w:sz="0" w:space="0" w:color="auto"/>
                                                  </w:divBdr>
                                                  <w:divsChild>
                                                    <w:div w:id="1653177924">
                                                      <w:marLeft w:val="0"/>
                                                      <w:marRight w:val="0"/>
                                                      <w:marTop w:val="0"/>
                                                      <w:marBottom w:val="0"/>
                                                      <w:divBdr>
                                                        <w:top w:val="none" w:sz="0" w:space="0" w:color="auto"/>
                                                        <w:left w:val="none" w:sz="0" w:space="0" w:color="auto"/>
                                                        <w:bottom w:val="none" w:sz="0" w:space="0" w:color="auto"/>
                                                        <w:right w:val="none" w:sz="0" w:space="0" w:color="auto"/>
                                                      </w:divBdr>
                                                      <w:divsChild>
                                                        <w:div w:id="20135886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92980323">
                                          <w:marLeft w:val="56"/>
                                          <w:marRight w:val="56"/>
                                          <w:marTop w:val="150"/>
                                          <w:marBottom w:val="150"/>
                                          <w:divBdr>
                                            <w:top w:val="single" w:sz="2" w:space="0" w:color="FFFFFF"/>
                                            <w:left w:val="single" w:sz="2" w:space="0" w:color="FFFFFF"/>
                                            <w:bottom w:val="single" w:sz="2" w:space="0" w:color="FFFFFF"/>
                                            <w:right w:val="single" w:sz="2" w:space="0" w:color="FFFFFF"/>
                                          </w:divBdr>
                                          <w:divsChild>
                                            <w:div w:id="1571767295">
                                              <w:marLeft w:val="0"/>
                                              <w:marRight w:val="0"/>
                                              <w:marTop w:val="0"/>
                                              <w:marBottom w:val="0"/>
                                              <w:divBdr>
                                                <w:top w:val="none" w:sz="0" w:space="0" w:color="auto"/>
                                                <w:left w:val="none" w:sz="0" w:space="0" w:color="auto"/>
                                                <w:bottom w:val="none" w:sz="0" w:space="0" w:color="auto"/>
                                                <w:right w:val="none" w:sz="0" w:space="0" w:color="auto"/>
                                              </w:divBdr>
                                              <w:divsChild>
                                                <w:div w:id="556824002">
                                                  <w:marLeft w:val="0"/>
                                                  <w:marRight w:val="0"/>
                                                  <w:marTop w:val="0"/>
                                                  <w:marBottom w:val="0"/>
                                                  <w:divBdr>
                                                    <w:top w:val="none" w:sz="0" w:space="0" w:color="auto"/>
                                                    <w:left w:val="none" w:sz="0" w:space="0" w:color="auto"/>
                                                    <w:bottom w:val="none" w:sz="0" w:space="0" w:color="auto"/>
                                                    <w:right w:val="none" w:sz="0" w:space="0" w:color="auto"/>
                                                  </w:divBdr>
                                                </w:div>
                                                <w:div w:id="1839344132">
                                                  <w:marLeft w:val="0"/>
                                                  <w:marRight w:val="0"/>
                                                  <w:marTop w:val="0"/>
                                                  <w:marBottom w:val="0"/>
                                                  <w:divBdr>
                                                    <w:top w:val="none" w:sz="0" w:space="0" w:color="auto"/>
                                                    <w:left w:val="none" w:sz="0" w:space="0" w:color="auto"/>
                                                    <w:bottom w:val="none" w:sz="0" w:space="0" w:color="auto"/>
                                                    <w:right w:val="none" w:sz="0" w:space="0" w:color="auto"/>
                                                  </w:divBdr>
                                                  <w:divsChild>
                                                    <w:div w:id="143787285">
                                                      <w:marLeft w:val="0"/>
                                                      <w:marRight w:val="0"/>
                                                      <w:marTop w:val="0"/>
                                                      <w:marBottom w:val="0"/>
                                                      <w:divBdr>
                                                        <w:top w:val="none" w:sz="0" w:space="0" w:color="auto"/>
                                                        <w:left w:val="none" w:sz="0" w:space="0" w:color="auto"/>
                                                        <w:bottom w:val="none" w:sz="0" w:space="0" w:color="auto"/>
                                                        <w:right w:val="none" w:sz="0" w:space="0" w:color="auto"/>
                                                      </w:divBdr>
                                                      <w:divsChild>
                                                        <w:div w:id="10045483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906565">
                      <w:marLeft w:val="0"/>
                      <w:marRight w:val="0"/>
                      <w:marTop w:val="120"/>
                      <w:marBottom w:val="120"/>
                      <w:divBdr>
                        <w:top w:val="none" w:sz="0" w:space="0" w:color="auto"/>
                        <w:left w:val="none" w:sz="0" w:space="0" w:color="auto"/>
                        <w:bottom w:val="none" w:sz="0" w:space="0" w:color="auto"/>
                        <w:right w:val="none" w:sz="0" w:space="0" w:color="auto"/>
                      </w:divBdr>
                      <w:divsChild>
                        <w:div w:id="1582761758">
                          <w:marLeft w:val="0"/>
                          <w:marRight w:val="0"/>
                          <w:marTop w:val="0"/>
                          <w:marBottom w:val="0"/>
                          <w:divBdr>
                            <w:top w:val="none" w:sz="0" w:space="0" w:color="auto"/>
                            <w:left w:val="none" w:sz="0" w:space="0" w:color="auto"/>
                            <w:bottom w:val="none" w:sz="0" w:space="0" w:color="auto"/>
                            <w:right w:val="none" w:sz="0" w:space="0" w:color="auto"/>
                          </w:divBdr>
                          <w:divsChild>
                            <w:div w:id="625284130">
                              <w:marLeft w:val="0"/>
                              <w:marRight w:val="0"/>
                              <w:marTop w:val="0"/>
                              <w:marBottom w:val="0"/>
                              <w:divBdr>
                                <w:top w:val="none" w:sz="0" w:space="0" w:color="auto"/>
                                <w:left w:val="none" w:sz="0" w:space="0" w:color="auto"/>
                                <w:bottom w:val="none" w:sz="0" w:space="0" w:color="auto"/>
                                <w:right w:val="none" w:sz="0" w:space="0" w:color="auto"/>
                              </w:divBdr>
                              <w:divsChild>
                                <w:div w:id="2026902293">
                                  <w:marLeft w:val="0"/>
                                  <w:marRight w:val="0"/>
                                  <w:marTop w:val="0"/>
                                  <w:marBottom w:val="0"/>
                                  <w:divBdr>
                                    <w:top w:val="none" w:sz="0" w:space="0" w:color="auto"/>
                                    <w:left w:val="none" w:sz="0" w:space="0" w:color="auto"/>
                                    <w:bottom w:val="none" w:sz="0" w:space="0" w:color="auto"/>
                                    <w:right w:val="none" w:sz="0" w:space="0" w:color="auto"/>
                                  </w:divBdr>
                                  <w:divsChild>
                                    <w:div w:id="2117677076">
                                      <w:marLeft w:val="0"/>
                                      <w:marRight w:val="0"/>
                                      <w:marTop w:val="0"/>
                                      <w:marBottom w:val="0"/>
                                      <w:divBdr>
                                        <w:top w:val="none" w:sz="0" w:space="0" w:color="auto"/>
                                        <w:left w:val="none" w:sz="0" w:space="0" w:color="auto"/>
                                        <w:bottom w:val="none" w:sz="0" w:space="0" w:color="auto"/>
                                        <w:right w:val="none" w:sz="0" w:space="0" w:color="auto"/>
                                      </w:divBdr>
                                      <w:divsChild>
                                        <w:div w:id="599878586">
                                          <w:marLeft w:val="0"/>
                                          <w:marRight w:val="0"/>
                                          <w:marTop w:val="0"/>
                                          <w:marBottom w:val="0"/>
                                          <w:divBdr>
                                            <w:top w:val="none" w:sz="0" w:space="0" w:color="auto"/>
                                            <w:left w:val="none" w:sz="0" w:space="0" w:color="auto"/>
                                            <w:bottom w:val="none" w:sz="0" w:space="0" w:color="auto"/>
                                            <w:right w:val="none" w:sz="0" w:space="0" w:color="auto"/>
                                          </w:divBdr>
                                          <w:divsChild>
                                            <w:div w:id="870192637">
                                              <w:marLeft w:val="0"/>
                                              <w:marRight w:val="150"/>
                                              <w:marTop w:val="0"/>
                                              <w:marBottom w:val="0"/>
                                              <w:divBdr>
                                                <w:top w:val="none" w:sz="0" w:space="0" w:color="auto"/>
                                                <w:left w:val="none" w:sz="0" w:space="0" w:color="auto"/>
                                                <w:bottom w:val="none" w:sz="0" w:space="0" w:color="auto"/>
                                                <w:right w:val="none" w:sz="0" w:space="0" w:color="auto"/>
                                              </w:divBdr>
                                            </w:div>
                                          </w:divsChild>
                                        </w:div>
                                        <w:div w:id="2060281701">
                                          <w:marLeft w:val="56"/>
                                          <w:marRight w:val="56"/>
                                          <w:marTop w:val="150"/>
                                          <w:marBottom w:val="150"/>
                                          <w:divBdr>
                                            <w:top w:val="none" w:sz="0" w:space="0" w:color="auto"/>
                                            <w:left w:val="none" w:sz="0" w:space="0" w:color="auto"/>
                                            <w:bottom w:val="none" w:sz="0" w:space="0" w:color="auto"/>
                                            <w:right w:val="none" w:sz="0" w:space="0" w:color="auto"/>
                                          </w:divBdr>
                                          <w:divsChild>
                                            <w:div w:id="1366364564">
                                              <w:marLeft w:val="0"/>
                                              <w:marRight w:val="0"/>
                                              <w:marTop w:val="0"/>
                                              <w:marBottom w:val="0"/>
                                              <w:divBdr>
                                                <w:top w:val="none" w:sz="0" w:space="0" w:color="auto"/>
                                                <w:left w:val="none" w:sz="0" w:space="0" w:color="auto"/>
                                                <w:bottom w:val="none" w:sz="0" w:space="0" w:color="auto"/>
                                                <w:right w:val="none" w:sz="0" w:space="0" w:color="auto"/>
                                              </w:divBdr>
                                              <w:divsChild>
                                                <w:div w:id="2029410002">
                                                  <w:marLeft w:val="0"/>
                                                  <w:marRight w:val="0"/>
                                                  <w:marTop w:val="0"/>
                                                  <w:marBottom w:val="0"/>
                                                  <w:divBdr>
                                                    <w:top w:val="none" w:sz="0" w:space="0" w:color="auto"/>
                                                    <w:left w:val="none" w:sz="0" w:space="0" w:color="auto"/>
                                                    <w:bottom w:val="none" w:sz="0" w:space="0" w:color="auto"/>
                                                    <w:right w:val="none" w:sz="0" w:space="0" w:color="auto"/>
                                                  </w:divBdr>
                                                  <w:divsChild>
                                                    <w:div w:id="1697732728">
                                                      <w:marLeft w:val="0"/>
                                                      <w:marRight w:val="0"/>
                                                      <w:marTop w:val="0"/>
                                                      <w:marBottom w:val="0"/>
                                                      <w:divBdr>
                                                        <w:top w:val="none" w:sz="0" w:space="0" w:color="auto"/>
                                                        <w:left w:val="none" w:sz="0" w:space="0" w:color="auto"/>
                                                        <w:bottom w:val="none" w:sz="0" w:space="0" w:color="auto"/>
                                                        <w:right w:val="none" w:sz="0" w:space="0" w:color="auto"/>
                                                      </w:divBdr>
                                                      <w:divsChild>
                                                        <w:div w:id="903217548">
                                                          <w:marLeft w:val="0"/>
                                                          <w:marRight w:val="0"/>
                                                          <w:marTop w:val="0"/>
                                                          <w:marBottom w:val="0"/>
                                                          <w:divBdr>
                                                            <w:top w:val="none" w:sz="0" w:space="0" w:color="auto"/>
                                                            <w:left w:val="none" w:sz="0" w:space="0" w:color="auto"/>
                                                            <w:bottom w:val="none" w:sz="0" w:space="0" w:color="auto"/>
                                                            <w:right w:val="none" w:sz="0" w:space="0" w:color="auto"/>
                                                          </w:divBdr>
                                                        </w:div>
                                                      </w:divsChild>
                                                    </w:div>
                                                    <w:div w:id="1659115501">
                                                      <w:marLeft w:val="0"/>
                                                      <w:marRight w:val="0"/>
                                                      <w:marTop w:val="0"/>
                                                      <w:marBottom w:val="0"/>
                                                      <w:divBdr>
                                                        <w:top w:val="none" w:sz="0" w:space="0" w:color="auto"/>
                                                        <w:left w:val="none" w:sz="0" w:space="0" w:color="auto"/>
                                                        <w:bottom w:val="none" w:sz="0" w:space="0" w:color="auto"/>
                                                        <w:right w:val="none" w:sz="0" w:space="0" w:color="auto"/>
                                                      </w:divBdr>
                                                      <w:divsChild>
                                                        <w:div w:id="984775785">
                                                          <w:marLeft w:val="0"/>
                                                          <w:marRight w:val="0"/>
                                                          <w:marTop w:val="0"/>
                                                          <w:marBottom w:val="0"/>
                                                          <w:divBdr>
                                                            <w:top w:val="none" w:sz="0" w:space="0" w:color="auto"/>
                                                            <w:left w:val="none" w:sz="0" w:space="0" w:color="auto"/>
                                                            <w:bottom w:val="none" w:sz="0" w:space="0" w:color="auto"/>
                                                            <w:right w:val="none" w:sz="0" w:space="0" w:color="auto"/>
                                                          </w:divBdr>
                                                          <w:divsChild>
                                                            <w:div w:id="2882450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56470284">
                                                  <w:marLeft w:val="0"/>
                                                  <w:marRight w:val="0"/>
                                                  <w:marTop w:val="0"/>
                                                  <w:marBottom w:val="0"/>
                                                  <w:divBdr>
                                                    <w:top w:val="none" w:sz="0" w:space="0" w:color="auto"/>
                                                    <w:left w:val="none" w:sz="0" w:space="0" w:color="auto"/>
                                                    <w:bottom w:val="none" w:sz="0" w:space="0" w:color="auto"/>
                                                    <w:right w:val="none" w:sz="0" w:space="0" w:color="auto"/>
                                                  </w:divBdr>
                                                  <w:divsChild>
                                                    <w:div w:id="2057778395">
                                                      <w:marLeft w:val="0"/>
                                                      <w:marRight w:val="91"/>
                                                      <w:marTop w:val="0"/>
                                                      <w:marBottom w:val="0"/>
                                                      <w:divBdr>
                                                        <w:top w:val="none" w:sz="0" w:space="0" w:color="auto"/>
                                                        <w:left w:val="none" w:sz="0" w:space="0" w:color="auto"/>
                                                        <w:bottom w:val="none" w:sz="0" w:space="0" w:color="auto"/>
                                                        <w:right w:val="none" w:sz="0" w:space="0" w:color="auto"/>
                                                      </w:divBdr>
                                                      <w:divsChild>
                                                        <w:div w:id="1701129219">
                                                          <w:marLeft w:val="0"/>
                                                          <w:marRight w:val="0"/>
                                                          <w:marTop w:val="0"/>
                                                          <w:marBottom w:val="0"/>
                                                          <w:divBdr>
                                                            <w:top w:val="none" w:sz="0" w:space="0" w:color="auto"/>
                                                            <w:left w:val="none" w:sz="0" w:space="0" w:color="auto"/>
                                                            <w:bottom w:val="none" w:sz="0" w:space="0" w:color="auto"/>
                                                            <w:right w:val="none" w:sz="0" w:space="0" w:color="auto"/>
                                                          </w:divBdr>
                                                        </w:div>
                                                      </w:divsChild>
                                                    </w:div>
                                                    <w:div w:id="974677259">
                                                      <w:marLeft w:val="0"/>
                                                      <w:marRight w:val="0"/>
                                                      <w:marTop w:val="0"/>
                                                      <w:marBottom w:val="0"/>
                                                      <w:divBdr>
                                                        <w:top w:val="none" w:sz="0" w:space="0" w:color="auto"/>
                                                        <w:left w:val="none" w:sz="0" w:space="0" w:color="auto"/>
                                                        <w:bottom w:val="none" w:sz="0" w:space="0" w:color="auto"/>
                                                        <w:right w:val="none" w:sz="0" w:space="0" w:color="auto"/>
                                                      </w:divBdr>
                                                    </w:div>
                                                    <w:div w:id="11310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7151">
                                          <w:marLeft w:val="56"/>
                                          <w:marRight w:val="56"/>
                                          <w:marTop w:val="150"/>
                                          <w:marBottom w:val="150"/>
                                          <w:divBdr>
                                            <w:top w:val="none" w:sz="0" w:space="0" w:color="auto"/>
                                            <w:left w:val="none" w:sz="0" w:space="0" w:color="auto"/>
                                            <w:bottom w:val="none" w:sz="0" w:space="0" w:color="auto"/>
                                            <w:right w:val="none" w:sz="0" w:space="0" w:color="auto"/>
                                          </w:divBdr>
                                          <w:divsChild>
                                            <w:div w:id="1546676090">
                                              <w:marLeft w:val="0"/>
                                              <w:marRight w:val="0"/>
                                              <w:marTop w:val="0"/>
                                              <w:marBottom w:val="0"/>
                                              <w:divBdr>
                                                <w:top w:val="none" w:sz="0" w:space="0" w:color="auto"/>
                                                <w:left w:val="none" w:sz="0" w:space="0" w:color="auto"/>
                                                <w:bottom w:val="none" w:sz="0" w:space="0" w:color="auto"/>
                                                <w:right w:val="none" w:sz="0" w:space="0" w:color="auto"/>
                                              </w:divBdr>
                                              <w:divsChild>
                                                <w:div w:id="872107758">
                                                  <w:marLeft w:val="0"/>
                                                  <w:marRight w:val="0"/>
                                                  <w:marTop w:val="0"/>
                                                  <w:marBottom w:val="0"/>
                                                  <w:divBdr>
                                                    <w:top w:val="none" w:sz="0" w:space="0" w:color="auto"/>
                                                    <w:left w:val="none" w:sz="0" w:space="0" w:color="auto"/>
                                                    <w:bottom w:val="none" w:sz="0" w:space="0" w:color="auto"/>
                                                    <w:right w:val="none" w:sz="0" w:space="0" w:color="auto"/>
                                                  </w:divBdr>
                                                  <w:divsChild>
                                                    <w:div w:id="613633005">
                                                      <w:marLeft w:val="0"/>
                                                      <w:marRight w:val="0"/>
                                                      <w:marTop w:val="0"/>
                                                      <w:marBottom w:val="0"/>
                                                      <w:divBdr>
                                                        <w:top w:val="none" w:sz="0" w:space="0" w:color="auto"/>
                                                        <w:left w:val="none" w:sz="0" w:space="0" w:color="auto"/>
                                                        <w:bottom w:val="none" w:sz="0" w:space="0" w:color="auto"/>
                                                        <w:right w:val="none" w:sz="0" w:space="0" w:color="auto"/>
                                                      </w:divBdr>
                                                      <w:divsChild>
                                                        <w:div w:id="1766996343">
                                                          <w:marLeft w:val="0"/>
                                                          <w:marRight w:val="0"/>
                                                          <w:marTop w:val="0"/>
                                                          <w:marBottom w:val="0"/>
                                                          <w:divBdr>
                                                            <w:top w:val="none" w:sz="0" w:space="0" w:color="auto"/>
                                                            <w:left w:val="none" w:sz="0" w:space="0" w:color="auto"/>
                                                            <w:bottom w:val="none" w:sz="0" w:space="0" w:color="auto"/>
                                                            <w:right w:val="none" w:sz="0" w:space="0" w:color="auto"/>
                                                          </w:divBdr>
                                                        </w:div>
                                                      </w:divsChild>
                                                    </w:div>
                                                    <w:div w:id="314922105">
                                                      <w:marLeft w:val="0"/>
                                                      <w:marRight w:val="0"/>
                                                      <w:marTop w:val="0"/>
                                                      <w:marBottom w:val="0"/>
                                                      <w:divBdr>
                                                        <w:top w:val="none" w:sz="0" w:space="0" w:color="auto"/>
                                                        <w:left w:val="none" w:sz="0" w:space="0" w:color="auto"/>
                                                        <w:bottom w:val="none" w:sz="0" w:space="0" w:color="auto"/>
                                                        <w:right w:val="none" w:sz="0" w:space="0" w:color="auto"/>
                                                      </w:divBdr>
                                                      <w:divsChild>
                                                        <w:div w:id="1733847141">
                                                          <w:marLeft w:val="0"/>
                                                          <w:marRight w:val="0"/>
                                                          <w:marTop w:val="0"/>
                                                          <w:marBottom w:val="0"/>
                                                          <w:divBdr>
                                                            <w:top w:val="none" w:sz="0" w:space="0" w:color="auto"/>
                                                            <w:left w:val="none" w:sz="0" w:space="0" w:color="auto"/>
                                                            <w:bottom w:val="none" w:sz="0" w:space="0" w:color="auto"/>
                                                            <w:right w:val="none" w:sz="0" w:space="0" w:color="auto"/>
                                                          </w:divBdr>
                                                          <w:divsChild>
                                                            <w:div w:id="15325261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0378916">
                                                  <w:marLeft w:val="0"/>
                                                  <w:marRight w:val="0"/>
                                                  <w:marTop w:val="0"/>
                                                  <w:marBottom w:val="0"/>
                                                  <w:divBdr>
                                                    <w:top w:val="none" w:sz="0" w:space="0" w:color="auto"/>
                                                    <w:left w:val="none" w:sz="0" w:space="0" w:color="auto"/>
                                                    <w:bottom w:val="none" w:sz="0" w:space="0" w:color="auto"/>
                                                    <w:right w:val="none" w:sz="0" w:space="0" w:color="auto"/>
                                                  </w:divBdr>
                                                  <w:divsChild>
                                                    <w:div w:id="986544949">
                                                      <w:marLeft w:val="0"/>
                                                      <w:marRight w:val="91"/>
                                                      <w:marTop w:val="0"/>
                                                      <w:marBottom w:val="0"/>
                                                      <w:divBdr>
                                                        <w:top w:val="none" w:sz="0" w:space="0" w:color="auto"/>
                                                        <w:left w:val="none" w:sz="0" w:space="0" w:color="auto"/>
                                                        <w:bottom w:val="none" w:sz="0" w:space="0" w:color="auto"/>
                                                        <w:right w:val="none" w:sz="0" w:space="0" w:color="auto"/>
                                                      </w:divBdr>
                                                      <w:divsChild>
                                                        <w:div w:id="446196601">
                                                          <w:marLeft w:val="0"/>
                                                          <w:marRight w:val="0"/>
                                                          <w:marTop w:val="0"/>
                                                          <w:marBottom w:val="0"/>
                                                          <w:divBdr>
                                                            <w:top w:val="none" w:sz="0" w:space="0" w:color="auto"/>
                                                            <w:left w:val="none" w:sz="0" w:space="0" w:color="auto"/>
                                                            <w:bottom w:val="none" w:sz="0" w:space="0" w:color="auto"/>
                                                            <w:right w:val="none" w:sz="0" w:space="0" w:color="auto"/>
                                                          </w:divBdr>
                                                        </w:div>
                                                      </w:divsChild>
                                                    </w:div>
                                                    <w:div w:id="508956459">
                                                      <w:marLeft w:val="0"/>
                                                      <w:marRight w:val="0"/>
                                                      <w:marTop w:val="0"/>
                                                      <w:marBottom w:val="0"/>
                                                      <w:divBdr>
                                                        <w:top w:val="none" w:sz="0" w:space="0" w:color="auto"/>
                                                        <w:left w:val="none" w:sz="0" w:space="0" w:color="auto"/>
                                                        <w:bottom w:val="none" w:sz="0" w:space="0" w:color="auto"/>
                                                        <w:right w:val="none" w:sz="0" w:space="0" w:color="auto"/>
                                                      </w:divBdr>
                                                    </w:div>
                                                    <w:div w:id="16416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6046">
                                          <w:marLeft w:val="56"/>
                                          <w:marRight w:val="56"/>
                                          <w:marTop w:val="150"/>
                                          <w:marBottom w:val="150"/>
                                          <w:divBdr>
                                            <w:top w:val="none" w:sz="0" w:space="0" w:color="auto"/>
                                            <w:left w:val="none" w:sz="0" w:space="0" w:color="auto"/>
                                            <w:bottom w:val="none" w:sz="0" w:space="0" w:color="auto"/>
                                            <w:right w:val="none" w:sz="0" w:space="0" w:color="auto"/>
                                          </w:divBdr>
                                          <w:divsChild>
                                            <w:div w:id="1576547948">
                                              <w:marLeft w:val="0"/>
                                              <w:marRight w:val="0"/>
                                              <w:marTop w:val="0"/>
                                              <w:marBottom w:val="0"/>
                                              <w:divBdr>
                                                <w:top w:val="none" w:sz="0" w:space="0" w:color="auto"/>
                                                <w:left w:val="none" w:sz="0" w:space="0" w:color="auto"/>
                                                <w:bottom w:val="none" w:sz="0" w:space="0" w:color="auto"/>
                                                <w:right w:val="none" w:sz="0" w:space="0" w:color="auto"/>
                                              </w:divBdr>
                                              <w:divsChild>
                                                <w:div w:id="895314577">
                                                  <w:marLeft w:val="0"/>
                                                  <w:marRight w:val="0"/>
                                                  <w:marTop w:val="0"/>
                                                  <w:marBottom w:val="0"/>
                                                  <w:divBdr>
                                                    <w:top w:val="none" w:sz="0" w:space="0" w:color="auto"/>
                                                    <w:left w:val="none" w:sz="0" w:space="0" w:color="auto"/>
                                                    <w:bottom w:val="none" w:sz="0" w:space="0" w:color="auto"/>
                                                    <w:right w:val="none" w:sz="0" w:space="0" w:color="auto"/>
                                                  </w:divBdr>
                                                  <w:divsChild>
                                                    <w:div w:id="1215191826">
                                                      <w:marLeft w:val="0"/>
                                                      <w:marRight w:val="0"/>
                                                      <w:marTop w:val="0"/>
                                                      <w:marBottom w:val="0"/>
                                                      <w:divBdr>
                                                        <w:top w:val="none" w:sz="0" w:space="0" w:color="auto"/>
                                                        <w:left w:val="none" w:sz="0" w:space="0" w:color="auto"/>
                                                        <w:bottom w:val="none" w:sz="0" w:space="0" w:color="auto"/>
                                                        <w:right w:val="none" w:sz="0" w:space="0" w:color="auto"/>
                                                      </w:divBdr>
                                                    </w:div>
                                                    <w:div w:id="181479335">
                                                      <w:marLeft w:val="0"/>
                                                      <w:marRight w:val="0"/>
                                                      <w:marTop w:val="0"/>
                                                      <w:marBottom w:val="0"/>
                                                      <w:divBdr>
                                                        <w:top w:val="none" w:sz="0" w:space="0" w:color="auto"/>
                                                        <w:left w:val="none" w:sz="0" w:space="0" w:color="auto"/>
                                                        <w:bottom w:val="none" w:sz="0" w:space="0" w:color="auto"/>
                                                        <w:right w:val="none" w:sz="0" w:space="0" w:color="auto"/>
                                                      </w:divBdr>
                                                      <w:divsChild>
                                                        <w:div w:id="1608347446">
                                                          <w:marLeft w:val="0"/>
                                                          <w:marRight w:val="0"/>
                                                          <w:marTop w:val="0"/>
                                                          <w:marBottom w:val="0"/>
                                                          <w:divBdr>
                                                            <w:top w:val="none" w:sz="0" w:space="0" w:color="auto"/>
                                                            <w:left w:val="none" w:sz="0" w:space="0" w:color="auto"/>
                                                            <w:bottom w:val="none" w:sz="0" w:space="0" w:color="auto"/>
                                                            <w:right w:val="none" w:sz="0" w:space="0" w:color="auto"/>
                                                          </w:divBdr>
                                                          <w:divsChild>
                                                            <w:div w:id="19429541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5293448">
                                                  <w:marLeft w:val="0"/>
                                                  <w:marRight w:val="0"/>
                                                  <w:marTop w:val="0"/>
                                                  <w:marBottom w:val="0"/>
                                                  <w:divBdr>
                                                    <w:top w:val="none" w:sz="0" w:space="0" w:color="auto"/>
                                                    <w:left w:val="none" w:sz="0" w:space="0" w:color="auto"/>
                                                    <w:bottom w:val="none" w:sz="0" w:space="0" w:color="auto"/>
                                                    <w:right w:val="none" w:sz="0" w:space="0" w:color="auto"/>
                                                  </w:divBdr>
                                                  <w:divsChild>
                                                    <w:div w:id="1531648416">
                                                      <w:marLeft w:val="0"/>
                                                      <w:marRight w:val="91"/>
                                                      <w:marTop w:val="0"/>
                                                      <w:marBottom w:val="0"/>
                                                      <w:divBdr>
                                                        <w:top w:val="none" w:sz="0" w:space="0" w:color="auto"/>
                                                        <w:left w:val="none" w:sz="0" w:space="0" w:color="auto"/>
                                                        <w:bottom w:val="none" w:sz="0" w:space="0" w:color="auto"/>
                                                        <w:right w:val="none" w:sz="0" w:space="0" w:color="auto"/>
                                                      </w:divBdr>
                                                      <w:divsChild>
                                                        <w:div w:id="2006668386">
                                                          <w:marLeft w:val="0"/>
                                                          <w:marRight w:val="0"/>
                                                          <w:marTop w:val="0"/>
                                                          <w:marBottom w:val="0"/>
                                                          <w:divBdr>
                                                            <w:top w:val="none" w:sz="0" w:space="0" w:color="auto"/>
                                                            <w:left w:val="none" w:sz="0" w:space="0" w:color="auto"/>
                                                            <w:bottom w:val="none" w:sz="0" w:space="0" w:color="auto"/>
                                                            <w:right w:val="none" w:sz="0" w:space="0" w:color="auto"/>
                                                          </w:divBdr>
                                                        </w:div>
                                                      </w:divsChild>
                                                    </w:div>
                                                    <w:div w:id="840704605">
                                                      <w:marLeft w:val="0"/>
                                                      <w:marRight w:val="0"/>
                                                      <w:marTop w:val="0"/>
                                                      <w:marBottom w:val="0"/>
                                                      <w:divBdr>
                                                        <w:top w:val="none" w:sz="0" w:space="0" w:color="auto"/>
                                                        <w:left w:val="none" w:sz="0" w:space="0" w:color="auto"/>
                                                        <w:bottom w:val="none" w:sz="0" w:space="0" w:color="auto"/>
                                                        <w:right w:val="none" w:sz="0" w:space="0" w:color="auto"/>
                                                      </w:divBdr>
                                                    </w:div>
                                                    <w:div w:id="8222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523105">
                      <w:marLeft w:val="0"/>
                      <w:marRight w:val="0"/>
                      <w:marTop w:val="120"/>
                      <w:marBottom w:val="120"/>
                      <w:divBdr>
                        <w:top w:val="none" w:sz="0" w:space="0" w:color="auto"/>
                        <w:left w:val="none" w:sz="0" w:space="0" w:color="auto"/>
                        <w:bottom w:val="none" w:sz="0" w:space="0" w:color="auto"/>
                        <w:right w:val="none" w:sz="0" w:space="0" w:color="auto"/>
                      </w:divBdr>
                      <w:divsChild>
                        <w:div w:id="984160012">
                          <w:marLeft w:val="0"/>
                          <w:marRight w:val="0"/>
                          <w:marTop w:val="0"/>
                          <w:marBottom w:val="0"/>
                          <w:divBdr>
                            <w:top w:val="none" w:sz="0" w:space="0" w:color="auto"/>
                            <w:left w:val="none" w:sz="0" w:space="0" w:color="auto"/>
                            <w:bottom w:val="none" w:sz="0" w:space="0" w:color="auto"/>
                            <w:right w:val="none" w:sz="0" w:space="0" w:color="auto"/>
                          </w:divBdr>
                          <w:divsChild>
                            <w:div w:id="1014726026">
                              <w:marLeft w:val="0"/>
                              <w:marRight w:val="0"/>
                              <w:marTop w:val="0"/>
                              <w:marBottom w:val="0"/>
                              <w:divBdr>
                                <w:top w:val="none" w:sz="0" w:space="0" w:color="auto"/>
                                <w:left w:val="none" w:sz="0" w:space="0" w:color="auto"/>
                                <w:bottom w:val="none" w:sz="0" w:space="0" w:color="auto"/>
                                <w:right w:val="none" w:sz="0" w:space="0" w:color="auto"/>
                              </w:divBdr>
                              <w:divsChild>
                                <w:div w:id="933786407">
                                  <w:marLeft w:val="0"/>
                                  <w:marRight w:val="0"/>
                                  <w:marTop w:val="0"/>
                                  <w:marBottom w:val="0"/>
                                  <w:divBdr>
                                    <w:top w:val="none" w:sz="0" w:space="0" w:color="auto"/>
                                    <w:left w:val="none" w:sz="0" w:space="0" w:color="auto"/>
                                    <w:bottom w:val="none" w:sz="0" w:space="0" w:color="auto"/>
                                    <w:right w:val="none" w:sz="0" w:space="0" w:color="auto"/>
                                  </w:divBdr>
                                  <w:divsChild>
                                    <w:div w:id="1807240666">
                                      <w:marLeft w:val="0"/>
                                      <w:marRight w:val="0"/>
                                      <w:marTop w:val="0"/>
                                      <w:marBottom w:val="0"/>
                                      <w:divBdr>
                                        <w:top w:val="single" w:sz="2" w:space="0" w:color="auto"/>
                                        <w:left w:val="single" w:sz="2" w:space="0" w:color="auto"/>
                                        <w:bottom w:val="single" w:sz="2" w:space="0" w:color="auto"/>
                                        <w:right w:val="single" w:sz="2" w:space="0" w:color="auto"/>
                                      </w:divBdr>
                                      <w:divsChild>
                                        <w:div w:id="1518495145">
                                          <w:marLeft w:val="0"/>
                                          <w:marRight w:val="0"/>
                                          <w:marTop w:val="0"/>
                                          <w:marBottom w:val="0"/>
                                          <w:divBdr>
                                            <w:top w:val="none" w:sz="0" w:space="0" w:color="auto"/>
                                            <w:left w:val="none" w:sz="0" w:space="0" w:color="auto"/>
                                            <w:bottom w:val="none" w:sz="0" w:space="0" w:color="auto"/>
                                            <w:right w:val="none" w:sz="0" w:space="0" w:color="auto"/>
                                          </w:divBdr>
                                        </w:div>
                                        <w:div w:id="164512679">
                                          <w:marLeft w:val="56"/>
                                          <w:marRight w:val="56"/>
                                          <w:marTop w:val="150"/>
                                          <w:marBottom w:val="150"/>
                                          <w:divBdr>
                                            <w:top w:val="single" w:sz="2" w:space="0" w:color="FFFFFF"/>
                                            <w:left w:val="single" w:sz="2" w:space="0" w:color="FFFFFF"/>
                                            <w:bottom w:val="single" w:sz="2" w:space="0" w:color="FFFFFF"/>
                                            <w:right w:val="single" w:sz="2" w:space="0" w:color="FFFFFF"/>
                                          </w:divBdr>
                                          <w:divsChild>
                                            <w:div w:id="1765419288">
                                              <w:marLeft w:val="0"/>
                                              <w:marRight w:val="0"/>
                                              <w:marTop w:val="0"/>
                                              <w:marBottom w:val="0"/>
                                              <w:divBdr>
                                                <w:top w:val="none" w:sz="0" w:space="0" w:color="auto"/>
                                                <w:left w:val="none" w:sz="0" w:space="0" w:color="auto"/>
                                                <w:bottom w:val="none" w:sz="0" w:space="0" w:color="auto"/>
                                                <w:right w:val="none" w:sz="0" w:space="0" w:color="auto"/>
                                              </w:divBdr>
                                              <w:divsChild>
                                                <w:div w:id="1910840448">
                                                  <w:marLeft w:val="0"/>
                                                  <w:marRight w:val="0"/>
                                                  <w:marTop w:val="0"/>
                                                  <w:marBottom w:val="0"/>
                                                  <w:divBdr>
                                                    <w:top w:val="none" w:sz="0" w:space="0" w:color="auto"/>
                                                    <w:left w:val="none" w:sz="0" w:space="0" w:color="auto"/>
                                                    <w:bottom w:val="none" w:sz="0" w:space="0" w:color="auto"/>
                                                    <w:right w:val="none" w:sz="0" w:space="0" w:color="auto"/>
                                                  </w:divBdr>
                                                  <w:divsChild>
                                                    <w:div w:id="669795506">
                                                      <w:marLeft w:val="0"/>
                                                      <w:marRight w:val="0"/>
                                                      <w:marTop w:val="0"/>
                                                      <w:marBottom w:val="0"/>
                                                      <w:divBdr>
                                                        <w:top w:val="none" w:sz="0" w:space="0" w:color="auto"/>
                                                        <w:left w:val="none" w:sz="0" w:space="0" w:color="auto"/>
                                                        <w:bottom w:val="none" w:sz="0" w:space="0" w:color="auto"/>
                                                        <w:right w:val="none" w:sz="0" w:space="0" w:color="auto"/>
                                                      </w:divBdr>
                                                      <w:divsChild>
                                                        <w:div w:id="20319049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41670643">
                                          <w:marLeft w:val="56"/>
                                          <w:marRight w:val="56"/>
                                          <w:marTop w:val="150"/>
                                          <w:marBottom w:val="150"/>
                                          <w:divBdr>
                                            <w:top w:val="single" w:sz="2" w:space="0" w:color="FFFFFF"/>
                                            <w:left w:val="single" w:sz="2" w:space="0" w:color="FFFFFF"/>
                                            <w:bottom w:val="single" w:sz="2" w:space="0" w:color="FFFFFF"/>
                                            <w:right w:val="single" w:sz="2" w:space="0" w:color="FFFFFF"/>
                                          </w:divBdr>
                                          <w:divsChild>
                                            <w:div w:id="276986342">
                                              <w:marLeft w:val="0"/>
                                              <w:marRight w:val="0"/>
                                              <w:marTop w:val="0"/>
                                              <w:marBottom w:val="0"/>
                                              <w:divBdr>
                                                <w:top w:val="none" w:sz="0" w:space="0" w:color="auto"/>
                                                <w:left w:val="none" w:sz="0" w:space="0" w:color="auto"/>
                                                <w:bottom w:val="none" w:sz="0" w:space="0" w:color="auto"/>
                                                <w:right w:val="none" w:sz="0" w:space="0" w:color="auto"/>
                                              </w:divBdr>
                                              <w:divsChild>
                                                <w:div w:id="493300290">
                                                  <w:marLeft w:val="0"/>
                                                  <w:marRight w:val="0"/>
                                                  <w:marTop w:val="0"/>
                                                  <w:marBottom w:val="0"/>
                                                  <w:divBdr>
                                                    <w:top w:val="none" w:sz="0" w:space="0" w:color="auto"/>
                                                    <w:left w:val="none" w:sz="0" w:space="0" w:color="auto"/>
                                                    <w:bottom w:val="none" w:sz="0" w:space="0" w:color="auto"/>
                                                    <w:right w:val="none" w:sz="0" w:space="0" w:color="auto"/>
                                                  </w:divBdr>
                                                </w:div>
                                                <w:div w:id="1815636079">
                                                  <w:marLeft w:val="0"/>
                                                  <w:marRight w:val="0"/>
                                                  <w:marTop w:val="0"/>
                                                  <w:marBottom w:val="0"/>
                                                  <w:divBdr>
                                                    <w:top w:val="none" w:sz="0" w:space="0" w:color="auto"/>
                                                    <w:left w:val="none" w:sz="0" w:space="0" w:color="auto"/>
                                                    <w:bottom w:val="none" w:sz="0" w:space="0" w:color="auto"/>
                                                    <w:right w:val="none" w:sz="0" w:space="0" w:color="auto"/>
                                                  </w:divBdr>
                                                  <w:divsChild>
                                                    <w:div w:id="665205417">
                                                      <w:marLeft w:val="0"/>
                                                      <w:marRight w:val="0"/>
                                                      <w:marTop w:val="0"/>
                                                      <w:marBottom w:val="0"/>
                                                      <w:divBdr>
                                                        <w:top w:val="none" w:sz="0" w:space="0" w:color="auto"/>
                                                        <w:left w:val="none" w:sz="0" w:space="0" w:color="auto"/>
                                                        <w:bottom w:val="none" w:sz="0" w:space="0" w:color="auto"/>
                                                        <w:right w:val="none" w:sz="0" w:space="0" w:color="auto"/>
                                                      </w:divBdr>
                                                      <w:divsChild>
                                                        <w:div w:id="7905149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25735418">
                                          <w:marLeft w:val="56"/>
                                          <w:marRight w:val="56"/>
                                          <w:marTop w:val="150"/>
                                          <w:marBottom w:val="150"/>
                                          <w:divBdr>
                                            <w:top w:val="single" w:sz="2" w:space="0" w:color="FFFFFF"/>
                                            <w:left w:val="single" w:sz="2" w:space="0" w:color="FFFFFF"/>
                                            <w:bottom w:val="single" w:sz="2" w:space="0" w:color="FFFFFF"/>
                                            <w:right w:val="single" w:sz="2" w:space="0" w:color="FFFFFF"/>
                                          </w:divBdr>
                                          <w:divsChild>
                                            <w:div w:id="1259678003">
                                              <w:marLeft w:val="0"/>
                                              <w:marRight w:val="0"/>
                                              <w:marTop w:val="0"/>
                                              <w:marBottom w:val="0"/>
                                              <w:divBdr>
                                                <w:top w:val="none" w:sz="0" w:space="0" w:color="auto"/>
                                                <w:left w:val="none" w:sz="0" w:space="0" w:color="auto"/>
                                                <w:bottom w:val="none" w:sz="0" w:space="0" w:color="auto"/>
                                                <w:right w:val="none" w:sz="0" w:space="0" w:color="auto"/>
                                              </w:divBdr>
                                              <w:divsChild>
                                                <w:div w:id="2076469443">
                                                  <w:marLeft w:val="0"/>
                                                  <w:marRight w:val="0"/>
                                                  <w:marTop w:val="0"/>
                                                  <w:marBottom w:val="0"/>
                                                  <w:divBdr>
                                                    <w:top w:val="none" w:sz="0" w:space="0" w:color="auto"/>
                                                    <w:left w:val="none" w:sz="0" w:space="0" w:color="auto"/>
                                                    <w:bottom w:val="none" w:sz="0" w:space="0" w:color="auto"/>
                                                    <w:right w:val="none" w:sz="0" w:space="0" w:color="auto"/>
                                                  </w:divBdr>
                                                </w:div>
                                                <w:div w:id="1918396942">
                                                  <w:marLeft w:val="0"/>
                                                  <w:marRight w:val="0"/>
                                                  <w:marTop w:val="0"/>
                                                  <w:marBottom w:val="0"/>
                                                  <w:divBdr>
                                                    <w:top w:val="none" w:sz="0" w:space="0" w:color="auto"/>
                                                    <w:left w:val="none" w:sz="0" w:space="0" w:color="auto"/>
                                                    <w:bottom w:val="none" w:sz="0" w:space="0" w:color="auto"/>
                                                    <w:right w:val="none" w:sz="0" w:space="0" w:color="auto"/>
                                                  </w:divBdr>
                                                  <w:divsChild>
                                                    <w:div w:id="450326952">
                                                      <w:marLeft w:val="0"/>
                                                      <w:marRight w:val="0"/>
                                                      <w:marTop w:val="0"/>
                                                      <w:marBottom w:val="0"/>
                                                      <w:divBdr>
                                                        <w:top w:val="none" w:sz="0" w:space="0" w:color="auto"/>
                                                        <w:left w:val="none" w:sz="0" w:space="0" w:color="auto"/>
                                                        <w:bottom w:val="none" w:sz="0" w:space="0" w:color="auto"/>
                                                        <w:right w:val="none" w:sz="0" w:space="0" w:color="auto"/>
                                                      </w:divBdr>
                                                      <w:divsChild>
                                                        <w:div w:id="5485390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3114063">
                      <w:marLeft w:val="0"/>
                      <w:marRight w:val="0"/>
                      <w:marTop w:val="120"/>
                      <w:marBottom w:val="120"/>
                      <w:divBdr>
                        <w:top w:val="none" w:sz="0" w:space="0" w:color="auto"/>
                        <w:left w:val="none" w:sz="0" w:space="0" w:color="auto"/>
                        <w:bottom w:val="none" w:sz="0" w:space="0" w:color="auto"/>
                        <w:right w:val="none" w:sz="0" w:space="0" w:color="auto"/>
                      </w:divBdr>
                      <w:divsChild>
                        <w:div w:id="90513679">
                          <w:marLeft w:val="0"/>
                          <w:marRight w:val="0"/>
                          <w:marTop w:val="0"/>
                          <w:marBottom w:val="0"/>
                          <w:divBdr>
                            <w:top w:val="none" w:sz="0" w:space="0" w:color="auto"/>
                            <w:left w:val="none" w:sz="0" w:space="0" w:color="auto"/>
                            <w:bottom w:val="none" w:sz="0" w:space="0" w:color="auto"/>
                            <w:right w:val="none" w:sz="0" w:space="0" w:color="auto"/>
                          </w:divBdr>
                          <w:divsChild>
                            <w:div w:id="371000170">
                              <w:marLeft w:val="0"/>
                              <w:marRight w:val="0"/>
                              <w:marTop w:val="0"/>
                              <w:marBottom w:val="0"/>
                              <w:divBdr>
                                <w:top w:val="none" w:sz="0" w:space="0" w:color="auto"/>
                                <w:left w:val="none" w:sz="0" w:space="0" w:color="auto"/>
                                <w:bottom w:val="none" w:sz="0" w:space="0" w:color="auto"/>
                                <w:right w:val="none" w:sz="0" w:space="0" w:color="auto"/>
                              </w:divBdr>
                              <w:divsChild>
                                <w:div w:id="1676610031">
                                  <w:marLeft w:val="0"/>
                                  <w:marRight w:val="0"/>
                                  <w:marTop w:val="0"/>
                                  <w:marBottom w:val="0"/>
                                  <w:divBdr>
                                    <w:top w:val="none" w:sz="0" w:space="0" w:color="auto"/>
                                    <w:left w:val="none" w:sz="0" w:space="0" w:color="auto"/>
                                    <w:bottom w:val="none" w:sz="0" w:space="0" w:color="auto"/>
                                    <w:right w:val="none" w:sz="0" w:space="0" w:color="auto"/>
                                  </w:divBdr>
                                  <w:divsChild>
                                    <w:div w:id="2086609618">
                                      <w:marLeft w:val="0"/>
                                      <w:marRight w:val="0"/>
                                      <w:marTop w:val="0"/>
                                      <w:marBottom w:val="0"/>
                                      <w:divBdr>
                                        <w:top w:val="none" w:sz="0" w:space="0" w:color="auto"/>
                                        <w:left w:val="none" w:sz="0" w:space="0" w:color="auto"/>
                                        <w:bottom w:val="none" w:sz="0" w:space="0" w:color="auto"/>
                                        <w:right w:val="none" w:sz="0" w:space="0" w:color="auto"/>
                                      </w:divBdr>
                                      <w:divsChild>
                                        <w:div w:id="172959479">
                                          <w:marLeft w:val="0"/>
                                          <w:marRight w:val="0"/>
                                          <w:marTop w:val="0"/>
                                          <w:marBottom w:val="0"/>
                                          <w:divBdr>
                                            <w:top w:val="none" w:sz="0" w:space="0" w:color="auto"/>
                                            <w:left w:val="none" w:sz="0" w:space="0" w:color="auto"/>
                                            <w:bottom w:val="none" w:sz="0" w:space="0" w:color="auto"/>
                                            <w:right w:val="none" w:sz="0" w:space="0" w:color="auto"/>
                                          </w:divBdr>
                                          <w:divsChild>
                                            <w:div w:id="134107936">
                                              <w:marLeft w:val="0"/>
                                              <w:marRight w:val="150"/>
                                              <w:marTop w:val="0"/>
                                              <w:marBottom w:val="0"/>
                                              <w:divBdr>
                                                <w:top w:val="none" w:sz="0" w:space="0" w:color="auto"/>
                                                <w:left w:val="none" w:sz="0" w:space="0" w:color="auto"/>
                                                <w:bottom w:val="none" w:sz="0" w:space="0" w:color="auto"/>
                                                <w:right w:val="none" w:sz="0" w:space="0" w:color="auto"/>
                                              </w:divBdr>
                                            </w:div>
                                          </w:divsChild>
                                        </w:div>
                                        <w:div w:id="1874882730">
                                          <w:marLeft w:val="56"/>
                                          <w:marRight w:val="56"/>
                                          <w:marTop w:val="150"/>
                                          <w:marBottom w:val="150"/>
                                          <w:divBdr>
                                            <w:top w:val="none" w:sz="0" w:space="0" w:color="auto"/>
                                            <w:left w:val="none" w:sz="0" w:space="0" w:color="auto"/>
                                            <w:bottom w:val="none" w:sz="0" w:space="0" w:color="auto"/>
                                            <w:right w:val="none" w:sz="0" w:space="0" w:color="auto"/>
                                          </w:divBdr>
                                          <w:divsChild>
                                            <w:div w:id="1362972670">
                                              <w:marLeft w:val="0"/>
                                              <w:marRight w:val="0"/>
                                              <w:marTop w:val="0"/>
                                              <w:marBottom w:val="0"/>
                                              <w:divBdr>
                                                <w:top w:val="none" w:sz="0" w:space="0" w:color="auto"/>
                                                <w:left w:val="none" w:sz="0" w:space="0" w:color="auto"/>
                                                <w:bottom w:val="none" w:sz="0" w:space="0" w:color="auto"/>
                                                <w:right w:val="none" w:sz="0" w:space="0" w:color="auto"/>
                                              </w:divBdr>
                                              <w:divsChild>
                                                <w:div w:id="1687907084">
                                                  <w:marLeft w:val="0"/>
                                                  <w:marRight w:val="0"/>
                                                  <w:marTop w:val="0"/>
                                                  <w:marBottom w:val="0"/>
                                                  <w:divBdr>
                                                    <w:top w:val="none" w:sz="0" w:space="0" w:color="auto"/>
                                                    <w:left w:val="none" w:sz="0" w:space="0" w:color="auto"/>
                                                    <w:bottom w:val="none" w:sz="0" w:space="0" w:color="auto"/>
                                                    <w:right w:val="none" w:sz="0" w:space="0" w:color="auto"/>
                                                  </w:divBdr>
                                                  <w:divsChild>
                                                    <w:div w:id="1917132215">
                                                      <w:marLeft w:val="0"/>
                                                      <w:marRight w:val="0"/>
                                                      <w:marTop w:val="0"/>
                                                      <w:marBottom w:val="0"/>
                                                      <w:divBdr>
                                                        <w:top w:val="none" w:sz="0" w:space="0" w:color="auto"/>
                                                        <w:left w:val="none" w:sz="0" w:space="0" w:color="auto"/>
                                                        <w:bottom w:val="none" w:sz="0" w:space="0" w:color="auto"/>
                                                        <w:right w:val="none" w:sz="0" w:space="0" w:color="auto"/>
                                                      </w:divBdr>
                                                    </w:div>
                                                    <w:div w:id="1511568">
                                                      <w:marLeft w:val="0"/>
                                                      <w:marRight w:val="0"/>
                                                      <w:marTop w:val="0"/>
                                                      <w:marBottom w:val="0"/>
                                                      <w:divBdr>
                                                        <w:top w:val="none" w:sz="0" w:space="0" w:color="auto"/>
                                                        <w:left w:val="none" w:sz="0" w:space="0" w:color="auto"/>
                                                        <w:bottom w:val="none" w:sz="0" w:space="0" w:color="auto"/>
                                                        <w:right w:val="none" w:sz="0" w:space="0" w:color="auto"/>
                                                      </w:divBdr>
                                                      <w:divsChild>
                                                        <w:div w:id="476267291">
                                                          <w:marLeft w:val="0"/>
                                                          <w:marRight w:val="0"/>
                                                          <w:marTop w:val="0"/>
                                                          <w:marBottom w:val="0"/>
                                                          <w:divBdr>
                                                            <w:top w:val="none" w:sz="0" w:space="0" w:color="auto"/>
                                                            <w:left w:val="none" w:sz="0" w:space="0" w:color="auto"/>
                                                            <w:bottom w:val="none" w:sz="0" w:space="0" w:color="auto"/>
                                                            <w:right w:val="none" w:sz="0" w:space="0" w:color="auto"/>
                                                          </w:divBdr>
                                                          <w:divsChild>
                                                            <w:div w:id="1967028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47476626">
                                                  <w:marLeft w:val="0"/>
                                                  <w:marRight w:val="0"/>
                                                  <w:marTop w:val="0"/>
                                                  <w:marBottom w:val="0"/>
                                                  <w:divBdr>
                                                    <w:top w:val="none" w:sz="0" w:space="0" w:color="auto"/>
                                                    <w:left w:val="none" w:sz="0" w:space="0" w:color="auto"/>
                                                    <w:bottom w:val="none" w:sz="0" w:space="0" w:color="auto"/>
                                                    <w:right w:val="none" w:sz="0" w:space="0" w:color="auto"/>
                                                  </w:divBdr>
                                                  <w:divsChild>
                                                    <w:div w:id="1627815277">
                                                      <w:marLeft w:val="0"/>
                                                      <w:marRight w:val="91"/>
                                                      <w:marTop w:val="0"/>
                                                      <w:marBottom w:val="0"/>
                                                      <w:divBdr>
                                                        <w:top w:val="none" w:sz="0" w:space="0" w:color="auto"/>
                                                        <w:left w:val="none" w:sz="0" w:space="0" w:color="auto"/>
                                                        <w:bottom w:val="none" w:sz="0" w:space="0" w:color="auto"/>
                                                        <w:right w:val="none" w:sz="0" w:space="0" w:color="auto"/>
                                                      </w:divBdr>
                                                      <w:divsChild>
                                                        <w:div w:id="1119371578">
                                                          <w:marLeft w:val="0"/>
                                                          <w:marRight w:val="0"/>
                                                          <w:marTop w:val="0"/>
                                                          <w:marBottom w:val="0"/>
                                                          <w:divBdr>
                                                            <w:top w:val="none" w:sz="0" w:space="0" w:color="auto"/>
                                                            <w:left w:val="none" w:sz="0" w:space="0" w:color="auto"/>
                                                            <w:bottom w:val="none" w:sz="0" w:space="0" w:color="auto"/>
                                                            <w:right w:val="none" w:sz="0" w:space="0" w:color="auto"/>
                                                          </w:divBdr>
                                                        </w:div>
                                                      </w:divsChild>
                                                    </w:div>
                                                    <w:div w:id="1685667102">
                                                      <w:marLeft w:val="0"/>
                                                      <w:marRight w:val="0"/>
                                                      <w:marTop w:val="0"/>
                                                      <w:marBottom w:val="0"/>
                                                      <w:divBdr>
                                                        <w:top w:val="none" w:sz="0" w:space="0" w:color="auto"/>
                                                        <w:left w:val="none" w:sz="0" w:space="0" w:color="auto"/>
                                                        <w:bottom w:val="none" w:sz="0" w:space="0" w:color="auto"/>
                                                        <w:right w:val="none" w:sz="0" w:space="0" w:color="auto"/>
                                                      </w:divBdr>
                                                    </w:div>
                                                    <w:div w:id="19624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0528">
                                          <w:marLeft w:val="56"/>
                                          <w:marRight w:val="56"/>
                                          <w:marTop w:val="150"/>
                                          <w:marBottom w:val="150"/>
                                          <w:divBdr>
                                            <w:top w:val="none" w:sz="0" w:space="0" w:color="auto"/>
                                            <w:left w:val="none" w:sz="0" w:space="0" w:color="auto"/>
                                            <w:bottom w:val="none" w:sz="0" w:space="0" w:color="auto"/>
                                            <w:right w:val="none" w:sz="0" w:space="0" w:color="auto"/>
                                          </w:divBdr>
                                          <w:divsChild>
                                            <w:div w:id="1263028333">
                                              <w:marLeft w:val="0"/>
                                              <w:marRight w:val="0"/>
                                              <w:marTop w:val="0"/>
                                              <w:marBottom w:val="0"/>
                                              <w:divBdr>
                                                <w:top w:val="none" w:sz="0" w:space="0" w:color="auto"/>
                                                <w:left w:val="none" w:sz="0" w:space="0" w:color="auto"/>
                                                <w:bottom w:val="none" w:sz="0" w:space="0" w:color="auto"/>
                                                <w:right w:val="none" w:sz="0" w:space="0" w:color="auto"/>
                                              </w:divBdr>
                                              <w:divsChild>
                                                <w:div w:id="114835029">
                                                  <w:marLeft w:val="0"/>
                                                  <w:marRight w:val="0"/>
                                                  <w:marTop w:val="0"/>
                                                  <w:marBottom w:val="0"/>
                                                  <w:divBdr>
                                                    <w:top w:val="none" w:sz="0" w:space="0" w:color="auto"/>
                                                    <w:left w:val="none" w:sz="0" w:space="0" w:color="auto"/>
                                                    <w:bottom w:val="none" w:sz="0" w:space="0" w:color="auto"/>
                                                    <w:right w:val="none" w:sz="0" w:space="0" w:color="auto"/>
                                                  </w:divBdr>
                                                  <w:divsChild>
                                                    <w:div w:id="269165314">
                                                      <w:marLeft w:val="0"/>
                                                      <w:marRight w:val="0"/>
                                                      <w:marTop w:val="0"/>
                                                      <w:marBottom w:val="0"/>
                                                      <w:divBdr>
                                                        <w:top w:val="none" w:sz="0" w:space="0" w:color="auto"/>
                                                        <w:left w:val="none" w:sz="0" w:space="0" w:color="auto"/>
                                                        <w:bottom w:val="none" w:sz="0" w:space="0" w:color="auto"/>
                                                        <w:right w:val="none" w:sz="0" w:space="0" w:color="auto"/>
                                                      </w:divBdr>
                                                      <w:divsChild>
                                                        <w:div w:id="2089888725">
                                                          <w:marLeft w:val="0"/>
                                                          <w:marRight w:val="0"/>
                                                          <w:marTop w:val="0"/>
                                                          <w:marBottom w:val="0"/>
                                                          <w:divBdr>
                                                            <w:top w:val="none" w:sz="0" w:space="0" w:color="auto"/>
                                                            <w:left w:val="none" w:sz="0" w:space="0" w:color="auto"/>
                                                            <w:bottom w:val="none" w:sz="0" w:space="0" w:color="auto"/>
                                                            <w:right w:val="none" w:sz="0" w:space="0" w:color="auto"/>
                                                          </w:divBdr>
                                                        </w:div>
                                                      </w:divsChild>
                                                    </w:div>
                                                    <w:div w:id="373848690">
                                                      <w:marLeft w:val="0"/>
                                                      <w:marRight w:val="0"/>
                                                      <w:marTop w:val="0"/>
                                                      <w:marBottom w:val="0"/>
                                                      <w:divBdr>
                                                        <w:top w:val="none" w:sz="0" w:space="0" w:color="auto"/>
                                                        <w:left w:val="none" w:sz="0" w:space="0" w:color="auto"/>
                                                        <w:bottom w:val="none" w:sz="0" w:space="0" w:color="auto"/>
                                                        <w:right w:val="none" w:sz="0" w:space="0" w:color="auto"/>
                                                      </w:divBdr>
                                                      <w:divsChild>
                                                        <w:div w:id="1159541177">
                                                          <w:marLeft w:val="0"/>
                                                          <w:marRight w:val="0"/>
                                                          <w:marTop w:val="0"/>
                                                          <w:marBottom w:val="0"/>
                                                          <w:divBdr>
                                                            <w:top w:val="none" w:sz="0" w:space="0" w:color="auto"/>
                                                            <w:left w:val="none" w:sz="0" w:space="0" w:color="auto"/>
                                                            <w:bottom w:val="none" w:sz="0" w:space="0" w:color="auto"/>
                                                            <w:right w:val="none" w:sz="0" w:space="0" w:color="auto"/>
                                                          </w:divBdr>
                                                          <w:divsChild>
                                                            <w:div w:id="4385689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08427610">
                                                  <w:marLeft w:val="0"/>
                                                  <w:marRight w:val="0"/>
                                                  <w:marTop w:val="0"/>
                                                  <w:marBottom w:val="0"/>
                                                  <w:divBdr>
                                                    <w:top w:val="none" w:sz="0" w:space="0" w:color="auto"/>
                                                    <w:left w:val="none" w:sz="0" w:space="0" w:color="auto"/>
                                                    <w:bottom w:val="none" w:sz="0" w:space="0" w:color="auto"/>
                                                    <w:right w:val="none" w:sz="0" w:space="0" w:color="auto"/>
                                                  </w:divBdr>
                                                  <w:divsChild>
                                                    <w:div w:id="758647670">
                                                      <w:marLeft w:val="0"/>
                                                      <w:marRight w:val="91"/>
                                                      <w:marTop w:val="0"/>
                                                      <w:marBottom w:val="0"/>
                                                      <w:divBdr>
                                                        <w:top w:val="none" w:sz="0" w:space="0" w:color="auto"/>
                                                        <w:left w:val="none" w:sz="0" w:space="0" w:color="auto"/>
                                                        <w:bottom w:val="none" w:sz="0" w:space="0" w:color="auto"/>
                                                        <w:right w:val="none" w:sz="0" w:space="0" w:color="auto"/>
                                                      </w:divBdr>
                                                      <w:divsChild>
                                                        <w:div w:id="1573276598">
                                                          <w:marLeft w:val="0"/>
                                                          <w:marRight w:val="0"/>
                                                          <w:marTop w:val="0"/>
                                                          <w:marBottom w:val="0"/>
                                                          <w:divBdr>
                                                            <w:top w:val="none" w:sz="0" w:space="0" w:color="auto"/>
                                                            <w:left w:val="none" w:sz="0" w:space="0" w:color="auto"/>
                                                            <w:bottom w:val="none" w:sz="0" w:space="0" w:color="auto"/>
                                                            <w:right w:val="none" w:sz="0" w:space="0" w:color="auto"/>
                                                          </w:divBdr>
                                                        </w:div>
                                                      </w:divsChild>
                                                    </w:div>
                                                    <w:div w:id="195392214">
                                                      <w:marLeft w:val="0"/>
                                                      <w:marRight w:val="0"/>
                                                      <w:marTop w:val="0"/>
                                                      <w:marBottom w:val="0"/>
                                                      <w:divBdr>
                                                        <w:top w:val="none" w:sz="0" w:space="0" w:color="auto"/>
                                                        <w:left w:val="none" w:sz="0" w:space="0" w:color="auto"/>
                                                        <w:bottom w:val="none" w:sz="0" w:space="0" w:color="auto"/>
                                                        <w:right w:val="none" w:sz="0" w:space="0" w:color="auto"/>
                                                      </w:divBdr>
                                                    </w:div>
                                                    <w:div w:id="12440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27278">
                                          <w:marLeft w:val="56"/>
                                          <w:marRight w:val="56"/>
                                          <w:marTop w:val="150"/>
                                          <w:marBottom w:val="150"/>
                                          <w:divBdr>
                                            <w:top w:val="none" w:sz="0" w:space="0" w:color="auto"/>
                                            <w:left w:val="none" w:sz="0" w:space="0" w:color="auto"/>
                                            <w:bottom w:val="none" w:sz="0" w:space="0" w:color="auto"/>
                                            <w:right w:val="none" w:sz="0" w:space="0" w:color="auto"/>
                                          </w:divBdr>
                                          <w:divsChild>
                                            <w:div w:id="1366518589">
                                              <w:marLeft w:val="0"/>
                                              <w:marRight w:val="0"/>
                                              <w:marTop w:val="0"/>
                                              <w:marBottom w:val="0"/>
                                              <w:divBdr>
                                                <w:top w:val="none" w:sz="0" w:space="0" w:color="auto"/>
                                                <w:left w:val="none" w:sz="0" w:space="0" w:color="auto"/>
                                                <w:bottom w:val="none" w:sz="0" w:space="0" w:color="auto"/>
                                                <w:right w:val="none" w:sz="0" w:space="0" w:color="auto"/>
                                              </w:divBdr>
                                              <w:divsChild>
                                                <w:div w:id="1357853943">
                                                  <w:marLeft w:val="0"/>
                                                  <w:marRight w:val="0"/>
                                                  <w:marTop w:val="0"/>
                                                  <w:marBottom w:val="0"/>
                                                  <w:divBdr>
                                                    <w:top w:val="none" w:sz="0" w:space="0" w:color="auto"/>
                                                    <w:left w:val="none" w:sz="0" w:space="0" w:color="auto"/>
                                                    <w:bottom w:val="none" w:sz="0" w:space="0" w:color="auto"/>
                                                    <w:right w:val="none" w:sz="0" w:space="0" w:color="auto"/>
                                                  </w:divBdr>
                                                  <w:divsChild>
                                                    <w:div w:id="1168180092">
                                                      <w:marLeft w:val="0"/>
                                                      <w:marRight w:val="0"/>
                                                      <w:marTop w:val="0"/>
                                                      <w:marBottom w:val="0"/>
                                                      <w:divBdr>
                                                        <w:top w:val="none" w:sz="0" w:space="0" w:color="auto"/>
                                                        <w:left w:val="none" w:sz="0" w:space="0" w:color="auto"/>
                                                        <w:bottom w:val="none" w:sz="0" w:space="0" w:color="auto"/>
                                                        <w:right w:val="none" w:sz="0" w:space="0" w:color="auto"/>
                                                      </w:divBdr>
                                                      <w:divsChild>
                                                        <w:div w:id="1228766025">
                                                          <w:marLeft w:val="0"/>
                                                          <w:marRight w:val="0"/>
                                                          <w:marTop w:val="0"/>
                                                          <w:marBottom w:val="0"/>
                                                          <w:divBdr>
                                                            <w:top w:val="none" w:sz="0" w:space="0" w:color="auto"/>
                                                            <w:left w:val="none" w:sz="0" w:space="0" w:color="auto"/>
                                                            <w:bottom w:val="none" w:sz="0" w:space="0" w:color="auto"/>
                                                            <w:right w:val="none" w:sz="0" w:space="0" w:color="auto"/>
                                                          </w:divBdr>
                                                        </w:div>
                                                      </w:divsChild>
                                                    </w:div>
                                                    <w:div w:id="1977684108">
                                                      <w:marLeft w:val="0"/>
                                                      <w:marRight w:val="0"/>
                                                      <w:marTop w:val="0"/>
                                                      <w:marBottom w:val="0"/>
                                                      <w:divBdr>
                                                        <w:top w:val="none" w:sz="0" w:space="0" w:color="auto"/>
                                                        <w:left w:val="none" w:sz="0" w:space="0" w:color="auto"/>
                                                        <w:bottom w:val="none" w:sz="0" w:space="0" w:color="auto"/>
                                                        <w:right w:val="none" w:sz="0" w:space="0" w:color="auto"/>
                                                      </w:divBdr>
                                                      <w:divsChild>
                                                        <w:div w:id="22291952">
                                                          <w:marLeft w:val="0"/>
                                                          <w:marRight w:val="0"/>
                                                          <w:marTop w:val="0"/>
                                                          <w:marBottom w:val="0"/>
                                                          <w:divBdr>
                                                            <w:top w:val="none" w:sz="0" w:space="0" w:color="auto"/>
                                                            <w:left w:val="none" w:sz="0" w:space="0" w:color="auto"/>
                                                            <w:bottom w:val="none" w:sz="0" w:space="0" w:color="auto"/>
                                                            <w:right w:val="none" w:sz="0" w:space="0" w:color="auto"/>
                                                          </w:divBdr>
                                                          <w:divsChild>
                                                            <w:div w:id="6125961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6879288">
                                                  <w:marLeft w:val="0"/>
                                                  <w:marRight w:val="0"/>
                                                  <w:marTop w:val="0"/>
                                                  <w:marBottom w:val="0"/>
                                                  <w:divBdr>
                                                    <w:top w:val="none" w:sz="0" w:space="0" w:color="auto"/>
                                                    <w:left w:val="none" w:sz="0" w:space="0" w:color="auto"/>
                                                    <w:bottom w:val="none" w:sz="0" w:space="0" w:color="auto"/>
                                                    <w:right w:val="none" w:sz="0" w:space="0" w:color="auto"/>
                                                  </w:divBdr>
                                                  <w:divsChild>
                                                    <w:div w:id="493424286">
                                                      <w:marLeft w:val="0"/>
                                                      <w:marRight w:val="91"/>
                                                      <w:marTop w:val="0"/>
                                                      <w:marBottom w:val="0"/>
                                                      <w:divBdr>
                                                        <w:top w:val="none" w:sz="0" w:space="0" w:color="auto"/>
                                                        <w:left w:val="none" w:sz="0" w:space="0" w:color="auto"/>
                                                        <w:bottom w:val="none" w:sz="0" w:space="0" w:color="auto"/>
                                                        <w:right w:val="none" w:sz="0" w:space="0" w:color="auto"/>
                                                      </w:divBdr>
                                                      <w:divsChild>
                                                        <w:div w:id="297077281">
                                                          <w:marLeft w:val="0"/>
                                                          <w:marRight w:val="0"/>
                                                          <w:marTop w:val="0"/>
                                                          <w:marBottom w:val="0"/>
                                                          <w:divBdr>
                                                            <w:top w:val="none" w:sz="0" w:space="0" w:color="auto"/>
                                                            <w:left w:val="none" w:sz="0" w:space="0" w:color="auto"/>
                                                            <w:bottom w:val="none" w:sz="0" w:space="0" w:color="auto"/>
                                                            <w:right w:val="none" w:sz="0" w:space="0" w:color="auto"/>
                                                          </w:divBdr>
                                                        </w:div>
                                                      </w:divsChild>
                                                    </w:div>
                                                    <w:div w:id="839154507">
                                                      <w:marLeft w:val="0"/>
                                                      <w:marRight w:val="0"/>
                                                      <w:marTop w:val="0"/>
                                                      <w:marBottom w:val="0"/>
                                                      <w:divBdr>
                                                        <w:top w:val="none" w:sz="0" w:space="0" w:color="auto"/>
                                                        <w:left w:val="none" w:sz="0" w:space="0" w:color="auto"/>
                                                        <w:bottom w:val="none" w:sz="0" w:space="0" w:color="auto"/>
                                                        <w:right w:val="none" w:sz="0" w:space="0" w:color="auto"/>
                                                      </w:divBdr>
                                                    </w:div>
                                                    <w:div w:id="2235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062011">
                      <w:blockQuote w:val="1"/>
                      <w:marLeft w:val="0"/>
                      <w:marRight w:val="720"/>
                      <w:marTop w:val="0"/>
                      <w:marBottom w:val="100"/>
                      <w:divBdr>
                        <w:top w:val="none" w:sz="0" w:space="0" w:color="auto"/>
                        <w:left w:val="none" w:sz="0" w:space="0" w:color="auto"/>
                        <w:bottom w:val="none" w:sz="0" w:space="0" w:color="auto"/>
                        <w:right w:val="none" w:sz="0" w:space="0" w:color="auto"/>
                      </w:divBdr>
                    </w:div>
                    <w:div w:id="556431904">
                      <w:blockQuote w:val="1"/>
                      <w:marLeft w:val="0"/>
                      <w:marRight w:val="720"/>
                      <w:marTop w:val="0"/>
                      <w:marBottom w:val="100"/>
                      <w:divBdr>
                        <w:top w:val="none" w:sz="0" w:space="0" w:color="auto"/>
                        <w:left w:val="none" w:sz="0" w:space="0" w:color="auto"/>
                        <w:bottom w:val="none" w:sz="0" w:space="0" w:color="auto"/>
                        <w:right w:val="none" w:sz="0" w:space="0" w:color="auto"/>
                      </w:divBdr>
                    </w:div>
                    <w:div w:id="1804077143">
                      <w:blockQuote w:val="1"/>
                      <w:marLeft w:val="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49</Pages>
  <Words>2909</Words>
  <Characters>16585</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Kurbet</dc:creator>
  <cp:keywords/>
  <dc:description/>
  <cp:lastModifiedBy>Tatiana Kurbet</cp:lastModifiedBy>
  <cp:revision>1</cp:revision>
  <dcterms:created xsi:type="dcterms:W3CDTF">2022-10-12T06:54:00Z</dcterms:created>
  <dcterms:modified xsi:type="dcterms:W3CDTF">2022-10-12T07:53:00Z</dcterms:modified>
</cp:coreProperties>
</file>