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EF0C" w14:textId="77777777" w:rsidR="00B14E43" w:rsidRPr="00303069" w:rsidRDefault="00B14E43" w:rsidP="00B14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 w:rsidRPr="00303069">
        <w:rPr>
          <w:b/>
          <w:sz w:val="28"/>
          <w:szCs w:val="28"/>
          <w:lang w:val="uk-UA"/>
        </w:rPr>
        <w:t>Розрахунок рейтингових балів за видами поточного (модульного) контролю подано у наступній таблиці</w:t>
      </w:r>
    </w:p>
    <w:tbl>
      <w:tblPr>
        <w:tblStyle w:val="3"/>
        <w:tblW w:w="864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20"/>
        <w:gridCol w:w="1876"/>
      </w:tblGrid>
      <w:tr w:rsidR="00B14E43" w:rsidRPr="00303069" w14:paraId="1CA2117B" w14:textId="77777777" w:rsidTr="00A45C91">
        <w:tc>
          <w:tcPr>
            <w:tcW w:w="850" w:type="dxa"/>
          </w:tcPr>
          <w:p w14:paraId="34F07C32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b/>
                <w:sz w:val="28"/>
                <w:szCs w:val="28"/>
              </w:rPr>
              <w:t>№</w:t>
            </w:r>
          </w:p>
          <w:p w14:paraId="08D96608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920" w:type="dxa"/>
          </w:tcPr>
          <w:p w14:paraId="172BE88C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14:paraId="0A84F9B6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03069">
              <w:rPr>
                <w:b/>
                <w:sz w:val="28"/>
                <w:szCs w:val="28"/>
              </w:rPr>
              <w:t>Вид діяльності</w:t>
            </w:r>
          </w:p>
        </w:tc>
        <w:tc>
          <w:tcPr>
            <w:tcW w:w="1876" w:type="dxa"/>
          </w:tcPr>
          <w:p w14:paraId="2A6C6D19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03069">
              <w:rPr>
                <w:b/>
                <w:sz w:val="28"/>
                <w:szCs w:val="28"/>
              </w:rPr>
              <w:t>Кількість рейтингових балів</w:t>
            </w:r>
          </w:p>
        </w:tc>
      </w:tr>
      <w:tr w:rsidR="00B14E43" w:rsidRPr="00303069" w14:paraId="6048BD98" w14:textId="77777777" w:rsidTr="00A45C91">
        <w:tc>
          <w:tcPr>
            <w:tcW w:w="850" w:type="dxa"/>
          </w:tcPr>
          <w:p w14:paraId="10855468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1.</w:t>
            </w:r>
          </w:p>
        </w:tc>
        <w:tc>
          <w:tcPr>
            <w:tcW w:w="5920" w:type="dxa"/>
          </w:tcPr>
          <w:p w14:paraId="6603E083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Відповіді на практичних заняттях</w:t>
            </w:r>
          </w:p>
        </w:tc>
        <w:tc>
          <w:tcPr>
            <w:tcW w:w="1876" w:type="dxa"/>
          </w:tcPr>
          <w:p w14:paraId="3DC8ED6A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10*6=60</w:t>
            </w:r>
          </w:p>
        </w:tc>
      </w:tr>
      <w:tr w:rsidR="00B14E43" w:rsidRPr="00303069" w14:paraId="04169B64" w14:textId="77777777" w:rsidTr="00A45C91">
        <w:tc>
          <w:tcPr>
            <w:tcW w:w="850" w:type="dxa"/>
          </w:tcPr>
          <w:p w14:paraId="619E5200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20" w:type="dxa"/>
          </w:tcPr>
          <w:p w14:paraId="11BCA56A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КМР</w:t>
            </w:r>
          </w:p>
        </w:tc>
        <w:tc>
          <w:tcPr>
            <w:tcW w:w="1876" w:type="dxa"/>
          </w:tcPr>
          <w:p w14:paraId="0D229E11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30</w:t>
            </w:r>
          </w:p>
        </w:tc>
      </w:tr>
      <w:tr w:rsidR="00B14E43" w:rsidRPr="00303069" w14:paraId="37C47B7C" w14:textId="77777777" w:rsidTr="00A45C91">
        <w:tc>
          <w:tcPr>
            <w:tcW w:w="850" w:type="dxa"/>
          </w:tcPr>
          <w:p w14:paraId="7253FB0E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3.</w:t>
            </w:r>
          </w:p>
        </w:tc>
        <w:tc>
          <w:tcPr>
            <w:tcW w:w="5920" w:type="dxa"/>
          </w:tcPr>
          <w:p w14:paraId="1AD33CFA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Індивідуальна самостійна навчально-дослідницька робота</w:t>
            </w:r>
          </w:p>
        </w:tc>
        <w:tc>
          <w:tcPr>
            <w:tcW w:w="1876" w:type="dxa"/>
          </w:tcPr>
          <w:p w14:paraId="34D70415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03069">
              <w:rPr>
                <w:sz w:val="28"/>
                <w:szCs w:val="28"/>
              </w:rPr>
              <w:t>10</w:t>
            </w:r>
          </w:p>
        </w:tc>
      </w:tr>
      <w:tr w:rsidR="00B14E43" w:rsidRPr="00303069" w14:paraId="6265E026" w14:textId="77777777" w:rsidTr="00A45C91">
        <w:tc>
          <w:tcPr>
            <w:tcW w:w="850" w:type="dxa"/>
          </w:tcPr>
          <w:p w14:paraId="07C2266E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14:paraId="3E491065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03069">
              <w:rPr>
                <w:b/>
                <w:i/>
                <w:sz w:val="28"/>
                <w:szCs w:val="28"/>
              </w:rPr>
              <w:t>Підсумковий рейтинговий бал</w:t>
            </w:r>
          </w:p>
        </w:tc>
        <w:tc>
          <w:tcPr>
            <w:tcW w:w="1876" w:type="dxa"/>
          </w:tcPr>
          <w:p w14:paraId="1406C2A5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03069">
              <w:rPr>
                <w:b/>
                <w:sz w:val="28"/>
                <w:szCs w:val="28"/>
              </w:rPr>
              <w:t>100</w:t>
            </w:r>
          </w:p>
        </w:tc>
      </w:tr>
    </w:tbl>
    <w:p w14:paraId="7954F216" w14:textId="77777777" w:rsidR="00B14E43" w:rsidRPr="00303069" w:rsidRDefault="00B14E43" w:rsidP="00B14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8"/>
          <w:szCs w:val="28"/>
          <w:lang w:val="uk-UA"/>
        </w:rPr>
      </w:pPr>
    </w:p>
    <w:p w14:paraId="4AD81F7E" w14:textId="77777777" w:rsidR="00B14E43" w:rsidRPr="00303069" w:rsidRDefault="00B14E43" w:rsidP="00B14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 w:rsidRPr="00303069">
        <w:rPr>
          <w:b/>
          <w:sz w:val="28"/>
          <w:szCs w:val="28"/>
          <w:lang w:val="uk-UA"/>
        </w:rPr>
        <w:t>Шкала оцінювання</w:t>
      </w:r>
    </w:p>
    <w:p w14:paraId="603CF505" w14:textId="77777777" w:rsidR="00B14E43" w:rsidRPr="00303069" w:rsidRDefault="00B14E43" w:rsidP="00B14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tbl>
      <w:tblPr>
        <w:tblStyle w:val="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B14E43" w:rsidRPr="00303069" w14:paraId="4645A8A4" w14:textId="77777777" w:rsidTr="00A45C91">
        <w:trPr>
          <w:trHeight w:val="397"/>
        </w:trPr>
        <w:tc>
          <w:tcPr>
            <w:tcW w:w="1666" w:type="pct"/>
            <w:vAlign w:val="center"/>
          </w:tcPr>
          <w:p w14:paraId="1D90AF43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За шкалою</w:t>
            </w:r>
          </w:p>
        </w:tc>
        <w:tc>
          <w:tcPr>
            <w:tcW w:w="1667" w:type="pct"/>
            <w:vAlign w:val="center"/>
          </w:tcPr>
          <w:p w14:paraId="52A06D23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Екзамен</w:t>
            </w:r>
          </w:p>
        </w:tc>
        <w:tc>
          <w:tcPr>
            <w:tcW w:w="1667" w:type="pct"/>
            <w:vAlign w:val="center"/>
          </w:tcPr>
          <w:p w14:paraId="6F87C2B6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Бали</w:t>
            </w:r>
          </w:p>
        </w:tc>
      </w:tr>
      <w:tr w:rsidR="00B14E43" w:rsidRPr="00303069" w14:paraId="47AF870F" w14:textId="77777777" w:rsidTr="00A45C91">
        <w:trPr>
          <w:trHeight w:val="312"/>
        </w:trPr>
        <w:tc>
          <w:tcPr>
            <w:tcW w:w="1666" w:type="pct"/>
            <w:vAlign w:val="center"/>
          </w:tcPr>
          <w:p w14:paraId="79638466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A</w:t>
            </w:r>
          </w:p>
        </w:tc>
        <w:tc>
          <w:tcPr>
            <w:tcW w:w="1667" w:type="pct"/>
            <w:vAlign w:val="center"/>
          </w:tcPr>
          <w:p w14:paraId="79DB41AD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Відмінно</w:t>
            </w:r>
          </w:p>
        </w:tc>
        <w:tc>
          <w:tcPr>
            <w:tcW w:w="1667" w:type="pct"/>
            <w:vAlign w:val="center"/>
          </w:tcPr>
          <w:p w14:paraId="6B73772A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90-100</w:t>
            </w:r>
          </w:p>
        </w:tc>
      </w:tr>
      <w:tr w:rsidR="00B14E43" w:rsidRPr="00303069" w14:paraId="17CD9A31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33DD2D95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B</w:t>
            </w:r>
          </w:p>
        </w:tc>
        <w:tc>
          <w:tcPr>
            <w:tcW w:w="1667" w:type="pct"/>
            <w:vMerge w:val="restart"/>
            <w:vAlign w:val="center"/>
          </w:tcPr>
          <w:p w14:paraId="472A6C85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Добре</w:t>
            </w:r>
          </w:p>
        </w:tc>
        <w:tc>
          <w:tcPr>
            <w:tcW w:w="1667" w:type="pct"/>
            <w:vAlign w:val="center"/>
          </w:tcPr>
          <w:p w14:paraId="4191F76B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82-89</w:t>
            </w:r>
          </w:p>
        </w:tc>
      </w:tr>
      <w:tr w:rsidR="00B14E43" w:rsidRPr="00303069" w14:paraId="33DEBFF1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45A106DE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C</w:t>
            </w:r>
          </w:p>
        </w:tc>
        <w:tc>
          <w:tcPr>
            <w:tcW w:w="1667" w:type="pct"/>
            <w:vMerge/>
            <w:vAlign w:val="center"/>
          </w:tcPr>
          <w:p w14:paraId="4D914DE9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5A66C6A0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74-81</w:t>
            </w:r>
          </w:p>
        </w:tc>
      </w:tr>
      <w:tr w:rsidR="00B14E43" w:rsidRPr="00303069" w14:paraId="48A45376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037655E6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D</w:t>
            </w:r>
          </w:p>
        </w:tc>
        <w:tc>
          <w:tcPr>
            <w:tcW w:w="1667" w:type="pct"/>
            <w:vMerge w:val="restart"/>
            <w:vAlign w:val="center"/>
          </w:tcPr>
          <w:p w14:paraId="6DCA07C2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Задовільно</w:t>
            </w:r>
          </w:p>
        </w:tc>
        <w:tc>
          <w:tcPr>
            <w:tcW w:w="1667" w:type="pct"/>
            <w:vAlign w:val="center"/>
          </w:tcPr>
          <w:p w14:paraId="7A9887F2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64-73</w:t>
            </w:r>
          </w:p>
        </w:tc>
      </w:tr>
      <w:tr w:rsidR="00B14E43" w:rsidRPr="00303069" w14:paraId="50CB13CB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6322BC24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E</w:t>
            </w:r>
          </w:p>
        </w:tc>
        <w:tc>
          <w:tcPr>
            <w:tcW w:w="1667" w:type="pct"/>
            <w:vMerge/>
            <w:vAlign w:val="center"/>
          </w:tcPr>
          <w:p w14:paraId="4698AEF5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6A7CCCD6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60-63</w:t>
            </w:r>
          </w:p>
        </w:tc>
      </w:tr>
      <w:tr w:rsidR="00B14E43" w:rsidRPr="00303069" w14:paraId="33AB9391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19C33BB9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FX</w:t>
            </w:r>
          </w:p>
        </w:tc>
        <w:tc>
          <w:tcPr>
            <w:tcW w:w="1667" w:type="pct"/>
            <w:vMerge w:val="restart"/>
            <w:vAlign w:val="center"/>
          </w:tcPr>
          <w:p w14:paraId="71D6EE0A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Незадовільно</w:t>
            </w:r>
          </w:p>
        </w:tc>
        <w:tc>
          <w:tcPr>
            <w:tcW w:w="1667" w:type="pct"/>
            <w:vAlign w:val="center"/>
          </w:tcPr>
          <w:p w14:paraId="5D76DA8F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35-59</w:t>
            </w:r>
          </w:p>
        </w:tc>
      </w:tr>
      <w:tr w:rsidR="00B14E43" w:rsidRPr="00303069" w14:paraId="43B4698C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5848DF91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F</w:t>
            </w:r>
          </w:p>
        </w:tc>
        <w:tc>
          <w:tcPr>
            <w:tcW w:w="1667" w:type="pct"/>
            <w:vMerge/>
            <w:vAlign w:val="center"/>
          </w:tcPr>
          <w:p w14:paraId="7EB598DC" w14:textId="77777777" w:rsidR="00B14E43" w:rsidRPr="00303069" w:rsidRDefault="00B14E43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17B6324D" w14:textId="77777777" w:rsidR="00B14E43" w:rsidRPr="00303069" w:rsidRDefault="00B14E43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303069">
              <w:rPr>
                <w:sz w:val="24"/>
                <w:szCs w:val="24"/>
              </w:rPr>
              <w:t>0-34</w:t>
            </w:r>
          </w:p>
        </w:tc>
      </w:tr>
    </w:tbl>
    <w:p w14:paraId="7B41F4D3" w14:textId="77777777" w:rsidR="00B14E43" w:rsidRDefault="00B14E43" w:rsidP="00B14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14:paraId="0C1E2535" w14:textId="77777777" w:rsidR="00297873" w:rsidRDefault="00297873">
      <w:pPr>
        <w:ind w:left="0" w:hanging="2"/>
      </w:pPr>
      <w:bookmarkStart w:id="0" w:name="_GoBack"/>
      <w:bookmarkEnd w:id="0"/>
    </w:p>
    <w:sectPr w:rsidR="0029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A8"/>
    <w:rsid w:val="00297873"/>
    <w:rsid w:val="008561A8"/>
    <w:rsid w:val="00B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E469-BA33-4ACB-AA18-11F97D4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14E4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B1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a1"/>
    <w:rsid w:val="00B1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Yevheniia Kanchura</dc:creator>
  <cp:keywords/>
  <dc:description/>
  <cp:lastModifiedBy>Yevheniia Kanchura</cp:lastModifiedBy>
  <cp:revision>2</cp:revision>
  <dcterms:created xsi:type="dcterms:W3CDTF">2024-03-08T07:52:00Z</dcterms:created>
  <dcterms:modified xsi:type="dcterms:W3CDTF">2024-03-08T07:52:00Z</dcterms:modified>
</cp:coreProperties>
</file>