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EFAD" w14:textId="4742B700" w:rsidR="00541AD7" w:rsidRPr="00C469C6" w:rsidRDefault="00541AD7" w:rsidP="00541AD7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</w:rPr>
        <w:t>Практичне заняття</w:t>
      </w:r>
      <w:r w:rsidRPr="00C469C6">
        <w:rPr>
          <w:color w:val="000000" w:themeColor="text1"/>
          <w:sz w:val="22"/>
          <w:szCs w:val="22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</w:p>
    <w:p w14:paraId="16929532" w14:textId="77777777" w:rsidR="00541AD7" w:rsidRPr="00C469C6" w:rsidRDefault="00541AD7" w:rsidP="00541AD7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bCs/>
          <w:color w:val="000000" w:themeColor="text1"/>
          <w:lang w:eastAsia="uk-UA"/>
        </w:rPr>
        <w:t>ВПЛИВ АНТРОПОГЕННОГО ЗАБРУДНЕННЯ НА ГІДРОБІОНТІВ</w:t>
      </w:r>
    </w:p>
    <w:p w14:paraId="10724E5F" w14:textId="77777777" w:rsidR="00541AD7" w:rsidRPr="00C469C6" w:rsidRDefault="00541AD7" w:rsidP="00541AD7">
      <w:pPr>
        <w:ind w:firstLine="397"/>
        <w:jc w:val="center"/>
        <w:rPr>
          <w:b/>
          <w:color w:val="000000" w:themeColor="text1"/>
        </w:rPr>
      </w:pPr>
    </w:p>
    <w:p w14:paraId="0C3556A0" w14:textId="77777777" w:rsidR="00541AD7" w:rsidRPr="00C469C6" w:rsidRDefault="00541AD7" w:rsidP="00541AD7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7548EFDE" w14:textId="77777777" w:rsidR="00541AD7" w:rsidRPr="00C469C6" w:rsidRDefault="00541AD7" w:rsidP="00541AD7">
      <w:pPr>
        <w:autoSpaceDE w:val="0"/>
        <w:autoSpaceDN w:val="0"/>
        <w:adjustRightInd w:val="0"/>
        <w:ind w:firstLine="397"/>
        <w:rPr>
          <w:color w:val="000000" w:themeColor="text1"/>
        </w:rPr>
      </w:pPr>
    </w:p>
    <w:p w14:paraId="0A271D40" w14:textId="77777777" w:rsidR="00541AD7" w:rsidRPr="00C469C6" w:rsidRDefault="00541AD7" w:rsidP="00541AD7">
      <w:pPr>
        <w:pStyle w:val="a3"/>
        <w:numPr>
          <w:ilvl w:val="0"/>
          <w:numId w:val="15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Сучасні класифікації токсичних речовин водного середовища</w:t>
      </w:r>
    </w:p>
    <w:p w14:paraId="1999CEA2" w14:textId="77777777" w:rsidR="00541AD7" w:rsidRPr="00C469C6" w:rsidRDefault="00541AD7" w:rsidP="00541AD7">
      <w:pPr>
        <w:pStyle w:val="a3"/>
        <w:keepNext/>
        <w:keepLines/>
        <w:widowControl w:val="0"/>
        <w:numPr>
          <w:ilvl w:val="0"/>
          <w:numId w:val="15"/>
        </w:numPr>
        <w:tabs>
          <w:tab w:val="left" w:pos="361"/>
          <w:tab w:val="left" w:pos="1342"/>
        </w:tabs>
        <w:ind w:left="0" w:firstLine="397"/>
        <w:rPr>
          <w:color w:val="000000" w:themeColor="text1"/>
        </w:rPr>
      </w:pPr>
      <w:bookmarkStart w:id="0" w:name="_Hlk40115731"/>
      <w:bookmarkStart w:id="1" w:name="bookmark29"/>
      <w:r w:rsidRPr="00C469C6">
        <w:rPr>
          <w:color w:val="000000" w:themeColor="text1"/>
        </w:rPr>
        <w:t>Типізація забруднень водойм</w:t>
      </w:r>
    </w:p>
    <w:p w14:paraId="3C98E109" w14:textId="77777777" w:rsidR="00541AD7" w:rsidRPr="00C469C6" w:rsidRDefault="00541AD7" w:rsidP="00541AD7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1317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bookmarkStart w:id="2" w:name="bookmark45"/>
      <w:bookmarkEnd w:id="0"/>
      <w:bookmarkEnd w:id="1"/>
      <w:r w:rsidRPr="00C469C6">
        <w:rPr>
          <w:rFonts w:cs="Times New Roman"/>
          <w:b w:val="0"/>
          <w:bCs w:val="0"/>
          <w:color w:val="000000" w:themeColor="text1"/>
          <w:sz w:val="24"/>
          <w:szCs w:val="24"/>
        </w:rPr>
        <w:t xml:space="preserve">Особливості реагування на токсичне забруднення </w:t>
      </w:r>
      <w:bookmarkEnd w:id="2"/>
      <w:r w:rsidRPr="00C469C6">
        <w:rPr>
          <w:rFonts w:cs="Times New Roman"/>
          <w:b w:val="0"/>
          <w:bCs w:val="0"/>
          <w:color w:val="000000" w:themeColor="text1"/>
          <w:sz w:val="24"/>
          <w:szCs w:val="24"/>
        </w:rPr>
        <w:t>гідробіонтів</w:t>
      </w:r>
    </w:p>
    <w:p w14:paraId="4FFDFB59" w14:textId="77777777" w:rsidR="00541AD7" w:rsidRPr="00C469C6" w:rsidRDefault="00541AD7" w:rsidP="00541AD7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1342"/>
        </w:tabs>
        <w:spacing w:after="0" w:line="240" w:lineRule="auto"/>
        <w:ind w:left="0" w:firstLine="397"/>
        <w:jc w:val="left"/>
        <w:rPr>
          <w:rFonts w:cs="Times New Roman"/>
          <w:b w:val="0"/>
          <w:bCs w:val="0"/>
          <w:color w:val="000000" w:themeColor="text1"/>
          <w:sz w:val="24"/>
          <w:szCs w:val="24"/>
        </w:rPr>
      </w:pPr>
      <w:proofErr w:type="spellStart"/>
      <w:r w:rsidRPr="00C469C6">
        <w:rPr>
          <w:rFonts w:cs="Times New Roman"/>
          <w:b w:val="0"/>
          <w:bCs w:val="0"/>
          <w:color w:val="000000" w:themeColor="text1"/>
          <w:sz w:val="24"/>
          <w:szCs w:val="24"/>
        </w:rPr>
        <w:t>Самозабруднення</w:t>
      </w:r>
      <w:proofErr w:type="spellEnd"/>
      <w:r w:rsidRPr="00C469C6">
        <w:rPr>
          <w:rFonts w:cs="Times New Roman"/>
          <w:b w:val="0"/>
          <w:bCs w:val="0"/>
          <w:color w:val="000000" w:themeColor="text1"/>
          <w:sz w:val="24"/>
          <w:szCs w:val="24"/>
        </w:rPr>
        <w:t xml:space="preserve"> і самоочищення водойм</w:t>
      </w:r>
    </w:p>
    <w:p w14:paraId="5DA06071" w14:textId="77777777" w:rsidR="00541AD7" w:rsidRPr="00C469C6" w:rsidRDefault="00541AD7" w:rsidP="00541AD7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6CA0CA75" w14:textId="77777777" w:rsidR="00541AD7" w:rsidRPr="00C469C6" w:rsidRDefault="00541AD7" w:rsidP="00541AD7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6F83CA8F" w14:textId="77777777" w:rsidR="00541AD7" w:rsidRPr="00C469C6" w:rsidRDefault="00541AD7" w:rsidP="00541AD7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C469C6">
        <w:rPr>
          <w:color w:val="000000" w:themeColor="text1"/>
        </w:rPr>
        <w:t>Курілов</w:t>
      </w:r>
      <w:proofErr w:type="spellEnd"/>
      <w:r w:rsidRPr="00C469C6">
        <w:rPr>
          <w:color w:val="000000" w:themeColor="text1"/>
        </w:rPr>
        <w:t xml:space="preserve"> О.В. Гідробіологія: конспект лекцій. Ч. ІІ. – Одеса, 2009. – 206 с.</w:t>
      </w:r>
    </w:p>
    <w:p w14:paraId="2DFECB0F" w14:textId="77777777" w:rsidR="00541AD7" w:rsidRPr="00C469C6" w:rsidRDefault="00541AD7" w:rsidP="00541AD7">
      <w:pPr>
        <w:pStyle w:val="a3"/>
        <w:numPr>
          <w:ilvl w:val="0"/>
          <w:numId w:val="13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Уваєва О.І., Коцюба І.Г., </w:t>
      </w:r>
      <w:proofErr w:type="spellStart"/>
      <w:r w:rsidRPr="00C469C6">
        <w:rPr>
          <w:color w:val="000000" w:themeColor="text1"/>
        </w:rPr>
        <w:t>Єльнікова</w:t>
      </w:r>
      <w:proofErr w:type="spellEnd"/>
      <w:r w:rsidRPr="00C469C6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22C0C2B6" w14:textId="77777777" w:rsidR="00541AD7" w:rsidRPr="00C469C6" w:rsidRDefault="00541AD7" w:rsidP="00541AD7">
      <w:pPr>
        <w:pStyle w:val="a3"/>
        <w:numPr>
          <w:ilvl w:val="0"/>
          <w:numId w:val="13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C469C6">
        <w:rPr>
          <w:color w:val="000000" w:themeColor="text1"/>
          <w:shd w:val="clear" w:color="auto" w:fill="F5F5F5"/>
        </w:rPr>
        <w:t>Хижняк</w:t>
      </w:r>
      <w:proofErr w:type="spellEnd"/>
      <w:r w:rsidRPr="00C469C6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57FA85CD" w14:textId="77777777" w:rsidR="00541AD7" w:rsidRPr="00C469C6" w:rsidRDefault="00541AD7" w:rsidP="00541AD7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F7E1AFE" w14:textId="77777777" w:rsidR="00541AD7" w:rsidRPr="00C469C6" w:rsidRDefault="00541AD7" w:rsidP="00541AD7">
      <w:pPr>
        <w:ind w:firstLine="397"/>
        <w:jc w:val="center"/>
        <w:rPr>
          <w:b/>
          <w:color w:val="000000" w:themeColor="text1"/>
          <w:u w:val="single"/>
        </w:rPr>
      </w:pPr>
    </w:p>
    <w:p w14:paraId="43DE37A0" w14:textId="77777777" w:rsidR="00541AD7" w:rsidRPr="00C469C6" w:rsidRDefault="00541AD7" w:rsidP="00541AD7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3F08CC31" w14:textId="77777777" w:rsidR="00541AD7" w:rsidRPr="00C469C6" w:rsidRDefault="00541AD7" w:rsidP="00541AD7">
      <w:pPr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 xml:space="preserve">Методи камеральної обробки проб планктону та </w:t>
      </w:r>
      <w:proofErr w:type="spellStart"/>
      <w:r w:rsidRPr="00C469C6">
        <w:rPr>
          <w:b/>
          <w:bCs/>
          <w:color w:val="000000" w:themeColor="text1"/>
        </w:rPr>
        <w:t>нейстону</w:t>
      </w:r>
      <w:proofErr w:type="spellEnd"/>
    </w:p>
    <w:p w14:paraId="4F8E5030" w14:textId="77777777" w:rsidR="00541AD7" w:rsidRPr="00C469C6" w:rsidRDefault="00541AD7" w:rsidP="00541AD7">
      <w:pPr>
        <w:ind w:firstLine="397"/>
        <w:rPr>
          <w:b/>
          <w:bCs/>
          <w:color w:val="000000" w:themeColor="text1"/>
        </w:rPr>
      </w:pPr>
      <w:proofErr w:type="spellStart"/>
      <w:r w:rsidRPr="00C469C6">
        <w:rPr>
          <w:bCs/>
          <w:color w:val="000000" w:themeColor="text1"/>
        </w:rPr>
        <w:t>Курілов</w:t>
      </w:r>
      <w:proofErr w:type="spellEnd"/>
      <w:r w:rsidRPr="00C469C6">
        <w:rPr>
          <w:bCs/>
          <w:color w:val="000000" w:themeColor="text1"/>
        </w:rPr>
        <w:t xml:space="preserve"> О.В. </w:t>
      </w:r>
      <w:r w:rsidRPr="00C469C6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26−33</w:t>
      </w:r>
    </w:p>
    <w:p w14:paraId="521AADC8" w14:textId="77777777" w:rsidR="00F56586" w:rsidRPr="00541AD7" w:rsidRDefault="00F56586" w:rsidP="00541AD7"/>
    <w:sectPr w:rsidR="00F56586" w:rsidRPr="00541A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348"/>
    <w:multiLevelType w:val="hybridMultilevel"/>
    <w:tmpl w:val="0ECE5578"/>
    <w:lvl w:ilvl="0" w:tplc="3CF62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432DD"/>
    <w:multiLevelType w:val="hybridMultilevel"/>
    <w:tmpl w:val="EBFCB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D0F99"/>
    <w:multiLevelType w:val="hybridMultilevel"/>
    <w:tmpl w:val="3FF4FCCC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B2F7A"/>
    <w:multiLevelType w:val="hybridMultilevel"/>
    <w:tmpl w:val="59FA4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E13A6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B79AE"/>
    <w:multiLevelType w:val="hybridMultilevel"/>
    <w:tmpl w:val="907C50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B4833"/>
    <w:multiLevelType w:val="hybridMultilevel"/>
    <w:tmpl w:val="0EBA3BDA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1727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11775"/>
    <w:multiLevelType w:val="hybridMultilevel"/>
    <w:tmpl w:val="37AC418A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E5945DC"/>
    <w:multiLevelType w:val="hybridMultilevel"/>
    <w:tmpl w:val="2430B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673BA"/>
    <w:multiLevelType w:val="hybridMultilevel"/>
    <w:tmpl w:val="E47E30E0"/>
    <w:lvl w:ilvl="0" w:tplc="505C6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36F49"/>
    <w:multiLevelType w:val="hybridMultilevel"/>
    <w:tmpl w:val="139CCA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9122E"/>
    <w:multiLevelType w:val="hybridMultilevel"/>
    <w:tmpl w:val="2F84567A"/>
    <w:lvl w:ilvl="0" w:tplc="0422000F">
      <w:start w:val="1"/>
      <w:numFmt w:val="decimal"/>
      <w:lvlText w:val="%1."/>
      <w:lvlJc w:val="left"/>
      <w:pPr>
        <w:ind w:left="1040" w:hanging="360"/>
      </w:p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6FF1415C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B1A75"/>
    <w:multiLevelType w:val="hybridMultilevel"/>
    <w:tmpl w:val="51B4B8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4"/>
    <w:rsid w:val="00041FA2"/>
    <w:rsid w:val="0011015B"/>
    <w:rsid w:val="00134EB1"/>
    <w:rsid w:val="004A3EA9"/>
    <w:rsid w:val="00504CCC"/>
    <w:rsid w:val="00541AD7"/>
    <w:rsid w:val="00582112"/>
    <w:rsid w:val="00647771"/>
    <w:rsid w:val="00732E78"/>
    <w:rsid w:val="008739CB"/>
    <w:rsid w:val="008810A4"/>
    <w:rsid w:val="00943EE6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0D6D"/>
  <w15:chartTrackingRefBased/>
  <w15:docId w15:val="{2985B7E2-3324-4284-8F7C-467C47B0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4C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C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4CCC"/>
    <w:pPr>
      <w:ind w:left="720"/>
      <w:contextualSpacing/>
    </w:pPr>
  </w:style>
  <w:style w:type="paragraph" w:customStyle="1" w:styleId="Default">
    <w:name w:val="Default"/>
    <w:rsid w:val="00504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504CCC"/>
    <w:rPr>
      <w:i/>
      <w:iCs/>
    </w:rPr>
  </w:style>
  <w:style w:type="character" w:customStyle="1" w:styleId="21">
    <w:name w:val="Зміст 2 Знак"/>
    <w:basedOn w:val="a0"/>
    <w:link w:val="22"/>
    <w:rsid w:val="00504CCC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a5">
    <w:name w:val="Оглавление"/>
    <w:basedOn w:val="21"/>
    <w:rsid w:val="00504CCC"/>
    <w:rPr>
      <w:rFonts w:eastAsia="Times New Roman" w:cs="Times New Roman"/>
      <w:sz w:val="21"/>
      <w:szCs w:val="21"/>
      <w:shd w:val="clear" w:color="auto" w:fill="FFFFFF"/>
    </w:rPr>
  </w:style>
  <w:style w:type="paragraph" w:styleId="22">
    <w:name w:val="toc 2"/>
    <w:basedOn w:val="a"/>
    <w:link w:val="21"/>
    <w:autoRedefine/>
    <w:rsid w:val="00504CCC"/>
    <w:pPr>
      <w:shd w:val="clear" w:color="auto" w:fill="FFFFFF"/>
      <w:spacing w:line="240" w:lineRule="exact"/>
    </w:pPr>
    <w:rPr>
      <w:rFonts w:asciiTheme="minorHAnsi" w:hAnsiTheme="minorHAnsi"/>
      <w:sz w:val="21"/>
      <w:szCs w:val="21"/>
      <w:lang w:eastAsia="en-US"/>
    </w:rPr>
  </w:style>
  <w:style w:type="character" w:styleId="a6">
    <w:name w:val="Strong"/>
    <w:basedOn w:val="a0"/>
    <w:uiPriority w:val="22"/>
    <w:qFormat/>
    <w:rsid w:val="0011015B"/>
    <w:rPr>
      <w:b/>
      <w:bCs/>
    </w:rPr>
  </w:style>
  <w:style w:type="character" w:styleId="a7">
    <w:name w:val="Hyperlink"/>
    <w:basedOn w:val="a0"/>
    <w:uiPriority w:val="99"/>
    <w:unhideWhenUsed/>
    <w:rsid w:val="008739CB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8739CB"/>
    <w:rPr>
      <w:b/>
      <w:bCs/>
      <w:sz w:val="14"/>
      <w:szCs w:val="14"/>
      <w:shd w:val="clear" w:color="auto" w:fill="FFFFFF"/>
    </w:rPr>
  </w:style>
  <w:style w:type="paragraph" w:customStyle="1" w:styleId="30">
    <w:name w:val="Заголовок №3"/>
    <w:basedOn w:val="a"/>
    <w:link w:val="3"/>
    <w:rsid w:val="008739CB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">
    <w:name w:val="Заголовок №1_"/>
    <w:basedOn w:val="a0"/>
    <w:link w:val="10"/>
    <w:rsid w:val="0064777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647771"/>
    <w:pPr>
      <w:widowControl w:val="0"/>
      <w:shd w:val="clear" w:color="auto" w:fill="FFFFFF"/>
      <w:spacing w:after="480" w:line="264" w:lineRule="exact"/>
      <w:jc w:val="both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8">
    <w:name w:val="Оглавление_"/>
    <w:basedOn w:val="a0"/>
    <w:rsid w:val="00647771"/>
    <w:rPr>
      <w:rFonts w:ascii="Arial" w:eastAsia="Arial" w:hAnsi="Arial" w:cs="Arial"/>
      <w:sz w:val="15"/>
      <w:szCs w:val="15"/>
      <w:shd w:val="clear" w:color="auto" w:fill="FFFFFF"/>
    </w:rPr>
  </w:style>
  <w:style w:type="paragraph" w:styleId="11">
    <w:name w:val="toc 1"/>
    <w:basedOn w:val="a"/>
    <w:next w:val="a"/>
    <w:autoRedefine/>
    <w:uiPriority w:val="39"/>
    <w:semiHidden/>
    <w:unhideWhenUsed/>
    <w:rsid w:val="00732E7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301</Characters>
  <Application>Microsoft Office Word</Application>
  <DocSecurity>0</DocSecurity>
  <Lines>2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12</cp:revision>
  <dcterms:created xsi:type="dcterms:W3CDTF">2020-04-02T16:39:00Z</dcterms:created>
  <dcterms:modified xsi:type="dcterms:W3CDTF">2021-09-26T09:44:00Z</dcterms:modified>
</cp:coreProperties>
</file>