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AC" w:rsidRPr="002076AC" w:rsidRDefault="002076AC" w:rsidP="002076AC">
      <w:pPr>
        <w:pStyle w:val="a3"/>
        <w:ind w:firstLine="0"/>
        <w:jc w:val="center"/>
        <w:rPr>
          <w:sz w:val="28"/>
          <w:szCs w:val="28"/>
          <w:lang w:val="ru-RU"/>
        </w:rPr>
      </w:pPr>
      <w:r w:rsidRPr="002076AC">
        <w:rPr>
          <w:sz w:val="28"/>
          <w:szCs w:val="28"/>
        </w:rPr>
        <w:t xml:space="preserve">Лекція 15-16. Моделювання динамічних властивостей вимірювального </w:t>
      </w:r>
      <w:bookmarkStart w:id="0" w:name="_GoBack"/>
      <w:r w:rsidRPr="002076AC">
        <w:rPr>
          <w:sz w:val="28"/>
          <w:szCs w:val="28"/>
        </w:rPr>
        <w:t xml:space="preserve">каналу </w:t>
      </w:r>
      <w:proofErr w:type="spellStart"/>
      <w:r w:rsidRPr="002076AC">
        <w:rPr>
          <w:sz w:val="28"/>
          <w:szCs w:val="28"/>
        </w:rPr>
        <w:t>КІВС</w:t>
      </w:r>
      <w:proofErr w:type="spellEnd"/>
      <w:r w:rsidRPr="002076AC">
        <w:rPr>
          <w:sz w:val="28"/>
          <w:szCs w:val="28"/>
        </w:rPr>
        <w:t xml:space="preserve"> в програмі </w:t>
      </w:r>
      <w:proofErr w:type="spellStart"/>
      <w:r w:rsidRPr="002076AC">
        <w:rPr>
          <w:sz w:val="28"/>
          <w:szCs w:val="28"/>
          <w:lang w:val="en-US"/>
        </w:rPr>
        <w:t>MATLAB</w:t>
      </w:r>
      <w:proofErr w:type="spellEnd"/>
    </w:p>
    <w:bookmarkEnd w:id="0"/>
    <w:p w:rsidR="002076AC" w:rsidRPr="002076AC" w:rsidRDefault="002076AC" w:rsidP="002076AC">
      <w:pPr>
        <w:pStyle w:val="a3"/>
        <w:rPr>
          <w:lang w:val="ru-RU"/>
        </w:rPr>
      </w:pPr>
    </w:p>
    <w:p w:rsidR="002076AC" w:rsidRPr="00366F0A" w:rsidRDefault="002076AC" w:rsidP="002076AC">
      <w:pPr>
        <w:pStyle w:val="a3"/>
      </w:pPr>
      <w:r>
        <w:t>1.</w:t>
      </w:r>
      <w:r w:rsidRPr="00366F0A">
        <w:t xml:space="preserve"> </w:t>
      </w:r>
      <w:r>
        <w:t xml:space="preserve">Об’єкти (класи) пакету </w:t>
      </w:r>
      <w:r>
        <w:rPr>
          <w:lang w:val="en-US"/>
        </w:rPr>
        <w:t>Control</w:t>
      </w:r>
      <w:r w:rsidRPr="00366F0A">
        <w:t xml:space="preserve"> </w:t>
      </w:r>
      <w:r>
        <w:rPr>
          <w:lang w:val="en-US"/>
        </w:rPr>
        <w:t>System</w:t>
      </w:r>
      <w:r w:rsidRPr="00366F0A">
        <w:t xml:space="preserve"> </w:t>
      </w:r>
      <w:r>
        <w:rPr>
          <w:lang w:val="en-US"/>
        </w:rPr>
        <w:t>Toolbox</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Для аналізу і синтезу систем автоматичного керування доц</w:t>
      </w:r>
      <w:r>
        <w:rPr>
          <w:sz w:val="22"/>
          <w:lang w:val="uk-UA"/>
        </w:rPr>
        <w:t>і</w:t>
      </w:r>
      <w:r>
        <w:rPr>
          <w:sz w:val="22"/>
          <w:lang w:val="uk-UA"/>
        </w:rPr>
        <w:t xml:space="preserve">льно використовувати пакет прикладних програм </w:t>
      </w:r>
      <w:proofErr w:type="spellStart"/>
      <w:r>
        <w:rPr>
          <w:sz w:val="22"/>
          <w:lang w:val="uk-UA"/>
        </w:rPr>
        <w:t>Control</w:t>
      </w:r>
      <w:proofErr w:type="spellEnd"/>
      <w:r>
        <w:rPr>
          <w:sz w:val="22"/>
          <w:lang w:val="uk-UA"/>
        </w:rPr>
        <w:t xml:space="preserve"> </w:t>
      </w:r>
      <w:proofErr w:type="spellStart"/>
      <w:r>
        <w:rPr>
          <w:sz w:val="22"/>
          <w:lang w:val="uk-UA"/>
        </w:rPr>
        <w:t>System</w:t>
      </w:r>
      <w:proofErr w:type="spellEnd"/>
      <w:r>
        <w:rPr>
          <w:sz w:val="22"/>
          <w:lang w:val="uk-UA"/>
        </w:rPr>
        <w:t xml:space="preserve"> </w:t>
      </w:r>
      <w:proofErr w:type="spellStart"/>
      <w:r>
        <w:rPr>
          <w:sz w:val="22"/>
          <w:lang w:val="uk-UA"/>
        </w:rPr>
        <w:t>Toolbox</w:t>
      </w:r>
      <w:proofErr w:type="spellEnd"/>
      <w:r>
        <w:rPr>
          <w:sz w:val="22"/>
          <w:lang w:val="uk-UA"/>
        </w:rPr>
        <w:t xml:space="preserve">, який входить до складу системи </w:t>
      </w:r>
      <w:proofErr w:type="spellStart"/>
      <w:r>
        <w:rPr>
          <w:sz w:val="22"/>
          <w:lang w:val="uk-UA"/>
        </w:rPr>
        <w:t>MATLAB</w:t>
      </w:r>
      <w:proofErr w:type="spellEnd"/>
      <w:r>
        <w:rPr>
          <w:sz w:val="22"/>
          <w:lang w:val="uk-UA"/>
        </w:rPr>
        <w:t xml:space="preserve">. Основні обчислювальні об’єкти цього </w:t>
      </w:r>
      <w:proofErr w:type="spellStart"/>
      <w:r>
        <w:rPr>
          <w:sz w:val="22"/>
          <w:lang w:val="uk-UA"/>
        </w:rPr>
        <w:t>ППП</w:t>
      </w:r>
      <w:proofErr w:type="spellEnd"/>
      <w:r>
        <w:rPr>
          <w:sz w:val="22"/>
          <w:lang w:val="uk-UA"/>
        </w:rPr>
        <w:t>:</w:t>
      </w:r>
    </w:p>
    <w:p w:rsidR="002076AC" w:rsidRDefault="002076AC" w:rsidP="002076AC">
      <w:pPr>
        <w:ind w:firstLine="340"/>
        <w:jc w:val="both"/>
        <w:rPr>
          <w:sz w:val="22"/>
          <w:lang w:val="uk-UA"/>
        </w:rPr>
      </w:pPr>
      <w:r>
        <w:rPr>
          <w:sz w:val="22"/>
          <w:lang w:val="uk-UA"/>
        </w:rPr>
        <w:t xml:space="preserve">1. “Батьківський” об’єкт (клас) </w:t>
      </w:r>
      <w:proofErr w:type="spellStart"/>
      <w:r>
        <w:rPr>
          <w:sz w:val="22"/>
          <w:lang w:val="uk-UA"/>
        </w:rPr>
        <w:t>LTI</w:t>
      </w:r>
      <w:proofErr w:type="spellEnd"/>
      <w:r>
        <w:rPr>
          <w:sz w:val="22"/>
          <w:lang w:val="uk-UA"/>
        </w:rPr>
        <w:t xml:space="preserve"> (</w:t>
      </w:r>
      <w:proofErr w:type="spellStart"/>
      <w:r>
        <w:rPr>
          <w:sz w:val="22"/>
          <w:lang w:val="uk-UA"/>
        </w:rPr>
        <w:t>Linear</w:t>
      </w:r>
      <w:proofErr w:type="spellEnd"/>
      <w:r>
        <w:rPr>
          <w:sz w:val="22"/>
          <w:lang w:val="uk-UA"/>
        </w:rPr>
        <w:t xml:space="preserve"> Time-Invariant </w:t>
      </w:r>
      <w:proofErr w:type="spellStart"/>
      <w:r>
        <w:rPr>
          <w:sz w:val="22"/>
          <w:lang w:val="uk-UA"/>
        </w:rPr>
        <w:t>System</w:t>
      </w:r>
      <w:proofErr w:type="spellEnd"/>
      <w:r>
        <w:rPr>
          <w:sz w:val="22"/>
          <w:lang w:val="uk-UA"/>
        </w:rPr>
        <w:t xml:space="preserve"> – лінійні інваріантні за часом системи);</w:t>
      </w:r>
    </w:p>
    <w:p w:rsidR="002076AC" w:rsidRDefault="002076AC" w:rsidP="002076AC">
      <w:pPr>
        <w:ind w:firstLine="340"/>
        <w:jc w:val="both"/>
        <w:rPr>
          <w:sz w:val="22"/>
          <w:lang w:val="uk-UA"/>
        </w:rPr>
      </w:pPr>
      <w:r>
        <w:rPr>
          <w:sz w:val="22"/>
          <w:lang w:val="uk-UA"/>
        </w:rPr>
        <w:t xml:space="preserve">2. “Дочірні” об’єкти (класи), тобто підкласи класу </w:t>
      </w:r>
      <w:proofErr w:type="spellStart"/>
      <w:r>
        <w:rPr>
          <w:sz w:val="22"/>
          <w:lang w:val="uk-UA"/>
        </w:rPr>
        <w:t>LTI</w:t>
      </w:r>
      <w:proofErr w:type="spellEnd"/>
      <w:r>
        <w:rPr>
          <w:sz w:val="22"/>
          <w:lang w:val="uk-UA"/>
        </w:rPr>
        <w:t>, що відповідають трьом варіантам представлення математичних моделей систем керування, а саме:</w:t>
      </w:r>
    </w:p>
    <w:p w:rsidR="002076AC" w:rsidRDefault="002076AC" w:rsidP="002076AC">
      <w:pPr>
        <w:numPr>
          <w:ilvl w:val="0"/>
          <w:numId w:val="1"/>
        </w:numPr>
        <w:ind w:left="0" w:firstLine="340"/>
        <w:jc w:val="both"/>
        <w:rPr>
          <w:sz w:val="22"/>
          <w:lang w:val="uk-UA"/>
        </w:rPr>
      </w:pPr>
      <w:proofErr w:type="spellStart"/>
      <w:r>
        <w:rPr>
          <w:sz w:val="22"/>
          <w:lang w:val="uk-UA"/>
        </w:rPr>
        <w:t>TF</w:t>
      </w:r>
      <w:proofErr w:type="spellEnd"/>
      <w:r>
        <w:rPr>
          <w:sz w:val="22"/>
          <w:lang w:val="uk-UA"/>
        </w:rPr>
        <w:t xml:space="preserve"> - об</w:t>
      </w:r>
      <w:r>
        <w:rPr>
          <w:sz w:val="22"/>
          <w:lang w:val="uk-UA"/>
        </w:rPr>
        <w:sym w:font="Symbol" w:char="F0A2"/>
      </w:r>
      <w:proofErr w:type="spellStart"/>
      <w:r>
        <w:rPr>
          <w:sz w:val="22"/>
          <w:lang w:val="uk-UA"/>
        </w:rPr>
        <w:t>єкти</w:t>
      </w:r>
      <w:proofErr w:type="spellEnd"/>
      <w:r>
        <w:rPr>
          <w:sz w:val="22"/>
          <w:lang w:val="uk-UA"/>
        </w:rPr>
        <w:t xml:space="preserve"> (</w:t>
      </w:r>
      <w:proofErr w:type="spellStart"/>
      <w:r>
        <w:rPr>
          <w:sz w:val="22"/>
          <w:lang w:val="uk-UA"/>
        </w:rPr>
        <w:t>Transfer</w:t>
      </w:r>
      <w:proofErr w:type="spellEnd"/>
      <w:r>
        <w:rPr>
          <w:sz w:val="22"/>
          <w:lang w:val="uk-UA"/>
        </w:rPr>
        <w:t xml:space="preserve"> </w:t>
      </w:r>
      <w:proofErr w:type="spellStart"/>
      <w:r>
        <w:rPr>
          <w:sz w:val="22"/>
          <w:lang w:val="uk-UA"/>
        </w:rPr>
        <w:t>Fanction</w:t>
      </w:r>
      <w:proofErr w:type="spellEnd"/>
      <w:r>
        <w:rPr>
          <w:sz w:val="22"/>
          <w:lang w:val="uk-UA"/>
        </w:rPr>
        <w:t xml:space="preserve"> – передаточна функція);</w:t>
      </w:r>
    </w:p>
    <w:p w:rsidR="002076AC" w:rsidRDefault="002076AC" w:rsidP="002076AC">
      <w:pPr>
        <w:numPr>
          <w:ilvl w:val="0"/>
          <w:numId w:val="1"/>
        </w:numPr>
        <w:ind w:left="0" w:firstLine="340"/>
        <w:jc w:val="both"/>
        <w:rPr>
          <w:sz w:val="22"/>
          <w:lang w:val="uk-UA"/>
        </w:rPr>
      </w:pPr>
      <w:proofErr w:type="spellStart"/>
      <w:r>
        <w:rPr>
          <w:sz w:val="22"/>
          <w:lang w:val="uk-UA"/>
        </w:rPr>
        <w:t>ZPK</w:t>
      </w:r>
      <w:proofErr w:type="spellEnd"/>
      <w:r>
        <w:rPr>
          <w:sz w:val="22"/>
          <w:lang w:val="uk-UA"/>
        </w:rPr>
        <w:t xml:space="preserve"> - об</w:t>
      </w:r>
      <w:r>
        <w:rPr>
          <w:sz w:val="22"/>
          <w:lang w:val="uk-UA"/>
        </w:rPr>
        <w:sym w:font="Symbol" w:char="F0A2"/>
      </w:r>
      <w:proofErr w:type="spellStart"/>
      <w:r>
        <w:rPr>
          <w:sz w:val="22"/>
          <w:lang w:val="uk-UA"/>
        </w:rPr>
        <w:t>єкти</w:t>
      </w:r>
      <w:proofErr w:type="spellEnd"/>
      <w:r>
        <w:rPr>
          <w:sz w:val="22"/>
          <w:lang w:val="uk-UA"/>
        </w:rPr>
        <w:t xml:space="preserve"> (Zero-Poie-Gain – </w:t>
      </w:r>
      <w:proofErr w:type="spellStart"/>
      <w:r>
        <w:rPr>
          <w:sz w:val="22"/>
          <w:lang w:val="uk-UA"/>
        </w:rPr>
        <w:t>нулі-</w:t>
      </w:r>
      <w:proofErr w:type="spellEnd"/>
      <w:r>
        <w:rPr>
          <w:sz w:val="22"/>
          <w:lang w:val="uk-UA"/>
        </w:rPr>
        <w:t xml:space="preserve"> полюси-коефіцієнт передачі);</w:t>
      </w:r>
    </w:p>
    <w:p w:rsidR="002076AC" w:rsidRDefault="002076AC" w:rsidP="002076AC">
      <w:pPr>
        <w:numPr>
          <w:ilvl w:val="0"/>
          <w:numId w:val="1"/>
        </w:numPr>
        <w:ind w:left="0" w:firstLine="340"/>
        <w:jc w:val="both"/>
        <w:rPr>
          <w:sz w:val="22"/>
          <w:lang w:val="uk-UA"/>
        </w:rPr>
      </w:pPr>
      <w:proofErr w:type="spellStart"/>
      <w:r>
        <w:rPr>
          <w:sz w:val="22"/>
          <w:lang w:val="uk-UA"/>
        </w:rPr>
        <w:t>SS</w:t>
      </w:r>
      <w:proofErr w:type="spellEnd"/>
      <w:r>
        <w:rPr>
          <w:sz w:val="22"/>
          <w:lang w:val="uk-UA"/>
        </w:rPr>
        <w:t xml:space="preserve"> - об</w:t>
      </w:r>
      <w:r>
        <w:rPr>
          <w:sz w:val="22"/>
          <w:lang w:val="uk-UA"/>
        </w:rPr>
        <w:sym w:font="Symbol" w:char="F0A2"/>
      </w:r>
      <w:proofErr w:type="spellStart"/>
      <w:r>
        <w:rPr>
          <w:sz w:val="22"/>
          <w:lang w:val="uk-UA"/>
        </w:rPr>
        <w:t>єкти</w:t>
      </w:r>
      <w:proofErr w:type="spellEnd"/>
      <w:r>
        <w:rPr>
          <w:sz w:val="22"/>
          <w:lang w:val="uk-UA"/>
        </w:rPr>
        <w:t xml:space="preserve"> (</w:t>
      </w:r>
      <w:proofErr w:type="spellStart"/>
      <w:r>
        <w:rPr>
          <w:sz w:val="22"/>
          <w:lang w:val="uk-UA"/>
        </w:rPr>
        <w:t>State</w:t>
      </w:r>
      <w:proofErr w:type="spellEnd"/>
      <w:r>
        <w:rPr>
          <w:sz w:val="22"/>
          <w:lang w:val="uk-UA"/>
        </w:rPr>
        <w:t xml:space="preserve"> </w:t>
      </w:r>
      <w:proofErr w:type="spellStart"/>
      <w:r>
        <w:rPr>
          <w:sz w:val="22"/>
          <w:lang w:val="uk-UA"/>
        </w:rPr>
        <w:t>Space</w:t>
      </w:r>
      <w:proofErr w:type="spellEnd"/>
      <w:r>
        <w:rPr>
          <w:sz w:val="22"/>
          <w:lang w:val="uk-UA"/>
        </w:rPr>
        <w:t xml:space="preserve"> – простір стану).</w:t>
      </w:r>
    </w:p>
    <w:p w:rsidR="002076AC" w:rsidRDefault="002076AC" w:rsidP="002076AC">
      <w:pPr>
        <w:ind w:firstLine="340"/>
        <w:jc w:val="both"/>
        <w:rPr>
          <w:sz w:val="22"/>
          <w:lang w:val="uk-UA"/>
        </w:rPr>
      </w:pPr>
      <w:r>
        <w:rPr>
          <w:sz w:val="22"/>
          <w:lang w:val="uk-UA"/>
        </w:rPr>
        <w:t>Об</w:t>
      </w:r>
      <w:r>
        <w:rPr>
          <w:sz w:val="22"/>
          <w:lang w:val="uk-UA"/>
        </w:rPr>
        <w:sym w:font="Symbol" w:char="F0A2"/>
      </w:r>
      <w:proofErr w:type="spellStart"/>
      <w:r>
        <w:rPr>
          <w:sz w:val="22"/>
          <w:lang w:val="uk-UA"/>
        </w:rPr>
        <w:t>єкт</w:t>
      </w:r>
      <w:proofErr w:type="spellEnd"/>
      <w:r>
        <w:rPr>
          <w:sz w:val="22"/>
          <w:lang w:val="uk-UA"/>
        </w:rPr>
        <w:t xml:space="preserve"> </w:t>
      </w:r>
      <w:proofErr w:type="spellStart"/>
      <w:r>
        <w:rPr>
          <w:sz w:val="22"/>
          <w:lang w:val="uk-UA"/>
        </w:rPr>
        <w:t>LTI</w:t>
      </w:r>
      <w:proofErr w:type="spellEnd"/>
      <w:r>
        <w:rPr>
          <w:sz w:val="22"/>
          <w:lang w:val="uk-UA"/>
        </w:rPr>
        <w:t xml:space="preserve"> є найбільш загальним і охоплює інформацію, яка не залежить від конкретного виду системи (безперервна або дискретна система), а також від імен входів та виходів. Дочірні об</w:t>
      </w:r>
      <w:r>
        <w:rPr>
          <w:sz w:val="22"/>
          <w:lang w:val="uk-UA"/>
        </w:rPr>
        <w:sym w:font="Symbol" w:char="F0A2"/>
      </w:r>
      <w:proofErr w:type="spellStart"/>
      <w:r>
        <w:rPr>
          <w:sz w:val="22"/>
          <w:lang w:val="uk-UA"/>
        </w:rPr>
        <w:t>єкти</w:t>
      </w:r>
      <w:proofErr w:type="spellEnd"/>
      <w:r>
        <w:rPr>
          <w:sz w:val="22"/>
          <w:lang w:val="uk-UA"/>
        </w:rPr>
        <w:t xml:space="preserve"> визначаються форматом представлення математичної моделі системи керування (розглядаються математичні моделі в просторі “вхід-вихід” та моделі в просторі стану). Формат мат</w:t>
      </w:r>
      <w:r>
        <w:rPr>
          <w:sz w:val="22"/>
          <w:lang w:val="uk-UA"/>
        </w:rPr>
        <w:t>е</w:t>
      </w:r>
      <w:r>
        <w:rPr>
          <w:sz w:val="22"/>
          <w:lang w:val="uk-UA"/>
        </w:rPr>
        <w:t xml:space="preserve">матичних моделей в просторі “вхід-вихід” охоплює класи </w:t>
      </w:r>
      <w:proofErr w:type="spellStart"/>
      <w:r>
        <w:rPr>
          <w:sz w:val="22"/>
          <w:lang w:val="uk-UA"/>
        </w:rPr>
        <w:t>TF</w:t>
      </w:r>
      <w:proofErr w:type="spellEnd"/>
      <w:r>
        <w:rPr>
          <w:sz w:val="22"/>
          <w:lang w:val="uk-UA"/>
        </w:rPr>
        <w:t xml:space="preserve"> та </w:t>
      </w:r>
      <w:proofErr w:type="spellStart"/>
      <w:r>
        <w:rPr>
          <w:sz w:val="22"/>
          <w:lang w:val="uk-UA"/>
        </w:rPr>
        <w:t>ZPK</w:t>
      </w:r>
      <w:proofErr w:type="spellEnd"/>
      <w:r>
        <w:rPr>
          <w:sz w:val="22"/>
          <w:lang w:val="uk-UA"/>
        </w:rPr>
        <w:t>. Об</w:t>
      </w:r>
      <w:r>
        <w:rPr>
          <w:sz w:val="22"/>
          <w:lang w:val="uk-UA"/>
        </w:rPr>
        <w:sym w:font="Symbol" w:char="F0A2"/>
      </w:r>
      <w:proofErr w:type="spellStart"/>
      <w:r>
        <w:rPr>
          <w:sz w:val="22"/>
          <w:lang w:val="uk-UA"/>
        </w:rPr>
        <w:t>єкт</w:t>
      </w:r>
      <w:proofErr w:type="spellEnd"/>
      <w:r>
        <w:rPr>
          <w:sz w:val="22"/>
          <w:lang w:val="uk-UA"/>
        </w:rPr>
        <w:t xml:space="preserve"> класу </w:t>
      </w:r>
      <w:proofErr w:type="spellStart"/>
      <w:r>
        <w:rPr>
          <w:sz w:val="22"/>
          <w:lang w:val="uk-UA"/>
        </w:rPr>
        <w:t>TF</w:t>
      </w:r>
      <w:proofErr w:type="spellEnd"/>
      <w:r>
        <w:rPr>
          <w:sz w:val="22"/>
          <w:lang w:val="uk-UA"/>
        </w:rPr>
        <w:t xml:space="preserve"> характеризується векторами коефіцієнтів чисельника та знаменника раціональної передаточної функції. Об</w:t>
      </w:r>
      <w:r>
        <w:rPr>
          <w:sz w:val="22"/>
          <w:lang w:val="uk-UA"/>
        </w:rPr>
        <w:sym w:font="Symbol" w:char="F0A2"/>
      </w:r>
      <w:proofErr w:type="spellStart"/>
      <w:r>
        <w:rPr>
          <w:sz w:val="22"/>
          <w:lang w:val="uk-UA"/>
        </w:rPr>
        <w:t>єкт</w:t>
      </w:r>
      <w:proofErr w:type="spellEnd"/>
      <w:r>
        <w:rPr>
          <w:sz w:val="22"/>
          <w:lang w:val="uk-UA"/>
        </w:rPr>
        <w:t xml:space="preserve"> класу </w:t>
      </w:r>
      <w:proofErr w:type="spellStart"/>
      <w:r>
        <w:rPr>
          <w:sz w:val="22"/>
          <w:lang w:val="uk-UA"/>
        </w:rPr>
        <w:t>ZPK</w:t>
      </w:r>
      <w:proofErr w:type="spellEnd"/>
      <w:r>
        <w:rPr>
          <w:sz w:val="22"/>
          <w:lang w:val="uk-UA"/>
        </w:rPr>
        <w:t xml:space="preserve"> характеризується векторами, які мають зн</w:t>
      </w:r>
      <w:r>
        <w:rPr>
          <w:sz w:val="22"/>
          <w:lang w:val="uk-UA"/>
        </w:rPr>
        <w:t>а</w:t>
      </w:r>
      <w:r>
        <w:rPr>
          <w:sz w:val="22"/>
          <w:lang w:val="uk-UA"/>
        </w:rPr>
        <w:t>чення нулів, полюсів передаточної функції системи та коефіці</w:t>
      </w:r>
      <w:r>
        <w:rPr>
          <w:sz w:val="22"/>
          <w:lang w:val="uk-UA"/>
        </w:rPr>
        <w:t>є</w:t>
      </w:r>
      <w:r>
        <w:rPr>
          <w:sz w:val="22"/>
          <w:lang w:val="uk-UA"/>
        </w:rPr>
        <w:t>нта передачі системи. Об</w:t>
      </w:r>
      <w:r>
        <w:rPr>
          <w:sz w:val="22"/>
          <w:lang w:val="uk-UA"/>
        </w:rPr>
        <w:sym w:font="Symbol" w:char="F0A2"/>
      </w:r>
      <w:proofErr w:type="spellStart"/>
      <w:r>
        <w:rPr>
          <w:sz w:val="22"/>
          <w:lang w:val="uk-UA"/>
        </w:rPr>
        <w:t>єкт</w:t>
      </w:r>
      <w:proofErr w:type="spellEnd"/>
      <w:r>
        <w:rPr>
          <w:sz w:val="22"/>
          <w:lang w:val="uk-UA"/>
        </w:rPr>
        <w:t xml:space="preserve"> класу </w:t>
      </w:r>
      <w:proofErr w:type="spellStart"/>
      <w:r>
        <w:rPr>
          <w:sz w:val="22"/>
          <w:lang w:val="uk-UA"/>
        </w:rPr>
        <w:t>SS</w:t>
      </w:r>
      <w:proofErr w:type="spellEnd"/>
      <w:r>
        <w:rPr>
          <w:sz w:val="22"/>
          <w:lang w:val="uk-UA"/>
        </w:rPr>
        <w:t xml:space="preserve"> визначається чотирма матрицями, які представляють динамічну систему або об</w:t>
      </w:r>
      <w:r>
        <w:rPr>
          <w:sz w:val="22"/>
          <w:lang w:val="uk-UA"/>
        </w:rPr>
        <w:sym w:font="Symbol" w:char="F0A2"/>
      </w:r>
      <w:proofErr w:type="spellStart"/>
      <w:r>
        <w:rPr>
          <w:sz w:val="22"/>
          <w:lang w:val="uk-UA"/>
        </w:rPr>
        <w:t>єкт</w:t>
      </w:r>
      <w:proofErr w:type="spellEnd"/>
      <w:r>
        <w:rPr>
          <w:sz w:val="22"/>
          <w:lang w:val="uk-UA"/>
        </w:rPr>
        <w:t xml:space="preserve"> кер</w:t>
      </w:r>
      <w:r>
        <w:rPr>
          <w:sz w:val="22"/>
          <w:lang w:val="uk-UA"/>
        </w:rPr>
        <w:t>у</w:t>
      </w:r>
      <w:r>
        <w:rPr>
          <w:sz w:val="22"/>
          <w:lang w:val="uk-UA"/>
        </w:rPr>
        <w:t>вання в просторі стану.</w:t>
      </w:r>
    </w:p>
    <w:p w:rsidR="002076AC" w:rsidRDefault="002076AC" w:rsidP="002076AC">
      <w:pPr>
        <w:ind w:firstLine="340"/>
        <w:jc w:val="both"/>
        <w:rPr>
          <w:sz w:val="22"/>
          <w:lang w:val="uk-UA"/>
        </w:rPr>
      </w:pPr>
    </w:p>
    <w:p w:rsidR="002076AC" w:rsidRDefault="002076AC" w:rsidP="002076AC">
      <w:pPr>
        <w:pStyle w:val="a3"/>
      </w:pPr>
      <w:r>
        <w:t>1.6.1. Параметри (поля) LTI-об</w:t>
      </w:r>
      <w:r>
        <w:sym w:font="Symbol" w:char="F0A2"/>
      </w:r>
      <w:proofErr w:type="spellStart"/>
      <w:r>
        <w:t>єктів</w:t>
      </w:r>
      <w:proofErr w:type="spellEnd"/>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Вхідні сигнали U можуть бути прикладені до кількості вх</w:t>
      </w:r>
      <w:r>
        <w:rPr>
          <w:sz w:val="22"/>
          <w:lang w:val="uk-UA"/>
        </w:rPr>
        <w:t>о</w:t>
      </w:r>
      <w:r>
        <w:rPr>
          <w:sz w:val="22"/>
          <w:lang w:val="uk-UA"/>
        </w:rPr>
        <w:t xml:space="preserve">дів, які позначаються через </w:t>
      </w:r>
      <w:proofErr w:type="spellStart"/>
      <w:r>
        <w:rPr>
          <w:sz w:val="22"/>
          <w:lang w:val="uk-UA"/>
        </w:rPr>
        <w:t>NU</w:t>
      </w:r>
      <w:proofErr w:type="spellEnd"/>
      <w:r>
        <w:rPr>
          <w:sz w:val="22"/>
          <w:lang w:val="uk-UA"/>
        </w:rPr>
        <w:t>, вектор виходу Y може вимір</w:t>
      </w:r>
      <w:r>
        <w:rPr>
          <w:sz w:val="22"/>
          <w:lang w:val="uk-UA"/>
        </w:rPr>
        <w:t>ю</w:t>
      </w:r>
      <w:r>
        <w:rPr>
          <w:sz w:val="22"/>
          <w:lang w:val="uk-UA"/>
        </w:rPr>
        <w:t xml:space="preserve">ватися на кількості </w:t>
      </w:r>
      <w:proofErr w:type="spellStart"/>
      <w:r>
        <w:rPr>
          <w:sz w:val="22"/>
          <w:lang w:val="uk-UA"/>
        </w:rPr>
        <w:t>NY</w:t>
      </w:r>
      <w:proofErr w:type="spellEnd"/>
      <w:r>
        <w:rPr>
          <w:sz w:val="22"/>
          <w:lang w:val="uk-UA"/>
        </w:rPr>
        <w:t xml:space="preserve"> виходів системи, а вектор стану системи Х може мати </w:t>
      </w:r>
      <w:proofErr w:type="spellStart"/>
      <w:r>
        <w:rPr>
          <w:sz w:val="22"/>
          <w:lang w:val="uk-UA"/>
        </w:rPr>
        <w:t>NX</w:t>
      </w:r>
      <w:proofErr w:type="spellEnd"/>
      <w:r>
        <w:rPr>
          <w:sz w:val="22"/>
          <w:lang w:val="uk-UA"/>
        </w:rPr>
        <w:t xml:space="preserve"> компонентів. В даному випадку використов</w:t>
      </w:r>
      <w:r>
        <w:rPr>
          <w:sz w:val="22"/>
          <w:lang w:val="uk-UA"/>
        </w:rPr>
        <w:t>у</w:t>
      </w:r>
      <w:r>
        <w:rPr>
          <w:sz w:val="22"/>
          <w:lang w:val="uk-UA"/>
        </w:rPr>
        <w:t xml:space="preserve">ються такі позначення: </w:t>
      </w:r>
      <w:proofErr w:type="spellStart"/>
      <w:r>
        <w:rPr>
          <w:sz w:val="22"/>
          <w:lang w:val="uk-UA"/>
        </w:rPr>
        <w:t>SISO</w:t>
      </w:r>
      <w:proofErr w:type="spellEnd"/>
      <w:r>
        <w:rPr>
          <w:sz w:val="22"/>
          <w:lang w:val="uk-UA"/>
        </w:rPr>
        <w:t xml:space="preserve"> (</w:t>
      </w:r>
      <w:proofErr w:type="spellStart"/>
      <w:r>
        <w:rPr>
          <w:sz w:val="22"/>
          <w:lang w:val="uk-UA"/>
        </w:rPr>
        <w:t>OM</w:t>
      </w:r>
      <w:proofErr w:type="spellEnd"/>
      <w:r>
        <w:rPr>
          <w:sz w:val="22"/>
          <w:lang w:val="uk-UA"/>
        </w:rPr>
        <w:t xml:space="preserve">) – одновимірна система, тобто система з одним входом та одним виходом; </w:t>
      </w:r>
      <w:proofErr w:type="spellStart"/>
      <w:r>
        <w:rPr>
          <w:sz w:val="22"/>
          <w:lang w:val="uk-UA"/>
        </w:rPr>
        <w:t>MIMO</w:t>
      </w:r>
      <w:proofErr w:type="spellEnd"/>
      <w:r>
        <w:rPr>
          <w:sz w:val="22"/>
          <w:lang w:val="uk-UA"/>
        </w:rPr>
        <w:t xml:space="preserve"> (</w:t>
      </w:r>
      <w:proofErr w:type="spellStart"/>
      <w:r>
        <w:rPr>
          <w:sz w:val="22"/>
          <w:lang w:val="uk-UA"/>
        </w:rPr>
        <w:t>БМ</w:t>
      </w:r>
      <w:proofErr w:type="spellEnd"/>
      <w:r>
        <w:rPr>
          <w:sz w:val="22"/>
          <w:lang w:val="uk-UA"/>
        </w:rPr>
        <w:t>) – баг</w:t>
      </w:r>
      <w:r>
        <w:rPr>
          <w:sz w:val="22"/>
          <w:lang w:val="uk-UA"/>
        </w:rPr>
        <w:t>а</w:t>
      </w:r>
      <w:r>
        <w:rPr>
          <w:sz w:val="22"/>
          <w:lang w:val="uk-UA"/>
        </w:rPr>
        <w:t>товимірна система, тобто система з багатьма входами та багатьма виход</w:t>
      </w:r>
      <w:r>
        <w:rPr>
          <w:sz w:val="22"/>
          <w:lang w:val="uk-UA"/>
        </w:rPr>
        <w:t>а</w:t>
      </w:r>
      <w:r>
        <w:rPr>
          <w:sz w:val="22"/>
          <w:lang w:val="uk-UA"/>
        </w:rPr>
        <w:t xml:space="preserve">ми. Інші параметри </w:t>
      </w:r>
      <w:proofErr w:type="spellStart"/>
      <w:r>
        <w:rPr>
          <w:sz w:val="22"/>
          <w:lang w:val="en-US"/>
        </w:rPr>
        <w:t>LTI</w:t>
      </w:r>
      <w:r>
        <w:rPr>
          <w:sz w:val="22"/>
          <w:lang w:val="uk-UA"/>
        </w:rPr>
        <w:t>-об’єкта</w:t>
      </w:r>
      <w:proofErr w:type="spellEnd"/>
      <w:r>
        <w:rPr>
          <w:sz w:val="22"/>
          <w:lang w:val="uk-UA"/>
        </w:rPr>
        <w:t>:</w:t>
      </w:r>
    </w:p>
    <w:p w:rsidR="002076AC" w:rsidRDefault="002076AC" w:rsidP="002076AC">
      <w:pPr>
        <w:ind w:firstLine="340"/>
        <w:jc w:val="both"/>
        <w:rPr>
          <w:sz w:val="22"/>
          <w:lang w:val="uk-UA"/>
        </w:rPr>
      </w:pPr>
      <w:r>
        <w:rPr>
          <w:sz w:val="22"/>
          <w:lang w:val="uk-UA"/>
        </w:rPr>
        <w:t xml:space="preserve">1. </w:t>
      </w:r>
      <w:proofErr w:type="spellStart"/>
      <w:r>
        <w:rPr>
          <w:sz w:val="22"/>
          <w:lang w:val="uk-UA"/>
        </w:rPr>
        <w:t>Num</w:t>
      </w:r>
      <w:proofErr w:type="spellEnd"/>
      <w:r>
        <w:rPr>
          <w:sz w:val="22"/>
          <w:lang w:val="uk-UA"/>
        </w:rPr>
        <w:t xml:space="preserve"> – чисельник передаточної функції: вектор-рядок для одновимірних систем; масив комірок із векторів-рядків розміром (</w:t>
      </w:r>
      <w:proofErr w:type="spellStart"/>
      <w:r>
        <w:rPr>
          <w:sz w:val="22"/>
          <w:lang w:val="uk-UA"/>
        </w:rPr>
        <w:t>NY</w:t>
      </w:r>
      <w:proofErr w:type="spellEnd"/>
      <w:r>
        <w:rPr>
          <w:sz w:val="22"/>
          <w:lang w:val="uk-UA"/>
        </w:rPr>
        <w:sym w:font="Symbol" w:char="F0B4"/>
      </w:r>
      <w:proofErr w:type="spellStart"/>
      <w:r>
        <w:rPr>
          <w:sz w:val="22"/>
          <w:lang w:val="uk-UA"/>
        </w:rPr>
        <w:t>NU</w:t>
      </w:r>
      <w:proofErr w:type="spellEnd"/>
      <w:r>
        <w:rPr>
          <w:sz w:val="22"/>
          <w:lang w:val="uk-UA"/>
        </w:rPr>
        <w:t>) для багатовимірних систем, наприклад, {[1 0 3]; [1 2 3 ]}.</w:t>
      </w:r>
    </w:p>
    <w:p w:rsidR="002076AC" w:rsidRDefault="002076AC" w:rsidP="002076AC">
      <w:pPr>
        <w:ind w:firstLine="340"/>
        <w:jc w:val="both"/>
        <w:rPr>
          <w:sz w:val="22"/>
          <w:lang w:val="uk-UA"/>
        </w:rPr>
      </w:pPr>
      <w:r>
        <w:rPr>
          <w:sz w:val="22"/>
          <w:lang w:val="uk-UA"/>
        </w:rPr>
        <w:t xml:space="preserve">2. </w:t>
      </w:r>
      <w:proofErr w:type="spellStart"/>
      <w:r>
        <w:rPr>
          <w:sz w:val="22"/>
          <w:lang w:val="uk-UA"/>
        </w:rPr>
        <w:t>Den</w:t>
      </w:r>
      <w:proofErr w:type="spellEnd"/>
      <w:r>
        <w:rPr>
          <w:sz w:val="22"/>
          <w:lang w:val="uk-UA"/>
        </w:rPr>
        <w:t xml:space="preserve"> – знаменник передаточної функції: вектор-рядок для одновимірних систем; масив комірок із векторів-рядків розміром (</w:t>
      </w:r>
      <w:proofErr w:type="spellStart"/>
      <w:r>
        <w:rPr>
          <w:sz w:val="22"/>
          <w:lang w:val="uk-UA"/>
        </w:rPr>
        <w:t>NY</w:t>
      </w:r>
      <w:proofErr w:type="spellEnd"/>
      <w:r>
        <w:rPr>
          <w:sz w:val="22"/>
          <w:lang w:val="uk-UA"/>
        </w:rPr>
        <w:sym w:font="Symbol" w:char="F0B4"/>
      </w:r>
      <w:proofErr w:type="spellStart"/>
      <w:r>
        <w:rPr>
          <w:sz w:val="22"/>
          <w:lang w:val="uk-UA"/>
        </w:rPr>
        <w:t>NU</w:t>
      </w:r>
      <w:proofErr w:type="spellEnd"/>
      <w:r>
        <w:rPr>
          <w:sz w:val="22"/>
          <w:lang w:val="uk-UA"/>
        </w:rPr>
        <w:t xml:space="preserve">) для багатовимірних систем. Наприклад, </w:t>
      </w:r>
      <w:proofErr w:type="spellStart"/>
      <w:r>
        <w:rPr>
          <w:rFonts w:ascii="Courier New" w:hAnsi="Courier New"/>
          <w:sz w:val="22"/>
          <w:lang w:val="uk-UA"/>
        </w:rPr>
        <w:t>tf</w:t>
      </w:r>
      <w:proofErr w:type="spellEnd"/>
      <w:r>
        <w:rPr>
          <w:rFonts w:ascii="Courier New" w:hAnsi="Courier New"/>
          <w:sz w:val="22"/>
          <w:lang w:val="uk-UA"/>
        </w:rPr>
        <w:t xml:space="preserve">({-5; [1 –5 6]}, {[1 –1]; [1 1 0]}) </w:t>
      </w:r>
      <w:r>
        <w:rPr>
          <w:sz w:val="22"/>
          <w:lang w:val="uk-UA"/>
        </w:rPr>
        <w:t>визначає систему з одним входом та двома виходами</w:t>
      </w:r>
    </w:p>
    <w:p w:rsidR="002076AC" w:rsidRDefault="002076AC" w:rsidP="002076AC">
      <w:pPr>
        <w:pStyle w:val="MATLAB"/>
      </w:pPr>
      <w:r>
        <w:t>[-5/(s-1)]</w:t>
      </w:r>
    </w:p>
    <w:p w:rsidR="002076AC" w:rsidRDefault="002076AC" w:rsidP="002076AC">
      <w:pPr>
        <w:pStyle w:val="MATLAB"/>
      </w:pPr>
      <w:r>
        <w:t>[(s^2-5s+6)/(s^2+s)]</w:t>
      </w:r>
    </w:p>
    <w:p w:rsidR="002076AC" w:rsidRDefault="002076AC" w:rsidP="002076AC">
      <w:pPr>
        <w:ind w:firstLine="340"/>
        <w:jc w:val="both"/>
        <w:rPr>
          <w:sz w:val="22"/>
          <w:lang w:val="uk-UA"/>
        </w:rPr>
      </w:pPr>
      <w:r>
        <w:rPr>
          <w:sz w:val="22"/>
          <w:lang w:val="uk-UA"/>
        </w:rPr>
        <w:t xml:space="preserve">3. </w:t>
      </w:r>
      <w:proofErr w:type="spellStart"/>
      <w:r>
        <w:rPr>
          <w:sz w:val="22"/>
          <w:lang w:val="uk-UA"/>
        </w:rPr>
        <w:t>Variable</w:t>
      </w:r>
      <w:proofErr w:type="spellEnd"/>
      <w:r>
        <w:rPr>
          <w:sz w:val="22"/>
          <w:lang w:val="uk-UA"/>
        </w:rPr>
        <w:t xml:space="preserve"> – найменування (тип) змінної (із переліку). Мо</w:t>
      </w:r>
      <w:r>
        <w:rPr>
          <w:sz w:val="22"/>
          <w:lang w:val="uk-UA"/>
        </w:rPr>
        <w:t>ж</w:t>
      </w:r>
      <w:r>
        <w:rPr>
          <w:sz w:val="22"/>
          <w:lang w:val="uk-UA"/>
        </w:rPr>
        <w:t xml:space="preserve">ливі варіанти: s, p, z, </w:t>
      </w:r>
      <w:proofErr w:type="spellStart"/>
      <w:r>
        <w:rPr>
          <w:sz w:val="22"/>
          <w:lang w:val="uk-UA"/>
        </w:rPr>
        <w:t>z</w:t>
      </w:r>
      <w:proofErr w:type="spellEnd"/>
      <w:r>
        <w:rPr>
          <w:sz w:val="22"/>
          <w:lang w:val="uk-UA"/>
        </w:rPr>
        <w:t xml:space="preserve">^(-1) або q. За замовчуванням приймається s (для безперервних змінних) та z (для дискретних). </w:t>
      </w:r>
      <w:proofErr w:type="spellStart"/>
      <w:r>
        <w:rPr>
          <w:sz w:val="22"/>
          <w:lang w:val="uk-UA"/>
        </w:rPr>
        <w:t>Ім</w:t>
      </w:r>
      <w:proofErr w:type="spellEnd"/>
      <w:r>
        <w:rPr>
          <w:sz w:val="22"/>
          <w:lang w:val="uk-UA"/>
        </w:rPr>
        <w:sym w:font="Symbol" w:char="F0A2"/>
      </w:r>
      <w:r>
        <w:rPr>
          <w:sz w:val="22"/>
          <w:lang w:val="uk-UA"/>
        </w:rPr>
        <w:t>я змінної впливає на відображення результатів та створює дискретну передаточну функцію для дискретних сигналів.</w:t>
      </w:r>
    </w:p>
    <w:p w:rsidR="002076AC" w:rsidRDefault="002076AC" w:rsidP="002076AC">
      <w:pPr>
        <w:ind w:firstLine="340"/>
        <w:jc w:val="both"/>
        <w:rPr>
          <w:sz w:val="22"/>
          <w:lang w:val="uk-UA"/>
        </w:rPr>
      </w:pPr>
      <w:r>
        <w:rPr>
          <w:sz w:val="22"/>
          <w:lang w:val="uk-UA"/>
        </w:rPr>
        <w:t>4. Z – нулі: вектор-рядок для одновимірних систем; масив комірок із векторів-рядків розміром (</w:t>
      </w:r>
      <w:proofErr w:type="spellStart"/>
      <w:r>
        <w:rPr>
          <w:sz w:val="22"/>
          <w:lang w:val="uk-UA"/>
        </w:rPr>
        <w:t>NY</w:t>
      </w:r>
      <w:proofErr w:type="spellEnd"/>
      <w:r>
        <w:rPr>
          <w:sz w:val="22"/>
          <w:lang w:val="uk-UA"/>
        </w:rPr>
        <w:sym w:font="Symbol" w:char="F0B4"/>
      </w:r>
      <w:proofErr w:type="spellStart"/>
      <w:r>
        <w:rPr>
          <w:sz w:val="22"/>
          <w:lang w:val="uk-UA"/>
        </w:rPr>
        <w:t>NU</w:t>
      </w:r>
      <w:proofErr w:type="spellEnd"/>
      <w:r>
        <w:rPr>
          <w:sz w:val="22"/>
          <w:lang w:val="uk-UA"/>
        </w:rPr>
        <w:t>) для багатовимі</w:t>
      </w:r>
      <w:r>
        <w:rPr>
          <w:sz w:val="22"/>
          <w:lang w:val="uk-UA"/>
        </w:rPr>
        <w:t>р</w:t>
      </w:r>
      <w:r>
        <w:rPr>
          <w:sz w:val="22"/>
          <w:lang w:val="uk-UA"/>
        </w:rPr>
        <w:t>них систем.</w:t>
      </w:r>
    </w:p>
    <w:p w:rsidR="002076AC" w:rsidRDefault="002076AC" w:rsidP="002076AC">
      <w:pPr>
        <w:ind w:firstLine="340"/>
        <w:jc w:val="both"/>
        <w:rPr>
          <w:sz w:val="22"/>
          <w:lang w:val="uk-UA"/>
        </w:rPr>
      </w:pPr>
      <w:r>
        <w:rPr>
          <w:sz w:val="22"/>
          <w:lang w:val="uk-UA"/>
        </w:rPr>
        <w:t>5. P – полюси: вектор-рядок для одновимірних систем; масив комірок із векторів-рядків розміром (</w:t>
      </w:r>
      <w:proofErr w:type="spellStart"/>
      <w:r>
        <w:rPr>
          <w:sz w:val="22"/>
          <w:lang w:val="uk-UA"/>
        </w:rPr>
        <w:t>NY</w:t>
      </w:r>
      <w:proofErr w:type="spellEnd"/>
      <w:r>
        <w:rPr>
          <w:sz w:val="22"/>
          <w:lang w:val="uk-UA"/>
        </w:rPr>
        <w:sym w:font="Symbol" w:char="F0B4"/>
      </w:r>
      <w:proofErr w:type="spellStart"/>
      <w:r>
        <w:rPr>
          <w:sz w:val="22"/>
          <w:lang w:val="uk-UA"/>
        </w:rPr>
        <w:t>NU</w:t>
      </w:r>
      <w:proofErr w:type="spellEnd"/>
      <w:r>
        <w:rPr>
          <w:sz w:val="22"/>
          <w:lang w:val="uk-UA"/>
        </w:rPr>
        <w:t>) для багатовимі</w:t>
      </w:r>
      <w:r>
        <w:rPr>
          <w:sz w:val="22"/>
          <w:lang w:val="uk-UA"/>
        </w:rPr>
        <w:t>р</w:t>
      </w:r>
      <w:r>
        <w:rPr>
          <w:sz w:val="22"/>
          <w:lang w:val="uk-UA"/>
        </w:rPr>
        <w:t>них систем.</w:t>
      </w:r>
    </w:p>
    <w:p w:rsidR="002076AC" w:rsidRDefault="002076AC" w:rsidP="002076AC">
      <w:pPr>
        <w:ind w:firstLine="340"/>
        <w:jc w:val="both"/>
        <w:rPr>
          <w:sz w:val="22"/>
          <w:lang w:val="uk-UA"/>
        </w:rPr>
      </w:pPr>
      <w:r>
        <w:rPr>
          <w:sz w:val="22"/>
          <w:lang w:val="uk-UA"/>
        </w:rPr>
        <w:t>6. K – коефіцієнти передачі: число для одновимірних систем; матриця (</w:t>
      </w:r>
      <w:proofErr w:type="spellStart"/>
      <w:r>
        <w:rPr>
          <w:sz w:val="22"/>
          <w:lang w:val="uk-UA"/>
        </w:rPr>
        <w:t>NY</w:t>
      </w:r>
      <w:proofErr w:type="spellEnd"/>
      <w:r>
        <w:rPr>
          <w:sz w:val="22"/>
          <w:lang w:val="uk-UA"/>
        </w:rPr>
        <w:sym w:font="Symbol" w:char="F0B4"/>
      </w:r>
      <w:proofErr w:type="spellStart"/>
      <w:r>
        <w:rPr>
          <w:sz w:val="22"/>
          <w:lang w:val="uk-UA"/>
        </w:rPr>
        <w:t>NU</w:t>
      </w:r>
      <w:proofErr w:type="spellEnd"/>
      <w:r>
        <w:rPr>
          <w:sz w:val="22"/>
          <w:lang w:val="uk-UA"/>
        </w:rPr>
        <w:t>) для багатовимірних систем.</w:t>
      </w:r>
    </w:p>
    <w:p w:rsidR="002076AC" w:rsidRDefault="002076AC" w:rsidP="002076AC">
      <w:pPr>
        <w:ind w:firstLine="340"/>
        <w:jc w:val="both"/>
        <w:rPr>
          <w:sz w:val="22"/>
          <w:lang w:val="uk-UA"/>
        </w:rPr>
      </w:pPr>
      <w:r>
        <w:rPr>
          <w:sz w:val="22"/>
          <w:lang w:val="uk-UA"/>
        </w:rPr>
        <w:t>7. A, B, C, D – матриці із рівнянь математичної моделі в ф</w:t>
      </w:r>
      <w:r>
        <w:rPr>
          <w:sz w:val="22"/>
          <w:lang w:val="uk-UA"/>
        </w:rPr>
        <w:t>о</w:t>
      </w:r>
      <w:r>
        <w:rPr>
          <w:sz w:val="22"/>
          <w:lang w:val="uk-UA"/>
        </w:rPr>
        <w:t>рмі простора стану</w:t>
      </w:r>
    </w:p>
    <w:p w:rsidR="002076AC" w:rsidRDefault="002076AC" w:rsidP="002076AC">
      <w:pPr>
        <w:ind w:firstLine="340"/>
        <w:jc w:val="both"/>
        <w:rPr>
          <w:sz w:val="22"/>
          <w:lang w:val="uk-UA"/>
        </w:rPr>
      </w:pPr>
      <w:r>
        <w:rPr>
          <w:position w:val="-26"/>
          <w:sz w:val="22"/>
          <w:lang w:val="uk-UA"/>
        </w:rPr>
        <w:object w:dxaOrig="1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5pt" o:ole="" fillcolor="window">
            <v:imagedata r:id="rId6" o:title=""/>
          </v:shape>
          <o:OLEObject Type="Embed" ProgID="Equation.3" ShapeID="_x0000_i1025" DrawAspect="Content" ObjectID="_1732013214" r:id="rId7"/>
        </w:object>
      </w:r>
    </w:p>
    <w:p w:rsidR="002076AC" w:rsidRDefault="002076AC" w:rsidP="002076AC">
      <w:pPr>
        <w:ind w:firstLine="340"/>
        <w:jc w:val="both"/>
        <w:rPr>
          <w:sz w:val="22"/>
          <w:lang w:val="uk-UA"/>
        </w:rPr>
      </w:pPr>
      <w:r>
        <w:rPr>
          <w:sz w:val="22"/>
          <w:lang w:val="uk-UA"/>
        </w:rPr>
        <w:t xml:space="preserve">8. E – квадратна матриця, за замовчуванням </w:t>
      </w:r>
      <w:proofErr w:type="spellStart"/>
      <w:r>
        <w:rPr>
          <w:sz w:val="22"/>
          <w:lang w:val="uk-UA"/>
        </w:rPr>
        <w:t>E=eye</w:t>
      </w:r>
      <w:proofErr w:type="spellEnd"/>
      <w:r>
        <w:rPr>
          <w:sz w:val="22"/>
          <w:lang w:val="uk-UA"/>
        </w:rPr>
        <w:t>(</w:t>
      </w:r>
      <w:proofErr w:type="spellStart"/>
      <w:r>
        <w:rPr>
          <w:sz w:val="22"/>
          <w:lang w:val="uk-UA"/>
        </w:rPr>
        <w:t>size</w:t>
      </w:r>
      <w:proofErr w:type="spellEnd"/>
      <w:r>
        <w:rPr>
          <w:sz w:val="22"/>
          <w:lang w:val="uk-UA"/>
        </w:rPr>
        <w:t>(A)).</w:t>
      </w:r>
    </w:p>
    <w:p w:rsidR="002076AC" w:rsidRDefault="002076AC" w:rsidP="002076AC">
      <w:pPr>
        <w:ind w:firstLine="340"/>
        <w:jc w:val="both"/>
        <w:rPr>
          <w:sz w:val="22"/>
          <w:lang w:val="uk-UA"/>
        </w:rPr>
      </w:pPr>
      <w:r>
        <w:rPr>
          <w:sz w:val="22"/>
          <w:lang w:val="uk-UA"/>
        </w:rPr>
        <w:t xml:space="preserve">9. </w:t>
      </w:r>
      <w:proofErr w:type="spellStart"/>
      <w:r>
        <w:rPr>
          <w:sz w:val="22"/>
          <w:lang w:val="uk-UA"/>
        </w:rPr>
        <w:t>State</w:t>
      </w:r>
      <w:proofErr w:type="spellEnd"/>
      <w:r>
        <w:rPr>
          <w:sz w:val="22"/>
          <w:lang w:val="uk-UA"/>
        </w:rPr>
        <w:t xml:space="preserve"> </w:t>
      </w:r>
      <w:proofErr w:type="spellStart"/>
      <w:r>
        <w:rPr>
          <w:sz w:val="22"/>
          <w:lang w:val="uk-UA"/>
        </w:rPr>
        <w:t>Name</w:t>
      </w:r>
      <w:proofErr w:type="spellEnd"/>
      <w:r>
        <w:rPr>
          <w:sz w:val="22"/>
          <w:lang w:val="uk-UA"/>
        </w:rPr>
        <w:t xml:space="preserve"> – </w:t>
      </w:r>
      <w:proofErr w:type="spellStart"/>
      <w:r>
        <w:rPr>
          <w:sz w:val="22"/>
          <w:lang w:val="uk-UA"/>
        </w:rPr>
        <w:t>ім</w:t>
      </w:r>
      <w:proofErr w:type="spellEnd"/>
      <w:r>
        <w:rPr>
          <w:sz w:val="22"/>
          <w:lang w:val="uk-UA"/>
        </w:rPr>
        <w:sym w:font="Symbol" w:char="F0A2"/>
      </w:r>
      <w:r>
        <w:rPr>
          <w:sz w:val="22"/>
          <w:lang w:val="uk-UA"/>
        </w:rPr>
        <w:t>я змінної стану (не обов’язкове). Можна використовувати масив комірок розміром (</w:t>
      </w:r>
      <w:proofErr w:type="spellStart"/>
      <w:r>
        <w:rPr>
          <w:sz w:val="22"/>
          <w:lang w:val="uk-UA"/>
        </w:rPr>
        <w:t>NX</w:t>
      </w:r>
      <w:proofErr w:type="spellEnd"/>
      <w:r>
        <w:rPr>
          <w:sz w:val="22"/>
          <w:lang w:val="uk-UA"/>
        </w:rPr>
        <w:sym w:font="Symbol" w:char="F0B4"/>
      </w:r>
      <w:r>
        <w:rPr>
          <w:sz w:val="22"/>
          <w:lang w:val="uk-UA"/>
        </w:rPr>
        <w:t xml:space="preserve">1). Наприклад: </w:t>
      </w:r>
      <w:r w:rsidRPr="00366F0A">
        <w:rPr>
          <w:sz w:val="22"/>
        </w:rPr>
        <w:t>{</w:t>
      </w:r>
      <w:proofErr w:type="spellStart"/>
      <w:r>
        <w:rPr>
          <w:sz w:val="22"/>
          <w:lang w:val="uk-UA"/>
        </w:rPr>
        <w:t>‘положення’</w:t>
      </w:r>
      <w:proofErr w:type="spellEnd"/>
      <w:r>
        <w:rPr>
          <w:sz w:val="22"/>
          <w:lang w:val="uk-UA"/>
        </w:rPr>
        <w:t xml:space="preserve">; </w:t>
      </w:r>
      <w:proofErr w:type="spellStart"/>
      <w:r>
        <w:rPr>
          <w:sz w:val="22"/>
          <w:lang w:val="uk-UA"/>
        </w:rPr>
        <w:t>‘швидкість’</w:t>
      </w:r>
      <w:proofErr w:type="spellEnd"/>
      <w:r>
        <w:rPr>
          <w:sz w:val="22"/>
          <w:lang w:val="uk-UA"/>
        </w:rPr>
        <w:t>}.</w:t>
      </w:r>
    </w:p>
    <w:p w:rsidR="002076AC" w:rsidRDefault="002076AC" w:rsidP="002076AC">
      <w:pPr>
        <w:ind w:firstLine="340"/>
        <w:jc w:val="both"/>
        <w:rPr>
          <w:sz w:val="22"/>
          <w:lang w:val="uk-UA"/>
        </w:rPr>
      </w:pPr>
      <w:r>
        <w:rPr>
          <w:sz w:val="22"/>
          <w:lang w:val="uk-UA"/>
        </w:rPr>
        <w:t xml:space="preserve">10. </w:t>
      </w:r>
      <w:proofErr w:type="spellStart"/>
      <w:r>
        <w:rPr>
          <w:sz w:val="22"/>
          <w:lang w:val="uk-UA"/>
        </w:rPr>
        <w:t>Ts</w:t>
      </w:r>
      <w:proofErr w:type="spellEnd"/>
      <w:r>
        <w:rPr>
          <w:sz w:val="22"/>
          <w:lang w:val="uk-UA"/>
        </w:rPr>
        <w:t xml:space="preserve"> – період дискретизації в секундах, Ts=-1 для дискре</w:t>
      </w:r>
      <w:r>
        <w:rPr>
          <w:sz w:val="22"/>
          <w:lang w:val="uk-UA"/>
        </w:rPr>
        <w:t>т</w:t>
      </w:r>
      <w:r>
        <w:rPr>
          <w:sz w:val="22"/>
          <w:lang w:val="uk-UA"/>
        </w:rPr>
        <w:t xml:space="preserve">них систем з невизначеною частотою дискретизації, </w:t>
      </w:r>
      <w:proofErr w:type="spellStart"/>
      <w:r>
        <w:rPr>
          <w:sz w:val="22"/>
          <w:lang w:val="uk-UA"/>
        </w:rPr>
        <w:t>Ts=0</w:t>
      </w:r>
      <w:proofErr w:type="spellEnd"/>
      <w:r>
        <w:rPr>
          <w:sz w:val="22"/>
          <w:lang w:val="uk-UA"/>
        </w:rPr>
        <w:t xml:space="preserve"> для безперервних систем.</w:t>
      </w:r>
    </w:p>
    <w:p w:rsidR="002076AC" w:rsidRDefault="002076AC" w:rsidP="002076AC">
      <w:pPr>
        <w:ind w:firstLine="340"/>
        <w:jc w:val="both"/>
        <w:rPr>
          <w:sz w:val="22"/>
          <w:lang w:val="uk-UA"/>
        </w:rPr>
      </w:pPr>
      <w:r>
        <w:rPr>
          <w:sz w:val="22"/>
          <w:lang w:val="uk-UA"/>
        </w:rPr>
        <w:lastRenderedPageBreak/>
        <w:t xml:space="preserve">11. </w:t>
      </w:r>
      <w:proofErr w:type="spellStart"/>
      <w:r>
        <w:rPr>
          <w:sz w:val="22"/>
          <w:lang w:val="uk-UA"/>
        </w:rPr>
        <w:t>Td</w:t>
      </w:r>
      <w:proofErr w:type="spellEnd"/>
      <w:r>
        <w:rPr>
          <w:sz w:val="22"/>
          <w:lang w:val="uk-UA"/>
        </w:rPr>
        <w:t xml:space="preserve"> – затримка вхідних сигналів в секундах, використов</w:t>
      </w:r>
      <w:r>
        <w:rPr>
          <w:sz w:val="22"/>
          <w:lang w:val="uk-UA"/>
        </w:rPr>
        <w:t>у</w:t>
      </w:r>
      <w:r>
        <w:rPr>
          <w:sz w:val="22"/>
          <w:lang w:val="uk-UA"/>
        </w:rPr>
        <w:t>ється лише для безперервних систем. В дискретних системах для виставлення затримок використ</w:t>
      </w:r>
      <w:r>
        <w:rPr>
          <w:sz w:val="22"/>
          <w:lang w:val="uk-UA"/>
        </w:rPr>
        <w:t>о</w:t>
      </w:r>
      <w:r>
        <w:rPr>
          <w:sz w:val="22"/>
          <w:lang w:val="uk-UA"/>
        </w:rPr>
        <w:t xml:space="preserve">вується оператор </w:t>
      </w:r>
      <w:proofErr w:type="spellStart"/>
      <w:r>
        <w:rPr>
          <w:sz w:val="22"/>
          <w:lang w:val="uk-UA"/>
        </w:rPr>
        <w:t>d2d</w:t>
      </w:r>
      <w:proofErr w:type="spellEnd"/>
      <w:r>
        <w:rPr>
          <w:sz w:val="22"/>
          <w:lang w:val="uk-UA"/>
        </w:rPr>
        <w:t>.</w:t>
      </w:r>
    </w:p>
    <w:p w:rsidR="002076AC" w:rsidRDefault="002076AC" w:rsidP="002076AC">
      <w:pPr>
        <w:ind w:firstLine="340"/>
        <w:jc w:val="both"/>
        <w:rPr>
          <w:sz w:val="22"/>
          <w:lang w:val="uk-UA"/>
        </w:rPr>
      </w:pPr>
      <w:r>
        <w:rPr>
          <w:sz w:val="22"/>
          <w:lang w:val="uk-UA"/>
        </w:rPr>
        <w:t xml:space="preserve">12. </w:t>
      </w:r>
      <w:proofErr w:type="spellStart"/>
      <w:r>
        <w:rPr>
          <w:sz w:val="22"/>
          <w:lang w:val="uk-UA"/>
        </w:rPr>
        <w:t>Input</w:t>
      </w:r>
      <w:proofErr w:type="spellEnd"/>
      <w:r>
        <w:rPr>
          <w:sz w:val="22"/>
          <w:lang w:val="uk-UA"/>
        </w:rPr>
        <w:t xml:space="preserve"> </w:t>
      </w:r>
      <w:proofErr w:type="spellStart"/>
      <w:r>
        <w:rPr>
          <w:sz w:val="22"/>
          <w:lang w:val="uk-UA"/>
        </w:rPr>
        <w:t>Name</w:t>
      </w:r>
      <w:proofErr w:type="spellEnd"/>
      <w:r>
        <w:rPr>
          <w:sz w:val="22"/>
          <w:lang w:val="uk-UA"/>
        </w:rPr>
        <w:t xml:space="preserve"> – імена входів. Для систем з одним входом використовується рядок символів. Для систем з декількома входами використовується масив комірок (</w:t>
      </w:r>
      <w:proofErr w:type="spellStart"/>
      <w:r>
        <w:rPr>
          <w:sz w:val="22"/>
          <w:lang w:val="uk-UA"/>
        </w:rPr>
        <w:t>NU</w:t>
      </w:r>
      <w:proofErr w:type="spellEnd"/>
      <w:r>
        <w:rPr>
          <w:sz w:val="22"/>
          <w:lang w:val="uk-UA"/>
        </w:rPr>
        <w:sym w:font="Symbol" w:char="F0B4"/>
      </w:r>
      <w:r>
        <w:rPr>
          <w:sz w:val="22"/>
          <w:lang w:val="uk-UA"/>
        </w:rPr>
        <w:t>1) із рядків символів. Напри</w:t>
      </w:r>
      <w:r>
        <w:rPr>
          <w:sz w:val="22"/>
          <w:lang w:val="uk-UA"/>
        </w:rPr>
        <w:t>к</w:t>
      </w:r>
      <w:r>
        <w:rPr>
          <w:sz w:val="22"/>
          <w:lang w:val="uk-UA"/>
        </w:rPr>
        <w:t xml:space="preserve">лад: </w:t>
      </w:r>
      <w:proofErr w:type="spellStart"/>
      <w:r>
        <w:rPr>
          <w:sz w:val="22"/>
          <w:lang w:val="uk-UA"/>
        </w:rPr>
        <w:t>‘момент</w:t>
      </w:r>
      <w:proofErr w:type="spellEnd"/>
      <w:r>
        <w:rPr>
          <w:sz w:val="22"/>
          <w:lang w:val="uk-UA"/>
        </w:rPr>
        <w:t>’.</w:t>
      </w:r>
    </w:p>
    <w:p w:rsidR="002076AC" w:rsidRDefault="002076AC" w:rsidP="002076AC">
      <w:pPr>
        <w:ind w:firstLine="340"/>
        <w:jc w:val="both"/>
        <w:rPr>
          <w:sz w:val="22"/>
          <w:lang w:val="uk-UA"/>
        </w:rPr>
      </w:pPr>
      <w:r>
        <w:rPr>
          <w:sz w:val="22"/>
          <w:lang w:val="uk-UA"/>
        </w:rPr>
        <w:t xml:space="preserve">13. </w:t>
      </w:r>
      <w:proofErr w:type="spellStart"/>
      <w:r>
        <w:rPr>
          <w:sz w:val="22"/>
          <w:lang w:val="uk-UA"/>
        </w:rPr>
        <w:t>Output</w:t>
      </w:r>
      <w:proofErr w:type="spellEnd"/>
      <w:r>
        <w:rPr>
          <w:sz w:val="22"/>
          <w:lang w:val="uk-UA"/>
        </w:rPr>
        <w:t xml:space="preserve"> </w:t>
      </w:r>
      <w:proofErr w:type="spellStart"/>
      <w:r>
        <w:rPr>
          <w:sz w:val="22"/>
          <w:lang w:val="uk-UA"/>
        </w:rPr>
        <w:t>Name</w:t>
      </w:r>
      <w:proofErr w:type="spellEnd"/>
      <w:r>
        <w:rPr>
          <w:sz w:val="22"/>
          <w:lang w:val="uk-UA"/>
        </w:rPr>
        <w:t xml:space="preserve"> – імена виходів. Для систем з одним вих</w:t>
      </w:r>
      <w:r>
        <w:rPr>
          <w:sz w:val="22"/>
          <w:lang w:val="uk-UA"/>
        </w:rPr>
        <w:t>о</w:t>
      </w:r>
      <w:r>
        <w:rPr>
          <w:sz w:val="22"/>
          <w:lang w:val="uk-UA"/>
        </w:rPr>
        <w:t>дом використовується рядок символів. Для систем з декількома виходами використовується масив комірок (</w:t>
      </w:r>
      <w:proofErr w:type="spellStart"/>
      <w:r>
        <w:rPr>
          <w:sz w:val="22"/>
          <w:lang w:val="uk-UA"/>
        </w:rPr>
        <w:t>NU</w:t>
      </w:r>
      <w:proofErr w:type="spellEnd"/>
      <w:r>
        <w:rPr>
          <w:sz w:val="22"/>
          <w:lang w:val="uk-UA"/>
        </w:rPr>
        <w:sym w:font="Symbol" w:char="F0B4"/>
      </w:r>
      <w:r>
        <w:rPr>
          <w:sz w:val="22"/>
          <w:lang w:val="uk-UA"/>
        </w:rPr>
        <w:t xml:space="preserve">1) із рядків символів. Наприклад: </w:t>
      </w:r>
      <w:proofErr w:type="spellStart"/>
      <w:r>
        <w:rPr>
          <w:sz w:val="22"/>
          <w:lang w:val="uk-UA"/>
        </w:rPr>
        <w:t>‘потужність’</w:t>
      </w:r>
      <w:proofErr w:type="spellEnd"/>
      <w:r>
        <w:rPr>
          <w:sz w:val="22"/>
          <w:lang w:val="uk-UA"/>
        </w:rPr>
        <w:t xml:space="preserve"> або </w:t>
      </w:r>
      <w:proofErr w:type="spellStart"/>
      <w:r>
        <w:rPr>
          <w:sz w:val="22"/>
          <w:lang w:val="uk-UA"/>
        </w:rPr>
        <w:t>‘швидкість</w:t>
      </w:r>
      <w:proofErr w:type="spellEnd"/>
      <w:r>
        <w:rPr>
          <w:sz w:val="22"/>
          <w:lang w:val="uk-UA"/>
        </w:rPr>
        <w:t>’.</w:t>
      </w:r>
    </w:p>
    <w:p w:rsidR="002076AC" w:rsidRDefault="002076AC" w:rsidP="002076AC">
      <w:pPr>
        <w:ind w:firstLine="340"/>
        <w:jc w:val="both"/>
        <w:rPr>
          <w:sz w:val="22"/>
          <w:lang w:val="uk-UA"/>
        </w:rPr>
      </w:pPr>
      <w:r>
        <w:rPr>
          <w:sz w:val="22"/>
          <w:lang w:val="uk-UA"/>
        </w:rPr>
        <w:t xml:space="preserve">14. </w:t>
      </w:r>
      <w:proofErr w:type="spellStart"/>
      <w:r>
        <w:rPr>
          <w:sz w:val="22"/>
          <w:lang w:val="uk-UA"/>
        </w:rPr>
        <w:t>Notes</w:t>
      </w:r>
      <w:proofErr w:type="spellEnd"/>
      <w:r>
        <w:rPr>
          <w:sz w:val="22"/>
          <w:lang w:val="uk-UA"/>
        </w:rPr>
        <w:t xml:space="preserve"> – нотатки. Це довільний рядок символів або масив комірок із рядків символів.</w:t>
      </w:r>
    </w:p>
    <w:p w:rsidR="002076AC" w:rsidRDefault="002076AC" w:rsidP="002076AC">
      <w:pPr>
        <w:ind w:firstLine="340"/>
        <w:jc w:val="both"/>
        <w:rPr>
          <w:sz w:val="22"/>
          <w:lang w:val="uk-UA"/>
        </w:rPr>
      </w:pPr>
      <w:r>
        <w:rPr>
          <w:sz w:val="22"/>
          <w:lang w:val="uk-UA"/>
        </w:rPr>
        <w:t xml:space="preserve">15. </w:t>
      </w:r>
      <w:proofErr w:type="spellStart"/>
      <w:r>
        <w:rPr>
          <w:sz w:val="22"/>
          <w:lang w:val="uk-UA"/>
        </w:rPr>
        <w:t>Userdata</w:t>
      </w:r>
      <w:proofErr w:type="spellEnd"/>
      <w:r>
        <w:rPr>
          <w:sz w:val="22"/>
          <w:lang w:val="uk-UA"/>
        </w:rPr>
        <w:t xml:space="preserve"> – додаткова інформація користувача.</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 xml:space="preserve">Для об'єктів класу </w:t>
      </w:r>
      <w:proofErr w:type="spellStart"/>
      <w:r>
        <w:rPr>
          <w:sz w:val="22"/>
          <w:lang w:val="uk-UA"/>
        </w:rPr>
        <w:t>LTI</w:t>
      </w:r>
      <w:proofErr w:type="spellEnd"/>
      <w:r>
        <w:rPr>
          <w:sz w:val="22"/>
          <w:lang w:val="uk-UA"/>
        </w:rPr>
        <w:t xml:space="preserve"> використовуються наступні функції (методи): </w:t>
      </w:r>
      <w:proofErr w:type="spellStart"/>
      <w:r>
        <w:rPr>
          <w:sz w:val="22"/>
          <w:lang w:val="uk-UA"/>
        </w:rPr>
        <w:t>augstate</w:t>
      </w:r>
      <w:proofErr w:type="spellEnd"/>
      <w:r>
        <w:rPr>
          <w:sz w:val="22"/>
          <w:lang w:val="uk-UA"/>
        </w:rPr>
        <w:t xml:space="preserve">, </w:t>
      </w:r>
      <w:proofErr w:type="spellStart"/>
      <w:r>
        <w:rPr>
          <w:sz w:val="22"/>
          <w:lang w:val="uk-UA"/>
        </w:rPr>
        <w:t>damp</w:t>
      </w:r>
      <w:proofErr w:type="spellEnd"/>
      <w:r>
        <w:rPr>
          <w:sz w:val="22"/>
          <w:lang w:val="uk-UA"/>
        </w:rPr>
        <w:t xml:space="preserve">, </w:t>
      </w:r>
      <w:proofErr w:type="spellStart"/>
      <w:r>
        <w:rPr>
          <w:sz w:val="22"/>
          <w:lang w:val="uk-UA"/>
        </w:rPr>
        <w:t>get</w:t>
      </w:r>
      <w:proofErr w:type="spellEnd"/>
      <w:r>
        <w:rPr>
          <w:sz w:val="22"/>
          <w:lang w:val="uk-UA"/>
        </w:rPr>
        <w:t xml:space="preserve">, </w:t>
      </w:r>
      <w:proofErr w:type="spellStart"/>
      <w:r>
        <w:rPr>
          <w:sz w:val="22"/>
          <w:lang w:val="uk-UA"/>
        </w:rPr>
        <w:t>issiso</w:t>
      </w:r>
      <w:proofErr w:type="spellEnd"/>
      <w:r>
        <w:rPr>
          <w:sz w:val="22"/>
          <w:lang w:val="uk-UA"/>
        </w:rPr>
        <w:t xml:space="preserve">, </w:t>
      </w:r>
      <w:proofErr w:type="spellStart"/>
      <w:r>
        <w:rPr>
          <w:sz w:val="22"/>
          <w:lang w:val="uk-UA"/>
        </w:rPr>
        <w:t>lticheck</w:t>
      </w:r>
      <w:proofErr w:type="spellEnd"/>
      <w:r>
        <w:rPr>
          <w:sz w:val="22"/>
          <w:lang w:val="uk-UA"/>
        </w:rPr>
        <w:t xml:space="preserve">, </w:t>
      </w:r>
      <w:proofErr w:type="spellStart"/>
      <w:r>
        <w:rPr>
          <w:sz w:val="22"/>
          <w:lang w:val="uk-UA"/>
        </w:rPr>
        <w:t>pade</w:t>
      </w:r>
      <w:proofErr w:type="spellEnd"/>
      <w:r>
        <w:rPr>
          <w:sz w:val="22"/>
          <w:lang w:val="uk-UA"/>
        </w:rPr>
        <w:t xml:space="preserve">, </w:t>
      </w:r>
      <w:proofErr w:type="spellStart"/>
      <w:r>
        <w:rPr>
          <w:sz w:val="22"/>
          <w:lang w:val="uk-UA"/>
        </w:rPr>
        <w:t>series</w:t>
      </w:r>
      <w:proofErr w:type="spellEnd"/>
      <w:r>
        <w:rPr>
          <w:sz w:val="22"/>
          <w:lang w:val="uk-UA"/>
        </w:rPr>
        <w:t xml:space="preserve">, </w:t>
      </w:r>
      <w:proofErr w:type="spellStart"/>
      <w:r>
        <w:rPr>
          <w:sz w:val="22"/>
          <w:lang w:val="uk-UA"/>
        </w:rPr>
        <w:t>trange</w:t>
      </w:r>
      <w:proofErr w:type="spellEnd"/>
      <w:r>
        <w:rPr>
          <w:sz w:val="22"/>
          <w:lang w:val="uk-UA"/>
        </w:rPr>
        <w:t xml:space="preserve">, </w:t>
      </w:r>
      <w:proofErr w:type="spellStart"/>
      <w:r>
        <w:rPr>
          <w:sz w:val="22"/>
          <w:lang w:val="uk-UA"/>
        </w:rPr>
        <w:t>balreal</w:t>
      </w:r>
      <w:proofErr w:type="spellEnd"/>
      <w:r>
        <w:rPr>
          <w:sz w:val="22"/>
          <w:lang w:val="uk-UA"/>
        </w:rPr>
        <w:t xml:space="preserve">, </w:t>
      </w:r>
      <w:proofErr w:type="spellStart"/>
      <w:r>
        <w:rPr>
          <w:sz w:val="22"/>
          <w:lang w:val="uk-UA"/>
        </w:rPr>
        <w:t>display</w:t>
      </w:r>
      <w:proofErr w:type="spellEnd"/>
      <w:r>
        <w:rPr>
          <w:sz w:val="22"/>
          <w:lang w:val="uk-UA"/>
        </w:rPr>
        <w:t xml:space="preserve">, </w:t>
      </w:r>
      <w:proofErr w:type="spellStart"/>
      <w:r>
        <w:rPr>
          <w:sz w:val="22"/>
          <w:lang w:val="uk-UA"/>
        </w:rPr>
        <w:t>gram</w:t>
      </w:r>
      <w:proofErr w:type="spellEnd"/>
      <w:r>
        <w:rPr>
          <w:sz w:val="22"/>
          <w:lang w:val="uk-UA"/>
        </w:rPr>
        <w:t xml:space="preserve">, </w:t>
      </w:r>
      <w:proofErr w:type="spellStart"/>
      <w:r>
        <w:rPr>
          <w:sz w:val="22"/>
          <w:lang w:val="uk-UA"/>
        </w:rPr>
        <w:t>kalman</w:t>
      </w:r>
      <w:proofErr w:type="spellEnd"/>
      <w:r>
        <w:rPr>
          <w:sz w:val="22"/>
          <w:lang w:val="uk-UA"/>
        </w:rPr>
        <w:t xml:space="preserve">, </w:t>
      </w:r>
      <w:proofErr w:type="spellStart"/>
      <w:r>
        <w:rPr>
          <w:sz w:val="22"/>
          <w:lang w:val="uk-UA"/>
        </w:rPr>
        <w:t>margin</w:t>
      </w:r>
      <w:proofErr w:type="spellEnd"/>
      <w:r>
        <w:rPr>
          <w:sz w:val="22"/>
          <w:lang w:val="uk-UA"/>
        </w:rPr>
        <w:t xml:space="preserve">, </w:t>
      </w:r>
      <w:proofErr w:type="spellStart"/>
      <w:r>
        <w:rPr>
          <w:sz w:val="22"/>
          <w:lang w:val="uk-UA"/>
        </w:rPr>
        <w:t>parallel</w:t>
      </w:r>
      <w:proofErr w:type="spellEnd"/>
      <w:r>
        <w:rPr>
          <w:sz w:val="22"/>
          <w:lang w:val="uk-UA"/>
        </w:rPr>
        <w:t xml:space="preserve">, </w:t>
      </w:r>
      <w:proofErr w:type="spellStart"/>
      <w:r>
        <w:rPr>
          <w:sz w:val="22"/>
          <w:lang w:val="uk-UA"/>
        </w:rPr>
        <w:t>set</w:t>
      </w:r>
      <w:proofErr w:type="spellEnd"/>
      <w:r>
        <w:rPr>
          <w:sz w:val="22"/>
          <w:lang w:val="uk-UA"/>
        </w:rPr>
        <w:t xml:space="preserve">, </w:t>
      </w:r>
      <w:proofErr w:type="spellStart"/>
      <w:r>
        <w:rPr>
          <w:sz w:val="22"/>
          <w:lang w:val="uk-UA"/>
        </w:rPr>
        <w:t>tzero</w:t>
      </w:r>
      <w:proofErr w:type="spellEnd"/>
      <w:r>
        <w:rPr>
          <w:sz w:val="22"/>
          <w:lang w:val="uk-UA"/>
        </w:rPr>
        <w:t xml:space="preserve">, </w:t>
      </w:r>
      <w:proofErr w:type="spellStart"/>
      <w:r>
        <w:rPr>
          <w:sz w:val="22"/>
          <w:lang w:val="uk-UA"/>
        </w:rPr>
        <w:t>bode</w:t>
      </w:r>
      <w:proofErr w:type="spellEnd"/>
      <w:r>
        <w:rPr>
          <w:sz w:val="22"/>
          <w:lang w:val="uk-UA"/>
        </w:rPr>
        <w:t xml:space="preserve">, </w:t>
      </w:r>
      <w:proofErr w:type="spellStart"/>
      <w:r>
        <w:rPr>
          <w:sz w:val="22"/>
          <w:lang w:val="uk-UA"/>
        </w:rPr>
        <w:t>dssdata</w:t>
      </w:r>
      <w:proofErr w:type="spellEnd"/>
      <w:r>
        <w:rPr>
          <w:sz w:val="22"/>
          <w:lang w:val="uk-UA"/>
        </w:rPr>
        <w:t xml:space="preserve">, </w:t>
      </w:r>
      <w:proofErr w:type="spellStart"/>
      <w:r>
        <w:rPr>
          <w:sz w:val="22"/>
          <w:lang w:val="uk-UA"/>
        </w:rPr>
        <w:t>impulse</w:t>
      </w:r>
      <w:proofErr w:type="spellEnd"/>
      <w:r>
        <w:rPr>
          <w:sz w:val="22"/>
          <w:lang w:val="uk-UA"/>
        </w:rPr>
        <w:t xml:space="preserve">, </w:t>
      </w:r>
      <w:proofErr w:type="spellStart"/>
      <w:r>
        <w:rPr>
          <w:sz w:val="22"/>
          <w:lang w:val="uk-UA"/>
        </w:rPr>
        <w:t>kalmd</w:t>
      </w:r>
      <w:proofErr w:type="spellEnd"/>
      <w:r>
        <w:rPr>
          <w:sz w:val="22"/>
          <w:lang w:val="uk-UA"/>
        </w:rPr>
        <w:t xml:space="preserve">, </w:t>
      </w:r>
      <w:proofErr w:type="spellStart"/>
      <w:r>
        <w:rPr>
          <w:sz w:val="22"/>
          <w:lang w:val="uk-UA"/>
        </w:rPr>
        <w:t>modreg</w:t>
      </w:r>
      <w:proofErr w:type="spellEnd"/>
      <w:r>
        <w:rPr>
          <w:sz w:val="22"/>
          <w:lang w:val="uk-UA"/>
        </w:rPr>
        <w:t xml:space="preserve">, </w:t>
      </w:r>
      <w:proofErr w:type="spellStart"/>
      <w:r>
        <w:rPr>
          <w:sz w:val="22"/>
          <w:lang w:val="uk-UA"/>
        </w:rPr>
        <w:t>pzmap</w:t>
      </w:r>
      <w:proofErr w:type="spellEnd"/>
      <w:r>
        <w:rPr>
          <w:sz w:val="22"/>
          <w:lang w:val="uk-UA"/>
        </w:rPr>
        <w:t xml:space="preserve">, </w:t>
      </w:r>
      <w:proofErr w:type="spellStart"/>
      <w:r>
        <w:rPr>
          <w:sz w:val="22"/>
          <w:lang w:val="uk-UA"/>
        </w:rPr>
        <w:t>sigma</w:t>
      </w:r>
      <w:proofErr w:type="spellEnd"/>
      <w:r>
        <w:rPr>
          <w:sz w:val="22"/>
          <w:lang w:val="uk-UA"/>
        </w:rPr>
        <w:t xml:space="preserve">, </w:t>
      </w:r>
      <w:proofErr w:type="spellStart"/>
      <w:r>
        <w:rPr>
          <w:sz w:val="22"/>
          <w:lang w:val="uk-UA"/>
        </w:rPr>
        <w:t>uplus</w:t>
      </w:r>
      <w:proofErr w:type="spellEnd"/>
      <w:r>
        <w:rPr>
          <w:sz w:val="22"/>
          <w:lang w:val="uk-UA"/>
        </w:rPr>
        <w:t xml:space="preserve">, </w:t>
      </w:r>
      <w:proofErr w:type="spellStart"/>
      <w:r>
        <w:rPr>
          <w:sz w:val="22"/>
          <w:lang w:val="uk-UA"/>
        </w:rPr>
        <w:t>canon</w:t>
      </w:r>
      <w:proofErr w:type="spellEnd"/>
      <w:r>
        <w:rPr>
          <w:sz w:val="22"/>
          <w:lang w:val="uk-UA"/>
        </w:rPr>
        <w:t xml:space="preserve">, </w:t>
      </w:r>
      <w:proofErr w:type="spellStart"/>
      <w:r>
        <w:rPr>
          <w:sz w:val="22"/>
          <w:lang w:val="uk-UA"/>
        </w:rPr>
        <w:t>eig</w:t>
      </w:r>
      <w:proofErr w:type="spellEnd"/>
      <w:r>
        <w:rPr>
          <w:sz w:val="22"/>
          <w:lang w:val="uk-UA"/>
        </w:rPr>
        <w:t xml:space="preserve">, </w:t>
      </w:r>
      <w:proofErr w:type="spellStart"/>
      <w:r>
        <w:rPr>
          <w:sz w:val="22"/>
          <w:lang w:val="uk-UA"/>
        </w:rPr>
        <w:t>inherit</w:t>
      </w:r>
      <w:proofErr w:type="spellEnd"/>
      <w:r>
        <w:rPr>
          <w:sz w:val="22"/>
          <w:lang w:val="uk-UA"/>
        </w:rPr>
        <w:t xml:space="preserve">, </w:t>
      </w:r>
      <w:proofErr w:type="spellStart"/>
      <w:r>
        <w:rPr>
          <w:sz w:val="22"/>
          <w:lang w:val="uk-UA"/>
        </w:rPr>
        <w:t>lqgreg</w:t>
      </w:r>
      <w:proofErr w:type="spellEnd"/>
      <w:r>
        <w:rPr>
          <w:sz w:val="22"/>
          <w:lang w:val="uk-UA"/>
        </w:rPr>
        <w:t xml:space="preserve">, </w:t>
      </w:r>
      <w:proofErr w:type="spellStart"/>
      <w:r>
        <w:rPr>
          <w:sz w:val="22"/>
          <w:lang w:val="uk-UA"/>
        </w:rPr>
        <w:t>nichols</w:t>
      </w:r>
      <w:proofErr w:type="spellEnd"/>
      <w:r>
        <w:rPr>
          <w:sz w:val="22"/>
          <w:lang w:val="uk-UA"/>
        </w:rPr>
        <w:t xml:space="preserve">, </w:t>
      </w:r>
      <w:proofErr w:type="spellStart"/>
      <w:r>
        <w:rPr>
          <w:sz w:val="22"/>
          <w:lang w:val="uk-UA"/>
        </w:rPr>
        <w:t>quickset</w:t>
      </w:r>
      <w:proofErr w:type="spellEnd"/>
      <w:r>
        <w:rPr>
          <w:sz w:val="22"/>
          <w:lang w:val="uk-UA"/>
        </w:rPr>
        <w:t xml:space="preserve">, </w:t>
      </w:r>
      <w:proofErr w:type="spellStart"/>
      <w:r>
        <w:rPr>
          <w:sz w:val="22"/>
          <w:lang w:val="uk-UA"/>
        </w:rPr>
        <w:t>ss2ss</w:t>
      </w:r>
      <w:proofErr w:type="spellEnd"/>
      <w:r>
        <w:rPr>
          <w:sz w:val="22"/>
          <w:lang w:val="uk-UA"/>
        </w:rPr>
        <w:t xml:space="preserve">, </w:t>
      </w:r>
      <w:proofErr w:type="spellStart"/>
      <w:r>
        <w:rPr>
          <w:sz w:val="22"/>
          <w:lang w:val="uk-UA"/>
        </w:rPr>
        <w:t>zpkdata</w:t>
      </w:r>
      <w:proofErr w:type="spellEnd"/>
      <w:r>
        <w:rPr>
          <w:sz w:val="22"/>
          <w:lang w:val="uk-UA"/>
        </w:rPr>
        <w:t xml:space="preserve">, </w:t>
      </w:r>
      <w:proofErr w:type="spellStart"/>
      <w:r>
        <w:rPr>
          <w:sz w:val="22"/>
          <w:lang w:val="uk-UA"/>
        </w:rPr>
        <w:t>connect</w:t>
      </w:r>
      <w:proofErr w:type="spellEnd"/>
      <w:r>
        <w:rPr>
          <w:sz w:val="22"/>
          <w:lang w:val="uk-UA"/>
        </w:rPr>
        <w:t xml:space="preserve">, </w:t>
      </w:r>
      <w:proofErr w:type="spellStart"/>
      <w:r>
        <w:rPr>
          <w:sz w:val="22"/>
          <w:lang w:val="uk-UA"/>
        </w:rPr>
        <w:t>estim</w:t>
      </w:r>
      <w:proofErr w:type="spellEnd"/>
      <w:r>
        <w:rPr>
          <w:sz w:val="22"/>
          <w:lang w:val="uk-UA"/>
        </w:rPr>
        <w:t xml:space="preserve">, </w:t>
      </w:r>
      <w:proofErr w:type="spellStart"/>
      <w:r>
        <w:rPr>
          <w:sz w:val="22"/>
          <w:lang w:val="uk-UA"/>
        </w:rPr>
        <w:t>initial</w:t>
      </w:r>
      <w:proofErr w:type="spellEnd"/>
      <w:r>
        <w:rPr>
          <w:sz w:val="22"/>
          <w:lang w:val="uk-UA"/>
        </w:rPr>
        <w:t xml:space="preserve">, </w:t>
      </w:r>
      <w:proofErr w:type="spellStart"/>
      <w:r>
        <w:rPr>
          <w:sz w:val="22"/>
          <w:lang w:val="uk-UA"/>
        </w:rPr>
        <w:t>lqry</w:t>
      </w:r>
      <w:proofErr w:type="spellEnd"/>
      <w:r>
        <w:rPr>
          <w:sz w:val="22"/>
          <w:lang w:val="uk-UA"/>
        </w:rPr>
        <w:t xml:space="preserve">, </w:t>
      </w:r>
      <w:proofErr w:type="spellStart"/>
      <w:r>
        <w:rPr>
          <w:sz w:val="22"/>
          <w:lang w:val="uk-UA"/>
        </w:rPr>
        <w:t>norm</w:t>
      </w:r>
      <w:proofErr w:type="spellEnd"/>
      <w:r>
        <w:rPr>
          <w:sz w:val="22"/>
          <w:lang w:val="uk-UA"/>
        </w:rPr>
        <w:t xml:space="preserve">, </w:t>
      </w:r>
      <w:proofErr w:type="spellStart"/>
      <w:r>
        <w:rPr>
          <w:sz w:val="22"/>
          <w:lang w:val="uk-UA"/>
        </w:rPr>
        <w:t>rtg</w:t>
      </w:r>
      <w:proofErr w:type="spellEnd"/>
      <w:r>
        <w:rPr>
          <w:sz w:val="22"/>
          <w:lang w:val="uk-UA"/>
        </w:rPr>
        <w:t xml:space="preserve">, </w:t>
      </w:r>
      <w:proofErr w:type="spellStart"/>
      <w:r>
        <w:rPr>
          <w:sz w:val="22"/>
          <w:lang w:val="uk-UA"/>
        </w:rPr>
        <w:t>ssdata</w:t>
      </w:r>
      <w:proofErr w:type="spellEnd"/>
      <w:r>
        <w:rPr>
          <w:sz w:val="22"/>
          <w:lang w:val="uk-UA"/>
        </w:rPr>
        <w:t xml:space="preserve">, </w:t>
      </w:r>
      <w:proofErr w:type="spellStart"/>
      <w:r>
        <w:rPr>
          <w:sz w:val="22"/>
          <w:lang w:val="uk-UA"/>
        </w:rPr>
        <w:t>covar</w:t>
      </w:r>
      <w:proofErr w:type="spellEnd"/>
      <w:r>
        <w:rPr>
          <w:sz w:val="22"/>
          <w:lang w:val="uk-UA"/>
        </w:rPr>
        <w:t xml:space="preserve">, </w:t>
      </w:r>
      <w:proofErr w:type="spellStart"/>
      <w:r>
        <w:rPr>
          <w:sz w:val="22"/>
          <w:lang w:val="uk-UA"/>
        </w:rPr>
        <w:t>evalfr</w:t>
      </w:r>
      <w:proofErr w:type="spellEnd"/>
      <w:r>
        <w:rPr>
          <w:sz w:val="22"/>
          <w:lang w:val="uk-UA"/>
        </w:rPr>
        <w:t xml:space="preserve">, </w:t>
      </w:r>
      <w:proofErr w:type="spellStart"/>
      <w:r>
        <w:rPr>
          <w:sz w:val="22"/>
          <w:lang w:val="uk-UA"/>
        </w:rPr>
        <w:t>isct</w:t>
      </w:r>
      <w:proofErr w:type="spellEnd"/>
      <w:r>
        <w:rPr>
          <w:sz w:val="22"/>
          <w:lang w:val="uk-UA"/>
        </w:rPr>
        <w:t xml:space="preserve">, </w:t>
      </w:r>
      <w:proofErr w:type="spellStart"/>
      <w:r>
        <w:rPr>
          <w:sz w:val="22"/>
          <w:lang w:val="uk-UA"/>
        </w:rPr>
        <w:t>lsim</w:t>
      </w:r>
      <w:proofErr w:type="spellEnd"/>
      <w:r>
        <w:rPr>
          <w:sz w:val="22"/>
          <w:lang w:val="uk-UA"/>
        </w:rPr>
        <w:t xml:space="preserve">, </w:t>
      </w:r>
      <w:proofErr w:type="spellStart"/>
      <w:r>
        <w:rPr>
          <w:sz w:val="22"/>
          <w:lang w:val="uk-UA"/>
        </w:rPr>
        <w:t>nyquist</w:t>
      </w:r>
      <w:proofErr w:type="spellEnd"/>
      <w:r>
        <w:rPr>
          <w:sz w:val="22"/>
          <w:lang w:val="uk-UA"/>
        </w:rPr>
        <w:t xml:space="preserve">, </w:t>
      </w:r>
      <w:proofErr w:type="spellStart"/>
      <w:r>
        <w:rPr>
          <w:sz w:val="22"/>
          <w:lang w:val="uk-UA"/>
        </w:rPr>
        <w:t>rlocfind</w:t>
      </w:r>
      <w:proofErr w:type="spellEnd"/>
      <w:r>
        <w:rPr>
          <w:sz w:val="22"/>
          <w:lang w:val="uk-UA"/>
        </w:rPr>
        <w:t xml:space="preserve">, </w:t>
      </w:r>
      <w:proofErr w:type="spellStart"/>
      <w:r>
        <w:rPr>
          <w:sz w:val="22"/>
          <w:lang w:val="uk-UA"/>
        </w:rPr>
        <w:t>step</w:t>
      </w:r>
      <w:proofErr w:type="spellEnd"/>
      <w:r>
        <w:rPr>
          <w:sz w:val="22"/>
          <w:lang w:val="uk-UA"/>
        </w:rPr>
        <w:t xml:space="preserve">, </w:t>
      </w:r>
      <w:proofErr w:type="spellStart"/>
      <w:r>
        <w:rPr>
          <w:sz w:val="22"/>
          <w:lang w:val="uk-UA"/>
        </w:rPr>
        <w:t>ctrb</w:t>
      </w:r>
      <w:proofErr w:type="spellEnd"/>
      <w:r>
        <w:rPr>
          <w:sz w:val="22"/>
          <w:lang w:val="uk-UA"/>
        </w:rPr>
        <w:t xml:space="preserve">, </w:t>
      </w:r>
      <w:proofErr w:type="spellStart"/>
      <w:r>
        <w:rPr>
          <w:sz w:val="22"/>
          <w:lang w:val="uk-UA"/>
        </w:rPr>
        <w:t>fgrid</w:t>
      </w:r>
      <w:proofErr w:type="spellEnd"/>
      <w:r>
        <w:rPr>
          <w:sz w:val="22"/>
          <w:lang w:val="uk-UA"/>
        </w:rPr>
        <w:t xml:space="preserve">, </w:t>
      </w:r>
      <w:proofErr w:type="spellStart"/>
      <w:r>
        <w:rPr>
          <w:sz w:val="22"/>
          <w:lang w:val="uk-UA"/>
        </w:rPr>
        <w:t>isempty</w:t>
      </w:r>
      <w:proofErr w:type="spellEnd"/>
      <w:r>
        <w:rPr>
          <w:sz w:val="22"/>
          <w:lang w:val="uk-UA"/>
        </w:rPr>
        <w:t xml:space="preserve">, </w:t>
      </w:r>
      <w:proofErr w:type="spellStart"/>
      <w:r>
        <w:rPr>
          <w:sz w:val="22"/>
          <w:lang w:val="uk-UA"/>
        </w:rPr>
        <w:t>lti</w:t>
      </w:r>
      <w:proofErr w:type="spellEnd"/>
      <w:r>
        <w:rPr>
          <w:sz w:val="22"/>
          <w:lang w:val="uk-UA"/>
        </w:rPr>
        <w:t xml:space="preserve">, </w:t>
      </w:r>
      <w:proofErr w:type="spellStart"/>
      <w:r>
        <w:rPr>
          <w:sz w:val="22"/>
          <w:lang w:val="uk-UA"/>
        </w:rPr>
        <w:t>obsv</w:t>
      </w:r>
      <w:proofErr w:type="spellEnd"/>
      <w:r>
        <w:rPr>
          <w:sz w:val="22"/>
          <w:lang w:val="uk-UA"/>
        </w:rPr>
        <w:t xml:space="preserve">, </w:t>
      </w:r>
      <w:proofErr w:type="spellStart"/>
      <w:r>
        <w:rPr>
          <w:sz w:val="22"/>
          <w:lang w:val="uk-UA"/>
        </w:rPr>
        <w:t>rlocus</w:t>
      </w:r>
      <w:proofErr w:type="spellEnd"/>
      <w:r>
        <w:rPr>
          <w:sz w:val="22"/>
          <w:lang w:val="uk-UA"/>
        </w:rPr>
        <w:t xml:space="preserve">, </w:t>
      </w:r>
      <w:proofErr w:type="spellStart"/>
      <w:r>
        <w:rPr>
          <w:sz w:val="22"/>
          <w:lang w:val="uk-UA"/>
        </w:rPr>
        <w:t>tfdata</w:t>
      </w:r>
      <w:proofErr w:type="spellEnd"/>
      <w:r>
        <w:rPr>
          <w:sz w:val="22"/>
          <w:lang w:val="uk-UA"/>
        </w:rPr>
        <w:t>.</w:t>
      </w:r>
    </w:p>
    <w:p w:rsidR="002076AC" w:rsidRDefault="002076AC" w:rsidP="002076AC">
      <w:pPr>
        <w:ind w:firstLine="340"/>
        <w:jc w:val="both"/>
        <w:rPr>
          <w:sz w:val="22"/>
          <w:lang w:val="uk-UA"/>
        </w:rPr>
      </w:pPr>
      <w:r>
        <w:rPr>
          <w:sz w:val="22"/>
          <w:lang w:val="uk-UA"/>
        </w:rPr>
        <w:t>LTI-об</w:t>
      </w:r>
      <w:r>
        <w:rPr>
          <w:sz w:val="22"/>
          <w:lang w:val="uk-UA"/>
        </w:rPr>
        <w:sym w:font="Symbol" w:char="F0A2"/>
      </w:r>
      <w:proofErr w:type="spellStart"/>
      <w:r>
        <w:rPr>
          <w:sz w:val="22"/>
          <w:lang w:val="uk-UA"/>
        </w:rPr>
        <w:t>єкти</w:t>
      </w:r>
      <w:proofErr w:type="spellEnd"/>
      <w:r>
        <w:rPr>
          <w:sz w:val="22"/>
          <w:lang w:val="uk-UA"/>
        </w:rPr>
        <w:t xml:space="preserve"> створюються на основі </w:t>
      </w:r>
      <w:proofErr w:type="spellStart"/>
      <w:r>
        <w:rPr>
          <w:sz w:val="22"/>
          <w:lang w:val="uk-UA"/>
        </w:rPr>
        <w:t>файла</w:t>
      </w:r>
      <w:proofErr w:type="spellEnd"/>
      <w:r>
        <w:rPr>
          <w:sz w:val="22"/>
          <w:lang w:val="uk-UA"/>
        </w:rPr>
        <w:t xml:space="preserve"> </w:t>
      </w:r>
      <w:proofErr w:type="spellStart"/>
      <w:r>
        <w:rPr>
          <w:sz w:val="22"/>
          <w:lang w:val="uk-UA"/>
        </w:rPr>
        <w:t>lti.m</w:t>
      </w:r>
      <w:proofErr w:type="spellEnd"/>
      <w:r>
        <w:rPr>
          <w:sz w:val="22"/>
          <w:lang w:val="uk-UA"/>
        </w:rPr>
        <w:t>, який знах</w:t>
      </w:r>
      <w:r>
        <w:rPr>
          <w:sz w:val="22"/>
          <w:lang w:val="uk-UA"/>
        </w:rPr>
        <w:t>о</w:t>
      </w:r>
      <w:r>
        <w:rPr>
          <w:sz w:val="22"/>
          <w:lang w:val="uk-UA"/>
        </w:rPr>
        <w:t>диться в папці @</w:t>
      </w:r>
      <w:proofErr w:type="spellStart"/>
      <w:r>
        <w:rPr>
          <w:sz w:val="22"/>
          <w:lang w:val="uk-UA"/>
        </w:rPr>
        <w:t>LTI</w:t>
      </w:r>
      <w:proofErr w:type="spellEnd"/>
      <w:r>
        <w:rPr>
          <w:sz w:val="22"/>
          <w:lang w:val="uk-UA"/>
        </w:rPr>
        <w:t>. При цьому створюються лише шаблони LTI-об’єктів на основі деяких їх параметрів. Такий м-файл має наступний вигляд [7]:</w:t>
      </w:r>
    </w:p>
    <w:p w:rsidR="002076AC" w:rsidRDefault="002076AC" w:rsidP="002076AC">
      <w:pPr>
        <w:pStyle w:val="MATLAB"/>
        <w:rPr>
          <w:sz w:val="20"/>
        </w:rPr>
      </w:pPr>
      <w:proofErr w:type="spellStart"/>
      <w:r>
        <w:rPr>
          <w:sz w:val="20"/>
        </w:rPr>
        <w:t>Function</w:t>
      </w:r>
      <w:proofErr w:type="spellEnd"/>
      <w:r>
        <w:rPr>
          <w:sz w:val="20"/>
        </w:rPr>
        <w:t xml:space="preserve"> </w:t>
      </w:r>
      <w:proofErr w:type="spellStart"/>
      <w:r>
        <w:rPr>
          <w:sz w:val="20"/>
        </w:rPr>
        <w:t>sys</w:t>
      </w:r>
      <w:proofErr w:type="spellEnd"/>
      <w:r>
        <w:rPr>
          <w:sz w:val="20"/>
        </w:rPr>
        <w:t xml:space="preserve"> = </w:t>
      </w:r>
      <w:proofErr w:type="spellStart"/>
      <w:r>
        <w:rPr>
          <w:sz w:val="20"/>
        </w:rPr>
        <w:t>lti</w:t>
      </w:r>
      <w:proofErr w:type="spellEnd"/>
      <w:r>
        <w:rPr>
          <w:sz w:val="20"/>
        </w:rPr>
        <w:t xml:space="preserve">(p, m, </w:t>
      </w:r>
      <w:r>
        <w:rPr>
          <w:sz w:val="20"/>
          <w:lang w:val="en-US"/>
        </w:rPr>
        <w:t>t</w:t>
      </w:r>
      <w:r>
        <w:rPr>
          <w:sz w:val="20"/>
        </w:rPr>
        <w:t>)</w:t>
      </w:r>
    </w:p>
    <w:p w:rsidR="002076AC" w:rsidRDefault="002076AC" w:rsidP="002076AC">
      <w:pPr>
        <w:pStyle w:val="MATLAB"/>
        <w:rPr>
          <w:sz w:val="20"/>
        </w:rPr>
      </w:pPr>
      <w:r>
        <w:rPr>
          <w:sz w:val="20"/>
        </w:rPr>
        <w:t>%</w:t>
      </w:r>
      <w:proofErr w:type="spellStart"/>
      <w:r>
        <w:rPr>
          <w:sz w:val="20"/>
        </w:rPr>
        <w:t>LTI</w:t>
      </w:r>
      <w:proofErr w:type="spellEnd"/>
      <w:r>
        <w:rPr>
          <w:sz w:val="20"/>
        </w:rPr>
        <w:t xml:space="preserve"> – конструктор </w:t>
      </w:r>
      <w:proofErr w:type="spellStart"/>
      <w:r>
        <w:rPr>
          <w:sz w:val="20"/>
        </w:rPr>
        <w:t>LTI</w:t>
      </w:r>
      <w:proofErr w:type="spellEnd"/>
      <w:r>
        <w:rPr>
          <w:sz w:val="20"/>
        </w:rPr>
        <w:t xml:space="preserve"> - об</w:t>
      </w:r>
      <w:r>
        <w:rPr>
          <w:sz w:val="20"/>
        </w:rPr>
        <w:sym w:font="Symbol" w:char="F0A2"/>
      </w:r>
      <w:proofErr w:type="spellStart"/>
      <w:r>
        <w:rPr>
          <w:sz w:val="20"/>
        </w:rPr>
        <w:t>єкта</w:t>
      </w:r>
      <w:proofErr w:type="spellEnd"/>
    </w:p>
    <w:p w:rsidR="002076AC" w:rsidRDefault="002076AC" w:rsidP="002076AC">
      <w:pPr>
        <w:pStyle w:val="MATLAB"/>
        <w:rPr>
          <w:sz w:val="20"/>
        </w:rPr>
      </w:pPr>
      <w:r>
        <w:rPr>
          <w:sz w:val="20"/>
        </w:rPr>
        <w:t>%</w:t>
      </w:r>
      <w:proofErr w:type="spellStart"/>
      <w:r>
        <w:rPr>
          <w:sz w:val="20"/>
        </w:rPr>
        <w:t>SYS</w:t>
      </w:r>
      <w:proofErr w:type="spellEnd"/>
      <w:r>
        <w:rPr>
          <w:sz w:val="20"/>
        </w:rPr>
        <w:t xml:space="preserve"> </w:t>
      </w:r>
      <w:proofErr w:type="spellStart"/>
      <w:r>
        <w:rPr>
          <w:sz w:val="20"/>
        </w:rPr>
        <w:t>=LTI</w:t>
      </w:r>
      <w:proofErr w:type="spellEnd"/>
      <w:r>
        <w:rPr>
          <w:sz w:val="20"/>
        </w:rPr>
        <w:t xml:space="preserve">(P,M) створює </w:t>
      </w:r>
      <w:proofErr w:type="spellStart"/>
      <w:r>
        <w:rPr>
          <w:sz w:val="20"/>
        </w:rPr>
        <w:t>LTI</w:t>
      </w:r>
      <w:proofErr w:type="spellEnd"/>
      <w:r>
        <w:rPr>
          <w:sz w:val="20"/>
        </w:rPr>
        <w:t xml:space="preserve"> - об</w:t>
      </w:r>
      <w:r>
        <w:rPr>
          <w:sz w:val="20"/>
        </w:rPr>
        <w:sym w:font="Symbol" w:char="F0A2"/>
      </w:r>
      <w:proofErr w:type="spellStart"/>
      <w:r>
        <w:rPr>
          <w:sz w:val="20"/>
        </w:rPr>
        <w:t>єкт</w:t>
      </w:r>
      <w:proofErr w:type="spellEnd"/>
    </w:p>
    <w:p w:rsidR="002076AC" w:rsidRDefault="002076AC" w:rsidP="002076AC">
      <w:pPr>
        <w:pStyle w:val="MATLAB"/>
        <w:rPr>
          <w:sz w:val="20"/>
        </w:rPr>
      </w:pPr>
      <w:r>
        <w:rPr>
          <w:sz w:val="20"/>
        </w:rPr>
        <w:t>%розміром (P</w:t>
      </w:r>
      <w:r>
        <w:rPr>
          <w:sz w:val="20"/>
        </w:rPr>
        <w:sym w:font="Symbol" w:char="F0B4"/>
      </w:r>
      <w:r>
        <w:rPr>
          <w:sz w:val="20"/>
        </w:rPr>
        <w:t>M)</w:t>
      </w:r>
    </w:p>
    <w:p w:rsidR="002076AC" w:rsidRDefault="002076AC" w:rsidP="002076AC">
      <w:pPr>
        <w:pStyle w:val="MATLAB"/>
        <w:rPr>
          <w:sz w:val="20"/>
        </w:rPr>
      </w:pPr>
      <w:r>
        <w:rPr>
          <w:sz w:val="20"/>
        </w:rPr>
        <w:t>%</w:t>
      </w:r>
      <w:proofErr w:type="spellStart"/>
      <w:r>
        <w:rPr>
          <w:sz w:val="20"/>
        </w:rPr>
        <w:t>SYS</w:t>
      </w:r>
      <w:proofErr w:type="spellEnd"/>
      <w:r>
        <w:rPr>
          <w:sz w:val="20"/>
        </w:rPr>
        <w:t xml:space="preserve"> = </w:t>
      </w:r>
      <w:proofErr w:type="spellStart"/>
      <w:r>
        <w:rPr>
          <w:sz w:val="20"/>
        </w:rPr>
        <w:t>LTI</w:t>
      </w:r>
      <w:proofErr w:type="spellEnd"/>
      <w:r>
        <w:rPr>
          <w:sz w:val="20"/>
        </w:rPr>
        <w:t xml:space="preserve"> (P,M,T) створює  </w:t>
      </w:r>
      <w:proofErr w:type="spellStart"/>
      <w:r>
        <w:rPr>
          <w:sz w:val="20"/>
        </w:rPr>
        <w:t>LTI</w:t>
      </w:r>
      <w:proofErr w:type="spellEnd"/>
      <w:r>
        <w:rPr>
          <w:sz w:val="20"/>
        </w:rPr>
        <w:t xml:space="preserve"> - об</w:t>
      </w:r>
      <w:r>
        <w:rPr>
          <w:sz w:val="20"/>
        </w:rPr>
        <w:sym w:font="Symbol" w:char="F0A2"/>
      </w:r>
      <w:proofErr w:type="spellStart"/>
      <w:r>
        <w:rPr>
          <w:sz w:val="20"/>
        </w:rPr>
        <w:t>єкт</w:t>
      </w:r>
      <w:proofErr w:type="spellEnd"/>
      <w:r>
        <w:rPr>
          <w:sz w:val="20"/>
        </w:rPr>
        <w:t xml:space="preserve"> </w:t>
      </w:r>
    </w:p>
    <w:p w:rsidR="002076AC" w:rsidRDefault="002076AC" w:rsidP="002076AC">
      <w:pPr>
        <w:pStyle w:val="MATLAB"/>
        <w:rPr>
          <w:sz w:val="20"/>
        </w:rPr>
      </w:pPr>
      <w:r>
        <w:rPr>
          <w:sz w:val="20"/>
        </w:rPr>
        <w:t>%розміром (Р</w:t>
      </w:r>
      <w:r>
        <w:rPr>
          <w:sz w:val="20"/>
        </w:rPr>
        <w:sym w:font="Symbol" w:char="F0B4"/>
      </w:r>
      <w:r>
        <w:rPr>
          <w:sz w:val="20"/>
        </w:rPr>
        <w:t>М) з інтервалом дискретизації Т.</w:t>
      </w:r>
    </w:p>
    <w:p w:rsidR="002076AC" w:rsidRDefault="002076AC" w:rsidP="002076AC">
      <w:pPr>
        <w:pStyle w:val="MATLAB"/>
        <w:rPr>
          <w:sz w:val="20"/>
        </w:rPr>
      </w:pPr>
      <w:r>
        <w:rPr>
          <w:sz w:val="20"/>
        </w:rPr>
        <w:t xml:space="preserve">%За замовчуванням система вважається </w:t>
      </w:r>
    </w:p>
    <w:p w:rsidR="002076AC" w:rsidRDefault="002076AC" w:rsidP="002076AC">
      <w:pPr>
        <w:pStyle w:val="MATLAB"/>
        <w:rPr>
          <w:sz w:val="20"/>
        </w:rPr>
      </w:pPr>
      <w:r>
        <w:rPr>
          <w:sz w:val="20"/>
        </w:rPr>
        <w:t xml:space="preserve">%безперервною, а імена входів і виходів – </w:t>
      </w:r>
    </w:p>
    <w:p w:rsidR="002076AC" w:rsidRDefault="002076AC" w:rsidP="002076AC">
      <w:pPr>
        <w:pStyle w:val="MATLAB"/>
        <w:rPr>
          <w:sz w:val="20"/>
        </w:rPr>
      </w:pPr>
      <w:r>
        <w:rPr>
          <w:sz w:val="20"/>
        </w:rPr>
        <w:t>%вект</w:t>
      </w:r>
      <w:r>
        <w:rPr>
          <w:sz w:val="20"/>
        </w:rPr>
        <w:t>о</w:t>
      </w:r>
      <w:r>
        <w:rPr>
          <w:sz w:val="20"/>
        </w:rPr>
        <w:t>рами комірок з порожніми рядками</w:t>
      </w:r>
    </w:p>
    <w:p w:rsidR="002076AC" w:rsidRDefault="002076AC" w:rsidP="002076AC">
      <w:pPr>
        <w:pStyle w:val="MATLAB"/>
        <w:rPr>
          <w:sz w:val="20"/>
        </w:rPr>
      </w:pPr>
      <w:proofErr w:type="spellStart"/>
      <w:r>
        <w:rPr>
          <w:sz w:val="20"/>
        </w:rPr>
        <w:t>ni</w:t>
      </w:r>
      <w:proofErr w:type="spellEnd"/>
      <w:r>
        <w:rPr>
          <w:sz w:val="20"/>
        </w:rPr>
        <w:t xml:space="preserve"> = </w:t>
      </w:r>
      <w:proofErr w:type="spellStart"/>
      <w:r>
        <w:rPr>
          <w:sz w:val="20"/>
        </w:rPr>
        <w:t>nargin</w:t>
      </w:r>
      <w:proofErr w:type="spellEnd"/>
      <w:r>
        <w:rPr>
          <w:sz w:val="20"/>
        </w:rPr>
        <w:t>;</w:t>
      </w:r>
    </w:p>
    <w:p w:rsidR="002076AC" w:rsidRDefault="002076AC" w:rsidP="002076AC">
      <w:pPr>
        <w:pStyle w:val="MATLAB"/>
        <w:rPr>
          <w:sz w:val="20"/>
        </w:rPr>
      </w:pPr>
      <w:proofErr w:type="spellStart"/>
      <w:r>
        <w:rPr>
          <w:sz w:val="20"/>
        </w:rPr>
        <w:t>error</w:t>
      </w:r>
      <w:proofErr w:type="spellEnd"/>
      <w:r>
        <w:rPr>
          <w:sz w:val="20"/>
        </w:rPr>
        <w:t xml:space="preserve"> (</w:t>
      </w:r>
      <w:proofErr w:type="spellStart"/>
      <w:r>
        <w:rPr>
          <w:sz w:val="20"/>
        </w:rPr>
        <w:t>nargchk</w:t>
      </w:r>
      <w:proofErr w:type="spellEnd"/>
      <w:r>
        <w:rPr>
          <w:sz w:val="20"/>
        </w:rPr>
        <w:t>(1,3,</w:t>
      </w:r>
      <w:proofErr w:type="spellStart"/>
      <w:r>
        <w:rPr>
          <w:sz w:val="20"/>
        </w:rPr>
        <w:t>ni</w:t>
      </w:r>
      <w:proofErr w:type="spellEnd"/>
      <w:r>
        <w:rPr>
          <w:sz w:val="20"/>
        </w:rPr>
        <w:t>))</w:t>
      </w:r>
    </w:p>
    <w:p w:rsidR="002076AC" w:rsidRDefault="002076AC" w:rsidP="002076AC">
      <w:pPr>
        <w:pStyle w:val="MATLAB"/>
        <w:rPr>
          <w:sz w:val="20"/>
        </w:rPr>
      </w:pPr>
      <w:proofErr w:type="spellStart"/>
      <w:r>
        <w:rPr>
          <w:sz w:val="20"/>
        </w:rPr>
        <w:t>if</w:t>
      </w:r>
      <w:proofErr w:type="spellEnd"/>
      <w:r>
        <w:rPr>
          <w:sz w:val="20"/>
        </w:rPr>
        <w:t xml:space="preserve"> </w:t>
      </w:r>
      <w:proofErr w:type="spellStart"/>
      <w:r>
        <w:rPr>
          <w:sz w:val="20"/>
        </w:rPr>
        <w:t>isa</w:t>
      </w:r>
      <w:proofErr w:type="spellEnd"/>
      <w:r>
        <w:rPr>
          <w:sz w:val="20"/>
        </w:rPr>
        <w:t xml:space="preserve"> (p, </w:t>
      </w:r>
      <w:proofErr w:type="spellStart"/>
      <w:r>
        <w:rPr>
          <w:sz w:val="20"/>
        </w:rPr>
        <w:t>‘lti’</w:t>
      </w:r>
      <w:proofErr w:type="spellEnd"/>
      <w:r>
        <w:rPr>
          <w:sz w:val="20"/>
        </w:rPr>
        <w:t>)</w:t>
      </w:r>
    </w:p>
    <w:p w:rsidR="002076AC" w:rsidRDefault="002076AC" w:rsidP="002076AC">
      <w:pPr>
        <w:pStyle w:val="MATLAB"/>
        <w:ind w:firstLine="720"/>
        <w:rPr>
          <w:sz w:val="20"/>
        </w:rPr>
      </w:pPr>
      <w:r>
        <w:rPr>
          <w:sz w:val="20"/>
        </w:rPr>
        <w:t xml:space="preserve">% Дублювання </w:t>
      </w:r>
      <w:proofErr w:type="spellStart"/>
      <w:r>
        <w:rPr>
          <w:sz w:val="20"/>
        </w:rPr>
        <w:t>LTI</w:t>
      </w:r>
      <w:proofErr w:type="spellEnd"/>
      <w:r>
        <w:rPr>
          <w:sz w:val="20"/>
        </w:rPr>
        <w:t xml:space="preserve"> - об</w:t>
      </w:r>
      <w:r>
        <w:rPr>
          <w:sz w:val="20"/>
        </w:rPr>
        <w:sym w:font="Symbol" w:char="F0A2"/>
      </w:r>
      <w:proofErr w:type="spellStart"/>
      <w:r>
        <w:rPr>
          <w:sz w:val="20"/>
        </w:rPr>
        <w:t>єкта</w:t>
      </w:r>
      <w:proofErr w:type="spellEnd"/>
    </w:p>
    <w:p w:rsidR="002076AC" w:rsidRDefault="002076AC" w:rsidP="002076AC">
      <w:pPr>
        <w:pStyle w:val="MATLAB"/>
        <w:ind w:firstLine="720"/>
        <w:rPr>
          <w:sz w:val="20"/>
        </w:rPr>
      </w:pPr>
      <w:proofErr w:type="spellStart"/>
      <w:r>
        <w:rPr>
          <w:sz w:val="20"/>
        </w:rPr>
        <w:t>sys</w:t>
      </w:r>
      <w:proofErr w:type="spellEnd"/>
      <w:r>
        <w:rPr>
          <w:sz w:val="20"/>
        </w:rPr>
        <w:t xml:space="preserve"> = p;</w:t>
      </w:r>
    </w:p>
    <w:p w:rsidR="002076AC" w:rsidRDefault="002076AC" w:rsidP="002076AC">
      <w:pPr>
        <w:pStyle w:val="MATLAB"/>
        <w:ind w:firstLine="720"/>
        <w:rPr>
          <w:sz w:val="20"/>
        </w:rPr>
      </w:pPr>
      <w:proofErr w:type="spellStart"/>
      <w:r>
        <w:rPr>
          <w:sz w:val="20"/>
        </w:rPr>
        <w:t>return</w:t>
      </w:r>
      <w:proofErr w:type="spellEnd"/>
    </w:p>
    <w:p w:rsidR="002076AC" w:rsidRDefault="002076AC" w:rsidP="002076AC">
      <w:pPr>
        <w:pStyle w:val="MATLAB"/>
        <w:rPr>
          <w:sz w:val="20"/>
        </w:rPr>
      </w:pPr>
      <w:proofErr w:type="spellStart"/>
      <w:r>
        <w:rPr>
          <w:sz w:val="20"/>
        </w:rPr>
        <w:t>elseif</w:t>
      </w:r>
      <w:proofErr w:type="spellEnd"/>
      <w:r>
        <w:rPr>
          <w:sz w:val="20"/>
        </w:rPr>
        <w:t xml:space="preserve">  </w:t>
      </w:r>
      <w:proofErr w:type="spellStart"/>
      <w:r>
        <w:rPr>
          <w:sz w:val="20"/>
        </w:rPr>
        <w:t>ni</w:t>
      </w:r>
      <w:proofErr w:type="spellEnd"/>
      <w:r>
        <w:rPr>
          <w:sz w:val="20"/>
        </w:rPr>
        <w:t xml:space="preserve"> = = 3  &amp;  </w:t>
      </w:r>
      <w:r>
        <w:rPr>
          <w:sz w:val="20"/>
          <w:lang w:val="en-US"/>
        </w:rPr>
        <w:t>t</w:t>
      </w:r>
      <w:r>
        <w:rPr>
          <w:sz w:val="20"/>
        </w:rPr>
        <w:t>~ = 0,</w:t>
      </w:r>
    </w:p>
    <w:p w:rsidR="002076AC" w:rsidRDefault="002076AC" w:rsidP="002076AC">
      <w:pPr>
        <w:pStyle w:val="MATLAB"/>
        <w:ind w:firstLine="720"/>
        <w:rPr>
          <w:sz w:val="20"/>
        </w:rPr>
      </w:pPr>
      <w:proofErr w:type="spellStart"/>
      <w:r>
        <w:rPr>
          <w:sz w:val="20"/>
        </w:rPr>
        <w:t>sys.Ts</w:t>
      </w:r>
      <w:proofErr w:type="spellEnd"/>
      <w:r>
        <w:rPr>
          <w:sz w:val="20"/>
        </w:rPr>
        <w:t xml:space="preserve"> = </w:t>
      </w:r>
      <w:r>
        <w:rPr>
          <w:sz w:val="20"/>
          <w:lang w:val="en-US"/>
        </w:rPr>
        <w:t>t</w:t>
      </w:r>
      <w:r>
        <w:rPr>
          <w:sz w:val="20"/>
        </w:rPr>
        <w:t>;</w:t>
      </w:r>
    </w:p>
    <w:p w:rsidR="002076AC" w:rsidRDefault="002076AC" w:rsidP="002076AC">
      <w:pPr>
        <w:pStyle w:val="MATLAB"/>
        <w:ind w:firstLine="720"/>
        <w:rPr>
          <w:sz w:val="20"/>
        </w:rPr>
      </w:pPr>
      <w:proofErr w:type="spellStart"/>
      <w:r>
        <w:rPr>
          <w:sz w:val="20"/>
        </w:rPr>
        <w:t>sys.Td</w:t>
      </w:r>
      <w:proofErr w:type="spellEnd"/>
      <w:r>
        <w:rPr>
          <w:sz w:val="20"/>
        </w:rPr>
        <w:t xml:space="preserve"> = [ ];</w:t>
      </w:r>
    </w:p>
    <w:p w:rsidR="002076AC" w:rsidRDefault="002076AC" w:rsidP="002076AC">
      <w:pPr>
        <w:pStyle w:val="MATLAB"/>
        <w:rPr>
          <w:sz w:val="20"/>
        </w:rPr>
      </w:pPr>
      <w:proofErr w:type="spellStart"/>
      <w:r>
        <w:rPr>
          <w:sz w:val="20"/>
        </w:rPr>
        <w:t>else</w:t>
      </w:r>
      <w:proofErr w:type="spellEnd"/>
    </w:p>
    <w:p w:rsidR="002076AC" w:rsidRDefault="002076AC" w:rsidP="002076AC">
      <w:pPr>
        <w:pStyle w:val="MATLAB"/>
        <w:ind w:firstLine="720"/>
        <w:rPr>
          <w:sz w:val="20"/>
        </w:rPr>
      </w:pPr>
      <w:proofErr w:type="spellStart"/>
      <w:r>
        <w:rPr>
          <w:sz w:val="20"/>
        </w:rPr>
        <w:t>sys.Ts</w:t>
      </w:r>
      <w:proofErr w:type="spellEnd"/>
      <w:r>
        <w:rPr>
          <w:sz w:val="20"/>
        </w:rPr>
        <w:t xml:space="preserve"> = 0;</w:t>
      </w:r>
    </w:p>
    <w:p w:rsidR="002076AC" w:rsidRDefault="002076AC" w:rsidP="002076AC">
      <w:pPr>
        <w:pStyle w:val="MATLAB"/>
        <w:ind w:firstLine="720"/>
        <w:rPr>
          <w:sz w:val="20"/>
        </w:rPr>
      </w:pPr>
      <w:proofErr w:type="spellStart"/>
      <w:r>
        <w:rPr>
          <w:sz w:val="20"/>
        </w:rPr>
        <w:t>sys.Td</w:t>
      </w:r>
      <w:proofErr w:type="spellEnd"/>
      <w:r>
        <w:rPr>
          <w:sz w:val="20"/>
        </w:rPr>
        <w:t xml:space="preserve"> = </w:t>
      </w:r>
      <w:proofErr w:type="spellStart"/>
      <w:r>
        <w:rPr>
          <w:sz w:val="20"/>
        </w:rPr>
        <w:t>zeros</w:t>
      </w:r>
      <w:proofErr w:type="spellEnd"/>
      <w:r>
        <w:rPr>
          <w:sz w:val="20"/>
        </w:rPr>
        <w:t>(1, m);</w:t>
      </w:r>
    </w:p>
    <w:p w:rsidR="002076AC" w:rsidRDefault="002076AC" w:rsidP="002076AC">
      <w:pPr>
        <w:pStyle w:val="MATLAB"/>
        <w:rPr>
          <w:sz w:val="20"/>
        </w:rPr>
      </w:pPr>
      <w:proofErr w:type="spellStart"/>
      <w:r>
        <w:rPr>
          <w:sz w:val="20"/>
        </w:rPr>
        <w:t>end</w:t>
      </w:r>
      <w:proofErr w:type="spellEnd"/>
    </w:p>
    <w:p w:rsidR="002076AC" w:rsidRDefault="002076AC" w:rsidP="002076AC">
      <w:pPr>
        <w:pStyle w:val="MATLAB"/>
        <w:rPr>
          <w:sz w:val="20"/>
        </w:rPr>
      </w:pPr>
      <w:proofErr w:type="spellStart"/>
      <w:r>
        <w:rPr>
          <w:sz w:val="20"/>
        </w:rPr>
        <w:t>estr</w:t>
      </w:r>
      <w:proofErr w:type="spellEnd"/>
      <w:r>
        <w:rPr>
          <w:sz w:val="20"/>
        </w:rPr>
        <w:t xml:space="preserve"> = {‘ ‘};</w:t>
      </w:r>
    </w:p>
    <w:p w:rsidR="002076AC" w:rsidRDefault="002076AC" w:rsidP="002076AC">
      <w:pPr>
        <w:pStyle w:val="MATLAB"/>
        <w:rPr>
          <w:sz w:val="20"/>
        </w:rPr>
      </w:pPr>
      <w:proofErr w:type="spellStart"/>
      <w:r>
        <w:rPr>
          <w:sz w:val="20"/>
        </w:rPr>
        <w:t>sys.Input</w:t>
      </w:r>
      <w:proofErr w:type="spellEnd"/>
      <w:r>
        <w:rPr>
          <w:sz w:val="20"/>
        </w:rPr>
        <w:t xml:space="preserve"> </w:t>
      </w:r>
      <w:proofErr w:type="spellStart"/>
      <w:r>
        <w:rPr>
          <w:sz w:val="20"/>
        </w:rPr>
        <w:t>Name</w:t>
      </w:r>
      <w:proofErr w:type="spellEnd"/>
      <w:r>
        <w:rPr>
          <w:sz w:val="20"/>
        </w:rPr>
        <w:t xml:space="preserve"> = </w:t>
      </w:r>
      <w:proofErr w:type="spellStart"/>
      <w:r>
        <w:rPr>
          <w:sz w:val="20"/>
        </w:rPr>
        <w:t>estr</w:t>
      </w:r>
      <w:proofErr w:type="spellEnd"/>
      <w:r>
        <w:rPr>
          <w:sz w:val="20"/>
        </w:rPr>
        <w:t xml:space="preserve"> (</w:t>
      </w:r>
      <w:proofErr w:type="spellStart"/>
      <w:r>
        <w:rPr>
          <w:sz w:val="20"/>
        </w:rPr>
        <w:t>ones</w:t>
      </w:r>
      <w:proofErr w:type="spellEnd"/>
      <w:r>
        <w:rPr>
          <w:sz w:val="20"/>
        </w:rPr>
        <w:t>(m,1),1);</w:t>
      </w:r>
    </w:p>
    <w:p w:rsidR="002076AC" w:rsidRDefault="002076AC" w:rsidP="002076AC">
      <w:pPr>
        <w:pStyle w:val="MATLAB"/>
        <w:rPr>
          <w:sz w:val="20"/>
        </w:rPr>
      </w:pPr>
      <w:proofErr w:type="spellStart"/>
      <w:r>
        <w:rPr>
          <w:sz w:val="20"/>
        </w:rPr>
        <w:t>sys.Output</w:t>
      </w:r>
      <w:proofErr w:type="spellEnd"/>
      <w:r>
        <w:rPr>
          <w:sz w:val="20"/>
        </w:rPr>
        <w:t xml:space="preserve"> </w:t>
      </w:r>
      <w:proofErr w:type="spellStart"/>
      <w:r>
        <w:rPr>
          <w:sz w:val="20"/>
        </w:rPr>
        <w:t>Name</w:t>
      </w:r>
      <w:proofErr w:type="spellEnd"/>
      <w:r>
        <w:rPr>
          <w:sz w:val="20"/>
        </w:rPr>
        <w:t xml:space="preserve"> = </w:t>
      </w:r>
      <w:proofErr w:type="spellStart"/>
      <w:r>
        <w:rPr>
          <w:sz w:val="20"/>
        </w:rPr>
        <w:t>estr</w:t>
      </w:r>
      <w:proofErr w:type="spellEnd"/>
      <w:r>
        <w:rPr>
          <w:sz w:val="20"/>
        </w:rPr>
        <w:t xml:space="preserve"> (</w:t>
      </w:r>
      <w:proofErr w:type="spellStart"/>
      <w:r>
        <w:rPr>
          <w:sz w:val="20"/>
        </w:rPr>
        <w:t>ones</w:t>
      </w:r>
      <w:proofErr w:type="spellEnd"/>
      <w:r>
        <w:rPr>
          <w:sz w:val="20"/>
        </w:rPr>
        <w:t>(p,1),1);</w:t>
      </w:r>
    </w:p>
    <w:p w:rsidR="002076AC" w:rsidRDefault="002076AC" w:rsidP="002076AC">
      <w:pPr>
        <w:pStyle w:val="MATLAB"/>
        <w:rPr>
          <w:sz w:val="20"/>
        </w:rPr>
      </w:pPr>
      <w:proofErr w:type="spellStart"/>
      <w:r>
        <w:rPr>
          <w:sz w:val="20"/>
        </w:rPr>
        <w:t>sys.Notes</w:t>
      </w:r>
      <w:proofErr w:type="spellEnd"/>
      <w:r>
        <w:rPr>
          <w:sz w:val="20"/>
        </w:rPr>
        <w:t xml:space="preserve"> = { };</w:t>
      </w:r>
    </w:p>
    <w:p w:rsidR="002076AC" w:rsidRDefault="002076AC" w:rsidP="002076AC">
      <w:pPr>
        <w:pStyle w:val="MATLAB"/>
        <w:rPr>
          <w:sz w:val="20"/>
        </w:rPr>
      </w:pPr>
      <w:proofErr w:type="spellStart"/>
      <w:r>
        <w:rPr>
          <w:sz w:val="20"/>
        </w:rPr>
        <w:t>sys.UserData</w:t>
      </w:r>
      <w:proofErr w:type="spellEnd"/>
      <w:r>
        <w:rPr>
          <w:sz w:val="20"/>
        </w:rPr>
        <w:t xml:space="preserve"> = [ ];</w:t>
      </w:r>
    </w:p>
    <w:p w:rsidR="002076AC" w:rsidRDefault="002076AC" w:rsidP="002076AC">
      <w:pPr>
        <w:pStyle w:val="MATLAB"/>
        <w:rPr>
          <w:sz w:val="20"/>
        </w:rPr>
      </w:pPr>
      <w:proofErr w:type="spellStart"/>
      <w:r>
        <w:rPr>
          <w:sz w:val="20"/>
        </w:rPr>
        <w:t>sys.Version</w:t>
      </w:r>
      <w:proofErr w:type="spellEnd"/>
      <w:r>
        <w:rPr>
          <w:sz w:val="20"/>
        </w:rPr>
        <w:t xml:space="preserve"> = 1.0;</w:t>
      </w:r>
    </w:p>
    <w:p w:rsidR="002076AC" w:rsidRDefault="002076AC" w:rsidP="002076AC">
      <w:pPr>
        <w:pStyle w:val="MATLAB"/>
        <w:rPr>
          <w:sz w:val="20"/>
        </w:rPr>
      </w:pPr>
      <w:proofErr w:type="spellStart"/>
      <w:r>
        <w:rPr>
          <w:sz w:val="20"/>
        </w:rPr>
        <w:t>sys</w:t>
      </w:r>
      <w:proofErr w:type="spellEnd"/>
      <w:r>
        <w:rPr>
          <w:sz w:val="20"/>
        </w:rPr>
        <w:t xml:space="preserve"> = </w:t>
      </w:r>
      <w:proofErr w:type="spellStart"/>
      <w:r>
        <w:rPr>
          <w:sz w:val="20"/>
        </w:rPr>
        <w:t>class</w:t>
      </w:r>
      <w:proofErr w:type="spellEnd"/>
      <w:r>
        <w:rPr>
          <w:sz w:val="20"/>
        </w:rPr>
        <w:t xml:space="preserve"> (</w:t>
      </w:r>
      <w:proofErr w:type="spellStart"/>
      <w:r>
        <w:rPr>
          <w:sz w:val="20"/>
        </w:rPr>
        <w:t>sys</w:t>
      </w:r>
      <w:proofErr w:type="spellEnd"/>
      <w:r>
        <w:rPr>
          <w:sz w:val="20"/>
        </w:rPr>
        <w:t xml:space="preserve">, </w:t>
      </w:r>
      <w:proofErr w:type="spellStart"/>
      <w:r>
        <w:rPr>
          <w:sz w:val="20"/>
        </w:rPr>
        <w:t>‘lti’</w:t>
      </w:r>
      <w:proofErr w:type="spellEnd"/>
      <w:r>
        <w:rPr>
          <w:sz w:val="20"/>
        </w:rPr>
        <w:t>);   % кінець @</w:t>
      </w:r>
      <w:proofErr w:type="spellStart"/>
      <w:r>
        <w:rPr>
          <w:sz w:val="20"/>
        </w:rPr>
        <w:t>lti</w:t>
      </w:r>
      <w:proofErr w:type="spellEnd"/>
      <w:r>
        <w:rPr>
          <w:sz w:val="20"/>
        </w:rPr>
        <w:t>/</w:t>
      </w:r>
      <w:proofErr w:type="spellStart"/>
      <w:r>
        <w:rPr>
          <w:sz w:val="20"/>
        </w:rPr>
        <w:t>lti.m</w:t>
      </w:r>
      <w:proofErr w:type="spellEnd"/>
    </w:p>
    <w:p w:rsidR="002076AC" w:rsidRDefault="002076AC" w:rsidP="002076AC">
      <w:pPr>
        <w:pStyle w:val="MATLAB"/>
        <w:rPr>
          <w:sz w:val="20"/>
        </w:rPr>
      </w:pPr>
    </w:p>
    <w:p w:rsidR="002076AC" w:rsidRDefault="002076AC" w:rsidP="002076AC">
      <w:pPr>
        <w:pStyle w:val="31"/>
      </w:pPr>
      <w:r>
        <w:t xml:space="preserve">Із наведеного м-файлу видно, що безпосереднє використання конструктора </w:t>
      </w:r>
      <w:proofErr w:type="spellStart"/>
      <w:r>
        <w:rPr>
          <w:rFonts w:ascii="Courier New" w:hAnsi="Courier New"/>
        </w:rPr>
        <w:t>lti</w:t>
      </w:r>
      <w:proofErr w:type="spellEnd"/>
      <w:r>
        <w:rPr>
          <w:rFonts w:ascii="Courier New" w:hAnsi="Courier New"/>
        </w:rPr>
        <w:t xml:space="preserve"> </w:t>
      </w:r>
      <w:r>
        <w:t>дає можливість задати лише кількість входів та виходів системи та величину кроку дискретизації. Решта параметрів LTI-об</w:t>
      </w:r>
      <w:r>
        <w:sym w:font="Symbol" w:char="F0A2"/>
      </w:r>
      <w:proofErr w:type="spellStart"/>
      <w:r>
        <w:t>єкта</w:t>
      </w:r>
      <w:proofErr w:type="spellEnd"/>
      <w:r>
        <w:t xml:space="preserve"> можуть бути визначені лише при вик</w:t>
      </w:r>
      <w:r>
        <w:t>о</w:t>
      </w:r>
      <w:r>
        <w:t xml:space="preserve">ристанні інших процедур, наприклад, процедури </w:t>
      </w:r>
      <w:proofErr w:type="spellStart"/>
      <w:r>
        <w:t>set</w:t>
      </w:r>
      <w:proofErr w:type="spellEnd"/>
      <w:r>
        <w:t>. Конкретні чисельні характеристики лінійної системи можна задати лише за допомогою використання одного із конструкторів дочірніх класів.</w:t>
      </w:r>
    </w:p>
    <w:p w:rsidR="002076AC" w:rsidRDefault="002076AC" w:rsidP="002076AC">
      <w:pPr>
        <w:ind w:firstLine="340"/>
        <w:jc w:val="both"/>
        <w:rPr>
          <w:sz w:val="22"/>
          <w:lang w:val="uk-UA"/>
        </w:rPr>
      </w:pPr>
      <w:r>
        <w:rPr>
          <w:sz w:val="22"/>
          <w:lang w:val="uk-UA"/>
        </w:rPr>
        <w:t>Розглянемо приклад створення LTI-об</w:t>
      </w:r>
      <w:r>
        <w:rPr>
          <w:sz w:val="22"/>
          <w:lang w:val="uk-UA"/>
        </w:rPr>
        <w:sym w:font="Symbol" w:char="F0A2"/>
      </w:r>
      <w:proofErr w:type="spellStart"/>
      <w:r>
        <w:rPr>
          <w:sz w:val="22"/>
          <w:lang w:val="uk-UA"/>
        </w:rPr>
        <w:t>єкта</w:t>
      </w:r>
      <w:proofErr w:type="spellEnd"/>
      <w:r>
        <w:rPr>
          <w:sz w:val="22"/>
          <w:lang w:val="uk-UA"/>
        </w:rPr>
        <w:t xml:space="preserve"> для безперервної одновимірної системи.</w:t>
      </w:r>
    </w:p>
    <w:p w:rsidR="002076AC" w:rsidRDefault="002076AC" w:rsidP="002076AC">
      <w:pPr>
        <w:pStyle w:val="MATLAB"/>
      </w:pPr>
      <w:r>
        <w:t xml:space="preserve">&gt;&gt; </w:t>
      </w:r>
      <w:proofErr w:type="spellStart"/>
      <w:r>
        <w:t>sys</w:t>
      </w:r>
      <w:proofErr w:type="spellEnd"/>
      <w:r>
        <w:t xml:space="preserve"> = </w:t>
      </w:r>
      <w:proofErr w:type="spellStart"/>
      <w:r>
        <w:t>lti</w:t>
      </w:r>
      <w:proofErr w:type="spellEnd"/>
      <w:r>
        <w:t xml:space="preserve"> (1, 1)</w:t>
      </w:r>
    </w:p>
    <w:p w:rsidR="002076AC" w:rsidRDefault="002076AC" w:rsidP="002076AC">
      <w:pPr>
        <w:pStyle w:val="MATLAB"/>
      </w:pPr>
      <w:proofErr w:type="spellStart"/>
      <w:r>
        <w:t>lti</w:t>
      </w:r>
      <w:proofErr w:type="spellEnd"/>
      <w:r>
        <w:t xml:space="preserve"> </w:t>
      </w:r>
      <w:proofErr w:type="spellStart"/>
      <w:r>
        <w:t>object</w:t>
      </w:r>
      <w:proofErr w:type="spellEnd"/>
    </w:p>
    <w:p w:rsidR="002076AC" w:rsidRDefault="002076AC" w:rsidP="002076AC">
      <w:pPr>
        <w:ind w:firstLine="340"/>
        <w:jc w:val="both"/>
        <w:rPr>
          <w:sz w:val="22"/>
          <w:lang w:val="uk-UA"/>
        </w:rPr>
      </w:pPr>
      <w:r>
        <w:rPr>
          <w:sz w:val="22"/>
          <w:lang w:val="uk-UA"/>
        </w:rPr>
        <w:t>Для пересвідчення, що створено LTI-об</w:t>
      </w:r>
      <w:r>
        <w:rPr>
          <w:sz w:val="22"/>
          <w:lang w:val="uk-UA"/>
        </w:rPr>
        <w:sym w:font="Symbol" w:char="F0A2"/>
      </w:r>
      <w:proofErr w:type="spellStart"/>
      <w:r>
        <w:rPr>
          <w:sz w:val="22"/>
          <w:lang w:val="uk-UA"/>
        </w:rPr>
        <w:t>єкт</w:t>
      </w:r>
      <w:proofErr w:type="spellEnd"/>
      <w:r>
        <w:rPr>
          <w:sz w:val="22"/>
          <w:lang w:val="uk-UA"/>
        </w:rPr>
        <w:t xml:space="preserve"> саме з вказаними параметрами, використаємо функцію </w:t>
      </w:r>
      <w:proofErr w:type="spellStart"/>
      <w:r>
        <w:rPr>
          <w:rFonts w:ascii="Courier New" w:hAnsi="Courier New"/>
          <w:sz w:val="22"/>
          <w:lang w:val="uk-UA"/>
        </w:rPr>
        <w:t>get</w:t>
      </w:r>
      <w:proofErr w:type="spellEnd"/>
      <w:r>
        <w:rPr>
          <w:rFonts w:ascii="Courier New" w:hAnsi="Courier New"/>
          <w:sz w:val="22"/>
          <w:lang w:val="uk-UA"/>
        </w:rPr>
        <w:t>(</w:t>
      </w:r>
      <w:proofErr w:type="spellStart"/>
      <w:r>
        <w:rPr>
          <w:rFonts w:ascii="Courier New" w:hAnsi="Courier New"/>
          <w:sz w:val="22"/>
          <w:lang w:val="uk-UA"/>
        </w:rPr>
        <w:t>sys</w:t>
      </w:r>
      <w:proofErr w:type="spellEnd"/>
      <w:r>
        <w:rPr>
          <w:rFonts w:ascii="Courier New" w:hAnsi="Courier New"/>
          <w:sz w:val="22"/>
          <w:lang w:val="uk-UA"/>
        </w:rPr>
        <w:t>)</w:t>
      </w:r>
      <w:r>
        <w:rPr>
          <w:sz w:val="22"/>
          <w:lang w:val="uk-UA"/>
        </w:rPr>
        <w:t xml:space="preserve"> для отримання значень його параметрів:</w:t>
      </w:r>
    </w:p>
    <w:p w:rsidR="002076AC" w:rsidRDefault="002076AC" w:rsidP="002076AC">
      <w:pPr>
        <w:pStyle w:val="MATLAB"/>
      </w:pPr>
      <w:r>
        <w:t xml:space="preserve">&gt;&gt; </w:t>
      </w:r>
      <w:proofErr w:type="spellStart"/>
      <w:r>
        <w:t>get</w:t>
      </w:r>
      <w:proofErr w:type="spellEnd"/>
      <w:r>
        <w:t xml:space="preserve"> (</w:t>
      </w:r>
      <w:proofErr w:type="spellStart"/>
      <w:r>
        <w:t>sys</w:t>
      </w:r>
      <w:proofErr w:type="spellEnd"/>
      <w:r>
        <w:t>)</w:t>
      </w:r>
    </w:p>
    <w:p w:rsidR="002076AC" w:rsidRDefault="002076AC" w:rsidP="002076AC">
      <w:pPr>
        <w:pStyle w:val="MATLAB"/>
      </w:pPr>
      <w:proofErr w:type="spellStart"/>
      <w:r>
        <w:t>Ts</w:t>
      </w:r>
      <w:proofErr w:type="spellEnd"/>
      <w:r>
        <w:t xml:space="preserve"> = 0</w:t>
      </w:r>
    </w:p>
    <w:p w:rsidR="002076AC" w:rsidRDefault="002076AC" w:rsidP="002076AC">
      <w:pPr>
        <w:pStyle w:val="MATLAB"/>
      </w:pPr>
      <w:proofErr w:type="spellStart"/>
      <w:r>
        <w:lastRenderedPageBreak/>
        <w:t>Td</w:t>
      </w:r>
      <w:proofErr w:type="spellEnd"/>
      <w:r>
        <w:t xml:space="preserve"> = 0</w:t>
      </w:r>
    </w:p>
    <w:p w:rsidR="002076AC" w:rsidRDefault="002076AC" w:rsidP="002076AC">
      <w:pPr>
        <w:pStyle w:val="MATLAB"/>
      </w:pPr>
      <w:proofErr w:type="spellStart"/>
      <w:r>
        <w:t>Input</w:t>
      </w:r>
      <w:proofErr w:type="spellEnd"/>
      <w:r>
        <w:t xml:space="preserve"> </w:t>
      </w:r>
      <w:proofErr w:type="spellStart"/>
      <w:r>
        <w:t>Name</w:t>
      </w:r>
      <w:proofErr w:type="spellEnd"/>
      <w:r>
        <w:t xml:space="preserve"> = {‘  ‘}</w:t>
      </w:r>
    </w:p>
    <w:p w:rsidR="002076AC" w:rsidRDefault="002076AC" w:rsidP="002076AC">
      <w:pPr>
        <w:pStyle w:val="MATLAB"/>
      </w:pPr>
      <w:proofErr w:type="spellStart"/>
      <w:r>
        <w:t>Output</w:t>
      </w:r>
      <w:proofErr w:type="spellEnd"/>
      <w:r>
        <w:t xml:space="preserve"> </w:t>
      </w:r>
      <w:proofErr w:type="spellStart"/>
      <w:r>
        <w:t>Name</w:t>
      </w:r>
      <w:proofErr w:type="spellEnd"/>
      <w:r>
        <w:t xml:space="preserve"> = {‘  ‘}</w:t>
      </w:r>
    </w:p>
    <w:p w:rsidR="002076AC" w:rsidRDefault="002076AC" w:rsidP="002076AC">
      <w:pPr>
        <w:pStyle w:val="MATLAB"/>
      </w:pPr>
      <w:proofErr w:type="spellStart"/>
      <w:r>
        <w:t>Notes</w:t>
      </w:r>
      <w:proofErr w:type="spellEnd"/>
      <w:r>
        <w:t xml:space="preserve"> = {  }</w:t>
      </w:r>
    </w:p>
    <w:p w:rsidR="002076AC" w:rsidRDefault="002076AC" w:rsidP="002076AC">
      <w:pPr>
        <w:pStyle w:val="MATLAB"/>
      </w:pPr>
      <w:proofErr w:type="spellStart"/>
      <w:r>
        <w:t>UserData</w:t>
      </w:r>
      <w:proofErr w:type="spellEnd"/>
      <w:r>
        <w:t xml:space="preserve"> = [  ]</w:t>
      </w:r>
    </w:p>
    <w:p w:rsidR="002076AC" w:rsidRDefault="002076AC" w:rsidP="002076AC">
      <w:pPr>
        <w:ind w:firstLine="340"/>
        <w:jc w:val="both"/>
        <w:rPr>
          <w:sz w:val="22"/>
          <w:lang w:val="uk-UA"/>
        </w:rPr>
      </w:pPr>
      <w:r>
        <w:rPr>
          <w:sz w:val="22"/>
          <w:lang w:val="uk-UA"/>
        </w:rPr>
        <w:t>Більшість параметрів (полів) створеного LTI-об</w:t>
      </w:r>
      <w:r>
        <w:rPr>
          <w:sz w:val="22"/>
          <w:lang w:val="uk-UA"/>
        </w:rPr>
        <w:sym w:font="Symbol" w:char="F0A2"/>
      </w:r>
      <w:proofErr w:type="spellStart"/>
      <w:r>
        <w:rPr>
          <w:sz w:val="22"/>
          <w:lang w:val="uk-UA"/>
        </w:rPr>
        <w:t>єкта</w:t>
      </w:r>
      <w:proofErr w:type="spellEnd"/>
      <w:r>
        <w:rPr>
          <w:sz w:val="22"/>
          <w:lang w:val="uk-UA"/>
        </w:rPr>
        <w:t xml:space="preserve"> поро</w:t>
      </w:r>
      <w:r>
        <w:rPr>
          <w:sz w:val="22"/>
          <w:lang w:val="uk-UA"/>
        </w:rPr>
        <w:t>ж</w:t>
      </w:r>
      <w:r>
        <w:rPr>
          <w:sz w:val="22"/>
          <w:lang w:val="uk-UA"/>
        </w:rPr>
        <w:t>ні, тільки двоє із них дорівнюють нулю. Звернення до констру</w:t>
      </w:r>
      <w:r>
        <w:rPr>
          <w:sz w:val="22"/>
          <w:lang w:val="uk-UA"/>
        </w:rPr>
        <w:t>к</w:t>
      </w:r>
      <w:r>
        <w:rPr>
          <w:sz w:val="22"/>
          <w:lang w:val="uk-UA"/>
        </w:rPr>
        <w:t>тора не передбачає можливості задання таких параметрів LTI-об</w:t>
      </w:r>
      <w:r>
        <w:rPr>
          <w:sz w:val="22"/>
          <w:lang w:val="uk-UA"/>
        </w:rPr>
        <w:sym w:font="Symbol" w:char="F0A2"/>
      </w:r>
      <w:proofErr w:type="spellStart"/>
      <w:r>
        <w:rPr>
          <w:sz w:val="22"/>
          <w:lang w:val="uk-UA"/>
        </w:rPr>
        <w:t>єкта</w:t>
      </w:r>
      <w:proofErr w:type="spellEnd"/>
      <w:r>
        <w:rPr>
          <w:sz w:val="22"/>
          <w:lang w:val="uk-UA"/>
        </w:rPr>
        <w:t xml:space="preserve">, як </w:t>
      </w:r>
      <w:proofErr w:type="spellStart"/>
      <w:r>
        <w:rPr>
          <w:sz w:val="22"/>
          <w:lang w:val="uk-UA"/>
        </w:rPr>
        <w:t>Input</w:t>
      </w:r>
      <w:proofErr w:type="spellEnd"/>
      <w:r>
        <w:rPr>
          <w:sz w:val="22"/>
          <w:lang w:val="uk-UA"/>
        </w:rPr>
        <w:t xml:space="preserve"> </w:t>
      </w:r>
      <w:proofErr w:type="spellStart"/>
      <w:r>
        <w:rPr>
          <w:sz w:val="22"/>
          <w:lang w:val="uk-UA"/>
        </w:rPr>
        <w:t>Name</w:t>
      </w:r>
      <w:proofErr w:type="spellEnd"/>
      <w:r>
        <w:rPr>
          <w:sz w:val="22"/>
          <w:lang w:val="uk-UA"/>
        </w:rPr>
        <w:t xml:space="preserve">, </w:t>
      </w:r>
      <w:proofErr w:type="spellStart"/>
      <w:r>
        <w:rPr>
          <w:sz w:val="22"/>
          <w:lang w:val="uk-UA"/>
        </w:rPr>
        <w:t>Output</w:t>
      </w:r>
      <w:proofErr w:type="spellEnd"/>
      <w:r>
        <w:rPr>
          <w:sz w:val="22"/>
          <w:lang w:val="uk-UA"/>
        </w:rPr>
        <w:t xml:space="preserve"> </w:t>
      </w:r>
      <w:proofErr w:type="spellStart"/>
      <w:r>
        <w:rPr>
          <w:sz w:val="22"/>
          <w:lang w:val="uk-UA"/>
        </w:rPr>
        <w:t>Name</w:t>
      </w:r>
      <w:proofErr w:type="spellEnd"/>
      <w:r>
        <w:rPr>
          <w:sz w:val="22"/>
          <w:lang w:val="uk-UA"/>
        </w:rPr>
        <w:t xml:space="preserve">, </w:t>
      </w:r>
      <w:proofErr w:type="spellStart"/>
      <w:r>
        <w:rPr>
          <w:sz w:val="22"/>
          <w:lang w:val="uk-UA"/>
        </w:rPr>
        <w:t>Notes</w:t>
      </w:r>
      <w:proofErr w:type="spellEnd"/>
      <w:r>
        <w:rPr>
          <w:sz w:val="22"/>
          <w:lang w:val="uk-UA"/>
        </w:rPr>
        <w:t xml:space="preserve">, </w:t>
      </w:r>
      <w:proofErr w:type="spellStart"/>
      <w:r>
        <w:rPr>
          <w:sz w:val="22"/>
          <w:lang w:val="uk-UA"/>
        </w:rPr>
        <w:t>UserData</w:t>
      </w:r>
      <w:proofErr w:type="spellEnd"/>
      <w:r>
        <w:rPr>
          <w:sz w:val="22"/>
          <w:lang w:val="uk-UA"/>
        </w:rPr>
        <w:t xml:space="preserve">. Ці поля можна задати шляхом використанні спеціальної функції </w:t>
      </w:r>
      <w:proofErr w:type="spellStart"/>
      <w:r>
        <w:rPr>
          <w:sz w:val="22"/>
          <w:lang w:val="uk-UA"/>
        </w:rPr>
        <w:t>set</w:t>
      </w:r>
      <w:proofErr w:type="spellEnd"/>
      <w:r>
        <w:rPr>
          <w:sz w:val="22"/>
          <w:lang w:val="uk-UA"/>
        </w:rPr>
        <w:t xml:space="preserve"> за насту</w:t>
      </w:r>
      <w:r>
        <w:rPr>
          <w:sz w:val="22"/>
          <w:lang w:val="uk-UA"/>
        </w:rPr>
        <w:t>п</w:t>
      </w:r>
      <w:r>
        <w:rPr>
          <w:sz w:val="22"/>
          <w:lang w:val="uk-UA"/>
        </w:rPr>
        <w:t>ною схемою:</w:t>
      </w:r>
    </w:p>
    <w:p w:rsidR="002076AC" w:rsidRDefault="002076AC" w:rsidP="002076AC">
      <w:pPr>
        <w:ind w:firstLine="340"/>
        <w:jc w:val="both"/>
        <w:rPr>
          <w:sz w:val="22"/>
          <w:lang w:val="uk-UA"/>
        </w:rPr>
      </w:pPr>
      <w:proofErr w:type="spellStart"/>
      <w:r>
        <w:rPr>
          <w:sz w:val="22"/>
          <w:lang w:val="uk-UA"/>
        </w:rPr>
        <w:t>set</w:t>
      </w:r>
      <w:proofErr w:type="spellEnd"/>
      <w:r>
        <w:rPr>
          <w:sz w:val="22"/>
          <w:lang w:val="uk-UA"/>
        </w:rPr>
        <w:t>(&lt;</w:t>
      </w:r>
      <w:proofErr w:type="spellStart"/>
      <w:r>
        <w:rPr>
          <w:sz w:val="22"/>
          <w:lang w:val="uk-UA"/>
        </w:rPr>
        <w:t>ім</w:t>
      </w:r>
      <w:proofErr w:type="spellEnd"/>
      <w:r>
        <w:rPr>
          <w:sz w:val="22"/>
          <w:lang w:val="uk-UA"/>
        </w:rPr>
        <w:sym w:font="Symbol" w:char="F0A2"/>
      </w:r>
      <w:r>
        <w:rPr>
          <w:sz w:val="22"/>
          <w:lang w:val="uk-UA"/>
        </w:rPr>
        <w:t>я LTI-об</w:t>
      </w:r>
      <w:r>
        <w:rPr>
          <w:sz w:val="22"/>
          <w:lang w:val="uk-UA"/>
        </w:rPr>
        <w:sym w:font="Symbol" w:char="F0A2"/>
      </w:r>
      <w:proofErr w:type="spellStart"/>
      <w:r>
        <w:rPr>
          <w:sz w:val="22"/>
          <w:lang w:val="uk-UA"/>
        </w:rPr>
        <w:t>єкта</w:t>
      </w:r>
      <w:proofErr w:type="spellEnd"/>
      <w:r>
        <w:rPr>
          <w:sz w:val="22"/>
          <w:lang w:val="uk-UA"/>
        </w:rPr>
        <w:t>&gt;,’ &lt;</w:t>
      </w:r>
      <w:proofErr w:type="spellStart"/>
      <w:r>
        <w:rPr>
          <w:sz w:val="22"/>
          <w:lang w:val="uk-UA"/>
        </w:rPr>
        <w:t>ім</w:t>
      </w:r>
      <w:proofErr w:type="spellEnd"/>
      <w:r>
        <w:rPr>
          <w:sz w:val="22"/>
          <w:lang w:val="uk-UA"/>
        </w:rPr>
        <w:sym w:font="Symbol" w:char="F0A2"/>
      </w:r>
      <w:r>
        <w:rPr>
          <w:sz w:val="22"/>
          <w:lang w:val="uk-UA"/>
        </w:rPr>
        <w:t>я поля&gt;’, &lt;значення&gt;)</w:t>
      </w:r>
    </w:p>
    <w:p w:rsidR="002076AC" w:rsidRDefault="002076AC" w:rsidP="002076AC">
      <w:pPr>
        <w:ind w:firstLine="340"/>
        <w:jc w:val="both"/>
        <w:rPr>
          <w:sz w:val="22"/>
          <w:lang w:val="uk-UA"/>
        </w:rPr>
      </w:pPr>
      <w:r>
        <w:rPr>
          <w:sz w:val="22"/>
          <w:lang w:val="uk-UA"/>
        </w:rPr>
        <w:t>Розглянемо це на прикладі задання в сформ</w:t>
      </w:r>
      <w:r>
        <w:rPr>
          <w:sz w:val="22"/>
          <w:lang w:val="uk-UA"/>
        </w:rPr>
        <w:t>о</w:t>
      </w:r>
      <w:r>
        <w:rPr>
          <w:sz w:val="22"/>
          <w:lang w:val="uk-UA"/>
        </w:rPr>
        <w:t>ваному LTI-об</w:t>
      </w:r>
      <w:r>
        <w:rPr>
          <w:sz w:val="22"/>
          <w:lang w:val="uk-UA"/>
        </w:rPr>
        <w:sym w:font="Symbol" w:char="F0A2"/>
      </w:r>
      <w:proofErr w:type="spellStart"/>
      <w:r>
        <w:rPr>
          <w:sz w:val="22"/>
          <w:lang w:val="uk-UA"/>
        </w:rPr>
        <w:t>єкті</w:t>
      </w:r>
      <w:proofErr w:type="spellEnd"/>
      <w:r>
        <w:rPr>
          <w:sz w:val="22"/>
          <w:lang w:val="uk-UA"/>
        </w:rPr>
        <w:t xml:space="preserve"> </w:t>
      </w:r>
      <w:proofErr w:type="spellStart"/>
      <w:r>
        <w:rPr>
          <w:sz w:val="22"/>
          <w:lang w:val="uk-UA"/>
        </w:rPr>
        <w:t>sys</w:t>
      </w:r>
      <w:proofErr w:type="spellEnd"/>
      <w:r>
        <w:rPr>
          <w:sz w:val="22"/>
          <w:lang w:val="uk-UA"/>
        </w:rPr>
        <w:t xml:space="preserve"> значень деяких параметрів:</w:t>
      </w:r>
    </w:p>
    <w:p w:rsidR="002076AC" w:rsidRDefault="002076AC" w:rsidP="002076AC">
      <w:pPr>
        <w:pStyle w:val="MATLAB"/>
      </w:pPr>
      <w:r>
        <w:t xml:space="preserve">&gt;&gt; </w:t>
      </w:r>
      <w:proofErr w:type="spellStart"/>
      <w:r>
        <w:t>set</w:t>
      </w:r>
      <w:proofErr w:type="spellEnd"/>
      <w:r>
        <w:t xml:space="preserve"> (</w:t>
      </w:r>
      <w:proofErr w:type="spellStart"/>
      <w:r>
        <w:t>sys</w:t>
      </w:r>
      <w:proofErr w:type="spellEnd"/>
      <w:r>
        <w:t xml:space="preserve">, </w:t>
      </w:r>
      <w:proofErr w:type="spellStart"/>
      <w:r>
        <w:t>‘InputName’</w:t>
      </w:r>
      <w:proofErr w:type="spellEnd"/>
      <w:r>
        <w:t xml:space="preserve">, </w:t>
      </w:r>
      <w:proofErr w:type="spellStart"/>
      <w:r>
        <w:t>‘Кут’</w:t>
      </w:r>
      <w:proofErr w:type="spellEnd"/>
      <w:r>
        <w:t xml:space="preserve">, </w:t>
      </w:r>
    </w:p>
    <w:p w:rsidR="002076AC" w:rsidRDefault="002076AC" w:rsidP="002076AC">
      <w:pPr>
        <w:pStyle w:val="MATLAB"/>
      </w:pPr>
      <w:proofErr w:type="spellStart"/>
      <w:r>
        <w:t>’OutputName’</w:t>
      </w:r>
      <w:proofErr w:type="spellEnd"/>
      <w:r>
        <w:t xml:space="preserve">, </w:t>
      </w:r>
      <w:proofErr w:type="spellStart"/>
      <w:r>
        <w:t>’Напруга’</w:t>
      </w:r>
      <w:proofErr w:type="spellEnd"/>
      <w:r>
        <w:t xml:space="preserve">, </w:t>
      </w:r>
    </w:p>
    <w:p w:rsidR="002076AC" w:rsidRDefault="002076AC" w:rsidP="002076AC">
      <w:pPr>
        <w:pStyle w:val="MATLAB"/>
      </w:pPr>
      <w:proofErr w:type="spellStart"/>
      <w:r>
        <w:t>’Notes’</w:t>
      </w:r>
      <w:proofErr w:type="spellEnd"/>
      <w:r>
        <w:t xml:space="preserve">, </w:t>
      </w:r>
      <w:proofErr w:type="spellStart"/>
      <w:r>
        <w:t>’Гіротах</w:t>
      </w:r>
      <w:r>
        <w:t>о</w:t>
      </w:r>
      <w:r>
        <w:t>метр’</w:t>
      </w:r>
      <w:proofErr w:type="spellEnd"/>
      <w:r>
        <w:t>)</w:t>
      </w:r>
    </w:p>
    <w:p w:rsidR="002076AC" w:rsidRDefault="002076AC" w:rsidP="002076AC">
      <w:pPr>
        <w:ind w:firstLine="340"/>
        <w:jc w:val="both"/>
        <w:rPr>
          <w:sz w:val="22"/>
          <w:lang w:val="uk-UA"/>
        </w:rPr>
      </w:pPr>
      <w:r>
        <w:rPr>
          <w:sz w:val="22"/>
          <w:lang w:val="uk-UA"/>
        </w:rPr>
        <w:t>Проконтролюємо записану команду:</w:t>
      </w:r>
    </w:p>
    <w:p w:rsidR="002076AC" w:rsidRDefault="002076AC" w:rsidP="002076AC">
      <w:pPr>
        <w:pStyle w:val="MATLAB"/>
      </w:pPr>
      <w:r>
        <w:t xml:space="preserve">&gt;&gt; </w:t>
      </w:r>
      <w:proofErr w:type="spellStart"/>
      <w:r>
        <w:t>get</w:t>
      </w:r>
      <w:proofErr w:type="spellEnd"/>
      <w:r>
        <w:t xml:space="preserve"> (</w:t>
      </w:r>
      <w:proofErr w:type="spellStart"/>
      <w:r>
        <w:t>sys</w:t>
      </w:r>
      <w:proofErr w:type="spellEnd"/>
      <w:r>
        <w:t>)</w:t>
      </w:r>
    </w:p>
    <w:p w:rsidR="002076AC" w:rsidRDefault="002076AC" w:rsidP="002076AC">
      <w:pPr>
        <w:pStyle w:val="MATLAB"/>
      </w:pPr>
      <w:proofErr w:type="spellStart"/>
      <w:r>
        <w:t>T</w:t>
      </w:r>
      <w:r>
        <w:rPr>
          <w:vertAlign w:val="subscript"/>
        </w:rPr>
        <w:t>s</w:t>
      </w:r>
      <w:proofErr w:type="spellEnd"/>
      <w:r>
        <w:t xml:space="preserve"> = 0</w:t>
      </w:r>
    </w:p>
    <w:p w:rsidR="002076AC" w:rsidRDefault="002076AC" w:rsidP="002076AC">
      <w:pPr>
        <w:pStyle w:val="MATLAB"/>
      </w:pPr>
      <w:proofErr w:type="spellStart"/>
      <w:r>
        <w:t>T</w:t>
      </w:r>
      <w:r>
        <w:rPr>
          <w:vertAlign w:val="subscript"/>
        </w:rPr>
        <w:t>d</w:t>
      </w:r>
      <w:proofErr w:type="spellEnd"/>
      <w:r>
        <w:t xml:space="preserve"> = 0</w:t>
      </w:r>
    </w:p>
    <w:p w:rsidR="002076AC" w:rsidRDefault="002076AC" w:rsidP="002076AC">
      <w:pPr>
        <w:pStyle w:val="MATLAB"/>
      </w:pPr>
      <w:proofErr w:type="spellStart"/>
      <w:r>
        <w:t>InputName</w:t>
      </w:r>
      <w:proofErr w:type="spellEnd"/>
      <w:r>
        <w:t xml:space="preserve"> = {</w:t>
      </w:r>
      <w:proofErr w:type="spellStart"/>
      <w:r>
        <w:t>‘Кут’</w:t>
      </w:r>
      <w:proofErr w:type="spellEnd"/>
      <w:r>
        <w:t>}</w:t>
      </w:r>
    </w:p>
    <w:p w:rsidR="002076AC" w:rsidRDefault="002076AC" w:rsidP="002076AC">
      <w:pPr>
        <w:pStyle w:val="MATLAB"/>
      </w:pPr>
      <w:proofErr w:type="spellStart"/>
      <w:r>
        <w:t>OutputName</w:t>
      </w:r>
      <w:proofErr w:type="spellEnd"/>
      <w:r>
        <w:t xml:space="preserve"> = {</w:t>
      </w:r>
      <w:proofErr w:type="spellStart"/>
      <w:r>
        <w:t>‘Напруга’</w:t>
      </w:r>
      <w:proofErr w:type="spellEnd"/>
      <w:r>
        <w:t>}</w:t>
      </w:r>
    </w:p>
    <w:p w:rsidR="002076AC" w:rsidRDefault="002076AC" w:rsidP="002076AC">
      <w:pPr>
        <w:pStyle w:val="MATLAB"/>
      </w:pPr>
      <w:proofErr w:type="spellStart"/>
      <w:r>
        <w:t>Notes</w:t>
      </w:r>
      <w:proofErr w:type="spellEnd"/>
      <w:r>
        <w:t xml:space="preserve"> = {</w:t>
      </w:r>
      <w:proofErr w:type="spellStart"/>
      <w:r>
        <w:t>‘Гіротахометр’</w:t>
      </w:r>
      <w:proofErr w:type="spellEnd"/>
      <w:r>
        <w:t>}</w:t>
      </w:r>
    </w:p>
    <w:p w:rsidR="002076AC" w:rsidRDefault="002076AC" w:rsidP="002076AC">
      <w:pPr>
        <w:pStyle w:val="MATLAB"/>
      </w:pPr>
      <w:proofErr w:type="spellStart"/>
      <w:r>
        <w:t>UserData</w:t>
      </w:r>
      <w:proofErr w:type="spellEnd"/>
      <w:r>
        <w:t xml:space="preserve"> = [  ]</w:t>
      </w:r>
    </w:p>
    <w:p w:rsidR="002076AC" w:rsidRDefault="002076AC" w:rsidP="002076AC">
      <w:pPr>
        <w:ind w:firstLine="340"/>
        <w:jc w:val="both"/>
        <w:rPr>
          <w:sz w:val="22"/>
          <w:lang w:val="uk-UA"/>
        </w:rPr>
      </w:pPr>
    </w:p>
    <w:p w:rsidR="002076AC" w:rsidRDefault="002076AC" w:rsidP="002076AC">
      <w:pPr>
        <w:pStyle w:val="a3"/>
        <w:ind w:left="993" w:hanging="653"/>
      </w:pPr>
      <w:r>
        <w:t xml:space="preserve">1.6.2. Перелік функцій </w:t>
      </w:r>
      <w:proofErr w:type="spellStart"/>
      <w:r>
        <w:t>ППП</w:t>
      </w:r>
      <w:proofErr w:type="spellEnd"/>
      <w:r>
        <w:t xml:space="preserve"> </w:t>
      </w:r>
      <w:proofErr w:type="spellStart"/>
      <w:r>
        <w:t>Control</w:t>
      </w:r>
      <w:proofErr w:type="spellEnd"/>
      <w:r>
        <w:t xml:space="preserve"> </w:t>
      </w:r>
      <w:proofErr w:type="spellStart"/>
      <w:r>
        <w:t>System</w:t>
      </w:r>
      <w:proofErr w:type="spellEnd"/>
      <w:r>
        <w:t xml:space="preserve"> </w:t>
      </w:r>
      <w:proofErr w:type="spellStart"/>
      <w:r>
        <w:t>Toolbox</w:t>
      </w:r>
      <w:proofErr w:type="spellEnd"/>
    </w:p>
    <w:p w:rsidR="002076AC" w:rsidRDefault="002076AC" w:rsidP="002076AC">
      <w:pPr>
        <w:ind w:firstLine="340"/>
        <w:jc w:val="both"/>
        <w:rPr>
          <w:sz w:val="22"/>
          <w:lang w:val="uk-UA"/>
        </w:rPr>
      </w:pPr>
    </w:p>
    <w:p w:rsidR="002076AC" w:rsidRDefault="002076AC" w:rsidP="002076AC">
      <w:pPr>
        <w:pStyle w:val="1"/>
      </w:pPr>
      <w:r>
        <w:t>Створення моделі САК на основі LTI-об’єкта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ss</w:t>
            </w:r>
            <w:proofErr w:type="spellEnd"/>
          </w:p>
        </w:tc>
        <w:tc>
          <w:tcPr>
            <w:tcW w:w="5103" w:type="dxa"/>
          </w:tcPr>
          <w:p w:rsidR="002076AC" w:rsidRDefault="002076AC" w:rsidP="00352B08">
            <w:pPr>
              <w:jc w:val="both"/>
              <w:rPr>
                <w:sz w:val="22"/>
                <w:lang w:val="uk-UA"/>
              </w:rPr>
            </w:pPr>
            <w:r>
              <w:rPr>
                <w:sz w:val="22"/>
                <w:lang w:val="uk-UA"/>
              </w:rPr>
              <w:t>Створює модель в просторі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zpk</w:t>
            </w:r>
            <w:proofErr w:type="spellEnd"/>
          </w:p>
        </w:tc>
        <w:tc>
          <w:tcPr>
            <w:tcW w:w="5103" w:type="dxa"/>
          </w:tcPr>
          <w:p w:rsidR="002076AC" w:rsidRDefault="002076AC" w:rsidP="00352B08">
            <w:pPr>
              <w:jc w:val="both"/>
              <w:rPr>
                <w:sz w:val="22"/>
                <w:lang w:val="uk-UA"/>
              </w:rPr>
            </w:pPr>
            <w:r>
              <w:rPr>
                <w:sz w:val="22"/>
                <w:lang w:val="uk-UA"/>
              </w:rPr>
              <w:t>Створює модель в формі нулі / полюси / коефіцієнт передачі</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tf</w:t>
            </w:r>
            <w:proofErr w:type="spellEnd"/>
          </w:p>
        </w:tc>
        <w:tc>
          <w:tcPr>
            <w:tcW w:w="5103" w:type="dxa"/>
          </w:tcPr>
          <w:p w:rsidR="002076AC" w:rsidRDefault="002076AC" w:rsidP="00352B08">
            <w:pPr>
              <w:jc w:val="both"/>
              <w:rPr>
                <w:sz w:val="22"/>
                <w:lang w:val="uk-UA"/>
              </w:rPr>
            </w:pPr>
            <w:r>
              <w:rPr>
                <w:sz w:val="22"/>
                <w:lang w:val="uk-UA"/>
              </w:rPr>
              <w:t>Створює модель в формі передаточної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dss</w:t>
            </w:r>
            <w:proofErr w:type="spellEnd"/>
          </w:p>
        </w:tc>
        <w:tc>
          <w:tcPr>
            <w:tcW w:w="5103" w:type="dxa"/>
          </w:tcPr>
          <w:p w:rsidR="002076AC" w:rsidRDefault="002076AC" w:rsidP="00352B08">
            <w:pPr>
              <w:jc w:val="both"/>
              <w:rPr>
                <w:sz w:val="22"/>
                <w:lang w:val="uk-UA"/>
              </w:rPr>
            </w:pPr>
            <w:r>
              <w:rPr>
                <w:sz w:val="22"/>
                <w:lang w:val="uk-UA"/>
              </w:rPr>
              <w:t>Створює дескриптор моделі в просторі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filt</w:t>
            </w:r>
            <w:proofErr w:type="spellEnd"/>
          </w:p>
        </w:tc>
        <w:tc>
          <w:tcPr>
            <w:tcW w:w="5103" w:type="dxa"/>
          </w:tcPr>
          <w:p w:rsidR="002076AC" w:rsidRDefault="002076AC" w:rsidP="00352B08">
            <w:pPr>
              <w:jc w:val="both"/>
              <w:rPr>
                <w:sz w:val="22"/>
                <w:lang w:val="uk-UA"/>
              </w:rPr>
            </w:pPr>
            <w:r>
              <w:rPr>
                <w:sz w:val="22"/>
                <w:lang w:val="uk-UA"/>
              </w:rPr>
              <w:t>Створює цифровий фільтр</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set</w:t>
            </w:r>
            <w:proofErr w:type="spellEnd"/>
          </w:p>
        </w:tc>
        <w:tc>
          <w:tcPr>
            <w:tcW w:w="5103" w:type="dxa"/>
          </w:tcPr>
          <w:p w:rsidR="002076AC" w:rsidRDefault="002076AC" w:rsidP="00352B08">
            <w:pPr>
              <w:jc w:val="both"/>
              <w:rPr>
                <w:sz w:val="22"/>
                <w:lang w:val="uk-UA"/>
              </w:rPr>
            </w:pPr>
            <w:r>
              <w:rPr>
                <w:sz w:val="22"/>
                <w:lang w:val="uk-UA"/>
              </w:rPr>
              <w:t>Установка / модифікація параметрів LTI-об’єкта</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ltiprops</w:t>
            </w:r>
            <w:proofErr w:type="spellEnd"/>
          </w:p>
        </w:tc>
        <w:tc>
          <w:tcPr>
            <w:tcW w:w="5103" w:type="dxa"/>
          </w:tcPr>
          <w:p w:rsidR="002076AC" w:rsidRDefault="002076AC" w:rsidP="00352B08">
            <w:pPr>
              <w:jc w:val="both"/>
              <w:rPr>
                <w:sz w:val="22"/>
                <w:lang w:val="uk-UA"/>
              </w:rPr>
            </w:pPr>
            <w:r>
              <w:rPr>
                <w:sz w:val="22"/>
                <w:lang w:val="uk-UA"/>
              </w:rPr>
              <w:t>Детальна довідка про параметрів LTI-об’єкта</w:t>
            </w:r>
          </w:p>
        </w:tc>
      </w:tr>
    </w:tbl>
    <w:p w:rsidR="002076AC" w:rsidRDefault="002076AC" w:rsidP="002076AC">
      <w:pPr>
        <w:pStyle w:val="1"/>
      </w:pPr>
      <w:r>
        <w:t>Отримання інформації про модель САК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rPr>
                <w:sz w:val="22"/>
                <w:lang w:val="uk-UA"/>
              </w:rPr>
            </w:pPr>
            <w:proofErr w:type="spellStart"/>
            <w:r>
              <w:rPr>
                <w:sz w:val="22"/>
                <w:lang w:val="uk-UA"/>
              </w:rPr>
              <w:t>ssdata</w:t>
            </w:r>
            <w:proofErr w:type="spellEnd"/>
          </w:p>
        </w:tc>
        <w:tc>
          <w:tcPr>
            <w:tcW w:w="5103" w:type="dxa"/>
          </w:tcPr>
          <w:p w:rsidR="002076AC" w:rsidRDefault="002076AC" w:rsidP="00352B08">
            <w:pPr>
              <w:rPr>
                <w:sz w:val="22"/>
                <w:lang w:val="uk-UA"/>
              </w:rPr>
            </w:pPr>
            <w:r>
              <w:rPr>
                <w:sz w:val="22"/>
                <w:lang w:val="uk-UA"/>
              </w:rPr>
              <w:t>Отримання інформації про матриці простору стану</w:t>
            </w:r>
          </w:p>
        </w:tc>
      </w:tr>
      <w:tr w:rsidR="002076AC" w:rsidTr="00352B08">
        <w:tblPrEx>
          <w:tblCellMar>
            <w:top w:w="0" w:type="dxa"/>
            <w:bottom w:w="0" w:type="dxa"/>
          </w:tblCellMar>
        </w:tblPrEx>
        <w:trPr>
          <w:cantSplit/>
        </w:trPr>
        <w:tc>
          <w:tcPr>
            <w:tcW w:w="1242" w:type="dxa"/>
          </w:tcPr>
          <w:p w:rsidR="002076AC" w:rsidRDefault="002076AC" w:rsidP="00352B08">
            <w:pPr>
              <w:rPr>
                <w:sz w:val="22"/>
                <w:lang w:val="uk-UA"/>
              </w:rPr>
            </w:pPr>
            <w:proofErr w:type="spellStart"/>
            <w:r>
              <w:rPr>
                <w:sz w:val="22"/>
                <w:lang w:val="uk-UA"/>
              </w:rPr>
              <w:t>zpkdata</w:t>
            </w:r>
            <w:proofErr w:type="spellEnd"/>
          </w:p>
        </w:tc>
        <w:tc>
          <w:tcPr>
            <w:tcW w:w="5103" w:type="dxa"/>
          </w:tcPr>
          <w:p w:rsidR="002076AC" w:rsidRDefault="002076AC" w:rsidP="00352B08">
            <w:pPr>
              <w:rPr>
                <w:sz w:val="22"/>
                <w:lang w:val="uk-UA"/>
              </w:rPr>
            </w:pPr>
            <w:r>
              <w:rPr>
                <w:sz w:val="22"/>
                <w:lang w:val="uk-UA"/>
              </w:rPr>
              <w:t>Отримання інформації про нулі / полюси / коефіц</w:t>
            </w:r>
            <w:r>
              <w:rPr>
                <w:sz w:val="22"/>
                <w:lang w:val="uk-UA"/>
              </w:rPr>
              <w:t>і</w:t>
            </w:r>
            <w:r>
              <w:rPr>
                <w:sz w:val="22"/>
                <w:lang w:val="uk-UA"/>
              </w:rPr>
              <w:t>єнт передачі</w:t>
            </w:r>
          </w:p>
        </w:tc>
      </w:tr>
      <w:tr w:rsidR="002076AC" w:rsidTr="00352B08">
        <w:tblPrEx>
          <w:tblCellMar>
            <w:top w:w="0" w:type="dxa"/>
            <w:bottom w:w="0" w:type="dxa"/>
          </w:tblCellMar>
        </w:tblPrEx>
        <w:trPr>
          <w:cantSplit/>
        </w:trPr>
        <w:tc>
          <w:tcPr>
            <w:tcW w:w="1242" w:type="dxa"/>
          </w:tcPr>
          <w:p w:rsidR="002076AC" w:rsidRDefault="002076AC" w:rsidP="00352B08">
            <w:pPr>
              <w:rPr>
                <w:sz w:val="22"/>
                <w:lang w:val="uk-UA"/>
              </w:rPr>
            </w:pPr>
            <w:proofErr w:type="spellStart"/>
            <w:r>
              <w:rPr>
                <w:sz w:val="22"/>
                <w:lang w:val="uk-UA"/>
              </w:rPr>
              <w:t>tfdata</w:t>
            </w:r>
            <w:proofErr w:type="spellEnd"/>
          </w:p>
        </w:tc>
        <w:tc>
          <w:tcPr>
            <w:tcW w:w="5103" w:type="dxa"/>
          </w:tcPr>
          <w:p w:rsidR="002076AC" w:rsidRDefault="002076AC" w:rsidP="00352B08">
            <w:pPr>
              <w:rPr>
                <w:sz w:val="22"/>
                <w:lang w:val="uk-UA"/>
              </w:rPr>
            </w:pPr>
            <w:r>
              <w:rPr>
                <w:sz w:val="22"/>
                <w:lang w:val="uk-UA"/>
              </w:rPr>
              <w:t>Отримання чисельника та знаменника передаточної функції</w:t>
            </w:r>
          </w:p>
        </w:tc>
      </w:tr>
      <w:tr w:rsidR="002076AC" w:rsidTr="00352B08">
        <w:tblPrEx>
          <w:tblCellMar>
            <w:top w:w="0" w:type="dxa"/>
            <w:bottom w:w="0" w:type="dxa"/>
          </w:tblCellMar>
        </w:tblPrEx>
        <w:trPr>
          <w:cantSplit/>
        </w:trPr>
        <w:tc>
          <w:tcPr>
            <w:tcW w:w="1242" w:type="dxa"/>
          </w:tcPr>
          <w:p w:rsidR="002076AC" w:rsidRDefault="002076AC" w:rsidP="00352B08">
            <w:pPr>
              <w:rPr>
                <w:sz w:val="22"/>
                <w:lang w:val="uk-UA"/>
              </w:rPr>
            </w:pPr>
            <w:proofErr w:type="spellStart"/>
            <w:r>
              <w:rPr>
                <w:sz w:val="22"/>
                <w:lang w:val="uk-UA"/>
              </w:rPr>
              <w:t>dssdata</w:t>
            </w:r>
            <w:proofErr w:type="spellEnd"/>
          </w:p>
        </w:tc>
        <w:tc>
          <w:tcPr>
            <w:tcW w:w="5103" w:type="dxa"/>
          </w:tcPr>
          <w:p w:rsidR="002076AC" w:rsidRDefault="002076AC" w:rsidP="00352B08">
            <w:pPr>
              <w:rPr>
                <w:sz w:val="22"/>
                <w:lang w:val="uk-UA"/>
              </w:rPr>
            </w:pPr>
            <w:r>
              <w:rPr>
                <w:sz w:val="22"/>
                <w:lang w:val="uk-UA"/>
              </w:rPr>
              <w:t xml:space="preserve">Отримання інформації про дескриптор </w:t>
            </w:r>
            <w:proofErr w:type="spellStart"/>
            <w:r>
              <w:rPr>
                <w:sz w:val="22"/>
                <w:lang w:val="uk-UA"/>
              </w:rPr>
              <w:t>Ssdata</w:t>
            </w:r>
            <w:proofErr w:type="spellEnd"/>
          </w:p>
        </w:tc>
      </w:tr>
      <w:tr w:rsidR="002076AC" w:rsidTr="00352B08">
        <w:tblPrEx>
          <w:tblCellMar>
            <w:top w:w="0" w:type="dxa"/>
            <w:bottom w:w="0" w:type="dxa"/>
          </w:tblCellMar>
        </w:tblPrEx>
        <w:trPr>
          <w:cantSplit/>
        </w:trPr>
        <w:tc>
          <w:tcPr>
            <w:tcW w:w="1242" w:type="dxa"/>
          </w:tcPr>
          <w:p w:rsidR="002076AC" w:rsidRDefault="002076AC" w:rsidP="00352B08">
            <w:pPr>
              <w:rPr>
                <w:sz w:val="22"/>
                <w:lang w:val="uk-UA"/>
              </w:rPr>
            </w:pPr>
            <w:proofErr w:type="spellStart"/>
            <w:r>
              <w:rPr>
                <w:sz w:val="22"/>
                <w:lang w:val="uk-UA"/>
              </w:rPr>
              <w:t>get</w:t>
            </w:r>
            <w:proofErr w:type="spellEnd"/>
          </w:p>
        </w:tc>
        <w:tc>
          <w:tcPr>
            <w:tcW w:w="5103" w:type="dxa"/>
          </w:tcPr>
          <w:p w:rsidR="002076AC" w:rsidRDefault="002076AC" w:rsidP="00352B08">
            <w:pPr>
              <w:rPr>
                <w:sz w:val="22"/>
                <w:lang w:val="uk-UA"/>
              </w:rPr>
            </w:pPr>
            <w:r>
              <w:rPr>
                <w:sz w:val="22"/>
                <w:lang w:val="uk-UA"/>
              </w:rPr>
              <w:t>Отримання інформації про параметри LTI-об’єкта</w:t>
            </w:r>
          </w:p>
        </w:tc>
      </w:tr>
    </w:tbl>
    <w:p w:rsidR="002076AC" w:rsidRDefault="002076AC" w:rsidP="002076AC">
      <w:pPr>
        <w:ind w:firstLine="340"/>
        <w:jc w:val="both"/>
        <w:rPr>
          <w:i/>
          <w:sz w:val="22"/>
          <w:lang w:val="uk-UA"/>
        </w:rPr>
      </w:pPr>
    </w:p>
    <w:p w:rsidR="002076AC" w:rsidRDefault="002076AC" w:rsidP="002076AC">
      <w:pPr>
        <w:pStyle w:val="a3"/>
        <w:rPr>
          <w:b w:val="0"/>
          <w:i/>
        </w:rPr>
      </w:pPr>
      <w:r>
        <w:rPr>
          <w:b w:val="0"/>
          <w:i/>
        </w:rPr>
        <w:t>Отримання інформації про окремі характеристики мод</w:t>
      </w:r>
      <w:r>
        <w:rPr>
          <w:b w:val="0"/>
          <w:i/>
        </w:rPr>
        <w:t>е</w:t>
      </w:r>
      <w:r>
        <w:rPr>
          <w:b w:val="0"/>
          <w:i/>
        </w:rPr>
        <w:t>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class</w:t>
            </w:r>
            <w:proofErr w:type="spellEnd"/>
          </w:p>
        </w:tc>
        <w:tc>
          <w:tcPr>
            <w:tcW w:w="5103" w:type="dxa"/>
          </w:tcPr>
          <w:p w:rsidR="002076AC" w:rsidRDefault="002076AC" w:rsidP="00352B08">
            <w:pPr>
              <w:jc w:val="both"/>
              <w:rPr>
                <w:sz w:val="22"/>
                <w:lang w:val="uk-UA"/>
              </w:rPr>
            </w:pPr>
            <w:r>
              <w:rPr>
                <w:sz w:val="22"/>
                <w:lang w:val="uk-UA"/>
              </w:rPr>
              <w:t>Інформація про тип моделі (</w:t>
            </w:r>
            <w:proofErr w:type="spellStart"/>
            <w:r>
              <w:rPr>
                <w:sz w:val="22"/>
                <w:lang w:val="uk-UA"/>
              </w:rPr>
              <w:t>SS</w:t>
            </w:r>
            <w:proofErr w:type="spellEnd"/>
            <w:r>
              <w:rPr>
                <w:sz w:val="22"/>
                <w:lang w:val="uk-UA"/>
              </w:rPr>
              <w:t xml:space="preserve">, </w:t>
            </w:r>
            <w:proofErr w:type="spellStart"/>
            <w:r>
              <w:rPr>
                <w:sz w:val="22"/>
                <w:lang w:val="uk-UA"/>
              </w:rPr>
              <w:t>ZPK</w:t>
            </w:r>
            <w:proofErr w:type="spellEnd"/>
            <w:r>
              <w:rPr>
                <w:sz w:val="22"/>
                <w:lang w:val="uk-UA"/>
              </w:rPr>
              <w:t xml:space="preserve">, </w:t>
            </w:r>
            <w:proofErr w:type="spellStart"/>
            <w:r>
              <w:rPr>
                <w:sz w:val="22"/>
                <w:lang w:val="uk-UA"/>
              </w:rPr>
              <w:t>TF</w:t>
            </w:r>
            <w:proofErr w:type="spellEnd"/>
            <w:r>
              <w:rPr>
                <w:sz w:val="22"/>
                <w:lang w:val="uk-UA"/>
              </w:rPr>
              <w:t>)</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size</w:t>
            </w:r>
            <w:proofErr w:type="spellEnd"/>
          </w:p>
        </w:tc>
        <w:tc>
          <w:tcPr>
            <w:tcW w:w="5103" w:type="dxa"/>
          </w:tcPr>
          <w:p w:rsidR="002076AC" w:rsidRDefault="002076AC" w:rsidP="00352B08">
            <w:pPr>
              <w:jc w:val="both"/>
              <w:rPr>
                <w:sz w:val="22"/>
                <w:lang w:val="uk-UA"/>
              </w:rPr>
            </w:pPr>
            <w:r>
              <w:rPr>
                <w:sz w:val="22"/>
                <w:lang w:val="uk-UA"/>
              </w:rPr>
              <w:t>Інформація про розміри матриць входу та виходу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isempty</w:t>
            </w:r>
            <w:proofErr w:type="spellEnd"/>
          </w:p>
        </w:tc>
        <w:tc>
          <w:tcPr>
            <w:tcW w:w="5103" w:type="dxa"/>
          </w:tcPr>
          <w:p w:rsidR="002076AC" w:rsidRDefault="002076AC" w:rsidP="00352B08">
            <w:pPr>
              <w:jc w:val="both"/>
              <w:rPr>
                <w:sz w:val="22"/>
                <w:lang w:val="uk-UA"/>
              </w:rPr>
            </w:pPr>
            <w:r>
              <w:rPr>
                <w:sz w:val="22"/>
                <w:lang w:val="uk-UA"/>
              </w:rPr>
              <w:t>Перевірка, чи є LTI-об’єкт порожнім</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iset</w:t>
            </w:r>
            <w:proofErr w:type="spellEnd"/>
          </w:p>
        </w:tc>
        <w:tc>
          <w:tcPr>
            <w:tcW w:w="5103" w:type="dxa"/>
          </w:tcPr>
          <w:p w:rsidR="002076AC" w:rsidRDefault="002076AC" w:rsidP="00352B08">
            <w:pPr>
              <w:jc w:val="both"/>
              <w:rPr>
                <w:sz w:val="22"/>
                <w:lang w:val="uk-UA"/>
              </w:rPr>
            </w:pPr>
            <w:r>
              <w:rPr>
                <w:sz w:val="22"/>
                <w:lang w:val="uk-UA"/>
              </w:rPr>
              <w:t>Перевірка, чи є модель безперервною</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isdt</w:t>
            </w:r>
            <w:proofErr w:type="spellEnd"/>
          </w:p>
        </w:tc>
        <w:tc>
          <w:tcPr>
            <w:tcW w:w="5103" w:type="dxa"/>
          </w:tcPr>
          <w:p w:rsidR="002076AC" w:rsidRDefault="002076AC" w:rsidP="00352B08">
            <w:pPr>
              <w:jc w:val="both"/>
              <w:rPr>
                <w:sz w:val="22"/>
                <w:lang w:val="uk-UA"/>
              </w:rPr>
            </w:pPr>
            <w:r>
              <w:rPr>
                <w:sz w:val="22"/>
                <w:lang w:val="uk-UA"/>
              </w:rPr>
              <w:t>Перевірка, чи є модель дискретною</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isproper</w:t>
            </w:r>
            <w:proofErr w:type="spellEnd"/>
          </w:p>
        </w:tc>
        <w:tc>
          <w:tcPr>
            <w:tcW w:w="5103" w:type="dxa"/>
          </w:tcPr>
          <w:p w:rsidR="002076AC" w:rsidRDefault="002076AC" w:rsidP="00352B08">
            <w:pPr>
              <w:jc w:val="both"/>
              <w:rPr>
                <w:sz w:val="22"/>
                <w:lang w:val="uk-UA"/>
              </w:rPr>
            </w:pPr>
            <w:r>
              <w:rPr>
                <w:sz w:val="22"/>
                <w:lang w:val="uk-UA"/>
              </w:rPr>
              <w:t>Перевірка, чи є модель безпомилковою</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issiso</w:t>
            </w:r>
            <w:proofErr w:type="spellEnd"/>
          </w:p>
        </w:tc>
        <w:tc>
          <w:tcPr>
            <w:tcW w:w="5103" w:type="dxa"/>
          </w:tcPr>
          <w:p w:rsidR="002076AC" w:rsidRDefault="002076AC" w:rsidP="00352B08">
            <w:pPr>
              <w:jc w:val="both"/>
              <w:rPr>
                <w:sz w:val="22"/>
                <w:lang w:val="uk-UA"/>
              </w:rPr>
            </w:pPr>
            <w:r>
              <w:rPr>
                <w:sz w:val="22"/>
                <w:lang w:val="uk-UA"/>
              </w:rPr>
              <w:t>Перевірка, чи має модель один вхід та один в</w:t>
            </w:r>
            <w:r>
              <w:rPr>
                <w:sz w:val="22"/>
                <w:lang w:val="uk-UA"/>
              </w:rPr>
              <w:t>и</w:t>
            </w:r>
            <w:r>
              <w:rPr>
                <w:sz w:val="22"/>
                <w:lang w:val="uk-UA"/>
              </w:rPr>
              <w:t>хід</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isa</w:t>
            </w:r>
            <w:proofErr w:type="spellEnd"/>
          </w:p>
        </w:tc>
        <w:tc>
          <w:tcPr>
            <w:tcW w:w="5103" w:type="dxa"/>
          </w:tcPr>
          <w:p w:rsidR="002076AC" w:rsidRDefault="002076AC" w:rsidP="00352B08">
            <w:pPr>
              <w:jc w:val="both"/>
              <w:rPr>
                <w:sz w:val="22"/>
                <w:lang w:val="uk-UA"/>
              </w:rPr>
            </w:pPr>
            <w:r>
              <w:rPr>
                <w:sz w:val="22"/>
                <w:lang w:val="uk-UA"/>
              </w:rPr>
              <w:t>Перевірка, чи є LTI-об’єкт моделлю заданого типу</w:t>
            </w:r>
          </w:p>
        </w:tc>
      </w:tr>
    </w:tbl>
    <w:p w:rsidR="002076AC" w:rsidRDefault="002076AC" w:rsidP="002076AC">
      <w:pPr>
        <w:ind w:firstLine="340"/>
        <w:jc w:val="both"/>
        <w:rPr>
          <w:sz w:val="16"/>
          <w:lang w:val="uk-UA"/>
        </w:rPr>
      </w:pPr>
    </w:p>
    <w:p w:rsidR="002076AC" w:rsidRDefault="002076AC" w:rsidP="002076AC">
      <w:pPr>
        <w:pStyle w:val="1"/>
      </w:pPr>
      <w:r>
        <w:t>Перетворення моделі САК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lastRenderedPageBreak/>
              <w:t>ss</w:t>
            </w:r>
            <w:proofErr w:type="spellEnd"/>
          </w:p>
        </w:tc>
        <w:tc>
          <w:tcPr>
            <w:tcW w:w="5103" w:type="dxa"/>
          </w:tcPr>
          <w:p w:rsidR="002076AC" w:rsidRDefault="002076AC" w:rsidP="00352B08">
            <w:pPr>
              <w:jc w:val="both"/>
              <w:rPr>
                <w:sz w:val="22"/>
                <w:lang w:val="uk-UA"/>
              </w:rPr>
            </w:pPr>
            <w:r>
              <w:rPr>
                <w:sz w:val="22"/>
                <w:lang w:val="uk-UA"/>
              </w:rPr>
              <w:t>Перетворення в форму простору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zpk</w:t>
            </w:r>
            <w:proofErr w:type="spellEnd"/>
          </w:p>
        </w:tc>
        <w:tc>
          <w:tcPr>
            <w:tcW w:w="5103" w:type="dxa"/>
          </w:tcPr>
          <w:p w:rsidR="002076AC" w:rsidRDefault="002076AC" w:rsidP="00352B08">
            <w:pPr>
              <w:jc w:val="both"/>
              <w:rPr>
                <w:sz w:val="22"/>
                <w:lang w:val="uk-UA"/>
              </w:rPr>
            </w:pPr>
            <w:r>
              <w:rPr>
                <w:sz w:val="22"/>
                <w:lang w:val="uk-UA"/>
              </w:rPr>
              <w:t>Перетворення в форму нулів / полюсів / коефіціє</w:t>
            </w:r>
            <w:r>
              <w:rPr>
                <w:sz w:val="22"/>
                <w:lang w:val="uk-UA"/>
              </w:rPr>
              <w:t>н</w:t>
            </w:r>
            <w:r>
              <w:rPr>
                <w:sz w:val="22"/>
                <w:lang w:val="uk-UA"/>
              </w:rPr>
              <w:t>та передачі</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tf</w:t>
            </w:r>
            <w:proofErr w:type="spellEnd"/>
          </w:p>
        </w:tc>
        <w:tc>
          <w:tcPr>
            <w:tcW w:w="5103" w:type="dxa"/>
          </w:tcPr>
          <w:p w:rsidR="002076AC" w:rsidRDefault="002076AC" w:rsidP="00352B08">
            <w:pPr>
              <w:jc w:val="both"/>
              <w:rPr>
                <w:sz w:val="22"/>
                <w:lang w:val="uk-UA"/>
              </w:rPr>
            </w:pPr>
            <w:r>
              <w:rPr>
                <w:sz w:val="22"/>
                <w:lang w:val="uk-UA"/>
              </w:rPr>
              <w:t>Перетворення в форму передаточної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c2d</w:t>
            </w:r>
            <w:proofErr w:type="spellEnd"/>
          </w:p>
        </w:tc>
        <w:tc>
          <w:tcPr>
            <w:tcW w:w="5103" w:type="dxa"/>
          </w:tcPr>
          <w:p w:rsidR="002076AC" w:rsidRDefault="002076AC" w:rsidP="00352B08">
            <w:pPr>
              <w:jc w:val="both"/>
              <w:rPr>
                <w:sz w:val="22"/>
                <w:lang w:val="uk-UA"/>
              </w:rPr>
            </w:pPr>
            <w:r>
              <w:rPr>
                <w:sz w:val="22"/>
                <w:lang w:val="uk-UA"/>
              </w:rPr>
              <w:t>Перетворення безперервного часу на дискретний</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d2c</w:t>
            </w:r>
            <w:proofErr w:type="spellEnd"/>
          </w:p>
        </w:tc>
        <w:tc>
          <w:tcPr>
            <w:tcW w:w="5103" w:type="dxa"/>
          </w:tcPr>
          <w:p w:rsidR="002076AC" w:rsidRDefault="002076AC" w:rsidP="00352B08">
            <w:pPr>
              <w:jc w:val="both"/>
              <w:rPr>
                <w:sz w:val="22"/>
                <w:lang w:val="uk-UA"/>
              </w:rPr>
            </w:pPr>
            <w:r>
              <w:rPr>
                <w:sz w:val="22"/>
                <w:lang w:val="uk-UA"/>
              </w:rPr>
              <w:t>Перетворення дискретного часу на безперервний</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d2d</w:t>
            </w:r>
            <w:proofErr w:type="spellEnd"/>
          </w:p>
        </w:tc>
        <w:tc>
          <w:tcPr>
            <w:tcW w:w="5103" w:type="dxa"/>
          </w:tcPr>
          <w:p w:rsidR="002076AC" w:rsidRDefault="002076AC" w:rsidP="00352B08">
            <w:pPr>
              <w:jc w:val="both"/>
              <w:rPr>
                <w:sz w:val="22"/>
                <w:lang w:val="uk-UA"/>
              </w:rPr>
            </w:pPr>
            <w:proofErr w:type="spellStart"/>
            <w:r>
              <w:rPr>
                <w:sz w:val="22"/>
                <w:lang w:val="uk-UA"/>
              </w:rPr>
              <w:t>Перевизначення</w:t>
            </w:r>
            <w:proofErr w:type="spellEnd"/>
            <w:r>
              <w:rPr>
                <w:sz w:val="22"/>
                <w:lang w:val="uk-UA"/>
              </w:rPr>
              <w:t xml:space="preserve"> дискретної системи або додавання з</w:t>
            </w:r>
            <w:r>
              <w:rPr>
                <w:sz w:val="22"/>
                <w:lang w:val="uk-UA"/>
              </w:rPr>
              <w:t>а</w:t>
            </w:r>
            <w:r>
              <w:rPr>
                <w:sz w:val="22"/>
                <w:lang w:val="uk-UA"/>
              </w:rPr>
              <w:t>тримок вхідних впливів</w:t>
            </w:r>
          </w:p>
        </w:tc>
      </w:tr>
    </w:tbl>
    <w:p w:rsidR="002076AC" w:rsidRDefault="002076AC" w:rsidP="002076AC">
      <w:pPr>
        <w:ind w:firstLine="340"/>
        <w:jc w:val="both"/>
        <w:rPr>
          <w:sz w:val="16"/>
          <w:lang w:val="uk-UA"/>
        </w:rPr>
      </w:pPr>
    </w:p>
    <w:p w:rsidR="002076AC" w:rsidRDefault="002076AC" w:rsidP="002076AC">
      <w:pPr>
        <w:pStyle w:val="1"/>
      </w:pPr>
      <w:r>
        <w:t>“Арифметичні” операції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 або -</w:t>
            </w:r>
          </w:p>
        </w:tc>
        <w:tc>
          <w:tcPr>
            <w:tcW w:w="5103" w:type="dxa"/>
          </w:tcPr>
          <w:p w:rsidR="002076AC" w:rsidRDefault="002076AC" w:rsidP="00352B08">
            <w:pPr>
              <w:jc w:val="both"/>
              <w:rPr>
                <w:sz w:val="22"/>
                <w:lang w:val="uk-UA"/>
              </w:rPr>
            </w:pPr>
            <w:r>
              <w:rPr>
                <w:sz w:val="22"/>
                <w:lang w:val="uk-UA"/>
              </w:rPr>
              <w:t>Додавання або віднімання LTI-систем (паралельне з</w:t>
            </w:r>
            <w:r>
              <w:rPr>
                <w:sz w:val="22"/>
                <w:lang w:val="uk-UA"/>
              </w:rPr>
              <w:sym w:font="Symbol" w:char="F0A2"/>
            </w:r>
            <w:r>
              <w:rPr>
                <w:sz w:val="22"/>
                <w:lang w:val="uk-UA"/>
              </w:rPr>
              <w:t>єднання)</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r>
              <w:rPr>
                <w:sz w:val="22"/>
                <w:lang w:val="uk-UA"/>
              </w:rPr>
              <w:t>Добуток LTI-систем (послідовне з</w:t>
            </w:r>
            <w:r>
              <w:rPr>
                <w:sz w:val="22"/>
                <w:lang w:val="uk-UA"/>
              </w:rPr>
              <w:sym w:font="Symbol" w:char="F0A2"/>
            </w:r>
            <w:r>
              <w:rPr>
                <w:sz w:val="22"/>
                <w:lang w:val="uk-UA"/>
              </w:rPr>
              <w:t>єднання)</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r>
              <w:rPr>
                <w:sz w:val="22"/>
                <w:lang w:val="uk-UA"/>
              </w:rPr>
              <w:t xml:space="preserve">Лівостороннє ділення – </w:t>
            </w:r>
            <w:proofErr w:type="spellStart"/>
            <w:r>
              <w:rPr>
                <w:sz w:val="22"/>
                <w:lang w:val="uk-UA"/>
              </w:rPr>
              <w:t>sys1\sys2</w:t>
            </w:r>
            <w:proofErr w:type="spellEnd"/>
            <w:r>
              <w:rPr>
                <w:sz w:val="22"/>
                <w:lang w:val="uk-UA"/>
              </w:rPr>
              <w:t xml:space="preserve"> рівнозначно </w:t>
            </w:r>
            <w:proofErr w:type="spellStart"/>
            <w:r>
              <w:rPr>
                <w:sz w:val="22"/>
                <w:lang w:val="uk-UA"/>
              </w:rPr>
              <w:t>inv</w:t>
            </w:r>
            <w:proofErr w:type="spellEnd"/>
            <w:r>
              <w:rPr>
                <w:sz w:val="22"/>
                <w:lang w:val="uk-UA"/>
              </w:rPr>
              <w:t>(</w:t>
            </w:r>
            <w:proofErr w:type="spellStart"/>
            <w:r>
              <w:rPr>
                <w:sz w:val="22"/>
                <w:lang w:val="uk-UA"/>
              </w:rPr>
              <w:t>sys1</w:t>
            </w:r>
            <w:proofErr w:type="spellEnd"/>
            <w:r>
              <w:rPr>
                <w:sz w:val="22"/>
                <w:lang w:val="uk-UA"/>
              </w:rPr>
              <w:t>)*</w:t>
            </w:r>
            <w:proofErr w:type="spellStart"/>
            <w:r>
              <w:rPr>
                <w:sz w:val="22"/>
                <w:lang w:val="uk-UA"/>
              </w:rPr>
              <w:t>sys2</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r>
              <w:rPr>
                <w:sz w:val="22"/>
                <w:lang w:val="uk-UA"/>
              </w:rPr>
              <w:t xml:space="preserve">Правостороннє ділення – </w:t>
            </w:r>
            <w:proofErr w:type="spellStart"/>
            <w:r>
              <w:rPr>
                <w:sz w:val="22"/>
                <w:lang w:val="uk-UA"/>
              </w:rPr>
              <w:t>sys1</w:t>
            </w:r>
            <w:proofErr w:type="spellEnd"/>
            <w:r>
              <w:rPr>
                <w:sz w:val="22"/>
                <w:lang w:val="uk-UA"/>
              </w:rPr>
              <w:t>/</w:t>
            </w:r>
            <w:proofErr w:type="spellStart"/>
            <w:r>
              <w:rPr>
                <w:sz w:val="22"/>
                <w:lang w:val="uk-UA"/>
              </w:rPr>
              <w:t>sys2</w:t>
            </w:r>
            <w:proofErr w:type="spellEnd"/>
            <w:r>
              <w:rPr>
                <w:sz w:val="22"/>
                <w:lang w:val="uk-UA"/>
              </w:rPr>
              <w:t xml:space="preserve">, що рівнозначно </w:t>
            </w:r>
            <w:proofErr w:type="spellStart"/>
            <w:r>
              <w:rPr>
                <w:sz w:val="22"/>
                <w:lang w:val="uk-UA"/>
              </w:rPr>
              <w:t>sys1</w:t>
            </w:r>
            <w:proofErr w:type="spellEnd"/>
            <w:r>
              <w:rPr>
                <w:sz w:val="22"/>
                <w:lang w:val="uk-UA"/>
              </w:rPr>
              <w:t>*</w:t>
            </w:r>
            <w:proofErr w:type="spellStart"/>
            <w:r>
              <w:rPr>
                <w:sz w:val="22"/>
                <w:lang w:val="uk-UA"/>
              </w:rPr>
              <w:t>inv</w:t>
            </w:r>
            <w:proofErr w:type="spellEnd"/>
            <w:r>
              <w:rPr>
                <w:sz w:val="22"/>
                <w:lang w:val="uk-UA"/>
              </w:rPr>
              <w:t>(</w:t>
            </w:r>
            <w:proofErr w:type="spellStart"/>
            <w:r>
              <w:rPr>
                <w:sz w:val="22"/>
                <w:lang w:val="uk-UA"/>
              </w:rPr>
              <w:t>sys2</w:t>
            </w:r>
            <w:proofErr w:type="spellEnd"/>
            <w:r>
              <w:rPr>
                <w:sz w:val="22"/>
                <w:lang w:val="uk-UA"/>
              </w:rPr>
              <w:t>)</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proofErr w:type="spellStart"/>
            <w:r>
              <w:rPr>
                <w:sz w:val="22"/>
                <w:lang w:val="uk-UA"/>
              </w:rPr>
              <w:t>Перетранспонування</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r>
              <w:rPr>
                <w:sz w:val="22"/>
                <w:lang w:val="uk-UA"/>
              </w:rPr>
              <w:t>Транспонування карти входу / виходу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r>
              <w:rPr>
                <w:sz w:val="22"/>
                <w:lang w:val="uk-UA"/>
              </w:rPr>
              <w:t>[..]</w:t>
            </w:r>
          </w:p>
        </w:tc>
        <w:tc>
          <w:tcPr>
            <w:tcW w:w="5103" w:type="dxa"/>
          </w:tcPr>
          <w:p w:rsidR="002076AC" w:rsidRDefault="002076AC" w:rsidP="00352B08">
            <w:pPr>
              <w:jc w:val="both"/>
              <w:rPr>
                <w:sz w:val="22"/>
                <w:lang w:val="uk-UA"/>
              </w:rPr>
            </w:pPr>
            <w:r>
              <w:rPr>
                <w:sz w:val="22"/>
                <w:lang w:val="uk-UA"/>
              </w:rPr>
              <w:t>Горизонтальне / вертикальне з</w:t>
            </w:r>
            <w:r>
              <w:rPr>
                <w:sz w:val="22"/>
                <w:lang w:val="uk-UA"/>
              </w:rPr>
              <w:sym w:font="Symbol" w:char="F0A2"/>
            </w:r>
            <w:r>
              <w:rPr>
                <w:sz w:val="22"/>
                <w:lang w:val="uk-UA"/>
              </w:rPr>
              <w:t>єднання LTI-систем</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inv</w:t>
            </w:r>
            <w:proofErr w:type="spellEnd"/>
          </w:p>
        </w:tc>
        <w:tc>
          <w:tcPr>
            <w:tcW w:w="5103" w:type="dxa"/>
          </w:tcPr>
          <w:p w:rsidR="002076AC" w:rsidRDefault="002076AC" w:rsidP="00352B08">
            <w:pPr>
              <w:jc w:val="both"/>
              <w:rPr>
                <w:sz w:val="22"/>
                <w:lang w:val="uk-UA"/>
              </w:rPr>
            </w:pPr>
            <w:r>
              <w:rPr>
                <w:sz w:val="22"/>
                <w:lang w:val="uk-UA"/>
              </w:rPr>
              <w:t>Інверсія LTI- системи</w:t>
            </w:r>
          </w:p>
        </w:tc>
      </w:tr>
    </w:tbl>
    <w:p w:rsidR="002076AC" w:rsidRDefault="002076AC" w:rsidP="002076AC">
      <w:pPr>
        <w:pStyle w:val="5"/>
        <w:ind w:left="0" w:firstLine="340"/>
        <w:jc w:val="both"/>
        <w:rPr>
          <w:i w:val="0"/>
          <w:sz w:val="16"/>
        </w:rPr>
      </w:pPr>
    </w:p>
    <w:p w:rsidR="002076AC" w:rsidRDefault="002076AC" w:rsidP="002076AC">
      <w:pPr>
        <w:pStyle w:val="5"/>
        <w:ind w:left="0" w:firstLine="340"/>
        <w:jc w:val="both"/>
        <w:rPr>
          <w:sz w:val="22"/>
        </w:rPr>
      </w:pPr>
      <w:r>
        <w:rPr>
          <w:sz w:val="22"/>
        </w:rPr>
        <w:t>Моделі динаміки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pole</w:t>
            </w:r>
            <w:proofErr w:type="spellEnd"/>
            <w:r>
              <w:rPr>
                <w:sz w:val="22"/>
                <w:lang w:val="uk-UA"/>
              </w:rPr>
              <w:t>,</w:t>
            </w:r>
            <w:proofErr w:type="spellStart"/>
            <w:r>
              <w:rPr>
                <w:sz w:val="22"/>
                <w:lang w:val="uk-UA"/>
              </w:rPr>
              <w:t>eig</w:t>
            </w:r>
            <w:proofErr w:type="spellEnd"/>
          </w:p>
        </w:tc>
        <w:tc>
          <w:tcPr>
            <w:tcW w:w="5103" w:type="dxa"/>
          </w:tcPr>
          <w:p w:rsidR="002076AC" w:rsidRDefault="002076AC" w:rsidP="00352B08">
            <w:pPr>
              <w:jc w:val="both"/>
              <w:rPr>
                <w:sz w:val="22"/>
                <w:lang w:val="uk-UA"/>
              </w:rPr>
            </w:pPr>
            <w:r>
              <w:rPr>
                <w:sz w:val="22"/>
                <w:lang w:val="uk-UA"/>
              </w:rPr>
              <w:t>Полюси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tzero</w:t>
            </w:r>
            <w:proofErr w:type="spellEnd"/>
          </w:p>
        </w:tc>
        <w:tc>
          <w:tcPr>
            <w:tcW w:w="5103" w:type="dxa"/>
          </w:tcPr>
          <w:p w:rsidR="002076AC" w:rsidRDefault="002076AC" w:rsidP="00352B08">
            <w:pPr>
              <w:jc w:val="both"/>
              <w:rPr>
                <w:sz w:val="22"/>
                <w:lang w:val="uk-UA"/>
              </w:rPr>
            </w:pPr>
            <w:r>
              <w:rPr>
                <w:sz w:val="22"/>
                <w:lang w:val="uk-UA"/>
              </w:rPr>
              <w:t>Нулі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pzmap</w:t>
            </w:r>
            <w:proofErr w:type="spellEnd"/>
          </w:p>
        </w:tc>
        <w:tc>
          <w:tcPr>
            <w:tcW w:w="5103" w:type="dxa"/>
          </w:tcPr>
          <w:p w:rsidR="002076AC" w:rsidRDefault="002076AC" w:rsidP="00352B08">
            <w:pPr>
              <w:jc w:val="both"/>
              <w:rPr>
                <w:sz w:val="22"/>
                <w:lang w:val="uk-UA"/>
              </w:rPr>
            </w:pPr>
            <w:r>
              <w:rPr>
                <w:sz w:val="22"/>
                <w:lang w:val="uk-UA"/>
              </w:rPr>
              <w:t>Карта нулів-полюсів</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dcgain</w:t>
            </w:r>
            <w:proofErr w:type="spellEnd"/>
          </w:p>
        </w:tc>
        <w:tc>
          <w:tcPr>
            <w:tcW w:w="5103" w:type="dxa"/>
          </w:tcPr>
          <w:p w:rsidR="002076AC" w:rsidRDefault="002076AC" w:rsidP="00352B08">
            <w:pPr>
              <w:jc w:val="both"/>
              <w:rPr>
                <w:sz w:val="22"/>
                <w:lang w:val="uk-UA"/>
              </w:rPr>
            </w:pPr>
            <w:r>
              <w:rPr>
                <w:sz w:val="22"/>
                <w:lang w:val="uk-UA"/>
              </w:rPr>
              <w:t>Коефіцієнт передачі по постійній напрузі</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norm</w:t>
            </w:r>
            <w:proofErr w:type="spellEnd"/>
          </w:p>
        </w:tc>
        <w:tc>
          <w:tcPr>
            <w:tcW w:w="5103" w:type="dxa"/>
          </w:tcPr>
          <w:p w:rsidR="002076AC" w:rsidRDefault="002076AC" w:rsidP="00352B08">
            <w:pPr>
              <w:jc w:val="both"/>
              <w:rPr>
                <w:sz w:val="22"/>
                <w:lang w:val="uk-UA"/>
              </w:rPr>
            </w:pPr>
            <w:r>
              <w:rPr>
                <w:sz w:val="22"/>
                <w:lang w:val="uk-UA"/>
              </w:rPr>
              <w:t>Норма LTI-системи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covar</w:t>
            </w:r>
            <w:proofErr w:type="spellEnd"/>
          </w:p>
        </w:tc>
        <w:tc>
          <w:tcPr>
            <w:tcW w:w="5103" w:type="dxa"/>
          </w:tcPr>
          <w:p w:rsidR="002076AC" w:rsidRDefault="002076AC" w:rsidP="00352B08">
            <w:pPr>
              <w:jc w:val="both"/>
              <w:rPr>
                <w:sz w:val="22"/>
                <w:lang w:val="uk-UA"/>
              </w:rPr>
            </w:pPr>
            <w:proofErr w:type="spellStart"/>
            <w:r>
              <w:rPr>
                <w:sz w:val="22"/>
                <w:lang w:val="uk-UA"/>
              </w:rPr>
              <w:t>Коваріація</w:t>
            </w:r>
            <w:proofErr w:type="spellEnd"/>
            <w:r>
              <w:rPr>
                <w:sz w:val="22"/>
                <w:lang w:val="uk-UA"/>
              </w:rPr>
              <w:t xml:space="preserve"> відгуку на білий шум</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damp</w:t>
            </w:r>
            <w:proofErr w:type="spellEnd"/>
          </w:p>
        </w:tc>
        <w:tc>
          <w:tcPr>
            <w:tcW w:w="5103" w:type="dxa"/>
          </w:tcPr>
          <w:p w:rsidR="002076AC" w:rsidRDefault="002076AC" w:rsidP="00352B08">
            <w:pPr>
              <w:jc w:val="both"/>
              <w:rPr>
                <w:sz w:val="22"/>
                <w:lang w:val="uk-UA"/>
              </w:rPr>
            </w:pPr>
            <w:r>
              <w:rPr>
                <w:sz w:val="22"/>
                <w:lang w:val="uk-UA"/>
              </w:rPr>
              <w:t>Частота власних коливань та демпфування на основі полюсами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esort</w:t>
            </w:r>
            <w:proofErr w:type="spellEnd"/>
          </w:p>
        </w:tc>
        <w:tc>
          <w:tcPr>
            <w:tcW w:w="5103" w:type="dxa"/>
          </w:tcPr>
          <w:p w:rsidR="002076AC" w:rsidRDefault="002076AC" w:rsidP="00352B08">
            <w:pPr>
              <w:jc w:val="both"/>
              <w:rPr>
                <w:sz w:val="22"/>
                <w:lang w:val="uk-UA"/>
              </w:rPr>
            </w:pPr>
            <w:r>
              <w:rPr>
                <w:sz w:val="22"/>
                <w:lang w:val="uk-UA"/>
              </w:rPr>
              <w:t>Сортування полюсів безперервної системи за їх дійсними частинами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dsort</w:t>
            </w:r>
            <w:proofErr w:type="spellEnd"/>
          </w:p>
        </w:tc>
        <w:tc>
          <w:tcPr>
            <w:tcW w:w="5103" w:type="dxa"/>
          </w:tcPr>
          <w:p w:rsidR="002076AC" w:rsidRDefault="002076AC" w:rsidP="00352B08">
            <w:pPr>
              <w:jc w:val="both"/>
              <w:rPr>
                <w:sz w:val="22"/>
                <w:lang w:val="uk-UA"/>
              </w:rPr>
            </w:pPr>
            <w:r>
              <w:rPr>
                <w:sz w:val="22"/>
                <w:lang w:val="uk-UA"/>
              </w:rPr>
              <w:t>Сортування полюсів дискретної системи за їх модулями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pade</w:t>
            </w:r>
            <w:proofErr w:type="spellEnd"/>
          </w:p>
        </w:tc>
        <w:tc>
          <w:tcPr>
            <w:tcW w:w="5103" w:type="dxa"/>
          </w:tcPr>
          <w:p w:rsidR="002076AC" w:rsidRDefault="002076AC" w:rsidP="00352B08">
            <w:pPr>
              <w:jc w:val="both"/>
              <w:rPr>
                <w:sz w:val="22"/>
                <w:lang w:val="uk-UA"/>
              </w:rPr>
            </w:pPr>
            <w:r>
              <w:rPr>
                <w:sz w:val="22"/>
                <w:lang w:val="uk-UA"/>
              </w:rPr>
              <w:t>Апроксимація затримок за часом методом Паде</w:t>
            </w:r>
          </w:p>
        </w:tc>
      </w:tr>
    </w:tbl>
    <w:p w:rsidR="002076AC" w:rsidRDefault="002076AC" w:rsidP="002076AC">
      <w:pPr>
        <w:ind w:firstLine="340"/>
        <w:jc w:val="both"/>
        <w:rPr>
          <w:sz w:val="16"/>
          <w:lang w:val="uk-UA"/>
        </w:rPr>
      </w:pPr>
    </w:p>
    <w:p w:rsidR="002076AC" w:rsidRDefault="002076AC" w:rsidP="002076AC">
      <w:pPr>
        <w:pStyle w:val="1"/>
      </w:pPr>
      <w:r>
        <w:t>Моделі простору стану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rss</w:t>
            </w:r>
            <w:proofErr w:type="spellEnd"/>
            <w:r>
              <w:rPr>
                <w:sz w:val="22"/>
                <w:lang w:val="uk-UA"/>
              </w:rPr>
              <w:t xml:space="preserve">, </w:t>
            </w:r>
            <w:proofErr w:type="spellStart"/>
            <w:r>
              <w:rPr>
                <w:sz w:val="22"/>
                <w:lang w:val="uk-UA"/>
              </w:rPr>
              <w:t>drss</w:t>
            </w:r>
            <w:proofErr w:type="spellEnd"/>
          </w:p>
        </w:tc>
        <w:tc>
          <w:tcPr>
            <w:tcW w:w="5103" w:type="dxa"/>
          </w:tcPr>
          <w:p w:rsidR="002076AC" w:rsidRDefault="002076AC" w:rsidP="00352B08">
            <w:pPr>
              <w:jc w:val="both"/>
              <w:rPr>
                <w:sz w:val="22"/>
                <w:lang w:val="uk-UA"/>
              </w:rPr>
            </w:pPr>
            <w:r>
              <w:rPr>
                <w:sz w:val="22"/>
                <w:lang w:val="uk-UA"/>
              </w:rPr>
              <w:t>Генерування випадкових моделей простору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ss2ss</w:t>
            </w:r>
            <w:proofErr w:type="spellEnd"/>
          </w:p>
        </w:tc>
        <w:tc>
          <w:tcPr>
            <w:tcW w:w="5103" w:type="dxa"/>
          </w:tcPr>
          <w:p w:rsidR="002076AC" w:rsidRDefault="002076AC" w:rsidP="00352B08">
            <w:pPr>
              <w:jc w:val="both"/>
              <w:rPr>
                <w:sz w:val="22"/>
                <w:lang w:val="uk-UA"/>
              </w:rPr>
            </w:pPr>
            <w:r>
              <w:rPr>
                <w:sz w:val="22"/>
                <w:lang w:val="uk-UA"/>
              </w:rPr>
              <w:t>Перетворення змінних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canon</w:t>
            </w:r>
            <w:proofErr w:type="spellEnd"/>
          </w:p>
        </w:tc>
        <w:tc>
          <w:tcPr>
            <w:tcW w:w="5103" w:type="dxa"/>
          </w:tcPr>
          <w:p w:rsidR="002076AC" w:rsidRDefault="002076AC" w:rsidP="00352B08">
            <w:pPr>
              <w:jc w:val="both"/>
              <w:rPr>
                <w:sz w:val="22"/>
                <w:lang w:val="uk-UA"/>
              </w:rPr>
            </w:pPr>
            <w:r>
              <w:rPr>
                <w:sz w:val="22"/>
                <w:lang w:val="uk-UA"/>
              </w:rPr>
              <w:t>Канонічна форма моделі простору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ctrb</w:t>
            </w:r>
            <w:proofErr w:type="spellEnd"/>
            <w:r>
              <w:rPr>
                <w:sz w:val="22"/>
                <w:lang w:val="uk-UA"/>
              </w:rPr>
              <w:t xml:space="preserve">, </w:t>
            </w:r>
            <w:proofErr w:type="spellStart"/>
            <w:r>
              <w:rPr>
                <w:sz w:val="22"/>
                <w:lang w:val="uk-UA"/>
              </w:rPr>
              <w:t>obsv</w:t>
            </w:r>
            <w:proofErr w:type="spellEnd"/>
          </w:p>
        </w:tc>
        <w:tc>
          <w:tcPr>
            <w:tcW w:w="5103" w:type="dxa"/>
          </w:tcPr>
          <w:p w:rsidR="002076AC" w:rsidRDefault="002076AC" w:rsidP="00352B08">
            <w:pPr>
              <w:jc w:val="both"/>
              <w:rPr>
                <w:sz w:val="22"/>
                <w:lang w:val="uk-UA"/>
              </w:rPr>
            </w:pPr>
            <w:r>
              <w:rPr>
                <w:sz w:val="22"/>
                <w:lang w:val="uk-UA"/>
              </w:rPr>
              <w:t xml:space="preserve">Матриці керованості та </w:t>
            </w:r>
            <w:proofErr w:type="spellStart"/>
            <w:r>
              <w:rPr>
                <w:sz w:val="22"/>
                <w:lang w:val="uk-UA"/>
              </w:rPr>
              <w:t>спостережуваності</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gram</w:t>
            </w:r>
            <w:proofErr w:type="spellEnd"/>
          </w:p>
        </w:tc>
        <w:tc>
          <w:tcPr>
            <w:tcW w:w="5103" w:type="dxa"/>
          </w:tcPr>
          <w:p w:rsidR="002076AC" w:rsidRDefault="002076AC" w:rsidP="00352B08">
            <w:pPr>
              <w:jc w:val="both"/>
              <w:rPr>
                <w:sz w:val="22"/>
                <w:lang w:val="uk-UA"/>
              </w:rPr>
            </w:pPr>
            <w:r>
              <w:rPr>
                <w:sz w:val="22"/>
                <w:lang w:val="uk-UA"/>
              </w:rPr>
              <w:t xml:space="preserve">Детермінанти Грама для керованості та </w:t>
            </w:r>
            <w:proofErr w:type="spellStart"/>
            <w:r>
              <w:rPr>
                <w:sz w:val="22"/>
                <w:lang w:val="uk-UA"/>
              </w:rPr>
              <w:t>спостер</w:t>
            </w:r>
            <w:r>
              <w:rPr>
                <w:sz w:val="22"/>
                <w:lang w:val="uk-UA"/>
              </w:rPr>
              <w:t>е</w:t>
            </w:r>
            <w:r>
              <w:rPr>
                <w:sz w:val="22"/>
                <w:lang w:val="uk-UA"/>
              </w:rPr>
              <w:t>жуваності</w:t>
            </w:r>
            <w:proofErr w:type="spellEnd"/>
            <w:r>
              <w:rPr>
                <w:sz w:val="22"/>
                <w:lang w:val="uk-UA"/>
              </w:rPr>
              <w:t xml:space="preserve">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ssbal</w:t>
            </w:r>
            <w:proofErr w:type="spellEnd"/>
          </w:p>
        </w:tc>
        <w:tc>
          <w:tcPr>
            <w:tcW w:w="5103" w:type="dxa"/>
          </w:tcPr>
          <w:p w:rsidR="002076AC" w:rsidRDefault="002076AC" w:rsidP="00352B08">
            <w:pPr>
              <w:jc w:val="both"/>
              <w:rPr>
                <w:sz w:val="22"/>
                <w:lang w:val="uk-UA"/>
              </w:rPr>
            </w:pPr>
            <w:r>
              <w:rPr>
                <w:sz w:val="22"/>
                <w:lang w:val="uk-UA"/>
              </w:rPr>
              <w:t>Діагональне балансування матриць простору ст</w:t>
            </w:r>
            <w:r>
              <w:rPr>
                <w:sz w:val="22"/>
                <w:lang w:val="uk-UA"/>
              </w:rPr>
              <w:t>а</w:t>
            </w:r>
            <w:r>
              <w:rPr>
                <w:sz w:val="22"/>
                <w:lang w:val="uk-UA"/>
              </w:rPr>
              <w:t>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balreal</w:t>
            </w:r>
            <w:proofErr w:type="spellEnd"/>
          </w:p>
        </w:tc>
        <w:tc>
          <w:tcPr>
            <w:tcW w:w="5103" w:type="dxa"/>
          </w:tcPr>
          <w:p w:rsidR="002076AC" w:rsidRDefault="002076AC" w:rsidP="00352B08">
            <w:pPr>
              <w:jc w:val="both"/>
              <w:rPr>
                <w:sz w:val="22"/>
                <w:lang w:val="uk-UA"/>
              </w:rPr>
            </w:pPr>
            <w:r>
              <w:rPr>
                <w:sz w:val="22"/>
                <w:lang w:val="uk-UA"/>
              </w:rPr>
              <w:t>Балансування входу-виходу на основі детерміна</w:t>
            </w:r>
            <w:r>
              <w:rPr>
                <w:sz w:val="22"/>
                <w:lang w:val="uk-UA"/>
              </w:rPr>
              <w:t>н</w:t>
            </w:r>
            <w:r>
              <w:rPr>
                <w:sz w:val="22"/>
                <w:lang w:val="uk-UA"/>
              </w:rPr>
              <w:t>тів Грама</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modreg</w:t>
            </w:r>
            <w:proofErr w:type="spellEnd"/>
          </w:p>
        </w:tc>
        <w:tc>
          <w:tcPr>
            <w:tcW w:w="5103" w:type="dxa"/>
          </w:tcPr>
          <w:p w:rsidR="002076AC" w:rsidRDefault="002076AC" w:rsidP="00352B08">
            <w:pPr>
              <w:jc w:val="both"/>
              <w:rPr>
                <w:sz w:val="22"/>
                <w:lang w:val="uk-UA"/>
              </w:rPr>
            </w:pPr>
            <w:r>
              <w:rPr>
                <w:sz w:val="22"/>
                <w:lang w:val="uk-UA"/>
              </w:rPr>
              <w:t>Редукція стану моделі</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minreal</w:t>
            </w:r>
            <w:proofErr w:type="spellEnd"/>
          </w:p>
        </w:tc>
        <w:tc>
          <w:tcPr>
            <w:tcW w:w="5103" w:type="dxa"/>
          </w:tcPr>
          <w:p w:rsidR="002076AC" w:rsidRDefault="002076AC" w:rsidP="00352B08">
            <w:pPr>
              <w:jc w:val="both"/>
              <w:rPr>
                <w:sz w:val="22"/>
                <w:lang w:val="uk-UA"/>
              </w:rPr>
            </w:pPr>
            <w:r>
              <w:rPr>
                <w:sz w:val="22"/>
                <w:lang w:val="uk-UA"/>
              </w:rPr>
              <w:t>Мінімальна реалізація та скорочення нулів і пол</w:t>
            </w:r>
            <w:r>
              <w:rPr>
                <w:sz w:val="22"/>
                <w:lang w:val="uk-UA"/>
              </w:rPr>
              <w:t>ю</w:t>
            </w:r>
            <w:r>
              <w:rPr>
                <w:sz w:val="22"/>
                <w:lang w:val="uk-UA"/>
              </w:rPr>
              <w:t>сів</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augstate</w:t>
            </w:r>
            <w:proofErr w:type="spellEnd"/>
          </w:p>
        </w:tc>
        <w:tc>
          <w:tcPr>
            <w:tcW w:w="5103" w:type="dxa"/>
          </w:tcPr>
          <w:p w:rsidR="002076AC" w:rsidRDefault="002076AC" w:rsidP="00352B08">
            <w:pPr>
              <w:jc w:val="both"/>
              <w:rPr>
                <w:sz w:val="22"/>
                <w:lang w:val="uk-UA"/>
              </w:rPr>
            </w:pPr>
            <w:r>
              <w:rPr>
                <w:sz w:val="22"/>
                <w:lang w:val="uk-UA"/>
              </w:rPr>
              <w:t>Збільшення виходу за рахунок приєднання ст</w:t>
            </w:r>
            <w:r>
              <w:rPr>
                <w:sz w:val="22"/>
                <w:lang w:val="uk-UA"/>
              </w:rPr>
              <w:t>а</w:t>
            </w:r>
            <w:r>
              <w:rPr>
                <w:sz w:val="22"/>
                <w:lang w:val="uk-UA"/>
              </w:rPr>
              <w:t>нів</w:t>
            </w:r>
          </w:p>
        </w:tc>
      </w:tr>
    </w:tbl>
    <w:p w:rsidR="002076AC" w:rsidRDefault="002076AC" w:rsidP="002076AC">
      <w:pPr>
        <w:ind w:firstLine="340"/>
        <w:jc w:val="both"/>
        <w:rPr>
          <w:sz w:val="22"/>
          <w:lang w:val="uk-UA"/>
        </w:rPr>
      </w:pPr>
    </w:p>
    <w:p w:rsidR="002076AC" w:rsidRDefault="002076AC" w:rsidP="002076AC">
      <w:pPr>
        <w:pStyle w:val="1"/>
      </w:pPr>
      <w:r>
        <w:t>Відгук за часом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step</w:t>
            </w:r>
            <w:proofErr w:type="spellEnd"/>
          </w:p>
        </w:tc>
        <w:tc>
          <w:tcPr>
            <w:tcW w:w="5103" w:type="dxa"/>
          </w:tcPr>
          <w:p w:rsidR="002076AC" w:rsidRDefault="002076AC" w:rsidP="00352B08">
            <w:pPr>
              <w:jc w:val="both"/>
              <w:rPr>
                <w:sz w:val="22"/>
                <w:lang w:val="uk-UA"/>
              </w:rPr>
            </w:pPr>
            <w:r>
              <w:rPr>
                <w:sz w:val="22"/>
                <w:lang w:val="uk-UA"/>
              </w:rPr>
              <w:t>Відгук на ступеневу функцію</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lastRenderedPageBreak/>
              <w:t>impulse</w:t>
            </w:r>
            <w:proofErr w:type="spellEnd"/>
          </w:p>
        </w:tc>
        <w:tc>
          <w:tcPr>
            <w:tcW w:w="5103" w:type="dxa"/>
          </w:tcPr>
          <w:p w:rsidR="002076AC" w:rsidRDefault="002076AC" w:rsidP="00352B08">
            <w:pPr>
              <w:jc w:val="both"/>
              <w:rPr>
                <w:sz w:val="22"/>
                <w:lang w:val="uk-UA"/>
              </w:rPr>
            </w:pPr>
            <w:r>
              <w:rPr>
                <w:sz w:val="22"/>
                <w:lang w:val="uk-UA"/>
              </w:rPr>
              <w:t>Відгук на одиничний імпульс</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initial</w:t>
            </w:r>
            <w:proofErr w:type="spellEnd"/>
          </w:p>
        </w:tc>
        <w:tc>
          <w:tcPr>
            <w:tcW w:w="5103" w:type="dxa"/>
          </w:tcPr>
          <w:p w:rsidR="002076AC" w:rsidRDefault="002076AC" w:rsidP="00352B08">
            <w:pPr>
              <w:jc w:val="both"/>
              <w:rPr>
                <w:sz w:val="22"/>
                <w:lang w:val="uk-UA"/>
              </w:rPr>
            </w:pPr>
            <w:r>
              <w:rPr>
                <w:sz w:val="22"/>
                <w:lang w:val="uk-UA"/>
              </w:rPr>
              <w:t>Відгук на задані початкові умови стану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lsim</w:t>
            </w:r>
            <w:proofErr w:type="spellEnd"/>
          </w:p>
        </w:tc>
        <w:tc>
          <w:tcPr>
            <w:tcW w:w="5103" w:type="dxa"/>
          </w:tcPr>
          <w:p w:rsidR="002076AC" w:rsidRDefault="002076AC" w:rsidP="00352B08">
            <w:pPr>
              <w:jc w:val="both"/>
              <w:rPr>
                <w:sz w:val="22"/>
                <w:lang w:val="uk-UA"/>
              </w:rPr>
            </w:pPr>
            <w:r>
              <w:rPr>
                <w:sz w:val="22"/>
                <w:lang w:val="uk-UA"/>
              </w:rPr>
              <w:t>Відгук на довільні входи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ltiview</w:t>
            </w:r>
            <w:proofErr w:type="spellEnd"/>
          </w:p>
        </w:tc>
        <w:tc>
          <w:tcPr>
            <w:tcW w:w="5103" w:type="dxa"/>
          </w:tcPr>
          <w:p w:rsidR="002076AC" w:rsidRDefault="002076AC" w:rsidP="00352B08">
            <w:pPr>
              <w:jc w:val="both"/>
              <w:rPr>
                <w:sz w:val="22"/>
                <w:lang w:val="uk-UA"/>
              </w:rPr>
            </w:pPr>
            <w:r>
              <w:rPr>
                <w:sz w:val="22"/>
                <w:lang w:val="uk-UA"/>
              </w:rPr>
              <w:t>Аналіз відгуків за допомогою графічного інтерфе</w:t>
            </w:r>
            <w:r>
              <w:rPr>
                <w:sz w:val="22"/>
                <w:lang w:val="uk-UA"/>
              </w:rPr>
              <w:t>й</w:t>
            </w:r>
            <w:r>
              <w:rPr>
                <w:sz w:val="22"/>
                <w:lang w:val="uk-UA"/>
              </w:rPr>
              <w:t>су</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gensig</w:t>
            </w:r>
            <w:proofErr w:type="spellEnd"/>
          </w:p>
        </w:tc>
        <w:tc>
          <w:tcPr>
            <w:tcW w:w="5103" w:type="dxa"/>
          </w:tcPr>
          <w:p w:rsidR="002076AC" w:rsidRDefault="002076AC" w:rsidP="00352B08">
            <w:pPr>
              <w:jc w:val="both"/>
              <w:rPr>
                <w:sz w:val="22"/>
                <w:lang w:val="uk-UA"/>
              </w:rPr>
            </w:pPr>
            <w:r>
              <w:rPr>
                <w:sz w:val="22"/>
                <w:lang w:val="uk-UA"/>
              </w:rPr>
              <w:t>Генерує періодичні сигнали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stepfun</w:t>
            </w:r>
            <w:proofErr w:type="spellEnd"/>
          </w:p>
        </w:tc>
        <w:tc>
          <w:tcPr>
            <w:tcW w:w="5103" w:type="dxa"/>
          </w:tcPr>
          <w:p w:rsidR="002076AC" w:rsidRDefault="002076AC" w:rsidP="00352B08">
            <w:pPr>
              <w:jc w:val="both"/>
              <w:rPr>
                <w:sz w:val="22"/>
                <w:lang w:val="uk-UA"/>
              </w:rPr>
            </w:pPr>
            <w:r>
              <w:rPr>
                <w:sz w:val="22"/>
                <w:lang w:val="uk-UA"/>
              </w:rPr>
              <w:t>Генерує одиничний стрибок</w:t>
            </w:r>
          </w:p>
        </w:tc>
      </w:tr>
    </w:tbl>
    <w:p w:rsidR="002076AC" w:rsidRDefault="002076AC" w:rsidP="002076AC">
      <w:pPr>
        <w:ind w:firstLine="340"/>
        <w:jc w:val="both"/>
        <w:rPr>
          <w:sz w:val="22"/>
          <w:lang w:val="uk-UA"/>
        </w:rPr>
      </w:pPr>
    </w:p>
    <w:p w:rsidR="002076AC" w:rsidRDefault="002076AC" w:rsidP="002076AC">
      <w:pPr>
        <w:pStyle w:val="1"/>
      </w:pPr>
      <w:r>
        <w:t>Частотний відгук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bode</w:t>
            </w:r>
            <w:proofErr w:type="spellEnd"/>
          </w:p>
        </w:tc>
        <w:tc>
          <w:tcPr>
            <w:tcW w:w="5103" w:type="dxa"/>
          </w:tcPr>
          <w:p w:rsidR="002076AC" w:rsidRDefault="002076AC" w:rsidP="00352B08">
            <w:pPr>
              <w:jc w:val="both"/>
              <w:rPr>
                <w:sz w:val="22"/>
                <w:lang w:val="uk-UA"/>
              </w:rPr>
            </w:pPr>
            <w:r>
              <w:rPr>
                <w:sz w:val="22"/>
                <w:lang w:val="uk-UA"/>
              </w:rPr>
              <w:t xml:space="preserve">Діаграма </w:t>
            </w:r>
            <w:proofErr w:type="spellStart"/>
            <w:r>
              <w:rPr>
                <w:sz w:val="22"/>
                <w:lang w:val="uk-UA"/>
              </w:rPr>
              <w:t>Боде</w:t>
            </w:r>
            <w:proofErr w:type="spellEnd"/>
            <w:r>
              <w:rPr>
                <w:sz w:val="22"/>
                <w:lang w:val="uk-UA"/>
              </w:rPr>
              <w:t xml:space="preserve"> для частотного відгуку (</w:t>
            </w:r>
            <w:proofErr w:type="spellStart"/>
            <w:r>
              <w:rPr>
                <w:sz w:val="22"/>
                <w:lang w:val="uk-UA"/>
              </w:rPr>
              <w:t>ЛАХ</w:t>
            </w:r>
            <w:proofErr w:type="spellEnd"/>
            <w:r>
              <w:rPr>
                <w:sz w:val="22"/>
                <w:lang w:val="uk-UA"/>
              </w:rPr>
              <w:t xml:space="preserve">, </w:t>
            </w:r>
            <w:proofErr w:type="spellStart"/>
            <w:r>
              <w:rPr>
                <w:sz w:val="22"/>
                <w:lang w:val="uk-UA"/>
              </w:rPr>
              <w:t>ЛФЧХ</w:t>
            </w:r>
            <w:proofErr w:type="spellEnd"/>
            <w:r>
              <w:rPr>
                <w:sz w:val="22"/>
                <w:lang w:val="uk-UA"/>
              </w:rPr>
              <w:t>)</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sigma</w:t>
            </w:r>
            <w:proofErr w:type="spellEnd"/>
          </w:p>
        </w:tc>
        <w:tc>
          <w:tcPr>
            <w:tcW w:w="5103" w:type="dxa"/>
          </w:tcPr>
          <w:p w:rsidR="002076AC" w:rsidRDefault="002076AC" w:rsidP="00352B08">
            <w:pPr>
              <w:jc w:val="both"/>
              <w:rPr>
                <w:sz w:val="22"/>
                <w:lang w:val="uk-UA"/>
              </w:rPr>
            </w:pPr>
            <w:r>
              <w:rPr>
                <w:sz w:val="22"/>
                <w:lang w:val="uk-UA"/>
              </w:rPr>
              <w:t>Частотний графік сингулярних значень</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nyquist</w:t>
            </w:r>
            <w:proofErr w:type="spellEnd"/>
          </w:p>
        </w:tc>
        <w:tc>
          <w:tcPr>
            <w:tcW w:w="5103" w:type="dxa"/>
          </w:tcPr>
          <w:p w:rsidR="002076AC" w:rsidRDefault="002076AC" w:rsidP="00352B08">
            <w:pPr>
              <w:jc w:val="both"/>
              <w:rPr>
                <w:sz w:val="22"/>
                <w:lang w:val="uk-UA"/>
              </w:rPr>
            </w:pPr>
            <w:r>
              <w:rPr>
                <w:sz w:val="22"/>
                <w:lang w:val="uk-UA"/>
              </w:rPr>
              <w:t xml:space="preserve">Діаграма </w:t>
            </w:r>
            <w:proofErr w:type="spellStart"/>
            <w:r>
              <w:rPr>
                <w:sz w:val="22"/>
                <w:lang w:val="uk-UA"/>
              </w:rPr>
              <w:t>Найквіста</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nichols</w:t>
            </w:r>
            <w:proofErr w:type="spellEnd"/>
          </w:p>
        </w:tc>
        <w:tc>
          <w:tcPr>
            <w:tcW w:w="5103" w:type="dxa"/>
          </w:tcPr>
          <w:p w:rsidR="002076AC" w:rsidRDefault="002076AC" w:rsidP="00352B08">
            <w:pPr>
              <w:jc w:val="both"/>
              <w:rPr>
                <w:sz w:val="22"/>
                <w:lang w:val="uk-UA"/>
              </w:rPr>
            </w:pPr>
            <w:r>
              <w:rPr>
                <w:sz w:val="22"/>
                <w:lang w:val="uk-UA"/>
              </w:rPr>
              <w:t xml:space="preserve">Діаграма </w:t>
            </w:r>
            <w:proofErr w:type="spellStart"/>
            <w:r>
              <w:rPr>
                <w:sz w:val="22"/>
                <w:lang w:val="uk-UA"/>
              </w:rPr>
              <w:t>Ніколса</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evalfr</w:t>
            </w:r>
            <w:proofErr w:type="spellEnd"/>
          </w:p>
        </w:tc>
        <w:tc>
          <w:tcPr>
            <w:tcW w:w="5103" w:type="dxa"/>
          </w:tcPr>
          <w:p w:rsidR="002076AC" w:rsidRDefault="002076AC" w:rsidP="00352B08">
            <w:pPr>
              <w:jc w:val="both"/>
              <w:rPr>
                <w:sz w:val="22"/>
                <w:lang w:val="uk-UA"/>
              </w:rPr>
            </w:pPr>
            <w:r>
              <w:rPr>
                <w:sz w:val="22"/>
                <w:lang w:val="uk-UA"/>
              </w:rPr>
              <w:t>Обчислення частотного відгуку на заданій част</w:t>
            </w:r>
            <w:r>
              <w:rPr>
                <w:sz w:val="22"/>
                <w:lang w:val="uk-UA"/>
              </w:rPr>
              <w:t>о</w:t>
            </w:r>
            <w:r>
              <w:rPr>
                <w:sz w:val="22"/>
                <w:lang w:val="uk-UA"/>
              </w:rPr>
              <w:t>ті</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freqresp</w:t>
            </w:r>
            <w:proofErr w:type="spellEnd"/>
          </w:p>
        </w:tc>
        <w:tc>
          <w:tcPr>
            <w:tcW w:w="5103" w:type="dxa"/>
          </w:tcPr>
          <w:p w:rsidR="002076AC" w:rsidRDefault="002076AC" w:rsidP="00352B08">
            <w:pPr>
              <w:jc w:val="both"/>
              <w:rPr>
                <w:sz w:val="22"/>
                <w:lang w:val="uk-UA"/>
              </w:rPr>
            </w:pPr>
            <w:r>
              <w:rPr>
                <w:sz w:val="22"/>
                <w:lang w:val="uk-UA"/>
              </w:rPr>
              <w:t>Частотний відгук для набору частот</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margin</w:t>
            </w:r>
            <w:proofErr w:type="spellEnd"/>
          </w:p>
        </w:tc>
        <w:tc>
          <w:tcPr>
            <w:tcW w:w="5103" w:type="dxa"/>
          </w:tcPr>
          <w:p w:rsidR="002076AC" w:rsidRDefault="002076AC" w:rsidP="00352B08">
            <w:pPr>
              <w:jc w:val="both"/>
              <w:rPr>
                <w:sz w:val="22"/>
                <w:lang w:val="uk-UA"/>
              </w:rPr>
            </w:pPr>
            <w:r>
              <w:rPr>
                <w:sz w:val="22"/>
                <w:lang w:val="uk-UA"/>
              </w:rPr>
              <w:t>Запаси по фазі та по амплітуді (підсиленню)</w:t>
            </w:r>
          </w:p>
        </w:tc>
      </w:tr>
    </w:tbl>
    <w:p w:rsidR="002076AC" w:rsidRDefault="002076AC" w:rsidP="002076AC">
      <w:pPr>
        <w:ind w:firstLine="340"/>
        <w:jc w:val="both"/>
        <w:rPr>
          <w:sz w:val="22"/>
          <w:lang w:val="uk-UA"/>
        </w:rPr>
      </w:pPr>
    </w:p>
    <w:p w:rsidR="002076AC" w:rsidRDefault="002076AC" w:rsidP="002076AC">
      <w:pPr>
        <w:pStyle w:val="1"/>
      </w:pPr>
      <w:r>
        <w:t>З</w:t>
      </w:r>
      <w:r>
        <w:sym w:font="Symbol" w:char="F0A2"/>
      </w:r>
      <w:r>
        <w:t>єднання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append</w:t>
            </w:r>
            <w:proofErr w:type="spellEnd"/>
          </w:p>
        </w:tc>
        <w:tc>
          <w:tcPr>
            <w:tcW w:w="5103" w:type="dxa"/>
          </w:tcPr>
          <w:p w:rsidR="002076AC" w:rsidRDefault="002076AC" w:rsidP="00352B08">
            <w:pPr>
              <w:jc w:val="both"/>
              <w:rPr>
                <w:sz w:val="22"/>
                <w:lang w:val="uk-UA"/>
              </w:rPr>
            </w:pPr>
            <w:r>
              <w:rPr>
                <w:sz w:val="22"/>
                <w:lang w:val="uk-UA"/>
              </w:rPr>
              <w:t>Об</w:t>
            </w:r>
            <w:r>
              <w:rPr>
                <w:sz w:val="22"/>
                <w:lang w:val="uk-UA"/>
              </w:rPr>
              <w:sym w:font="Symbol" w:char="F0A2"/>
            </w:r>
            <w:r>
              <w:rPr>
                <w:sz w:val="22"/>
                <w:lang w:val="uk-UA"/>
              </w:rPr>
              <w:t>єднання LTI-систем шляхом з</w:t>
            </w:r>
            <w:r>
              <w:rPr>
                <w:sz w:val="22"/>
                <w:lang w:val="uk-UA"/>
              </w:rPr>
              <w:sym w:font="Symbol" w:char="F0A2"/>
            </w:r>
            <w:r>
              <w:rPr>
                <w:sz w:val="22"/>
                <w:lang w:val="uk-UA"/>
              </w:rPr>
              <w:t>єднання входів та виходів</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parallel</w:t>
            </w:r>
            <w:proofErr w:type="spellEnd"/>
          </w:p>
        </w:tc>
        <w:tc>
          <w:tcPr>
            <w:tcW w:w="5103" w:type="dxa"/>
          </w:tcPr>
          <w:p w:rsidR="002076AC" w:rsidRDefault="002076AC" w:rsidP="00352B08">
            <w:pPr>
              <w:jc w:val="both"/>
              <w:rPr>
                <w:sz w:val="22"/>
                <w:lang w:val="uk-UA"/>
              </w:rPr>
            </w:pPr>
            <w:r>
              <w:rPr>
                <w:sz w:val="22"/>
                <w:lang w:val="uk-UA"/>
              </w:rPr>
              <w:t>Узагальнене паралельне з</w:t>
            </w:r>
            <w:r>
              <w:rPr>
                <w:sz w:val="22"/>
                <w:lang w:val="uk-UA"/>
              </w:rPr>
              <w:sym w:font="Symbol" w:char="F0A2"/>
            </w:r>
            <w:r>
              <w:rPr>
                <w:sz w:val="22"/>
                <w:lang w:val="uk-UA"/>
              </w:rPr>
              <w:t>єднання (процедура +)</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series</w:t>
            </w:r>
            <w:proofErr w:type="spellEnd"/>
          </w:p>
        </w:tc>
        <w:tc>
          <w:tcPr>
            <w:tcW w:w="5103" w:type="dxa"/>
          </w:tcPr>
          <w:p w:rsidR="002076AC" w:rsidRDefault="002076AC" w:rsidP="00352B08">
            <w:pPr>
              <w:jc w:val="both"/>
              <w:rPr>
                <w:sz w:val="22"/>
                <w:lang w:val="uk-UA"/>
              </w:rPr>
            </w:pPr>
            <w:r>
              <w:rPr>
                <w:sz w:val="22"/>
                <w:lang w:val="uk-UA"/>
              </w:rPr>
              <w:t>Узагальнене послідовне з</w:t>
            </w:r>
            <w:r>
              <w:rPr>
                <w:sz w:val="22"/>
                <w:lang w:val="uk-UA"/>
              </w:rPr>
              <w:sym w:font="Symbol" w:char="F0A2"/>
            </w:r>
            <w:r>
              <w:rPr>
                <w:sz w:val="22"/>
                <w:lang w:val="uk-UA"/>
              </w:rPr>
              <w:t>єднання (процедура *)</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feedback</w:t>
            </w:r>
            <w:proofErr w:type="spellEnd"/>
          </w:p>
        </w:tc>
        <w:tc>
          <w:tcPr>
            <w:tcW w:w="5103" w:type="dxa"/>
          </w:tcPr>
          <w:p w:rsidR="002076AC" w:rsidRDefault="002076AC" w:rsidP="00352B08">
            <w:pPr>
              <w:jc w:val="both"/>
              <w:rPr>
                <w:sz w:val="22"/>
                <w:lang w:val="uk-UA"/>
              </w:rPr>
            </w:pPr>
            <w:r>
              <w:rPr>
                <w:sz w:val="22"/>
                <w:lang w:val="uk-UA"/>
              </w:rPr>
              <w:t>З</w:t>
            </w:r>
            <w:r>
              <w:rPr>
                <w:sz w:val="22"/>
                <w:lang w:val="uk-UA"/>
              </w:rPr>
              <w:sym w:font="Symbol" w:char="F0A2"/>
            </w:r>
            <w:r>
              <w:rPr>
                <w:sz w:val="22"/>
                <w:lang w:val="uk-UA"/>
              </w:rPr>
              <w:t xml:space="preserve">єднання двох систем зворотнім </w:t>
            </w:r>
            <w:proofErr w:type="spellStart"/>
            <w:r>
              <w:rPr>
                <w:sz w:val="22"/>
                <w:lang w:val="uk-UA"/>
              </w:rPr>
              <w:t>зв</w:t>
            </w:r>
            <w:proofErr w:type="spellEnd"/>
            <w:r>
              <w:rPr>
                <w:sz w:val="22"/>
                <w:lang w:val="uk-UA"/>
              </w:rPr>
              <w:sym w:font="Symbol" w:char="F0A2"/>
            </w:r>
            <w:proofErr w:type="spellStart"/>
            <w:r>
              <w:rPr>
                <w:sz w:val="22"/>
                <w:lang w:val="uk-UA"/>
              </w:rPr>
              <w:t>язком</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star</w:t>
            </w:r>
            <w:proofErr w:type="spellEnd"/>
          </w:p>
        </w:tc>
        <w:tc>
          <w:tcPr>
            <w:tcW w:w="5103" w:type="dxa"/>
          </w:tcPr>
          <w:p w:rsidR="002076AC" w:rsidRDefault="002076AC" w:rsidP="00352B08">
            <w:pPr>
              <w:jc w:val="both"/>
              <w:rPr>
                <w:sz w:val="22"/>
                <w:lang w:val="uk-UA"/>
              </w:rPr>
            </w:pPr>
            <w:r>
              <w:rPr>
                <w:sz w:val="22"/>
                <w:lang w:val="uk-UA"/>
              </w:rPr>
              <w:t>З</w:t>
            </w:r>
            <w:r>
              <w:rPr>
                <w:sz w:val="22"/>
                <w:lang w:val="uk-UA"/>
              </w:rPr>
              <w:sym w:font="Symbol" w:char="F0A2"/>
            </w:r>
            <w:r>
              <w:rPr>
                <w:sz w:val="22"/>
                <w:lang w:val="uk-UA"/>
              </w:rPr>
              <w:t xml:space="preserve">єднання зіркою </w:t>
            </w:r>
            <w:proofErr w:type="spellStart"/>
            <w:r>
              <w:rPr>
                <w:sz w:val="22"/>
                <w:lang w:val="uk-UA"/>
              </w:rPr>
              <w:t>Редхеффера</w:t>
            </w:r>
            <w:proofErr w:type="spellEnd"/>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connect</w:t>
            </w:r>
            <w:proofErr w:type="spellEnd"/>
          </w:p>
        </w:tc>
        <w:tc>
          <w:tcPr>
            <w:tcW w:w="5103" w:type="dxa"/>
          </w:tcPr>
          <w:p w:rsidR="002076AC" w:rsidRDefault="002076AC" w:rsidP="00352B08">
            <w:pPr>
              <w:jc w:val="both"/>
              <w:rPr>
                <w:sz w:val="22"/>
                <w:lang w:val="uk-UA"/>
              </w:rPr>
            </w:pPr>
            <w:r>
              <w:rPr>
                <w:sz w:val="22"/>
                <w:lang w:val="uk-UA"/>
              </w:rPr>
              <w:t>Отримання SS-моделі на основі опису структурної схеми</w:t>
            </w:r>
          </w:p>
        </w:tc>
      </w:tr>
    </w:tbl>
    <w:p w:rsidR="002076AC" w:rsidRDefault="002076AC" w:rsidP="002076AC">
      <w:pPr>
        <w:pStyle w:val="2"/>
        <w:ind w:left="0" w:firstLine="340"/>
        <w:jc w:val="both"/>
        <w:rPr>
          <w:i w:val="0"/>
          <w:sz w:val="22"/>
        </w:rPr>
      </w:pPr>
    </w:p>
    <w:p w:rsidR="002076AC" w:rsidRDefault="002076AC" w:rsidP="002076AC">
      <w:pPr>
        <w:pStyle w:val="2"/>
        <w:ind w:left="0" w:firstLine="340"/>
        <w:jc w:val="both"/>
        <w:rPr>
          <w:sz w:val="22"/>
        </w:rPr>
      </w:pPr>
      <w:r>
        <w:rPr>
          <w:sz w:val="22"/>
        </w:rPr>
        <w:t>Оператори синтезу регуляторів методами класичної теорії керування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rlocus</w:t>
            </w:r>
            <w:proofErr w:type="spellEnd"/>
          </w:p>
        </w:tc>
        <w:tc>
          <w:tcPr>
            <w:tcW w:w="5103" w:type="dxa"/>
          </w:tcPr>
          <w:p w:rsidR="002076AC" w:rsidRDefault="002076AC" w:rsidP="00352B08">
            <w:pPr>
              <w:jc w:val="both"/>
              <w:rPr>
                <w:sz w:val="22"/>
                <w:lang w:val="uk-UA"/>
              </w:rPr>
            </w:pPr>
            <w:r>
              <w:rPr>
                <w:sz w:val="22"/>
                <w:lang w:val="uk-UA"/>
              </w:rPr>
              <w:t xml:space="preserve">Діаграма </w:t>
            </w:r>
            <w:proofErr w:type="spellStart"/>
            <w:r>
              <w:rPr>
                <w:sz w:val="22"/>
                <w:lang w:val="uk-UA"/>
              </w:rPr>
              <w:t>Еванса</w:t>
            </w:r>
            <w:proofErr w:type="spellEnd"/>
            <w:r>
              <w:rPr>
                <w:sz w:val="22"/>
                <w:lang w:val="uk-UA"/>
              </w:rPr>
              <w:t xml:space="preserve"> розташування коренів (нулів та полюсів)</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rlocfind</w:t>
            </w:r>
            <w:proofErr w:type="spellEnd"/>
          </w:p>
        </w:tc>
        <w:tc>
          <w:tcPr>
            <w:tcW w:w="5103" w:type="dxa"/>
          </w:tcPr>
          <w:p w:rsidR="002076AC" w:rsidRDefault="002076AC" w:rsidP="00352B08">
            <w:pPr>
              <w:jc w:val="both"/>
              <w:rPr>
                <w:sz w:val="22"/>
                <w:lang w:val="uk-UA"/>
              </w:rPr>
            </w:pPr>
            <w:r>
              <w:rPr>
                <w:sz w:val="22"/>
                <w:lang w:val="uk-UA"/>
              </w:rPr>
              <w:t>Інтерактивне визначення коефіцієнта підсилення каналу керування на основі цілеспрямованого розташування пол</w:t>
            </w:r>
            <w:r>
              <w:rPr>
                <w:sz w:val="22"/>
                <w:lang w:val="uk-UA"/>
              </w:rPr>
              <w:t>ю</w:t>
            </w:r>
            <w:r>
              <w:rPr>
                <w:sz w:val="22"/>
                <w:lang w:val="uk-UA"/>
              </w:rPr>
              <w:t>сів</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acker</w:t>
            </w:r>
            <w:proofErr w:type="spellEnd"/>
          </w:p>
        </w:tc>
        <w:tc>
          <w:tcPr>
            <w:tcW w:w="5103" w:type="dxa"/>
          </w:tcPr>
          <w:p w:rsidR="002076AC" w:rsidRDefault="002076AC" w:rsidP="00352B08">
            <w:pPr>
              <w:jc w:val="both"/>
              <w:rPr>
                <w:sz w:val="22"/>
                <w:lang w:val="uk-UA"/>
              </w:rPr>
            </w:pPr>
            <w:r>
              <w:rPr>
                <w:sz w:val="22"/>
                <w:lang w:val="uk-UA"/>
              </w:rPr>
              <w:t>Розташування полюсів одновимірної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place</w:t>
            </w:r>
            <w:proofErr w:type="spellEnd"/>
          </w:p>
        </w:tc>
        <w:tc>
          <w:tcPr>
            <w:tcW w:w="5103" w:type="dxa"/>
          </w:tcPr>
          <w:p w:rsidR="002076AC" w:rsidRDefault="002076AC" w:rsidP="00352B08">
            <w:pPr>
              <w:jc w:val="both"/>
              <w:rPr>
                <w:sz w:val="22"/>
                <w:lang w:val="uk-UA"/>
              </w:rPr>
            </w:pPr>
            <w:r>
              <w:rPr>
                <w:sz w:val="22"/>
                <w:lang w:val="uk-UA"/>
              </w:rPr>
              <w:t>Розташування полюсів багатовимірної системи</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estim</w:t>
            </w:r>
            <w:proofErr w:type="spellEnd"/>
          </w:p>
        </w:tc>
        <w:tc>
          <w:tcPr>
            <w:tcW w:w="5103" w:type="dxa"/>
          </w:tcPr>
          <w:p w:rsidR="002076AC" w:rsidRDefault="002076AC" w:rsidP="00352B08">
            <w:pPr>
              <w:jc w:val="both"/>
              <w:rPr>
                <w:sz w:val="22"/>
                <w:lang w:val="uk-UA"/>
              </w:rPr>
            </w:pPr>
            <w:r>
              <w:rPr>
                <w:sz w:val="22"/>
                <w:lang w:val="uk-UA"/>
              </w:rPr>
              <w:t xml:space="preserve">Інтерактивне визначення підсилення кола похибки </w:t>
            </w:r>
            <w:proofErr w:type="spellStart"/>
            <w:r>
              <w:rPr>
                <w:sz w:val="22"/>
                <w:lang w:val="uk-UA"/>
              </w:rPr>
              <w:t>спостерігаючого</w:t>
            </w:r>
            <w:proofErr w:type="spellEnd"/>
            <w:r>
              <w:rPr>
                <w:sz w:val="22"/>
                <w:lang w:val="uk-UA"/>
              </w:rPr>
              <w:t xml:space="preserve"> пристрою (</w:t>
            </w:r>
            <w:proofErr w:type="spellStart"/>
            <w:r>
              <w:rPr>
                <w:sz w:val="22"/>
                <w:lang w:val="uk-UA"/>
              </w:rPr>
              <w:t>естіматора</w:t>
            </w:r>
            <w:proofErr w:type="spellEnd"/>
            <w:r>
              <w:rPr>
                <w:sz w:val="22"/>
                <w:lang w:val="uk-UA"/>
              </w:rPr>
              <w:t>)</w:t>
            </w:r>
          </w:p>
        </w:tc>
      </w:tr>
      <w:tr w:rsidR="002076AC" w:rsidTr="00352B08">
        <w:tblPrEx>
          <w:tblCellMar>
            <w:top w:w="0" w:type="dxa"/>
            <w:bottom w:w="0" w:type="dxa"/>
          </w:tblCellMar>
        </w:tblPrEx>
        <w:trPr>
          <w:cantSplit/>
        </w:trPr>
        <w:tc>
          <w:tcPr>
            <w:tcW w:w="1242" w:type="dxa"/>
          </w:tcPr>
          <w:p w:rsidR="002076AC" w:rsidRDefault="002076AC" w:rsidP="00352B08">
            <w:pPr>
              <w:jc w:val="both"/>
              <w:rPr>
                <w:sz w:val="22"/>
                <w:lang w:val="uk-UA"/>
              </w:rPr>
            </w:pPr>
            <w:proofErr w:type="spellStart"/>
            <w:r>
              <w:rPr>
                <w:sz w:val="22"/>
                <w:lang w:val="uk-UA"/>
              </w:rPr>
              <w:t>reg</w:t>
            </w:r>
            <w:proofErr w:type="spellEnd"/>
          </w:p>
        </w:tc>
        <w:tc>
          <w:tcPr>
            <w:tcW w:w="5103" w:type="dxa"/>
          </w:tcPr>
          <w:p w:rsidR="002076AC" w:rsidRDefault="002076AC" w:rsidP="00352B08">
            <w:pPr>
              <w:jc w:val="both"/>
              <w:rPr>
                <w:sz w:val="22"/>
                <w:lang w:val="uk-UA"/>
              </w:rPr>
            </w:pPr>
            <w:r>
              <w:rPr>
                <w:sz w:val="22"/>
                <w:lang w:val="uk-UA"/>
              </w:rPr>
              <w:t>Створює регулятор (матриці підсилення каналу керува</w:t>
            </w:r>
            <w:r>
              <w:rPr>
                <w:sz w:val="22"/>
                <w:lang w:val="uk-UA"/>
              </w:rPr>
              <w:t>н</w:t>
            </w:r>
            <w:r>
              <w:rPr>
                <w:sz w:val="22"/>
                <w:lang w:val="uk-UA"/>
              </w:rPr>
              <w:t>ня та каналу спостереження)</w:t>
            </w:r>
          </w:p>
        </w:tc>
      </w:tr>
    </w:tbl>
    <w:p w:rsidR="002076AC" w:rsidRDefault="002076AC" w:rsidP="002076AC">
      <w:pPr>
        <w:ind w:firstLine="340"/>
        <w:jc w:val="both"/>
        <w:rPr>
          <w:sz w:val="22"/>
          <w:lang w:val="uk-UA"/>
        </w:rPr>
      </w:pPr>
    </w:p>
    <w:p w:rsidR="002076AC" w:rsidRDefault="002076AC" w:rsidP="002076AC">
      <w:pPr>
        <w:pStyle w:val="1"/>
      </w:pPr>
      <w:r>
        <w:t xml:space="preserve">Оператори інтерактивного проектування регуляторів </w:t>
      </w:r>
      <w:proofErr w:type="spellStart"/>
      <w:r>
        <w:t>LQG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lqr</w:t>
            </w:r>
            <w:proofErr w:type="spellEnd"/>
            <w:r>
              <w:rPr>
                <w:b w:val="0"/>
                <w:sz w:val="22"/>
              </w:rPr>
              <w:t>,</w:t>
            </w:r>
            <w:proofErr w:type="spellStart"/>
            <w:r>
              <w:rPr>
                <w:b w:val="0"/>
                <w:sz w:val="22"/>
              </w:rPr>
              <w:t>dlqr</w:t>
            </w:r>
            <w:proofErr w:type="spellEnd"/>
          </w:p>
        </w:tc>
        <w:tc>
          <w:tcPr>
            <w:tcW w:w="5103" w:type="dxa"/>
          </w:tcPr>
          <w:p w:rsidR="002076AC" w:rsidRDefault="002076AC" w:rsidP="00352B08">
            <w:pPr>
              <w:pStyle w:val="3"/>
              <w:keepNext w:val="0"/>
              <w:jc w:val="both"/>
              <w:rPr>
                <w:b w:val="0"/>
                <w:sz w:val="22"/>
              </w:rPr>
            </w:pPr>
            <w:r>
              <w:rPr>
                <w:b w:val="0"/>
                <w:sz w:val="22"/>
              </w:rPr>
              <w:t>Лінійно-квадратичний (</w:t>
            </w:r>
            <w:proofErr w:type="spellStart"/>
            <w:r>
              <w:rPr>
                <w:b w:val="0"/>
                <w:sz w:val="22"/>
              </w:rPr>
              <w:t>LQ</w:t>
            </w:r>
            <w:proofErr w:type="spellEnd"/>
            <w:r>
              <w:rPr>
                <w:b w:val="0"/>
                <w:sz w:val="22"/>
              </w:rPr>
              <w:t xml:space="preserve">) регулятор (матриця підсилення кола зворотного </w:t>
            </w:r>
            <w:proofErr w:type="spellStart"/>
            <w:r>
              <w:rPr>
                <w:b w:val="0"/>
                <w:sz w:val="22"/>
              </w:rPr>
              <w:t>зв</w:t>
            </w:r>
            <w:proofErr w:type="spellEnd"/>
            <w:r>
              <w:rPr>
                <w:b w:val="0"/>
                <w:sz w:val="22"/>
              </w:rPr>
              <w:sym w:font="Symbol" w:char="F0A2"/>
            </w:r>
            <w:r>
              <w:rPr>
                <w:b w:val="0"/>
                <w:sz w:val="22"/>
              </w:rPr>
              <w:t>язу)</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lqry</w:t>
            </w:r>
            <w:proofErr w:type="spellEnd"/>
          </w:p>
        </w:tc>
        <w:tc>
          <w:tcPr>
            <w:tcW w:w="5103" w:type="dxa"/>
          </w:tcPr>
          <w:p w:rsidR="002076AC" w:rsidRDefault="002076AC" w:rsidP="00352B08">
            <w:pPr>
              <w:pStyle w:val="3"/>
              <w:keepNext w:val="0"/>
              <w:jc w:val="both"/>
              <w:rPr>
                <w:b w:val="0"/>
                <w:sz w:val="22"/>
              </w:rPr>
            </w:pPr>
            <w:r>
              <w:rPr>
                <w:b w:val="0"/>
                <w:sz w:val="22"/>
              </w:rPr>
              <w:t>LQ-регулятор з виважуванням виходу</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lqrd</w:t>
            </w:r>
            <w:proofErr w:type="spellEnd"/>
          </w:p>
        </w:tc>
        <w:tc>
          <w:tcPr>
            <w:tcW w:w="5103" w:type="dxa"/>
          </w:tcPr>
          <w:p w:rsidR="002076AC" w:rsidRDefault="002076AC" w:rsidP="00352B08">
            <w:pPr>
              <w:pStyle w:val="3"/>
              <w:keepNext w:val="0"/>
              <w:jc w:val="both"/>
              <w:rPr>
                <w:b w:val="0"/>
                <w:sz w:val="22"/>
              </w:rPr>
            </w:pPr>
            <w:r>
              <w:rPr>
                <w:b w:val="0"/>
                <w:sz w:val="22"/>
              </w:rPr>
              <w:t>Дискретний LQ-регулятор для безперервних си</w:t>
            </w:r>
            <w:r>
              <w:rPr>
                <w:b w:val="0"/>
                <w:sz w:val="22"/>
              </w:rPr>
              <w:t>с</w:t>
            </w:r>
            <w:r>
              <w:rPr>
                <w:b w:val="0"/>
                <w:sz w:val="22"/>
              </w:rPr>
              <w:t>тем</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kalman</w:t>
            </w:r>
            <w:proofErr w:type="spellEnd"/>
          </w:p>
        </w:tc>
        <w:tc>
          <w:tcPr>
            <w:tcW w:w="5103" w:type="dxa"/>
          </w:tcPr>
          <w:p w:rsidR="002076AC" w:rsidRDefault="002076AC" w:rsidP="00352B08">
            <w:pPr>
              <w:pStyle w:val="3"/>
              <w:keepNext w:val="0"/>
              <w:jc w:val="both"/>
              <w:rPr>
                <w:b w:val="0"/>
                <w:sz w:val="22"/>
              </w:rPr>
            </w:pPr>
            <w:r>
              <w:rPr>
                <w:b w:val="0"/>
                <w:sz w:val="22"/>
              </w:rPr>
              <w:t xml:space="preserve">Фільтр </w:t>
            </w:r>
            <w:proofErr w:type="spellStart"/>
            <w:r>
              <w:rPr>
                <w:b w:val="0"/>
                <w:sz w:val="22"/>
              </w:rPr>
              <w:t>Калмана</w:t>
            </w:r>
            <w:proofErr w:type="spellEnd"/>
            <w:r>
              <w:rPr>
                <w:b w:val="0"/>
                <w:sz w:val="22"/>
              </w:rPr>
              <w:t xml:space="preserve"> (</w:t>
            </w:r>
            <w:proofErr w:type="spellStart"/>
            <w:r>
              <w:rPr>
                <w:b w:val="0"/>
                <w:sz w:val="22"/>
              </w:rPr>
              <w:t>спостерігаючий</w:t>
            </w:r>
            <w:proofErr w:type="spellEnd"/>
            <w:r>
              <w:rPr>
                <w:b w:val="0"/>
                <w:sz w:val="22"/>
              </w:rPr>
              <w:t xml:space="preserve"> пр</w:t>
            </w:r>
            <w:r>
              <w:rPr>
                <w:b w:val="0"/>
                <w:sz w:val="22"/>
              </w:rPr>
              <w:t>и</w:t>
            </w:r>
            <w:r>
              <w:rPr>
                <w:b w:val="0"/>
                <w:sz w:val="22"/>
              </w:rPr>
              <w:t>стрій)</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kalmd</w:t>
            </w:r>
            <w:proofErr w:type="spellEnd"/>
          </w:p>
        </w:tc>
        <w:tc>
          <w:tcPr>
            <w:tcW w:w="5103" w:type="dxa"/>
          </w:tcPr>
          <w:p w:rsidR="002076AC" w:rsidRDefault="002076AC" w:rsidP="00352B08">
            <w:pPr>
              <w:pStyle w:val="3"/>
              <w:keepNext w:val="0"/>
              <w:jc w:val="both"/>
              <w:rPr>
                <w:b w:val="0"/>
                <w:sz w:val="22"/>
              </w:rPr>
            </w:pPr>
            <w:r>
              <w:rPr>
                <w:b w:val="0"/>
                <w:sz w:val="22"/>
              </w:rPr>
              <w:t xml:space="preserve">Дискретний фільтр </w:t>
            </w:r>
            <w:proofErr w:type="spellStart"/>
            <w:r>
              <w:rPr>
                <w:b w:val="0"/>
                <w:sz w:val="22"/>
              </w:rPr>
              <w:t>Калмана</w:t>
            </w:r>
            <w:proofErr w:type="spellEnd"/>
            <w:r>
              <w:rPr>
                <w:b w:val="0"/>
                <w:sz w:val="22"/>
              </w:rPr>
              <w:t xml:space="preserve"> для безперервних систем</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lqgreg</w:t>
            </w:r>
            <w:proofErr w:type="spellEnd"/>
          </w:p>
        </w:tc>
        <w:tc>
          <w:tcPr>
            <w:tcW w:w="5103" w:type="dxa"/>
          </w:tcPr>
          <w:p w:rsidR="002076AC" w:rsidRDefault="002076AC" w:rsidP="00352B08">
            <w:pPr>
              <w:pStyle w:val="3"/>
              <w:keepNext w:val="0"/>
              <w:jc w:val="both"/>
              <w:rPr>
                <w:b w:val="0"/>
                <w:sz w:val="22"/>
              </w:rPr>
            </w:pPr>
            <w:r>
              <w:rPr>
                <w:b w:val="0"/>
                <w:sz w:val="22"/>
              </w:rPr>
              <w:t xml:space="preserve">Формувач  LQG-регулятора на основі LQ-коефіцієнтів та фільтру </w:t>
            </w:r>
            <w:proofErr w:type="spellStart"/>
            <w:r>
              <w:rPr>
                <w:b w:val="0"/>
                <w:sz w:val="22"/>
              </w:rPr>
              <w:t>Калмана</w:t>
            </w:r>
            <w:proofErr w:type="spellEnd"/>
          </w:p>
        </w:tc>
      </w:tr>
    </w:tbl>
    <w:p w:rsidR="002076AC" w:rsidRDefault="002076AC" w:rsidP="002076AC">
      <w:pPr>
        <w:pStyle w:val="3"/>
        <w:keepNext w:val="0"/>
        <w:ind w:firstLine="340"/>
        <w:jc w:val="both"/>
        <w:rPr>
          <w:b w:val="0"/>
          <w:sz w:val="22"/>
        </w:rPr>
      </w:pPr>
    </w:p>
    <w:p w:rsidR="002076AC" w:rsidRDefault="002076AC" w:rsidP="002076AC">
      <w:pPr>
        <w:pStyle w:val="3"/>
        <w:keepNext w:val="0"/>
        <w:ind w:firstLine="340"/>
        <w:jc w:val="both"/>
        <w:rPr>
          <w:b w:val="0"/>
          <w:i/>
          <w:sz w:val="22"/>
        </w:rPr>
      </w:pPr>
      <w:proofErr w:type="spellStart"/>
      <w:r>
        <w:rPr>
          <w:b w:val="0"/>
          <w:i/>
          <w:sz w:val="22"/>
        </w:rPr>
        <w:lastRenderedPageBreak/>
        <w:t>Вирішувачі</w:t>
      </w:r>
      <w:proofErr w:type="spellEnd"/>
      <w:r>
        <w:rPr>
          <w:b w:val="0"/>
          <w:i/>
          <w:sz w:val="22"/>
        </w:rPr>
        <w:t xml:space="preserve"> матричних рівнянь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lyap</w:t>
            </w:r>
            <w:proofErr w:type="spellEnd"/>
          </w:p>
        </w:tc>
        <w:tc>
          <w:tcPr>
            <w:tcW w:w="5103" w:type="dxa"/>
          </w:tcPr>
          <w:p w:rsidR="002076AC" w:rsidRDefault="002076AC" w:rsidP="00352B08">
            <w:pPr>
              <w:pStyle w:val="3"/>
              <w:keepNext w:val="0"/>
              <w:jc w:val="both"/>
              <w:rPr>
                <w:b w:val="0"/>
                <w:sz w:val="22"/>
              </w:rPr>
            </w:pPr>
            <w:r>
              <w:rPr>
                <w:b w:val="0"/>
                <w:sz w:val="22"/>
              </w:rPr>
              <w:t>Рішення безперервних рівнянь Ляпунова</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dlyap</w:t>
            </w:r>
            <w:proofErr w:type="spellEnd"/>
          </w:p>
        </w:tc>
        <w:tc>
          <w:tcPr>
            <w:tcW w:w="5103" w:type="dxa"/>
          </w:tcPr>
          <w:p w:rsidR="002076AC" w:rsidRDefault="002076AC" w:rsidP="00352B08">
            <w:pPr>
              <w:pStyle w:val="3"/>
              <w:keepNext w:val="0"/>
              <w:jc w:val="both"/>
              <w:rPr>
                <w:b w:val="0"/>
                <w:sz w:val="22"/>
              </w:rPr>
            </w:pPr>
            <w:r>
              <w:rPr>
                <w:b w:val="0"/>
                <w:sz w:val="22"/>
              </w:rPr>
              <w:t>Рішення дискретних рівнянь Ляпунова</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care</w:t>
            </w:r>
            <w:proofErr w:type="spellEnd"/>
          </w:p>
        </w:tc>
        <w:tc>
          <w:tcPr>
            <w:tcW w:w="5103" w:type="dxa"/>
          </w:tcPr>
          <w:p w:rsidR="002076AC" w:rsidRDefault="002076AC" w:rsidP="00352B08">
            <w:pPr>
              <w:pStyle w:val="3"/>
              <w:keepNext w:val="0"/>
              <w:jc w:val="both"/>
              <w:rPr>
                <w:b w:val="0"/>
                <w:sz w:val="22"/>
              </w:rPr>
            </w:pPr>
            <w:r>
              <w:rPr>
                <w:b w:val="0"/>
                <w:sz w:val="22"/>
              </w:rPr>
              <w:t xml:space="preserve">Рішення безперервних алгебраїчних рівнянь </w:t>
            </w:r>
            <w:proofErr w:type="spellStart"/>
            <w:r>
              <w:rPr>
                <w:b w:val="0"/>
                <w:sz w:val="22"/>
              </w:rPr>
              <w:t>Рі</w:t>
            </w:r>
            <w:r>
              <w:rPr>
                <w:b w:val="0"/>
                <w:sz w:val="22"/>
              </w:rPr>
              <w:t>к</w:t>
            </w:r>
            <w:r>
              <w:rPr>
                <w:b w:val="0"/>
                <w:sz w:val="22"/>
              </w:rPr>
              <w:t>каті</w:t>
            </w:r>
            <w:proofErr w:type="spellEnd"/>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dare</w:t>
            </w:r>
            <w:proofErr w:type="spellEnd"/>
          </w:p>
        </w:tc>
        <w:tc>
          <w:tcPr>
            <w:tcW w:w="5103" w:type="dxa"/>
          </w:tcPr>
          <w:p w:rsidR="002076AC" w:rsidRDefault="002076AC" w:rsidP="00352B08">
            <w:pPr>
              <w:pStyle w:val="3"/>
              <w:keepNext w:val="0"/>
              <w:jc w:val="both"/>
              <w:rPr>
                <w:b w:val="0"/>
                <w:sz w:val="22"/>
              </w:rPr>
            </w:pPr>
            <w:r>
              <w:rPr>
                <w:b w:val="0"/>
                <w:sz w:val="22"/>
              </w:rPr>
              <w:t xml:space="preserve">Рішення дискретних алгебраїчних рівнянь </w:t>
            </w:r>
            <w:proofErr w:type="spellStart"/>
            <w:r>
              <w:rPr>
                <w:b w:val="0"/>
                <w:sz w:val="22"/>
              </w:rPr>
              <w:t>Рікк</w:t>
            </w:r>
            <w:r>
              <w:rPr>
                <w:b w:val="0"/>
                <w:sz w:val="22"/>
              </w:rPr>
              <w:t>а</w:t>
            </w:r>
            <w:r>
              <w:rPr>
                <w:b w:val="0"/>
                <w:sz w:val="22"/>
              </w:rPr>
              <w:t>ті</w:t>
            </w:r>
            <w:proofErr w:type="spellEnd"/>
          </w:p>
        </w:tc>
      </w:tr>
    </w:tbl>
    <w:p w:rsidR="002076AC" w:rsidRDefault="002076AC" w:rsidP="002076AC">
      <w:pPr>
        <w:pStyle w:val="3"/>
        <w:keepNext w:val="0"/>
        <w:ind w:firstLine="340"/>
        <w:jc w:val="both"/>
        <w:rPr>
          <w:b w:val="0"/>
          <w:sz w:val="22"/>
        </w:rPr>
      </w:pPr>
    </w:p>
    <w:p w:rsidR="002076AC" w:rsidRDefault="002076AC" w:rsidP="002076AC"/>
    <w:p w:rsidR="002076AC" w:rsidRDefault="002076AC" w:rsidP="002076AC">
      <w:pPr>
        <w:pStyle w:val="3"/>
        <w:keepNext w:val="0"/>
        <w:ind w:firstLine="340"/>
        <w:jc w:val="both"/>
        <w:rPr>
          <w:b w:val="0"/>
          <w:i/>
          <w:sz w:val="22"/>
        </w:rPr>
      </w:pPr>
      <w:r>
        <w:rPr>
          <w:b w:val="0"/>
          <w:i/>
          <w:sz w:val="22"/>
        </w:rPr>
        <w:t>Демонстраційні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076AC" w:rsidTr="00352B08">
        <w:tblPrEx>
          <w:tblCellMar>
            <w:top w:w="0" w:type="dxa"/>
            <w:bottom w:w="0" w:type="dxa"/>
          </w:tblCellMar>
        </w:tblPrEx>
        <w:trPr>
          <w:cantSplit/>
        </w:trPr>
        <w:tc>
          <w:tcPr>
            <w:tcW w:w="1242" w:type="dxa"/>
          </w:tcPr>
          <w:p w:rsidR="002076AC" w:rsidRDefault="002076AC" w:rsidP="00352B08">
            <w:pPr>
              <w:jc w:val="center"/>
              <w:rPr>
                <w:sz w:val="22"/>
                <w:lang w:val="uk-UA"/>
              </w:rPr>
            </w:pPr>
            <w:r>
              <w:rPr>
                <w:sz w:val="22"/>
                <w:lang w:val="uk-UA"/>
              </w:rPr>
              <w:t>Функція</w:t>
            </w:r>
          </w:p>
        </w:tc>
        <w:tc>
          <w:tcPr>
            <w:tcW w:w="5103" w:type="dxa"/>
          </w:tcPr>
          <w:p w:rsidR="002076AC" w:rsidRDefault="002076AC" w:rsidP="00352B08">
            <w:pPr>
              <w:jc w:val="center"/>
              <w:rPr>
                <w:sz w:val="22"/>
                <w:lang w:val="uk-UA"/>
              </w:rPr>
            </w:pPr>
            <w:r>
              <w:rPr>
                <w:sz w:val="22"/>
                <w:lang w:val="uk-UA"/>
              </w:rPr>
              <w:t>Результат виконання функції</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ctrldemo</w:t>
            </w:r>
            <w:proofErr w:type="spellEnd"/>
          </w:p>
        </w:tc>
        <w:tc>
          <w:tcPr>
            <w:tcW w:w="5103" w:type="dxa"/>
          </w:tcPr>
          <w:p w:rsidR="002076AC" w:rsidRDefault="002076AC" w:rsidP="00352B08">
            <w:pPr>
              <w:pStyle w:val="3"/>
              <w:keepNext w:val="0"/>
              <w:jc w:val="both"/>
              <w:rPr>
                <w:b w:val="0"/>
                <w:sz w:val="22"/>
              </w:rPr>
            </w:pPr>
            <w:r>
              <w:rPr>
                <w:b w:val="0"/>
                <w:sz w:val="22"/>
              </w:rPr>
              <w:t xml:space="preserve">Введення до </w:t>
            </w:r>
            <w:proofErr w:type="spellStart"/>
            <w:r>
              <w:rPr>
                <w:b w:val="0"/>
                <w:sz w:val="22"/>
              </w:rPr>
              <w:t>Control</w:t>
            </w:r>
            <w:proofErr w:type="spellEnd"/>
            <w:r>
              <w:rPr>
                <w:b w:val="0"/>
                <w:sz w:val="22"/>
              </w:rPr>
              <w:t xml:space="preserve"> </w:t>
            </w:r>
            <w:proofErr w:type="spellStart"/>
            <w:r>
              <w:rPr>
                <w:b w:val="0"/>
                <w:sz w:val="22"/>
              </w:rPr>
              <w:t>System</w:t>
            </w:r>
            <w:proofErr w:type="spellEnd"/>
            <w:r>
              <w:rPr>
                <w:b w:val="0"/>
                <w:sz w:val="22"/>
              </w:rPr>
              <w:t xml:space="preserve"> </w:t>
            </w:r>
            <w:proofErr w:type="spellStart"/>
            <w:r>
              <w:rPr>
                <w:b w:val="0"/>
                <w:sz w:val="22"/>
              </w:rPr>
              <w:t>Toolbox</w:t>
            </w:r>
            <w:proofErr w:type="spellEnd"/>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jetdemo</w:t>
            </w:r>
            <w:proofErr w:type="spellEnd"/>
          </w:p>
        </w:tc>
        <w:tc>
          <w:tcPr>
            <w:tcW w:w="5103" w:type="dxa"/>
          </w:tcPr>
          <w:p w:rsidR="002076AC" w:rsidRDefault="002076AC" w:rsidP="00352B08">
            <w:pPr>
              <w:pStyle w:val="3"/>
              <w:keepNext w:val="0"/>
              <w:jc w:val="both"/>
              <w:rPr>
                <w:b w:val="0"/>
                <w:sz w:val="22"/>
              </w:rPr>
            </w:pPr>
            <w:r>
              <w:rPr>
                <w:b w:val="0"/>
                <w:sz w:val="22"/>
              </w:rPr>
              <w:t xml:space="preserve">Класичне проектування САК </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diskdemo</w:t>
            </w:r>
            <w:proofErr w:type="spellEnd"/>
          </w:p>
        </w:tc>
        <w:tc>
          <w:tcPr>
            <w:tcW w:w="5103" w:type="dxa"/>
          </w:tcPr>
          <w:p w:rsidR="002076AC" w:rsidRDefault="002076AC" w:rsidP="00352B08">
            <w:pPr>
              <w:pStyle w:val="3"/>
              <w:keepNext w:val="0"/>
              <w:jc w:val="both"/>
              <w:rPr>
                <w:b w:val="0"/>
                <w:sz w:val="22"/>
              </w:rPr>
            </w:pPr>
            <w:r>
              <w:rPr>
                <w:b w:val="0"/>
                <w:sz w:val="22"/>
              </w:rPr>
              <w:t>Цифрове проектування контролера приводу жорс</w:t>
            </w:r>
            <w:r>
              <w:rPr>
                <w:b w:val="0"/>
                <w:sz w:val="22"/>
              </w:rPr>
              <w:t>т</w:t>
            </w:r>
            <w:r>
              <w:rPr>
                <w:b w:val="0"/>
                <w:sz w:val="22"/>
              </w:rPr>
              <w:t>кого диску</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milldemo</w:t>
            </w:r>
            <w:proofErr w:type="spellEnd"/>
          </w:p>
        </w:tc>
        <w:tc>
          <w:tcPr>
            <w:tcW w:w="5103" w:type="dxa"/>
          </w:tcPr>
          <w:p w:rsidR="002076AC" w:rsidRDefault="002076AC" w:rsidP="00352B08">
            <w:pPr>
              <w:pStyle w:val="3"/>
              <w:keepNext w:val="0"/>
              <w:jc w:val="both"/>
              <w:rPr>
                <w:b w:val="0"/>
                <w:sz w:val="22"/>
              </w:rPr>
            </w:pPr>
            <w:r>
              <w:rPr>
                <w:b w:val="0"/>
                <w:sz w:val="22"/>
              </w:rPr>
              <w:t>Одновимірні та багатовимірні моделі LQG-керування прока</w:t>
            </w:r>
            <w:r>
              <w:rPr>
                <w:b w:val="0"/>
                <w:sz w:val="22"/>
              </w:rPr>
              <w:t>т</w:t>
            </w:r>
            <w:r>
              <w:rPr>
                <w:b w:val="0"/>
                <w:sz w:val="22"/>
              </w:rPr>
              <w:t>ним станом</w:t>
            </w:r>
          </w:p>
        </w:tc>
      </w:tr>
      <w:tr w:rsidR="002076AC" w:rsidTr="00352B08">
        <w:tblPrEx>
          <w:tblCellMar>
            <w:top w:w="0" w:type="dxa"/>
            <w:bottom w:w="0" w:type="dxa"/>
          </w:tblCellMar>
        </w:tblPrEx>
        <w:trPr>
          <w:cantSplit/>
        </w:trPr>
        <w:tc>
          <w:tcPr>
            <w:tcW w:w="1242" w:type="dxa"/>
          </w:tcPr>
          <w:p w:rsidR="002076AC" w:rsidRDefault="002076AC" w:rsidP="00352B08">
            <w:pPr>
              <w:pStyle w:val="3"/>
              <w:keepNext w:val="0"/>
              <w:jc w:val="both"/>
              <w:rPr>
                <w:b w:val="0"/>
                <w:sz w:val="22"/>
              </w:rPr>
            </w:pPr>
            <w:proofErr w:type="spellStart"/>
            <w:r>
              <w:rPr>
                <w:b w:val="0"/>
                <w:sz w:val="22"/>
              </w:rPr>
              <w:t>kalmdemo</w:t>
            </w:r>
            <w:proofErr w:type="spellEnd"/>
          </w:p>
        </w:tc>
        <w:tc>
          <w:tcPr>
            <w:tcW w:w="5103" w:type="dxa"/>
          </w:tcPr>
          <w:p w:rsidR="002076AC" w:rsidRDefault="002076AC" w:rsidP="00352B08">
            <w:pPr>
              <w:pStyle w:val="3"/>
              <w:keepNext w:val="0"/>
              <w:jc w:val="both"/>
              <w:rPr>
                <w:b w:val="0"/>
                <w:sz w:val="22"/>
              </w:rPr>
            </w:pPr>
            <w:r>
              <w:rPr>
                <w:b w:val="0"/>
                <w:sz w:val="22"/>
              </w:rPr>
              <w:t xml:space="preserve">Проектування та моделювання фільтра </w:t>
            </w:r>
            <w:proofErr w:type="spellStart"/>
            <w:r>
              <w:rPr>
                <w:b w:val="0"/>
                <w:sz w:val="22"/>
              </w:rPr>
              <w:t>Ка</w:t>
            </w:r>
            <w:r>
              <w:rPr>
                <w:b w:val="0"/>
                <w:sz w:val="22"/>
              </w:rPr>
              <w:t>л</w:t>
            </w:r>
            <w:r>
              <w:rPr>
                <w:b w:val="0"/>
                <w:sz w:val="22"/>
              </w:rPr>
              <w:t>мана</w:t>
            </w:r>
            <w:proofErr w:type="spellEnd"/>
            <w:r>
              <w:rPr>
                <w:b w:val="0"/>
                <w:sz w:val="22"/>
              </w:rPr>
              <w:t>.</w:t>
            </w:r>
          </w:p>
        </w:tc>
      </w:tr>
    </w:tbl>
    <w:p w:rsidR="002076AC" w:rsidRDefault="002076AC" w:rsidP="002076AC">
      <w:pPr>
        <w:pStyle w:val="3"/>
        <w:keepNext w:val="0"/>
        <w:ind w:firstLine="340"/>
        <w:jc w:val="both"/>
        <w:rPr>
          <w:b w:val="0"/>
          <w:sz w:val="22"/>
        </w:rPr>
      </w:pPr>
    </w:p>
    <w:p w:rsidR="002076AC" w:rsidRDefault="002076AC" w:rsidP="002076AC"/>
    <w:p w:rsidR="002076AC" w:rsidRDefault="002076AC" w:rsidP="002076AC">
      <w:pPr>
        <w:pStyle w:val="a3"/>
      </w:pPr>
      <w:r>
        <w:t>1.6.3. Приклад створення моделі об’єкта керування</w:t>
      </w:r>
    </w:p>
    <w:p w:rsidR="002076AC" w:rsidRDefault="002076AC" w:rsidP="002076AC">
      <w:pPr>
        <w:pStyle w:val="3"/>
        <w:keepNext w:val="0"/>
        <w:ind w:firstLine="340"/>
        <w:jc w:val="both"/>
        <w:rPr>
          <w:b w:val="0"/>
          <w:sz w:val="16"/>
        </w:rPr>
      </w:pPr>
    </w:p>
    <w:p w:rsidR="002076AC" w:rsidRDefault="002076AC" w:rsidP="002076AC">
      <w:pPr>
        <w:pStyle w:val="3"/>
        <w:keepNext w:val="0"/>
        <w:ind w:firstLine="340"/>
        <w:jc w:val="both"/>
        <w:rPr>
          <w:b w:val="0"/>
          <w:sz w:val="22"/>
        </w:rPr>
      </w:pPr>
      <w:r>
        <w:rPr>
          <w:b w:val="0"/>
          <w:sz w:val="22"/>
        </w:rPr>
        <w:t>Синтез математичної моделі розглянемо на прикладі трист</w:t>
      </w:r>
      <w:r>
        <w:rPr>
          <w:b w:val="0"/>
          <w:sz w:val="22"/>
        </w:rPr>
        <w:t>у</w:t>
      </w:r>
      <w:r>
        <w:rPr>
          <w:b w:val="0"/>
          <w:sz w:val="22"/>
        </w:rPr>
        <w:t>пеневого астатичного гіроскопу. Рівняння рівноваги такого гіроскопу мають вигляд [7]:</w:t>
      </w:r>
    </w:p>
    <w:p w:rsidR="002076AC" w:rsidRDefault="002076AC" w:rsidP="002076AC">
      <w:pPr>
        <w:jc w:val="center"/>
        <w:rPr>
          <w:b/>
          <w:sz w:val="22"/>
          <w:lang w:val="uk-UA"/>
        </w:rPr>
      </w:pPr>
      <w:r>
        <w:rPr>
          <w:b/>
          <w:position w:val="-10"/>
          <w:sz w:val="22"/>
          <w:lang w:val="uk-UA"/>
        </w:rPr>
        <w:object w:dxaOrig="1320" w:dyaOrig="360">
          <v:shape id="_x0000_i1026" type="#_x0000_t75" style="width:66pt;height:18pt" o:ole="" fillcolor="window">
            <v:imagedata r:id="rId8" o:title=""/>
          </v:shape>
          <o:OLEObject Type="Embed" ProgID="Equation.3" ShapeID="_x0000_i1026" DrawAspect="Content" ObjectID="_1732013215" r:id="rId9"/>
        </w:object>
      </w:r>
      <w:r>
        <w:rPr>
          <w:b/>
          <w:sz w:val="22"/>
          <w:lang w:val="uk-UA"/>
        </w:rPr>
        <w:t>,</w:t>
      </w:r>
    </w:p>
    <w:p w:rsidR="002076AC" w:rsidRDefault="002076AC" w:rsidP="002076AC">
      <w:pPr>
        <w:jc w:val="center"/>
        <w:rPr>
          <w:lang w:val="uk-UA"/>
        </w:rPr>
      </w:pPr>
      <w:r>
        <w:rPr>
          <w:b/>
          <w:position w:val="-10"/>
          <w:sz w:val="22"/>
          <w:lang w:val="uk-UA"/>
        </w:rPr>
        <w:object w:dxaOrig="1219" w:dyaOrig="360">
          <v:shape id="_x0000_i1027" type="#_x0000_t75" style="width:60.75pt;height:18pt" o:ole="" fillcolor="window">
            <v:imagedata r:id="rId10" o:title=""/>
          </v:shape>
          <o:OLEObject Type="Embed" ProgID="Equation.3" ShapeID="_x0000_i1027" DrawAspect="Content" ObjectID="_1732013216" r:id="rId11"/>
        </w:object>
      </w:r>
      <w:r>
        <w:rPr>
          <w:b/>
          <w:sz w:val="22"/>
          <w:lang w:val="uk-UA"/>
        </w:rPr>
        <w:t>,</w:t>
      </w:r>
    </w:p>
    <w:p w:rsidR="002076AC" w:rsidRDefault="002076AC" w:rsidP="002076AC">
      <w:pPr>
        <w:pStyle w:val="3"/>
        <w:keepNext w:val="0"/>
        <w:jc w:val="both"/>
        <w:rPr>
          <w:b w:val="0"/>
          <w:sz w:val="22"/>
        </w:rPr>
      </w:pPr>
      <w:r>
        <w:rPr>
          <w:b w:val="0"/>
          <w:sz w:val="22"/>
        </w:rPr>
        <w:t xml:space="preserve">де n(t) i l(t) - моменти сил, що діють на гіроскоп за </w:t>
      </w:r>
      <w:proofErr w:type="spellStart"/>
      <w:r>
        <w:rPr>
          <w:b w:val="0"/>
          <w:sz w:val="22"/>
        </w:rPr>
        <w:t>вісями</w:t>
      </w:r>
      <w:proofErr w:type="spellEnd"/>
      <w:r>
        <w:rPr>
          <w:b w:val="0"/>
          <w:sz w:val="22"/>
        </w:rPr>
        <w:t xml:space="preserve"> підв</w:t>
      </w:r>
      <w:r>
        <w:rPr>
          <w:b w:val="0"/>
          <w:sz w:val="22"/>
        </w:rPr>
        <w:t>і</w:t>
      </w:r>
      <w:r>
        <w:rPr>
          <w:b w:val="0"/>
          <w:sz w:val="22"/>
        </w:rPr>
        <w:t>су;</w:t>
      </w:r>
    </w:p>
    <w:p w:rsidR="002076AC" w:rsidRDefault="002076AC" w:rsidP="002076AC">
      <w:pPr>
        <w:pStyle w:val="3"/>
        <w:keepNext w:val="0"/>
        <w:jc w:val="both"/>
        <w:rPr>
          <w:b w:val="0"/>
          <w:sz w:val="22"/>
        </w:rPr>
      </w:pPr>
      <w:r>
        <w:rPr>
          <w:b w:val="0"/>
          <w:sz w:val="22"/>
        </w:rPr>
        <w:sym w:font="Symbol" w:char="F065"/>
      </w:r>
      <w:r>
        <w:rPr>
          <w:b w:val="0"/>
          <w:sz w:val="22"/>
        </w:rPr>
        <w:t xml:space="preserve"> та </w:t>
      </w:r>
      <w:r>
        <w:rPr>
          <w:b w:val="0"/>
          <w:sz w:val="22"/>
        </w:rPr>
        <w:sym w:font="Symbol" w:char="F062"/>
      </w:r>
      <w:r>
        <w:rPr>
          <w:b w:val="0"/>
          <w:sz w:val="22"/>
        </w:rPr>
        <w:t xml:space="preserve"> - кути обертання гіроскопу в просторі;</w:t>
      </w:r>
    </w:p>
    <w:p w:rsidR="002076AC" w:rsidRDefault="002076AC" w:rsidP="002076AC">
      <w:pPr>
        <w:pStyle w:val="3"/>
        <w:keepNext w:val="0"/>
        <w:jc w:val="both"/>
        <w:rPr>
          <w:b w:val="0"/>
          <w:sz w:val="22"/>
        </w:rPr>
      </w:pPr>
      <w:r>
        <w:rPr>
          <w:b w:val="0"/>
          <w:sz w:val="22"/>
        </w:rPr>
        <w:sym w:font="Symbol" w:char="F06C"/>
      </w:r>
      <w:r>
        <w:rPr>
          <w:b w:val="0"/>
          <w:sz w:val="22"/>
        </w:rPr>
        <w:t xml:space="preserve"> - частота власних коливань гіроскопу.</w:t>
      </w:r>
    </w:p>
    <w:p w:rsidR="002076AC" w:rsidRDefault="002076AC" w:rsidP="002076AC">
      <w:pPr>
        <w:pStyle w:val="3"/>
        <w:keepNext w:val="0"/>
        <w:ind w:firstLine="340"/>
        <w:jc w:val="both"/>
        <w:rPr>
          <w:b w:val="0"/>
          <w:sz w:val="22"/>
        </w:rPr>
      </w:pPr>
      <w:r>
        <w:rPr>
          <w:b w:val="0"/>
          <w:sz w:val="22"/>
        </w:rPr>
        <w:t>SS- модель, тобто модель в просторі стану, визначається, як відомо [8], двома рівняннями:</w:t>
      </w:r>
    </w:p>
    <w:p w:rsidR="002076AC" w:rsidRDefault="002076AC" w:rsidP="002076AC">
      <w:pPr>
        <w:jc w:val="center"/>
        <w:rPr>
          <w:lang w:val="uk-UA"/>
        </w:rPr>
      </w:pPr>
      <w:r>
        <w:rPr>
          <w:position w:val="-4"/>
          <w:lang w:val="uk-UA"/>
        </w:rPr>
        <w:object w:dxaOrig="1480" w:dyaOrig="300">
          <v:shape id="_x0000_i1028" type="#_x0000_t75" style="width:74.25pt;height:15pt" o:ole="" fillcolor="window">
            <v:imagedata r:id="rId12" o:title=""/>
          </v:shape>
          <o:OLEObject Type="Embed" ProgID="Equation.3" ShapeID="_x0000_i1028" DrawAspect="Content" ObjectID="_1732013217" r:id="rId13"/>
        </w:object>
      </w:r>
      <w:r>
        <w:rPr>
          <w:lang w:val="uk-UA"/>
        </w:rPr>
        <w:t>,</w:t>
      </w:r>
    </w:p>
    <w:p w:rsidR="002076AC" w:rsidRDefault="002076AC" w:rsidP="002076AC">
      <w:pPr>
        <w:jc w:val="center"/>
        <w:rPr>
          <w:lang w:val="uk-UA"/>
        </w:rPr>
      </w:pPr>
      <w:r>
        <w:rPr>
          <w:position w:val="-4"/>
          <w:lang w:val="uk-UA"/>
        </w:rPr>
        <w:object w:dxaOrig="1520" w:dyaOrig="260">
          <v:shape id="_x0000_i1029" type="#_x0000_t75" style="width:75.75pt;height:12.75pt" o:ole="" fillcolor="window">
            <v:imagedata r:id="rId14" o:title=""/>
          </v:shape>
          <o:OLEObject Type="Embed" ProgID="Equation.3" ShapeID="_x0000_i1029" DrawAspect="Content" ObjectID="_1732013218" r:id="rId15"/>
        </w:object>
      </w:r>
      <w:r>
        <w:rPr>
          <w:lang w:val="uk-UA"/>
        </w:rPr>
        <w:t>,</w:t>
      </w:r>
    </w:p>
    <w:p w:rsidR="002076AC" w:rsidRDefault="002076AC" w:rsidP="002076AC">
      <w:pPr>
        <w:pStyle w:val="MATLAB"/>
        <w:ind w:firstLine="0"/>
        <w:rPr>
          <w:rFonts w:ascii="Times New Roman" w:hAnsi="Times New Roman"/>
        </w:rPr>
      </w:pPr>
      <w:r>
        <w:rPr>
          <w:rFonts w:ascii="Times New Roman" w:hAnsi="Times New Roman"/>
        </w:rPr>
        <w:t>де U – вектор вхідних змінних;</w:t>
      </w:r>
    </w:p>
    <w:p w:rsidR="002076AC" w:rsidRDefault="002076AC" w:rsidP="002076AC">
      <w:pPr>
        <w:jc w:val="both"/>
        <w:rPr>
          <w:sz w:val="22"/>
          <w:lang w:val="uk-UA"/>
        </w:rPr>
      </w:pPr>
      <w:r>
        <w:rPr>
          <w:sz w:val="22"/>
          <w:lang w:val="uk-UA"/>
        </w:rPr>
        <w:t>Y – вектор вихідних змінних;</w:t>
      </w:r>
    </w:p>
    <w:p w:rsidR="002076AC" w:rsidRDefault="002076AC" w:rsidP="002076AC">
      <w:pPr>
        <w:jc w:val="both"/>
        <w:rPr>
          <w:sz w:val="22"/>
          <w:lang w:val="uk-UA"/>
        </w:rPr>
      </w:pPr>
      <w:r>
        <w:rPr>
          <w:sz w:val="22"/>
          <w:lang w:val="uk-UA"/>
        </w:rPr>
        <w:t>Х – вектор стану системи або об</w:t>
      </w:r>
      <w:r>
        <w:rPr>
          <w:sz w:val="22"/>
          <w:lang w:val="uk-UA"/>
        </w:rPr>
        <w:sym w:font="Symbol" w:char="F0A2"/>
      </w:r>
      <w:proofErr w:type="spellStart"/>
      <w:r>
        <w:rPr>
          <w:sz w:val="22"/>
          <w:lang w:val="uk-UA"/>
        </w:rPr>
        <w:t>єкта</w:t>
      </w:r>
      <w:proofErr w:type="spellEnd"/>
      <w:r>
        <w:rPr>
          <w:sz w:val="22"/>
          <w:lang w:val="uk-UA"/>
        </w:rPr>
        <w:t xml:space="preserve"> керування. </w:t>
      </w:r>
    </w:p>
    <w:p w:rsidR="002076AC" w:rsidRDefault="002076AC" w:rsidP="002076AC">
      <w:pPr>
        <w:pStyle w:val="31"/>
      </w:pPr>
      <w:r>
        <w:t>Тому для формування SS-моделі необхідно:</w:t>
      </w:r>
    </w:p>
    <w:p w:rsidR="002076AC" w:rsidRDefault="002076AC" w:rsidP="002076AC">
      <w:pPr>
        <w:ind w:firstLine="340"/>
        <w:jc w:val="both"/>
        <w:rPr>
          <w:sz w:val="22"/>
          <w:lang w:val="uk-UA"/>
        </w:rPr>
      </w:pPr>
      <w:r>
        <w:rPr>
          <w:sz w:val="22"/>
          <w:lang w:val="uk-UA"/>
        </w:rPr>
        <w:sym w:font="Symbol" w:char="F0B7"/>
      </w:r>
      <w:r>
        <w:rPr>
          <w:sz w:val="22"/>
          <w:lang w:val="uk-UA"/>
        </w:rPr>
        <w:t xml:space="preserve"> визначити компоненти вектора U вхідних змінних;</w:t>
      </w:r>
    </w:p>
    <w:p w:rsidR="002076AC" w:rsidRDefault="002076AC" w:rsidP="002076AC">
      <w:pPr>
        <w:pStyle w:val="31"/>
      </w:pPr>
      <w:r>
        <w:sym w:font="Symbol" w:char="F0B7"/>
      </w:r>
      <w:r>
        <w:t xml:space="preserve"> визначити компоненти вектора Y вихідних змінних, тобто змінних, які вимірюються в даній системі;</w:t>
      </w:r>
    </w:p>
    <w:p w:rsidR="002076AC" w:rsidRDefault="002076AC" w:rsidP="002076AC">
      <w:pPr>
        <w:ind w:firstLine="340"/>
        <w:jc w:val="both"/>
        <w:rPr>
          <w:sz w:val="22"/>
          <w:lang w:val="uk-UA"/>
        </w:rPr>
      </w:pPr>
      <w:r>
        <w:rPr>
          <w:sz w:val="22"/>
          <w:lang w:val="uk-UA"/>
        </w:rPr>
        <w:sym w:font="Symbol" w:char="F0B7"/>
      </w:r>
      <w:r>
        <w:rPr>
          <w:sz w:val="22"/>
          <w:lang w:val="uk-UA"/>
        </w:rPr>
        <w:t xml:space="preserve"> установити, які змінні мають створювати вектор Х стану системи (вони є вихідними змінними інтеграторів, що входять до складу системи);</w:t>
      </w:r>
    </w:p>
    <w:p w:rsidR="002076AC" w:rsidRDefault="002076AC" w:rsidP="002076AC">
      <w:pPr>
        <w:ind w:firstLine="340"/>
        <w:jc w:val="both"/>
        <w:rPr>
          <w:sz w:val="22"/>
          <w:lang w:val="uk-UA"/>
        </w:rPr>
      </w:pPr>
      <w:r>
        <w:rPr>
          <w:sz w:val="22"/>
          <w:lang w:val="uk-UA"/>
        </w:rPr>
        <w:sym w:font="Symbol" w:char="F0B7"/>
      </w:r>
      <w:r>
        <w:rPr>
          <w:sz w:val="22"/>
          <w:lang w:val="uk-UA"/>
        </w:rPr>
        <w:t xml:space="preserve"> за допомогою змінних стану привести задану систему д</w:t>
      </w:r>
      <w:r>
        <w:rPr>
          <w:sz w:val="22"/>
          <w:lang w:val="uk-UA"/>
        </w:rPr>
        <w:t>и</w:t>
      </w:r>
      <w:r>
        <w:rPr>
          <w:sz w:val="22"/>
          <w:lang w:val="uk-UA"/>
        </w:rPr>
        <w:t>ференційних рівнянь до нормальної форми Коші, тобто до си</w:t>
      </w:r>
      <w:r>
        <w:rPr>
          <w:sz w:val="22"/>
          <w:lang w:val="uk-UA"/>
        </w:rPr>
        <w:t>с</w:t>
      </w:r>
      <w:r>
        <w:rPr>
          <w:sz w:val="22"/>
          <w:lang w:val="uk-UA"/>
        </w:rPr>
        <w:t>теми диференційних рівнянь першого порядку, записаних відносно похідних.</w:t>
      </w:r>
    </w:p>
    <w:p w:rsidR="002076AC" w:rsidRDefault="002076AC" w:rsidP="002076AC">
      <w:pPr>
        <w:ind w:firstLine="340"/>
        <w:jc w:val="both"/>
        <w:rPr>
          <w:sz w:val="22"/>
          <w:lang w:val="uk-UA"/>
        </w:rPr>
      </w:pPr>
      <w:r>
        <w:rPr>
          <w:sz w:val="22"/>
          <w:lang w:val="uk-UA"/>
        </w:rPr>
        <w:t>Будемо вважати, що моменти сил є “входами” гіроскопу, а кути обертання гіроскопу – його “виходами”. При цьому модель гіроскопу має два входи (n(t),l(t)) та два виходи (</w:t>
      </w:r>
      <w:r>
        <w:rPr>
          <w:sz w:val="22"/>
          <w:lang w:val="uk-UA"/>
        </w:rPr>
        <w:sym w:font="Symbol" w:char="F065"/>
      </w:r>
      <w:r>
        <w:rPr>
          <w:sz w:val="22"/>
          <w:lang w:val="uk-UA"/>
        </w:rPr>
        <w:t>,</w:t>
      </w:r>
      <w:r>
        <w:rPr>
          <w:sz w:val="22"/>
          <w:lang w:val="uk-UA"/>
        </w:rPr>
        <w:sym w:font="Symbol" w:char="F062"/>
      </w:r>
      <w:r>
        <w:rPr>
          <w:sz w:val="22"/>
          <w:lang w:val="uk-UA"/>
        </w:rPr>
        <w:t xml:space="preserve"> ).</w:t>
      </w:r>
    </w:p>
    <w:p w:rsidR="002076AC" w:rsidRDefault="002076AC" w:rsidP="002076AC">
      <w:pPr>
        <w:ind w:firstLine="340"/>
        <w:jc w:val="both"/>
        <w:rPr>
          <w:sz w:val="22"/>
          <w:lang w:val="uk-UA"/>
        </w:rPr>
      </w:pPr>
      <w:r>
        <w:rPr>
          <w:sz w:val="22"/>
          <w:lang w:val="uk-UA"/>
        </w:rPr>
        <w:t>В якості змінних стану приймаємо кути обертання гіроскопу та їх перші похідні за часом:</w:t>
      </w:r>
    </w:p>
    <w:p w:rsidR="002076AC" w:rsidRDefault="002076AC" w:rsidP="002076AC">
      <w:pPr>
        <w:jc w:val="center"/>
        <w:rPr>
          <w:sz w:val="22"/>
          <w:lang w:val="uk-UA"/>
        </w:rPr>
      </w:pPr>
      <w:r>
        <w:rPr>
          <w:position w:val="-64"/>
          <w:sz w:val="22"/>
          <w:lang w:val="uk-UA"/>
        </w:rPr>
        <w:object w:dxaOrig="820" w:dyaOrig="1400">
          <v:shape id="_x0000_i1030" type="#_x0000_t75" style="width:41.25pt;height:69.75pt" o:ole="" fillcolor="window">
            <v:imagedata r:id="rId16" o:title=""/>
          </v:shape>
          <o:OLEObject Type="Embed" ProgID="Equation.3" ShapeID="_x0000_i1030" DrawAspect="Content" ObjectID="_1732013219" r:id="rId17"/>
        </w:object>
      </w:r>
    </w:p>
    <w:p w:rsidR="002076AC" w:rsidRDefault="002076AC" w:rsidP="002076AC">
      <w:pPr>
        <w:ind w:firstLine="340"/>
        <w:jc w:val="both"/>
        <w:rPr>
          <w:sz w:val="22"/>
          <w:lang w:val="uk-UA"/>
        </w:rPr>
      </w:pPr>
      <w:r>
        <w:rPr>
          <w:sz w:val="22"/>
          <w:lang w:val="uk-UA"/>
        </w:rPr>
        <w:t>Тоді рівняння стану системи записуються:</w:t>
      </w:r>
    </w:p>
    <w:p w:rsidR="002076AC" w:rsidRDefault="002076AC" w:rsidP="002076AC">
      <w:pPr>
        <w:jc w:val="center"/>
        <w:rPr>
          <w:sz w:val="22"/>
          <w:lang w:val="uk-UA"/>
        </w:rPr>
      </w:pPr>
      <w:r>
        <w:rPr>
          <w:position w:val="-64"/>
          <w:sz w:val="22"/>
          <w:lang w:val="uk-UA"/>
        </w:rPr>
        <w:object w:dxaOrig="1820" w:dyaOrig="1380">
          <v:shape id="_x0000_i1031" type="#_x0000_t75" style="width:90.75pt;height:69pt" o:ole="" fillcolor="window">
            <v:imagedata r:id="rId18" o:title=""/>
          </v:shape>
          <o:OLEObject Type="Embed" ProgID="Equation.3" ShapeID="_x0000_i1031" DrawAspect="Content" ObjectID="_1732013220" r:id="rId19"/>
        </w:object>
      </w:r>
    </w:p>
    <w:p w:rsidR="002076AC" w:rsidRDefault="002076AC" w:rsidP="002076AC">
      <w:pPr>
        <w:ind w:firstLine="340"/>
        <w:jc w:val="both"/>
        <w:rPr>
          <w:sz w:val="22"/>
          <w:lang w:val="uk-UA"/>
        </w:rPr>
      </w:pPr>
      <w:r>
        <w:rPr>
          <w:sz w:val="22"/>
          <w:lang w:val="uk-UA"/>
        </w:rPr>
        <w:lastRenderedPageBreak/>
        <w:t>Введемо до розгляду вектори та матриці. Вектор виходу приймає вигляд:</w:t>
      </w:r>
    </w:p>
    <w:p w:rsidR="002076AC" w:rsidRDefault="002076AC" w:rsidP="002076AC">
      <w:pPr>
        <w:jc w:val="center"/>
        <w:rPr>
          <w:sz w:val="22"/>
          <w:lang w:val="uk-UA"/>
        </w:rPr>
      </w:pPr>
      <w:r>
        <w:rPr>
          <w:sz w:val="22"/>
          <w:lang w:val="uk-UA"/>
        </w:rPr>
        <w:t>Y=[</w:t>
      </w:r>
      <w:r>
        <w:rPr>
          <w:sz w:val="22"/>
          <w:lang w:val="uk-UA"/>
        </w:rPr>
        <w:sym w:font="Symbol" w:char="F065"/>
      </w:r>
      <w:r>
        <w:rPr>
          <w:sz w:val="22"/>
          <w:lang w:val="uk-UA"/>
        </w:rPr>
        <w:t>,</w:t>
      </w:r>
      <w:r>
        <w:rPr>
          <w:sz w:val="22"/>
          <w:lang w:val="uk-UA"/>
        </w:rPr>
        <w:sym w:font="Symbol" w:char="F062"/>
      </w:r>
      <w:r>
        <w:rPr>
          <w:sz w:val="22"/>
          <w:lang w:val="uk-UA"/>
        </w:rPr>
        <w:t>]</w:t>
      </w:r>
      <w:r>
        <w:rPr>
          <w:sz w:val="22"/>
          <w:vertAlign w:val="superscript"/>
          <w:lang w:val="uk-UA"/>
        </w:rPr>
        <w:t>T</w:t>
      </w:r>
    </w:p>
    <w:p w:rsidR="002076AC" w:rsidRDefault="002076AC" w:rsidP="002076AC">
      <w:pPr>
        <w:ind w:firstLine="340"/>
        <w:jc w:val="both"/>
        <w:rPr>
          <w:sz w:val="22"/>
          <w:lang w:val="uk-UA"/>
        </w:rPr>
      </w:pPr>
      <w:r>
        <w:rPr>
          <w:sz w:val="22"/>
          <w:lang w:val="uk-UA"/>
        </w:rPr>
        <w:t>Вектор входу дорівнює:</w:t>
      </w:r>
    </w:p>
    <w:p w:rsidR="002076AC" w:rsidRDefault="002076AC" w:rsidP="002076AC">
      <w:pPr>
        <w:jc w:val="center"/>
        <w:rPr>
          <w:sz w:val="22"/>
          <w:lang w:val="uk-UA"/>
        </w:rPr>
      </w:pPr>
      <w:r>
        <w:rPr>
          <w:sz w:val="22"/>
          <w:lang w:val="uk-UA"/>
        </w:rPr>
        <w:t>U=[n(t),l(t)]</w:t>
      </w:r>
      <w:proofErr w:type="spellStart"/>
      <w:r>
        <w:rPr>
          <w:sz w:val="22"/>
          <w:vertAlign w:val="superscript"/>
          <w:lang w:val="uk-UA"/>
        </w:rPr>
        <w:t>T</w:t>
      </w:r>
      <w:proofErr w:type="spellEnd"/>
    </w:p>
    <w:p w:rsidR="002076AC" w:rsidRDefault="002076AC" w:rsidP="002076AC">
      <w:pPr>
        <w:ind w:firstLine="340"/>
        <w:jc w:val="both"/>
        <w:rPr>
          <w:sz w:val="22"/>
          <w:lang w:val="uk-UA"/>
        </w:rPr>
      </w:pPr>
      <w:r>
        <w:rPr>
          <w:sz w:val="22"/>
          <w:lang w:val="uk-UA"/>
        </w:rPr>
        <w:t>Вектор стану системи:</w:t>
      </w:r>
    </w:p>
    <w:p w:rsidR="002076AC" w:rsidRDefault="002076AC" w:rsidP="002076AC">
      <w:pPr>
        <w:jc w:val="center"/>
        <w:rPr>
          <w:sz w:val="22"/>
          <w:lang w:val="uk-UA"/>
        </w:rPr>
      </w:pPr>
      <w:r>
        <w:rPr>
          <w:sz w:val="22"/>
          <w:lang w:val="uk-UA"/>
        </w:rPr>
        <w:t>X=[x</w:t>
      </w:r>
      <w:r>
        <w:rPr>
          <w:sz w:val="22"/>
          <w:vertAlign w:val="subscript"/>
          <w:lang w:val="uk-UA"/>
        </w:rPr>
        <w:t>1</w:t>
      </w:r>
      <w:r>
        <w:rPr>
          <w:sz w:val="22"/>
          <w:lang w:val="uk-UA"/>
        </w:rPr>
        <w:t>, x</w:t>
      </w:r>
      <w:r>
        <w:rPr>
          <w:sz w:val="22"/>
          <w:vertAlign w:val="subscript"/>
          <w:lang w:val="uk-UA"/>
        </w:rPr>
        <w:t>2</w:t>
      </w:r>
      <w:r>
        <w:rPr>
          <w:sz w:val="22"/>
          <w:lang w:val="uk-UA"/>
        </w:rPr>
        <w:t>, x</w:t>
      </w:r>
      <w:r>
        <w:rPr>
          <w:sz w:val="22"/>
          <w:vertAlign w:val="subscript"/>
          <w:lang w:val="uk-UA"/>
        </w:rPr>
        <w:t>3</w:t>
      </w:r>
      <w:r>
        <w:rPr>
          <w:sz w:val="22"/>
          <w:lang w:val="uk-UA"/>
        </w:rPr>
        <w:t>, x</w:t>
      </w:r>
      <w:r>
        <w:rPr>
          <w:sz w:val="22"/>
          <w:vertAlign w:val="subscript"/>
          <w:lang w:val="uk-UA"/>
        </w:rPr>
        <w:t>4</w:t>
      </w:r>
      <w:r>
        <w:rPr>
          <w:sz w:val="22"/>
          <w:lang w:val="uk-UA"/>
        </w:rPr>
        <w:t>]</w:t>
      </w:r>
      <w:r>
        <w:rPr>
          <w:sz w:val="22"/>
          <w:vertAlign w:val="superscript"/>
          <w:lang w:val="uk-UA"/>
        </w:rPr>
        <w:t>T</w:t>
      </w:r>
    </w:p>
    <w:p w:rsidR="002076AC" w:rsidRDefault="002076AC" w:rsidP="002076AC">
      <w:pPr>
        <w:ind w:firstLine="340"/>
        <w:jc w:val="both"/>
        <w:rPr>
          <w:sz w:val="22"/>
          <w:lang w:val="uk-UA"/>
        </w:rPr>
      </w:pPr>
      <w:r>
        <w:rPr>
          <w:sz w:val="22"/>
          <w:lang w:val="uk-UA"/>
        </w:rPr>
        <w:t>При цьому матриці мають наступний вигляд:</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position w:val="-62"/>
          <w:sz w:val="22"/>
          <w:lang w:val="uk-UA"/>
        </w:rPr>
        <w:object w:dxaOrig="3420" w:dyaOrig="1340">
          <v:shape id="_x0000_i1032" type="#_x0000_t75" style="width:171pt;height:66.75pt" o:ole="" fillcolor="window">
            <v:imagedata r:id="rId20" o:title=""/>
          </v:shape>
          <o:OLEObject Type="Embed" ProgID="Equation.3" ShapeID="_x0000_i1032" DrawAspect="Content" ObjectID="_1732013221" r:id="rId21"/>
        </w:object>
      </w:r>
    </w:p>
    <w:p w:rsidR="002076AC" w:rsidRDefault="002076AC" w:rsidP="002076AC">
      <w:pPr>
        <w:ind w:firstLine="340"/>
        <w:jc w:val="both"/>
        <w:rPr>
          <w:sz w:val="22"/>
          <w:lang w:val="uk-UA"/>
        </w:rPr>
      </w:pPr>
      <w:r>
        <w:rPr>
          <w:position w:val="-28"/>
          <w:sz w:val="22"/>
          <w:lang w:val="uk-UA"/>
        </w:rPr>
        <w:object w:dxaOrig="3440" w:dyaOrig="680">
          <v:shape id="_x0000_i1033" type="#_x0000_t75" style="width:171.75pt;height:33.75pt" o:ole="" fillcolor="window">
            <v:imagedata r:id="rId22" o:title=""/>
          </v:shape>
          <o:OLEObject Type="Embed" ProgID="Equation.3" ShapeID="_x0000_i1033" DrawAspect="Content" ObjectID="_1732013222" r:id="rId23"/>
        </w:object>
      </w:r>
    </w:p>
    <w:p w:rsidR="002076AC" w:rsidRDefault="002076AC" w:rsidP="002076AC">
      <w:pPr>
        <w:ind w:firstLine="340"/>
        <w:jc w:val="both"/>
        <w:rPr>
          <w:sz w:val="22"/>
          <w:lang w:val="uk-UA"/>
        </w:rPr>
      </w:pPr>
      <w:r>
        <w:rPr>
          <w:sz w:val="22"/>
          <w:lang w:val="uk-UA"/>
        </w:rPr>
        <w:t xml:space="preserve">Введемо матриці A, B, C, D до командного вікна </w:t>
      </w:r>
      <w:proofErr w:type="spellStart"/>
      <w:r>
        <w:rPr>
          <w:sz w:val="22"/>
          <w:lang w:val="uk-UA"/>
        </w:rPr>
        <w:t>MATLAB</w:t>
      </w:r>
      <w:proofErr w:type="spellEnd"/>
      <w:r>
        <w:rPr>
          <w:sz w:val="22"/>
          <w:lang w:val="uk-UA"/>
        </w:rPr>
        <w:t xml:space="preserve"> з урах</w:t>
      </w:r>
      <w:r>
        <w:rPr>
          <w:sz w:val="22"/>
          <w:lang w:val="uk-UA"/>
        </w:rPr>
        <w:t>у</w:t>
      </w:r>
      <w:r>
        <w:rPr>
          <w:sz w:val="22"/>
          <w:lang w:val="uk-UA"/>
        </w:rPr>
        <w:t xml:space="preserve">ванням того, що </w:t>
      </w:r>
      <w:r>
        <w:rPr>
          <w:sz w:val="22"/>
          <w:lang w:val="uk-UA"/>
        </w:rPr>
        <w:sym w:font="Symbol" w:char="F06C"/>
      </w:r>
      <w:r>
        <w:rPr>
          <w:sz w:val="22"/>
          <w:lang w:val="uk-UA"/>
        </w:rPr>
        <w:t>=10:</w:t>
      </w:r>
    </w:p>
    <w:p w:rsidR="002076AC" w:rsidRDefault="002076AC" w:rsidP="002076AC">
      <w:pPr>
        <w:pStyle w:val="MATLAB"/>
      </w:pPr>
      <w:r>
        <w:t xml:space="preserve">&gt;&gt; </w:t>
      </w:r>
      <w:proofErr w:type="spellStart"/>
      <w:r>
        <w:t>lambda=10</w:t>
      </w:r>
      <w:proofErr w:type="spellEnd"/>
      <w:r>
        <w:t>;</w:t>
      </w:r>
    </w:p>
    <w:p w:rsidR="002076AC" w:rsidRDefault="002076AC" w:rsidP="002076AC">
      <w:pPr>
        <w:pStyle w:val="MATLAB"/>
      </w:pPr>
      <w:r>
        <w:t xml:space="preserve">&gt;&gt; </w:t>
      </w:r>
      <w:proofErr w:type="spellStart"/>
      <w:r>
        <w:t>A=zeros</w:t>
      </w:r>
      <w:proofErr w:type="spellEnd"/>
      <w:r>
        <w:t xml:space="preserve">(4,4); </w:t>
      </w:r>
    </w:p>
    <w:p w:rsidR="002076AC" w:rsidRDefault="002076AC" w:rsidP="002076AC">
      <w:pPr>
        <w:pStyle w:val="MATLAB"/>
      </w:pPr>
      <w:r>
        <w:t xml:space="preserve">&gt;&gt; A(1,3)=1; </w:t>
      </w:r>
      <w:proofErr w:type="spellStart"/>
      <w:r>
        <w:t>A</w:t>
      </w:r>
      <w:proofErr w:type="spellEnd"/>
      <w:r>
        <w:t xml:space="preserve">(2,4)=1; </w:t>
      </w:r>
      <w:proofErr w:type="spellStart"/>
      <w:r>
        <w:t>A</w:t>
      </w:r>
      <w:proofErr w:type="spellEnd"/>
      <w:r>
        <w:t xml:space="preserve">(3,4)= - </w:t>
      </w:r>
      <w:proofErr w:type="spellStart"/>
      <w:r>
        <w:t>lambda</w:t>
      </w:r>
      <w:proofErr w:type="spellEnd"/>
      <w:r>
        <w:t>;</w:t>
      </w:r>
    </w:p>
    <w:p w:rsidR="002076AC" w:rsidRDefault="002076AC" w:rsidP="002076AC">
      <w:pPr>
        <w:pStyle w:val="MATLAB"/>
      </w:pPr>
      <w:r>
        <w:t xml:space="preserve">&gt;&gt; A(4,3)= </w:t>
      </w:r>
      <w:proofErr w:type="spellStart"/>
      <w:r>
        <w:t>lambda</w:t>
      </w:r>
      <w:proofErr w:type="spellEnd"/>
      <w:r>
        <w:t>; A</w:t>
      </w:r>
    </w:p>
    <w:p w:rsidR="002076AC" w:rsidRDefault="002076AC" w:rsidP="002076AC">
      <w:pPr>
        <w:pStyle w:val="MATLAB"/>
      </w:pPr>
      <w:r>
        <w:t>A=</w:t>
      </w:r>
    </w:p>
    <w:p w:rsidR="002076AC" w:rsidRDefault="002076AC" w:rsidP="002076AC">
      <w:pPr>
        <w:pStyle w:val="MATLAB"/>
        <w:ind w:firstLine="720"/>
      </w:pPr>
      <w:r>
        <w:t>0 0 1 0</w:t>
      </w:r>
    </w:p>
    <w:p w:rsidR="002076AC" w:rsidRDefault="002076AC" w:rsidP="002076AC">
      <w:pPr>
        <w:pStyle w:val="MATLAB"/>
        <w:ind w:firstLine="720"/>
      </w:pPr>
      <w:r>
        <w:t>0 0 0  1</w:t>
      </w:r>
    </w:p>
    <w:p w:rsidR="002076AC" w:rsidRDefault="002076AC" w:rsidP="002076AC">
      <w:pPr>
        <w:pStyle w:val="MATLAB"/>
        <w:ind w:firstLine="720"/>
      </w:pPr>
      <w:r>
        <w:t>0 0 0 –10</w:t>
      </w:r>
    </w:p>
    <w:p w:rsidR="002076AC" w:rsidRDefault="002076AC" w:rsidP="002076AC">
      <w:pPr>
        <w:pStyle w:val="MATLAB"/>
        <w:ind w:firstLine="720"/>
      </w:pPr>
      <w:r>
        <w:t>0 0 10 0</w:t>
      </w:r>
    </w:p>
    <w:p w:rsidR="002076AC" w:rsidRDefault="002076AC" w:rsidP="002076AC">
      <w:pPr>
        <w:pStyle w:val="MATLAB"/>
      </w:pPr>
      <w:r>
        <w:t xml:space="preserve">&gt;&gt; </w:t>
      </w:r>
      <w:proofErr w:type="spellStart"/>
      <w:r>
        <w:t>B=zeros</w:t>
      </w:r>
      <w:proofErr w:type="spellEnd"/>
      <w:r>
        <w:t xml:space="preserve">(4,2); B(3,1)=1; </w:t>
      </w:r>
      <w:proofErr w:type="spellStart"/>
      <w:r>
        <w:t>B</w:t>
      </w:r>
      <w:proofErr w:type="spellEnd"/>
      <w:r>
        <w:t>(4,2)=1;B</w:t>
      </w:r>
    </w:p>
    <w:p w:rsidR="002076AC" w:rsidRDefault="002076AC" w:rsidP="002076AC">
      <w:pPr>
        <w:pStyle w:val="MATLAB"/>
      </w:pPr>
      <w:r>
        <w:t>B=</w:t>
      </w:r>
    </w:p>
    <w:p w:rsidR="002076AC" w:rsidRDefault="002076AC" w:rsidP="002076AC">
      <w:pPr>
        <w:pStyle w:val="MATLAB"/>
        <w:ind w:firstLine="720"/>
      </w:pPr>
      <w:r>
        <w:t>0 0</w:t>
      </w:r>
    </w:p>
    <w:p w:rsidR="002076AC" w:rsidRDefault="002076AC" w:rsidP="002076AC">
      <w:pPr>
        <w:pStyle w:val="MATLAB"/>
        <w:ind w:firstLine="720"/>
      </w:pPr>
      <w:r>
        <w:t>0 0</w:t>
      </w:r>
    </w:p>
    <w:p w:rsidR="002076AC" w:rsidRDefault="002076AC" w:rsidP="002076AC">
      <w:pPr>
        <w:pStyle w:val="MATLAB"/>
        <w:ind w:firstLine="720"/>
      </w:pPr>
      <w:r>
        <w:t>1 0</w:t>
      </w:r>
    </w:p>
    <w:p w:rsidR="002076AC" w:rsidRDefault="002076AC" w:rsidP="002076AC">
      <w:pPr>
        <w:pStyle w:val="MATLAB"/>
        <w:ind w:firstLine="720"/>
      </w:pPr>
      <w:r>
        <w:t>0 1</w:t>
      </w:r>
    </w:p>
    <w:p w:rsidR="002076AC" w:rsidRDefault="002076AC" w:rsidP="002076AC">
      <w:pPr>
        <w:pStyle w:val="MATLAB"/>
      </w:pPr>
      <w:r>
        <w:t xml:space="preserve">&gt;&gt; </w:t>
      </w:r>
      <w:proofErr w:type="spellStart"/>
      <w:r>
        <w:t>C=zeros</w:t>
      </w:r>
      <w:proofErr w:type="spellEnd"/>
      <w:r>
        <w:t xml:space="preserve">(2,4); C(1,1)=1; </w:t>
      </w:r>
      <w:proofErr w:type="spellStart"/>
      <w:r>
        <w:t>C</w:t>
      </w:r>
      <w:proofErr w:type="spellEnd"/>
      <w:r>
        <w:t xml:space="preserve">(2,2)=1; С </w:t>
      </w:r>
    </w:p>
    <w:p w:rsidR="002076AC" w:rsidRDefault="002076AC" w:rsidP="002076AC">
      <w:pPr>
        <w:pStyle w:val="MATLAB"/>
      </w:pPr>
      <w:r>
        <w:t>C=</w:t>
      </w:r>
    </w:p>
    <w:p w:rsidR="002076AC" w:rsidRDefault="002076AC" w:rsidP="002076AC">
      <w:pPr>
        <w:pStyle w:val="MATLAB"/>
        <w:ind w:firstLine="720"/>
      </w:pPr>
      <w:r>
        <w:t>1 0 0 0</w:t>
      </w:r>
    </w:p>
    <w:p w:rsidR="002076AC" w:rsidRDefault="002076AC" w:rsidP="002076AC">
      <w:pPr>
        <w:pStyle w:val="MATLAB"/>
        <w:ind w:firstLine="720"/>
        <w:rPr>
          <w:lang w:val="en-US"/>
        </w:rPr>
      </w:pPr>
      <w:r>
        <w:t>0 1 0 0</w:t>
      </w:r>
    </w:p>
    <w:p w:rsidR="002076AC" w:rsidRDefault="002076AC" w:rsidP="002076AC">
      <w:pPr>
        <w:pStyle w:val="MATLAB"/>
      </w:pPr>
      <w:r>
        <w:t xml:space="preserve">&gt;&gt; </w:t>
      </w:r>
      <w:proofErr w:type="spellStart"/>
      <w:r>
        <w:t>D=zeros</w:t>
      </w:r>
      <w:proofErr w:type="spellEnd"/>
      <w:r>
        <w:t>(2,2); D</w:t>
      </w:r>
    </w:p>
    <w:p w:rsidR="002076AC" w:rsidRDefault="002076AC" w:rsidP="002076AC">
      <w:pPr>
        <w:pStyle w:val="MATLAB"/>
      </w:pPr>
      <w:r>
        <w:t>D=</w:t>
      </w:r>
    </w:p>
    <w:p w:rsidR="002076AC" w:rsidRPr="00366F0A" w:rsidRDefault="002076AC" w:rsidP="002076AC">
      <w:pPr>
        <w:pStyle w:val="MATLAB"/>
        <w:ind w:firstLine="720"/>
        <w:rPr>
          <w:lang w:val="ru-RU"/>
        </w:rPr>
      </w:pPr>
      <w:r w:rsidRPr="00366F0A">
        <w:rPr>
          <w:lang w:val="ru-RU"/>
        </w:rPr>
        <w:t>0 0</w:t>
      </w:r>
    </w:p>
    <w:p w:rsidR="002076AC" w:rsidRPr="00366F0A" w:rsidRDefault="002076AC" w:rsidP="002076AC">
      <w:pPr>
        <w:pStyle w:val="MATLAB"/>
        <w:ind w:firstLine="720"/>
        <w:rPr>
          <w:lang w:val="ru-RU"/>
        </w:rPr>
      </w:pPr>
      <w:r w:rsidRPr="00366F0A">
        <w:rPr>
          <w:lang w:val="ru-RU"/>
        </w:rPr>
        <w:t>0 0</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Після цього можна розпочати створення LTI-об</w:t>
      </w:r>
      <w:r>
        <w:rPr>
          <w:sz w:val="22"/>
          <w:lang w:val="uk-UA"/>
        </w:rPr>
        <w:sym w:font="Symbol" w:char="F0A2"/>
      </w:r>
      <w:proofErr w:type="spellStart"/>
      <w:r>
        <w:rPr>
          <w:sz w:val="22"/>
          <w:lang w:val="uk-UA"/>
        </w:rPr>
        <w:t>єкта</w:t>
      </w:r>
      <w:proofErr w:type="spellEnd"/>
      <w:r>
        <w:rPr>
          <w:sz w:val="22"/>
          <w:lang w:val="uk-UA"/>
        </w:rPr>
        <w:t xml:space="preserve"> з </w:t>
      </w:r>
      <w:proofErr w:type="spellStart"/>
      <w:r>
        <w:rPr>
          <w:sz w:val="22"/>
          <w:lang w:val="uk-UA"/>
        </w:rPr>
        <w:t>ім</w:t>
      </w:r>
      <w:proofErr w:type="spellEnd"/>
      <w:r>
        <w:rPr>
          <w:sz w:val="22"/>
          <w:lang w:val="uk-UA"/>
        </w:rPr>
        <w:sym w:font="Symbol" w:char="F0A2"/>
      </w:r>
      <w:r>
        <w:rPr>
          <w:sz w:val="22"/>
          <w:lang w:val="uk-UA"/>
        </w:rPr>
        <w:t xml:space="preserve">ям  </w:t>
      </w:r>
      <w:proofErr w:type="spellStart"/>
      <w:r>
        <w:rPr>
          <w:sz w:val="22"/>
          <w:lang w:val="uk-UA"/>
        </w:rPr>
        <w:t>GYROss</w:t>
      </w:r>
      <w:proofErr w:type="spellEnd"/>
      <w:r>
        <w:rPr>
          <w:sz w:val="22"/>
          <w:lang w:val="uk-UA"/>
        </w:rPr>
        <w:t>, використовуючи модель в просторі стану:</w:t>
      </w:r>
    </w:p>
    <w:p w:rsidR="002076AC" w:rsidRDefault="002076AC" w:rsidP="002076AC">
      <w:pPr>
        <w:pStyle w:val="MATLAB"/>
      </w:pPr>
      <w:r>
        <w:t xml:space="preserve">&gt;&gt; </w:t>
      </w:r>
      <w:proofErr w:type="spellStart"/>
      <w:r>
        <w:t>GYROss=ss</w:t>
      </w:r>
      <w:proofErr w:type="spellEnd"/>
      <w:r>
        <w:t>(A, B, C, D)</w:t>
      </w:r>
    </w:p>
    <w:p w:rsidR="002076AC" w:rsidRDefault="002076AC" w:rsidP="002076AC">
      <w:pPr>
        <w:pStyle w:val="MATLAB"/>
      </w:pPr>
      <w:r>
        <w:t>A=</w:t>
      </w:r>
    </w:p>
    <w:p w:rsidR="002076AC" w:rsidRDefault="002076AC" w:rsidP="002076AC">
      <w:pPr>
        <w:pStyle w:val="MATLAB"/>
        <w:ind w:firstLine="720"/>
      </w:pPr>
      <w:r>
        <w:t xml:space="preserve">   x1  x2  x3  x4</w:t>
      </w:r>
    </w:p>
    <w:p w:rsidR="002076AC" w:rsidRDefault="002076AC" w:rsidP="002076AC">
      <w:pPr>
        <w:pStyle w:val="MATLAB"/>
        <w:ind w:firstLine="720"/>
      </w:pPr>
      <w:r>
        <w:t>x1 0   0   1   0</w:t>
      </w:r>
    </w:p>
    <w:p w:rsidR="002076AC" w:rsidRDefault="002076AC" w:rsidP="002076AC">
      <w:pPr>
        <w:pStyle w:val="MATLAB"/>
        <w:ind w:firstLine="720"/>
      </w:pPr>
      <w:r>
        <w:t>x2 0   0   0   1</w:t>
      </w:r>
    </w:p>
    <w:p w:rsidR="002076AC" w:rsidRDefault="002076AC" w:rsidP="002076AC">
      <w:pPr>
        <w:pStyle w:val="MATLAB"/>
        <w:ind w:firstLine="720"/>
      </w:pPr>
      <w:r>
        <w:t>x3 0   0   0   -10</w:t>
      </w:r>
    </w:p>
    <w:p w:rsidR="002076AC" w:rsidRDefault="002076AC" w:rsidP="002076AC">
      <w:pPr>
        <w:pStyle w:val="MATLAB"/>
        <w:ind w:firstLine="720"/>
      </w:pPr>
      <w:r>
        <w:t>x4 0   0  -10  0</w:t>
      </w:r>
    </w:p>
    <w:p w:rsidR="002076AC" w:rsidRDefault="002076AC" w:rsidP="002076AC">
      <w:pPr>
        <w:pStyle w:val="MATLAB"/>
      </w:pPr>
      <w:r>
        <w:t>B=</w:t>
      </w:r>
    </w:p>
    <w:p w:rsidR="002076AC" w:rsidRDefault="002076AC" w:rsidP="002076AC">
      <w:pPr>
        <w:pStyle w:val="MATLAB"/>
        <w:ind w:firstLine="720"/>
      </w:pPr>
      <w:r>
        <w:t xml:space="preserve">   u1  u2</w:t>
      </w:r>
    </w:p>
    <w:p w:rsidR="002076AC" w:rsidRDefault="002076AC" w:rsidP="002076AC">
      <w:pPr>
        <w:pStyle w:val="MATLAB"/>
        <w:ind w:firstLine="720"/>
      </w:pPr>
      <w:r>
        <w:t>x1 0   0</w:t>
      </w:r>
    </w:p>
    <w:p w:rsidR="002076AC" w:rsidRDefault="002076AC" w:rsidP="002076AC">
      <w:pPr>
        <w:pStyle w:val="MATLAB"/>
        <w:ind w:firstLine="720"/>
      </w:pPr>
      <w:r>
        <w:t>x2 0   0</w:t>
      </w:r>
    </w:p>
    <w:p w:rsidR="002076AC" w:rsidRDefault="002076AC" w:rsidP="002076AC">
      <w:pPr>
        <w:pStyle w:val="MATLAB"/>
        <w:ind w:firstLine="720"/>
      </w:pPr>
      <w:r>
        <w:t>x3 1   0</w:t>
      </w:r>
    </w:p>
    <w:p w:rsidR="002076AC" w:rsidRDefault="002076AC" w:rsidP="002076AC">
      <w:pPr>
        <w:pStyle w:val="MATLAB"/>
        <w:ind w:firstLine="720"/>
      </w:pPr>
      <w:r>
        <w:t>x4 0   1</w:t>
      </w:r>
    </w:p>
    <w:p w:rsidR="002076AC" w:rsidRDefault="002076AC" w:rsidP="002076AC">
      <w:pPr>
        <w:pStyle w:val="MATLAB"/>
      </w:pPr>
      <w:r>
        <w:t>C=</w:t>
      </w:r>
    </w:p>
    <w:p w:rsidR="002076AC" w:rsidRDefault="002076AC" w:rsidP="002076AC">
      <w:pPr>
        <w:pStyle w:val="MATLAB"/>
        <w:ind w:firstLine="720"/>
      </w:pPr>
      <w:r>
        <w:t xml:space="preserve">   x1  x2  x3  x4</w:t>
      </w:r>
    </w:p>
    <w:p w:rsidR="002076AC" w:rsidRDefault="002076AC" w:rsidP="002076AC">
      <w:pPr>
        <w:pStyle w:val="MATLAB"/>
        <w:ind w:firstLine="720"/>
      </w:pPr>
      <w:r>
        <w:t>y1 1   0   0   0</w:t>
      </w:r>
    </w:p>
    <w:p w:rsidR="002076AC" w:rsidRDefault="002076AC" w:rsidP="002076AC">
      <w:pPr>
        <w:pStyle w:val="MATLAB"/>
        <w:ind w:firstLine="720"/>
      </w:pPr>
      <w:r>
        <w:t>y2 0   1   0   0</w:t>
      </w:r>
    </w:p>
    <w:p w:rsidR="002076AC" w:rsidRDefault="002076AC" w:rsidP="002076AC">
      <w:pPr>
        <w:pStyle w:val="MATLAB"/>
      </w:pPr>
      <w:r>
        <w:lastRenderedPageBreak/>
        <w:t>D=</w:t>
      </w:r>
    </w:p>
    <w:p w:rsidR="002076AC" w:rsidRDefault="002076AC" w:rsidP="002076AC">
      <w:pPr>
        <w:pStyle w:val="MATLAB"/>
      </w:pPr>
      <w:r>
        <w:t xml:space="preserve">      x1     x2</w:t>
      </w:r>
    </w:p>
    <w:p w:rsidR="002076AC" w:rsidRDefault="002076AC" w:rsidP="002076AC">
      <w:pPr>
        <w:pStyle w:val="MATLAB"/>
        <w:ind w:firstLine="720"/>
      </w:pPr>
      <w:r>
        <w:t>y1 0      0</w:t>
      </w:r>
    </w:p>
    <w:p w:rsidR="002076AC" w:rsidRDefault="002076AC" w:rsidP="002076AC">
      <w:pPr>
        <w:pStyle w:val="MATLAB"/>
        <w:ind w:firstLine="720"/>
      </w:pPr>
      <w:r>
        <w:t>y2 0      0</w:t>
      </w:r>
    </w:p>
    <w:p w:rsidR="002076AC" w:rsidRDefault="002076AC" w:rsidP="002076AC">
      <w:pPr>
        <w:pStyle w:val="MATLAB"/>
      </w:pPr>
      <w:r>
        <w:t xml:space="preserve">Continuous-time </w:t>
      </w:r>
      <w:proofErr w:type="spellStart"/>
      <w:r>
        <w:t>system</w:t>
      </w:r>
      <w:proofErr w:type="spellEnd"/>
    </w:p>
    <w:p w:rsidR="002076AC" w:rsidRDefault="002076AC" w:rsidP="002076AC">
      <w:pPr>
        <w:ind w:firstLine="340"/>
        <w:jc w:val="both"/>
        <w:rPr>
          <w:sz w:val="22"/>
          <w:lang w:val="uk-UA"/>
        </w:rPr>
      </w:pPr>
      <w:r>
        <w:rPr>
          <w:sz w:val="22"/>
          <w:lang w:val="uk-UA"/>
        </w:rPr>
        <w:t>Далі можна виконати деякі перетворення моделі системи.</w:t>
      </w:r>
    </w:p>
    <w:p w:rsidR="002076AC" w:rsidRDefault="002076AC" w:rsidP="002076AC">
      <w:pPr>
        <w:ind w:firstLine="340"/>
        <w:jc w:val="both"/>
        <w:rPr>
          <w:sz w:val="22"/>
          <w:lang w:val="uk-UA"/>
        </w:rPr>
      </w:pPr>
      <w:r>
        <w:rPr>
          <w:sz w:val="22"/>
          <w:lang w:val="uk-UA"/>
        </w:rPr>
        <w:t>Знайдемо передаточні функції створеної системи. Їх має бути чотири, так як система має два входи та два виходи. Використ</w:t>
      </w:r>
      <w:r>
        <w:rPr>
          <w:sz w:val="22"/>
          <w:lang w:val="uk-UA"/>
        </w:rPr>
        <w:t>а</w:t>
      </w:r>
      <w:r>
        <w:rPr>
          <w:sz w:val="22"/>
          <w:lang w:val="uk-UA"/>
        </w:rPr>
        <w:t xml:space="preserve">ємо </w:t>
      </w:r>
      <w:proofErr w:type="spellStart"/>
      <w:r>
        <w:rPr>
          <w:sz w:val="22"/>
          <w:lang w:val="uk-UA"/>
        </w:rPr>
        <w:t>процедру</w:t>
      </w:r>
      <w:proofErr w:type="spellEnd"/>
      <w:r>
        <w:rPr>
          <w:sz w:val="22"/>
          <w:lang w:val="uk-UA"/>
        </w:rPr>
        <w:t xml:space="preserve"> перетворення </w:t>
      </w:r>
      <w:proofErr w:type="spellStart"/>
      <w:r>
        <w:rPr>
          <w:rFonts w:ascii="Courier New" w:hAnsi="Courier New"/>
          <w:sz w:val="22"/>
          <w:lang w:val="uk-UA"/>
        </w:rPr>
        <w:t>tf</w:t>
      </w:r>
      <w:proofErr w:type="spellEnd"/>
      <w:r>
        <w:rPr>
          <w:sz w:val="22"/>
          <w:lang w:val="uk-UA"/>
        </w:rPr>
        <w:t>:</w:t>
      </w:r>
    </w:p>
    <w:p w:rsidR="002076AC" w:rsidRDefault="002076AC" w:rsidP="002076AC">
      <w:pPr>
        <w:pStyle w:val="MATLAB"/>
      </w:pPr>
      <w:r>
        <w:t xml:space="preserve">&gt;&gt; </w:t>
      </w:r>
      <w:proofErr w:type="spellStart"/>
      <w:r>
        <w:t>GYROtf=tf</w:t>
      </w:r>
      <w:proofErr w:type="spellEnd"/>
      <w:r>
        <w:t>(</w:t>
      </w:r>
      <w:proofErr w:type="spellStart"/>
      <w:r>
        <w:t>GYROss</w:t>
      </w:r>
      <w:proofErr w:type="spellEnd"/>
      <w:r>
        <w:t>)</w:t>
      </w:r>
    </w:p>
    <w:p w:rsidR="002076AC" w:rsidRDefault="002076AC" w:rsidP="002076AC">
      <w:pPr>
        <w:pStyle w:val="MATLAB"/>
      </w:pPr>
      <w:proofErr w:type="spellStart"/>
      <w:r>
        <w:t>Transfer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inout</w:t>
      </w:r>
      <w:proofErr w:type="spellEnd"/>
      <w:r>
        <w:t xml:space="preserve"> 1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S^2</w:t>
      </w:r>
    </w:p>
    <w:p w:rsidR="002076AC" w:rsidRDefault="002076AC" w:rsidP="002076AC">
      <w:pPr>
        <w:pStyle w:val="MATLAB"/>
      </w:pPr>
      <w:r>
        <w:t xml:space="preserve">#1: -------------- </w:t>
      </w:r>
    </w:p>
    <w:p w:rsidR="002076AC" w:rsidRDefault="002076AC" w:rsidP="002076AC">
      <w:pPr>
        <w:pStyle w:val="MATLAB"/>
      </w:pPr>
      <w:r>
        <w:t xml:space="preserve">      s^4+100s^2</w:t>
      </w:r>
    </w:p>
    <w:p w:rsidR="002076AC" w:rsidRDefault="002076AC" w:rsidP="002076AC">
      <w:pPr>
        <w:pStyle w:val="MATLAB"/>
      </w:pPr>
      <w:r>
        <w:t xml:space="preserve">         10s</w:t>
      </w:r>
    </w:p>
    <w:p w:rsidR="002076AC" w:rsidRDefault="002076AC" w:rsidP="002076AC">
      <w:pPr>
        <w:pStyle w:val="MATLAB"/>
      </w:pPr>
      <w:r>
        <w:t>#2: ---------------</w:t>
      </w:r>
    </w:p>
    <w:p w:rsidR="002076AC" w:rsidRDefault="002076AC" w:rsidP="002076AC">
      <w:pPr>
        <w:pStyle w:val="MATLAB"/>
      </w:pPr>
      <w:r>
        <w:t xml:space="preserve">      s^4+100s^2</w:t>
      </w:r>
    </w:p>
    <w:p w:rsidR="002076AC" w:rsidRDefault="002076AC" w:rsidP="002076AC">
      <w:pPr>
        <w:pStyle w:val="MATLAB"/>
      </w:pPr>
      <w:proofErr w:type="spellStart"/>
      <w:r>
        <w:t>Transfer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input</w:t>
      </w:r>
      <w:proofErr w:type="spellEnd"/>
      <w:r>
        <w:t xml:space="preserve"> 2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-10s</w:t>
      </w:r>
    </w:p>
    <w:p w:rsidR="002076AC" w:rsidRDefault="002076AC" w:rsidP="002076AC">
      <w:pPr>
        <w:pStyle w:val="MATLAB"/>
      </w:pPr>
      <w:r>
        <w:t>#1: --------------</w:t>
      </w:r>
    </w:p>
    <w:p w:rsidR="002076AC" w:rsidRDefault="002076AC" w:rsidP="002076AC">
      <w:pPr>
        <w:pStyle w:val="MATLAB"/>
      </w:pPr>
      <w:r>
        <w:t xml:space="preserve">      s^4+100s^2</w:t>
      </w:r>
    </w:p>
    <w:p w:rsidR="002076AC" w:rsidRDefault="002076AC" w:rsidP="002076AC">
      <w:pPr>
        <w:pStyle w:val="MATLAB"/>
      </w:pPr>
      <w:r>
        <w:t xml:space="preserve">        s^2</w:t>
      </w:r>
    </w:p>
    <w:p w:rsidR="002076AC" w:rsidRDefault="002076AC" w:rsidP="002076AC">
      <w:pPr>
        <w:pStyle w:val="MATLAB"/>
      </w:pPr>
      <w:r>
        <w:t>#2: -----------------</w:t>
      </w:r>
    </w:p>
    <w:p w:rsidR="002076AC" w:rsidRDefault="002076AC" w:rsidP="002076AC">
      <w:pPr>
        <w:pStyle w:val="MATLAB"/>
      </w:pPr>
      <w:r>
        <w:t xml:space="preserve">      s^4+100s^2</w:t>
      </w:r>
    </w:p>
    <w:p w:rsidR="002076AC" w:rsidRDefault="002076AC" w:rsidP="002076AC">
      <w:pPr>
        <w:ind w:firstLine="340"/>
        <w:jc w:val="both"/>
        <w:rPr>
          <w:sz w:val="22"/>
          <w:lang w:val="uk-UA"/>
        </w:rPr>
      </w:pPr>
      <w:r>
        <w:rPr>
          <w:sz w:val="22"/>
          <w:lang w:val="uk-UA"/>
        </w:rPr>
        <w:t xml:space="preserve">Далі виконаємо перетворення введеної SS-моделі в ZPK-модель за допомогою процедури </w:t>
      </w:r>
      <w:proofErr w:type="spellStart"/>
      <w:r>
        <w:rPr>
          <w:rFonts w:ascii="Courier New" w:hAnsi="Courier New"/>
          <w:sz w:val="22"/>
          <w:lang w:val="uk-UA"/>
        </w:rPr>
        <w:t>zpk</w:t>
      </w:r>
      <w:proofErr w:type="spellEnd"/>
      <w:r>
        <w:rPr>
          <w:sz w:val="22"/>
          <w:lang w:val="uk-UA"/>
        </w:rPr>
        <w:t>:</w:t>
      </w:r>
    </w:p>
    <w:p w:rsidR="002076AC" w:rsidRDefault="002076AC" w:rsidP="002076AC">
      <w:pPr>
        <w:pStyle w:val="MATLAB"/>
      </w:pPr>
      <w:r>
        <w:t xml:space="preserve">&gt;&gt; </w:t>
      </w:r>
      <w:proofErr w:type="spellStart"/>
      <w:r>
        <w:t>GYROzpk=zpk</w:t>
      </w:r>
      <w:proofErr w:type="spellEnd"/>
      <w:r>
        <w:t>(</w:t>
      </w:r>
      <w:proofErr w:type="spellStart"/>
      <w:r>
        <w:t>GYROss</w:t>
      </w:r>
      <w:proofErr w:type="spellEnd"/>
      <w:r>
        <w:t>)</w:t>
      </w:r>
    </w:p>
    <w:p w:rsidR="002076AC" w:rsidRDefault="002076AC" w:rsidP="002076AC">
      <w:pPr>
        <w:pStyle w:val="MATLAB"/>
      </w:pPr>
      <w:proofErr w:type="spellStart"/>
      <w:r>
        <w:t>Zero</w:t>
      </w:r>
      <w:proofErr w:type="spellEnd"/>
      <w:r>
        <w:t>/</w:t>
      </w:r>
      <w:proofErr w:type="spellStart"/>
      <w:r>
        <w:t>pole</w:t>
      </w:r>
      <w:proofErr w:type="spellEnd"/>
      <w:r>
        <w:t>/</w:t>
      </w:r>
      <w:proofErr w:type="spellStart"/>
      <w:r>
        <w:t>gain</w:t>
      </w:r>
      <w:proofErr w:type="spellEnd"/>
      <w:r>
        <w:t xml:space="preserve"> </w:t>
      </w:r>
      <w:proofErr w:type="spellStart"/>
      <w:r>
        <w:t>from</w:t>
      </w:r>
      <w:proofErr w:type="spellEnd"/>
      <w:r>
        <w:t xml:space="preserve"> </w:t>
      </w:r>
      <w:proofErr w:type="spellStart"/>
      <w:r>
        <w:t>input</w:t>
      </w:r>
      <w:proofErr w:type="spellEnd"/>
      <w:r>
        <w:t xml:space="preserve"> 1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S^2</w:t>
      </w:r>
    </w:p>
    <w:p w:rsidR="002076AC" w:rsidRDefault="002076AC" w:rsidP="002076AC">
      <w:pPr>
        <w:pStyle w:val="MATLAB"/>
      </w:pPr>
      <w:r>
        <w:t>#1: -------------</w:t>
      </w:r>
    </w:p>
    <w:p w:rsidR="002076AC" w:rsidRDefault="002076AC" w:rsidP="002076AC">
      <w:pPr>
        <w:pStyle w:val="MATLAB"/>
      </w:pPr>
      <w:r>
        <w:t xml:space="preserve">     s^2(</w:t>
      </w:r>
      <w:proofErr w:type="spellStart"/>
      <w:r>
        <w:t>s</w:t>
      </w:r>
      <w:proofErr w:type="spellEnd"/>
      <w:r>
        <w:t>^2+100)</w:t>
      </w:r>
    </w:p>
    <w:p w:rsidR="002076AC" w:rsidRDefault="002076AC" w:rsidP="002076AC">
      <w:pPr>
        <w:pStyle w:val="MATLAB"/>
      </w:pPr>
      <w:r>
        <w:t xml:space="preserve">        10s</w:t>
      </w:r>
    </w:p>
    <w:p w:rsidR="002076AC" w:rsidRDefault="002076AC" w:rsidP="002076AC">
      <w:pPr>
        <w:pStyle w:val="MATLAB"/>
      </w:pPr>
      <w:r>
        <w:t>#2:-----------------</w:t>
      </w:r>
    </w:p>
    <w:p w:rsidR="002076AC" w:rsidRDefault="002076AC" w:rsidP="002076AC">
      <w:pPr>
        <w:pStyle w:val="MATLAB"/>
      </w:pPr>
      <w:r>
        <w:t xml:space="preserve">     s^2(</w:t>
      </w:r>
      <w:proofErr w:type="spellStart"/>
      <w:r>
        <w:t>s</w:t>
      </w:r>
      <w:proofErr w:type="spellEnd"/>
      <w:r>
        <w:t>^2+100)</w:t>
      </w:r>
    </w:p>
    <w:p w:rsidR="002076AC" w:rsidRDefault="002076AC" w:rsidP="002076AC">
      <w:pPr>
        <w:pStyle w:val="MATLAB"/>
      </w:pPr>
      <w:proofErr w:type="spellStart"/>
      <w:r>
        <w:t>Zero</w:t>
      </w:r>
      <w:proofErr w:type="spellEnd"/>
      <w:r>
        <w:t>/</w:t>
      </w:r>
      <w:proofErr w:type="spellStart"/>
      <w:r>
        <w:t>pole</w:t>
      </w:r>
      <w:proofErr w:type="spellEnd"/>
      <w:r>
        <w:t>/</w:t>
      </w:r>
      <w:proofErr w:type="spellStart"/>
      <w:r>
        <w:t>gain</w:t>
      </w:r>
      <w:proofErr w:type="spellEnd"/>
      <w:r>
        <w:t xml:space="preserve"> </w:t>
      </w:r>
      <w:proofErr w:type="spellStart"/>
      <w:r>
        <w:t>from</w:t>
      </w:r>
      <w:proofErr w:type="spellEnd"/>
      <w:r>
        <w:t xml:space="preserve"> </w:t>
      </w:r>
      <w:proofErr w:type="spellStart"/>
      <w:r>
        <w:t>input</w:t>
      </w:r>
      <w:proofErr w:type="spellEnd"/>
      <w:r>
        <w:t xml:space="preserve"> 2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-10s</w:t>
      </w:r>
    </w:p>
    <w:p w:rsidR="002076AC" w:rsidRDefault="002076AC" w:rsidP="002076AC">
      <w:pPr>
        <w:pStyle w:val="MATLAB"/>
      </w:pPr>
      <w:r>
        <w:t>#1:----------------</w:t>
      </w:r>
    </w:p>
    <w:p w:rsidR="002076AC" w:rsidRDefault="002076AC" w:rsidP="002076AC">
      <w:pPr>
        <w:pStyle w:val="MATLAB"/>
      </w:pPr>
      <w:r>
        <w:t xml:space="preserve">     s^2(</w:t>
      </w:r>
      <w:proofErr w:type="spellStart"/>
      <w:r>
        <w:t>s</w:t>
      </w:r>
      <w:proofErr w:type="spellEnd"/>
      <w:r>
        <w:t>^2+100)</w:t>
      </w:r>
    </w:p>
    <w:p w:rsidR="002076AC" w:rsidRDefault="002076AC" w:rsidP="002076AC">
      <w:pPr>
        <w:pStyle w:val="MATLAB"/>
      </w:pPr>
      <w:r>
        <w:t xml:space="preserve">        s^2</w:t>
      </w:r>
    </w:p>
    <w:p w:rsidR="002076AC" w:rsidRDefault="002076AC" w:rsidP="002076AC">
      <w:pPr>
        <w:pStyle w:val="MATLAB"/>
      </w:pPr>
      <w:r>
        <w:t>#2:----------------</w:t>
      </w:r>
    </w:p>
    <w:p w:rsidR="002076AC" w:rsidRDefault="002076AC" w:rsidP="002076AC">
      <w:pPr>
        <w:pStyle w:val="MATLAB"/>
      </w:pPr>
      <w:r>
        <w:t xml:space="preserve">     s^2(</w:t>
      </w:r>
      <w:proofErr w:type="spellStart"/>
      <w:r>
        <w:t>s</w:t>
      </w:r>
      <w:proofErr w:type="spellEnd"/>
      <w:r>
        <w:t>^2+100)</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 xml:space="preserve">В </w:t>
      </w:r>
      <w:proofErr w:type="spellStart"/>
      <w:r>
        <w:rPr>
          <w:sz w:val="22"/>
          <w:lang w:val="uk-UA"/>
        </w:rPr>
        <w:t>зв</w:t>
      </w:r>
      <w:proofErr w:type="spellEnd"/>
      <w:r>
        <w:rPr>
          <w:sz w:val="22"/>
          <w:lang w:val="uk-UA"/>
        </w:rPr>
        <w:sym w:font="Symbol" w:char="F0A2"/>
      </w:r>
      <w:proofErr w:type="spellStart"/>
      <w:r>
        <w:rPr>
          <w:sz w:val="22"/>
          <w:lang w:val="uk-UA"/>
        </w:rPr>
        <w:t>язку</w:t>
      </w:r>
      <w:proofErr w:type="spellEnd"/>
      <w:r>
        <w:rPr>
          <w:sz w:val="22"/>
          <w:lang w:val="uk-UA"/>
        </w:rPr>
        <w:t xml:space="preserve"> з тим, що перша модель </w:t>
      </w:r>
      <w:proofErr w:type="spellStart"/>
      <w:r>
        <w:rPr>
          <w:sz w:val="22"/>
          <w:lang w:val="uk-UA"/>
        </w:rPr>
        <w:t>GYROss</w:t>
      </w:r>
      <w:proofErr w:type="spellEnd"/>
      <w:r>
        <w:rPr>
          <w:sz w:val="22"/>
          <w:lang w:val="uk-UA"/>
        </w:rPr>
        <w:t xml:space="preserve"> була створена безпосередньо процедурою-конструктором на основі заданих чисельних даних, а наступні (</w:t>
      </w:r>
      <w:proofErr w:type="spellStart"/>
      <w:r>
        <w:rPr>
          <w:sz w:val="22"/>
          <w:lang w:val="uk-UA"/>
        </w:rPr>
        <w:t>GYROtf</w:t>
      </w:r>
      <w:proofErr w:type="spellEnd"/>
      <w:r>
        <w:rPr>
          <w:sz w:val="22"/>
          <w:lang w:val="uk-UA"/>
        </w:rPr>
        <w:t xml:space="preserve">  i  </w:t>
      </w:r>
      <w:proofErr w:type="spellStart"/>
      <w:r>
        <w:rPr>
          <w:sz w:val="22"/>
          <w:lang w:val="uk-UA"/>
        </w:rPr>
        <w:t>GYROzp</w:t>
      </w:r>
      <w:proofErr w:type="spellEnd"/>
      <w:r>
        <w:rPr>
          <w:sz w:val="22"/>
          <w:lang w:val="uk-UA"/>
        </w:rPr>
        <w:t>) – шляхом перетворення уже створеної моделі, то модель, яка створена конструктором вважається основною, а решта – доп</w:t>
      </w:r>
      <w:r>
        <w:rPr>
          <w:sz w:val="22"/>
          <w:lang w:val="uk-UA"/>
        </w:rPr>
        <w:t>о</w:t>
      </w:r>
      <w:r>
        <w:rPr>
          <w:sz w:val="22"/>
          <w:lang w:val="uk-UA"/>
        </w:rPr>
        <w:t>міжними.</w:t>
      </w:r>
    </w:p>
    <w:p w:rsidR="002076AC" w:rsidRDefault="002076AC" w:rsidP="002076AC">
      <w:pPr>
        <w:ind w:firstLine="340"/>
        <w:jc w:val="both"/>
        <w:rPr>
          <w:sz w:val="22"/>
          <w:lang w:val="uk-UA"/>
        </w:rPr>
      </w:pPr>
      <w:r>
        <w:rPr>
          <w:sz w:val="22"/>
          <w:lang w:val="uk-UA"/>
        </w:rPr>
        <w:t xml:space="preserve">SS-модель в </w:t>
      </w:r>
      <w:proofErr w:type="spellStart"/>
      <w:r>
        <w:rPr>
          <w:sz w:val="22"/>
          <w:lang w:val="uk-UA"/>
        </w:rPr>
        <w:t>MATLAB</w:t>
      </w:r>
      <w:proofErr w:type="spellEnd"/>
      <w:r>
        <w:rPr>
          <w:sz w:val="22"/>
          <w:lang w:val="uk-UA"/>
        </w:rPr>
        <w:t xml:space="preserve"> можна створювати на основі системи диференційних рівнянь, не вирішених відносно похідних, тобто коли система описується сукупністю рівнянь:</w:t>
      </w:r>
    </w:p>
    <w:p w:rsidR="002076AC" w:rsidRDefault="002076AC" w:rsidP="002076AC">
      <w:pPr>
        <w:jc w:val="center"/>
        <w:rPr>
          <w:sz w:val="22"/>
          <w:lang w:val="uk-UA"/>
        </w:rPr>
      </w:pPr>
      <w:r>
        <w:rPr>
          <w:position w:val="-42"/>
          <w:sz w:val="22"/>
          <w:lang w:val="uk-UA"/>
        </w:rPr>
        <w:object w:dxaOrig="2060" w:dyaOrig="940">
          <v:shape id="_x0000_i1034" type="#_x0000_t75" style="width:102.75pt;height:47.25pt" o:ole="" fillcolor="window">
            <v:imagedata r:id="rId24" o:title=""/>
          </v:shape>
          <o:OLEObject Type="Embed" ProgID="Equation.3" ShapeID="_x0000_i1034" DrawAspect="Content" ObjectID="_1732013223" r:id="rId25"/>
        </w:object>
      </w:r>
    </w:p>
    <w:p w:rsidR="002076AC" w:rsidRDefault="002076AC" w:rsidP="002076AC">
      <w:pPr>
        <w:jc w:val="both"/>
        <w:rPr>
          <w:sz w:val="22"/>
          <w:lang w:val="uk-UA"/>
        </w:rPr>
      </w:pPr>
      <w:r>
        <w:rPr>
          <w:sz w:val="22"/>
          <w:lang w:val="uk-UA"/>
        </w:rPr>
        <w:t>де  Е – довільна квадратна матриця розміром (n</w:t>
      </w:r>
      <w:r>
        <w:rPr>
          <w:sz w:val="22"/>
          <w:lang w:val="uk-UA"/>
        </w:rPr>
        <w:sym w:font="Symbol" w:char="F0B4"/>
      </w:r>
      <w:proofErr w:type="spellStart"/>
      <w:r>
        <w:rPr>
          <w:sz w:val="22"/>
          <w:lang w:val="uk-UA"/>
        </w:rPr>
        <w:t>n</w:t>
      </w:r>
      <w:proofErr w:type="spellEnd"/>
      <w:r>
        <w:rPr>
          <w:sz w:val="22"/>
          <w:lang w:val="uk-UA"/>
        </w:rPr>
        <w:t>);</w:t>
      </w:r>
    </w:p>
    <w:p w:rsidR="002076AC" w:rsidRDefault="002076AC" w:rsidP="002076AC">
      <w:pPr>
        <w:jc w:val="both"/>
        <w:rPr>
          <w:sz w:val="22"/>
          <w:lang w:val="uk-UA"/>
        </w:rPr>
      </w:pPr>
      <w:r>
        <w:rPr>
          <w:sz w:val="22"/>
          <w:lang w:val="uk-UA"/>
        </w:rPr>
        <w:t>n – порядок заданої системи диференційних рівнянь.</w:t>
      </w:r>
    </w:p>
    <w:p w:rsidR="002076AC" w:rsidRDefault="002076AC" w:rsidP="002076AC">
      <w:pPr>
        <w:ind w:firstLine="340"/>
        <w:jc w:val="both"/>
        <w:rPr>
          <w:sz w:val="22"/>
          <w:lang w:val="uk-UA"/>
        </w:rPr>
      </w:pPr>
      <w:r>
        <w:rPr>
          <w:sz w:val="22"/>
          <w:lang w:val="uk-UA"/>
        </w:rPr>
        <w:t xml:space="preserve">При цьому використовується вже не функція </w:t>
      </w:r>
      <w:proofErr w:type="spellStart"/>
      <w:r>
        <w:rPr>
          <w:sz w:val="22"/>
          <w:lang w:val="uk-UA"/>
        </w:rPr>
        <w:t>ss</w:t>
      </w:r>
      <w:proofErr w:type="spellEnd"/>
      <w:r>
        <w:rPr>
          <w:sz w:val="22"/>
          <w:lang w:val="uk-UA"/>
        </w:rPr>
        <w:t xml:space="preserve">, а спеціальна функція </w:t>
      </w:r>
      <w:proofErr w:type="spellStart"/>
      <w:r>
        <w:rPr>
          <w:sz w:val="22"/>
          <w:lang w:val="uk-UA"/>
        </w:rPr>
        <w:t>dss</w:t>
      </w:r>
      <w:proofErr w:type="spellEnd"/>
      <w:r>
        <w:rPr>
          <w:sz w:val="22"/>
          <w:lang w:val="uk-UA"/>
        </w:rPr>
        <w:t>, яка відрізняється від попередньої функції тим, що необхідно додатково задати п’яту матрицю Е. Для прикладу розглянемо той же самий гіроскоп, що заданий рівняннями:</w:t>
      </w:r>
    </w:p>
    <w:p w:rsidR="002076AC" w:rsidRDefault="002076AC" w:rsidP="002076AC">
      <w:pPr>
        <w:jc w:val="right"/>
        <w:rPr>
          <w:sz w:val="22"/>
          <w:lang w:val="uk-UA"/>
        </w:rPr>
      </w:pPr>
      <w:r>
        <w:rPr>
          <w:position w:val="-34"/>
          <w:sz w:val="22"/>
          <w:lang w:val="uk-UA"/>
        </w:rPr>
        <w:object w:dxaOrig="1900" w:dyaOrig="780">
          <v:shape id="_x0000_i1035" type="#_x0000_t75" style="width:95.25pt;height:39pt" o:ole="" fillcolor="window">
            <v:imagedata r:id="rId26" o:title=""/>
          </v:shape>
          <o:OLEObject Type="Embed" ProgID="Equation.3" ShapeID="_x0000_i1035" DrawAspect="Content" ObjectID="_1732013224" r:id="rId27"/>
        </w:object>
      </w:r>
      <w:r>
        <w:rPr>
          <w:sz w:val="22"/>
          <w:lang w:val="uk-UA"/>
        </w:rPr>
        <w:t xml:space="preserve">                                  (1.1)</w:t>
      </w:r>
    </w:p>
    <w:p w:rsidR="002076AC" w:rsidRDefault="002076AC" w:rsidP="002076AC">
      <w:pPr>
        <w:ind w:firstLine="340"/>
        <w:jc w:val="both"/>
        <w:rPr>
          <w:sz w:val="22"/>
          <w:lang w:val="uk-UA"/>
        </w:rPr>
      </w:pPr>
      <w:r>
        <w:rPr>
          <w:sz w:val="22"/>
          <w:lang w:val="uk-UA"/>
        </w:rPr>
        <w:t>При тих же самих змінних U, X і Y, що і в попередньому прикладі, отримуємо векторно-матричні рівняння, де матриці А та Е мають наступний вигляд:</w:t>
      </w:r>
    </w:p>
    <w:p w:rsidR="002076AC" w:rsidRDefault="002076AC" w:rsidP="002076AC">
      <w:pPr>
        <w:ind w:firstLine="340"/>
        <w:jc w:val="both"/>
        <w:rPr>
          <w:sz w:val="22"/>
          <w:lang w:val="uk-UA"/>
        </w:rPr>
      </w:pPr>
      <w:r>
        <w:rPr>
          <w:position w:val="-62"/>
          <w:sz w:val="22"/>
          <w:lang w:val="uk-UA"/>
        </w:rPr>
        <w:object w:dxaOrig="4380" w:dyaOrig="1359">
          <v:shape id="_x0000_i1036" type="#_x0000_t75" style="width:219pt;height:68.25pt" o:ole="" fillcolor="window">
            <v:imagedata r:id="rId28" o:title=""/>
          </v:shape>
          <o:OLEObject Type="Embed" ProgID="Equation.3" ShapeID="_x0000_i1036" DrawAspect="Content" ObjectID="_1732013225" r:id="rId29"/>
        </w:object>
      </w:r>
    </w:p>
    <w:p w:rsidR="002076AC" w:rsidRDefault="002076AC" w:rsidP="002076AC">
      <w:pPr>
        <w:ind w:firstLine="340"/>
        <w:jc w:val="both"/>
        <w:rPr>
          <w:sz w:val="22"/>
          <w:lang w:val="uk-UA"/>
        </w:rPr>
      </w:pPr>
      <w:r>
        <w:rPr>
          <w:sz w:val="22"/>
          <w:lang w:val="uk-UA"/>
        </w:rPr>
        <w:t>Матриці В,С і D залишаються такими ж, як і в попередньому прикладі.</w:t>
      </w:r>
    </w:p>
    <w:p w:rsidR="002076AC" w:rsidRDefault="002076AC" w:rsidP="002076AC">
      <w:pPr>
        <w:ind w:firstLine="340"/>
        <w:jc w:val="both"/>
        <w:rPr>
          <w:sz w:val="22"/>
          <w:lang w:val="uk-UA"/>
        </w:rPr>
      </w:pPr>
      <w:r>
        <w:rPr>
          <w:sz w:val="22"/>
          <w:lang w:val="uk-UA"/>
        </w:rPr>
        <w:t xml:space="preserve">Введемо в </w:t>
      </w:r>
      <w:proofErr w:type="spellStart"/>
      <w:r>
        <w:rPr>
          <w:sz w:val="22"/>
          <w:lang w:val="uk-UA"/>
        </w:rPr>
        <w:t>MATLAB</w:t>
      </w:r>
      <w:proofErr w:type="spellEnd"/>
      <w:r>
        <w:rPr>
          <w:sz w:val="22"/>
          <w:lang w:val="uk-UA"/>
        </w:rPr>
        <w:t xml:space="preserve"> матриці A і E при таких значеннях параме</w:t>
      </w:r>
      <w:r>
        <w:rPr>
          <w:sz w:val="22"/>
          <w:lang w:val="uk-UA"/>
        </w:rPr>
        <w:t>т</w:t>
      </w:r>
      <w:r>
        <w:rPr>
          <w:sz w:val="22"/>
          <w:lang w:val="uk-UA"/>
        </w:rPr>
        <w:t>рів: H=10, J</w:t>
      </w:r>
      <w:r>
        <w:rPr>
          <w:sz w:val="22"/>
          <w:vertAlign w:val="subscript"/>
          <w:lang w:val="uk-UA"/>
        </w:rPr>
        <w:t>1</w:t>
      </w:r>
      <w:r>
        <w:rPr>
          <w:sz w:val="22"/>
          <w:lang w:val="uk-UA"/>
        </w:rPr>
        <w:t>=2, J</w:t>
      </w:r>
      <w:r>
        <w:rPr>
          <w:sz w:val="22"/>
          <w:vertAlign w:val="subscript"/>
          <w:lang w:val="uk-UA"/>
        </w:rPr>
        <w:t>2</w:t>
      </w:r>
      <w:r>
        <w:rPr>
          <w:sz w:val="22"/>
          <w:lang w:val="uk-UA"/>
        </w:rPr>
        <w:t xml:space="preserve"> =3.</w:t>
      </w:r>
    </w:p>
    <w:p w:rsidR="002076AC" w:rsidRDefault="002076AC" w:rsidP="002076AC">
      <w:pPr>
        <w:pStyle w:val="MATLAB"/>
      </w:pPr>
      <w:r>
        <w:t>&gt;&gt; H=10; J1=2; J2=3;</w:t>
      </w:r>
    </w:p>
    <w:p w:rsidR="002076AC" w:rsidRDefault="002076AC" w:rsidP="002076AC">
      <w:pPr>
        <w:pStyle w:val="MATLAB"/>
      </w:pPr>
      <w:r>
        <w:t xml:space="preserve">&gt;&gt; </w:t>
      </w:r>
      <w:proofErr w:type="spellStart"/>
      <w:r>
        <w:t>A=zeros</w:t>
      </w:r>
      <w:proofErr w:type="spellEnd"/>
      <w:r>
        <w:t xml:space="preserve">(4,4); A(1,3)=1; </w:t>
      </w:r>
      <w:proofErr w:type="spellStart"/>
      <w:r>
        <w:t>A</w:t>
      </w:r>
      <w:proofErr w:type="spellEnd"/>
      <w:r>
        <w:t>(2,4)=1;</w:t>
      </w:r>
    </w:p>
    <w:p w:rsidR="002076AC" w:rsidRDefault="002076AC" w:rsidP="002076AC">
      <w:pPr>
        <w:pStyle w:val="MATLAB"/>
      </w:pPr>
      <w:r>
        <w:t>&gt;&gt; A(3,4)= -H; A(4,3)=H; A</w:t>
      </w:r>
    </w:p>
    <w:p w:rsidR="002076AC" w:rsidRDefault="002076AC" w:rsidP="002076AC">
      <w:pPr>
        <w:pStyle w:val="MATLAB"/>
      </w:pPr>
      <w:r>
        <w:t>A=</w:t>
      </w:r>
    </w:p>
    <w:p w:rsidR="002076AC" w:rsidRDefault="002076AC" w:rsidP="002076AC">
      <w:pPr>
        <w:pStyle w:val="MATLAB"/>
        <w:ind w:firstLine="720"/>
      </w:pPr>
      <w:r>
        <w:t>0 0 1 0</w:t>
      </w:r>
    </w:p>
    <w:p w:rsidR="002076AC" w:rsidRDefault="002076AC" w:rsidP="002076AC">
      <w:pPr>
        <w:pStyle w:val="MATLAB"/>
        <w:ind w:firstLine="720"/>
      </w:pPr>
      <w:r>
        <w:t>0 0 0 1</w:t>
      </w:r>
    </w:p>
    <w:p w:rsidR="002076AC" w:rsidRDefault="002076AC" w:rsidP="002076AC">
      <w:pPr>
        <w:pStyle w:val="MATLAB"/>
        <w:ind w:firstLine="720"/>
      </w:pPr>
      <w:r>
        <w:t>0 0 0 –10</w:t>
      </w:r>
    </w:p>
    <w:p w:rsidR="002076AC" w:rsidRDefault="002076AC" w:rsidP="002076AC">
      <w:pPr>
        <w:pStyle w:val="MATLAB"/>
        <w:ind w:firstLine="720"/>
      </w:pPr>
      <w:r>
        <w:t>0 0 10 0</w:t>
      </w:r>
    </w:p>
    <w:p w:rsidR="002076AC" w:rsidRDefault="002076AC" w:rsidP="002076AC">
      <w:pPr>
        <w:pStyle w:val="MATLAB"/>
      </w:pPr>
      <w:r>
        <w:t xml:space="preserve">&gt;&gt; </w:t>
      </w:r>
      <w:proofErr w:type="spellStart"/>
      <w:r>
        <w:t>E=eye</w:t>
      </w:r>
      <w:proofErr w:type="spellEnd"/>
      <w:r>
        <w:t>(4,4);E(3,3)=J1; E(4,4)=J2; E</w:t>
      </w:r>
    </w:p>
    <w:p w:rsidR="002076AC" w:rsidRDefault="002076AC" w:rsidP="002076AC">
      <w:pPr>
        <w:pStyle w:val="MATLAB"/>
      </w:pPr>
      <w:r>
        <w:t>E=</w:t>
      </w:r>
    </w:p>
    <w:p w:rsidR="002076AC" w:rsidRDefault="002076AC" w:rsidP="002076AC">
      <w:pPr>
        <w:pStyle w:val="MATLAB"/>
        <w:ind w:firstLine="720"/>
      </w:pPr>
      <w:r>
        <w:t>1 0 0 0</w:t>
      </w:r>
    </w:p>
    <w:p w:rsidR="002076AC" w:rsidRDefault="002076AC" w:rsidP="002076AC">
      <w:pPr>
        <w:pStyle w:val="MATLAB"/>
        <w:ind w:firstLine="720"/>
      </w:pPr>
      <w:r>
        <w:t>0 1 0 0</w:t>
      </w:r>
    </w:p>
    <w:p w:rsidR="002076AC" w:rsidRDefault="002076AC" w:rsidP="002076AC">
      <w:pPr>
        <w:pStyle w:val="MATLAB"/>
        <w:ind w:firstLine="720"/>
      </w:pPr>
      <w:r>
        <w:t>0 0 2 0</w:t>
      </w:r>
    </w:p>
    <w:p w:rsidR="002076AC" w:rsidRDefault="002076AC" w:rsidP="002076AC">
      <w:pPr>
        <w:pStyle w:val="MATLAB"/>
        <w:ind w:firstLine="720"/>
      </w:pPr>
      <w:r>
        <w:t>0 0 0 3</w:t>
      </w:r>
    </w:p>
    <w:p w:rsidR="002076AC" w:rsidRDefault="002076AC" w:rsidP="002076AC">
      <w:pPr>
        <w:ind w:firstLine="340"/>
        <w:jc w:val="both"/>
        <w:rPr>
          <w:sz w:val="22"/>
          <w:lang w:val="uk-UA"/>
        </w:rPr>
      </w:pPr>
      <w:r>
        <w:rPr>
          <w:sz w:val="22"/>
          <w:lang w:val="uk-UA"/>
        </w:rPr>
        <w:t>Після цього можна задати SS-модель за допомогою процед</w:t>
      </w:r>
      <w:r>
        <w:rPr>
          <w:sz w:val="22"/>
          <w:lang w:val="uk-UA"/>
        </w:rPr>
        <w:t>у</w:t>
      </w:r>
      <w:r>
        <w:rPr>
          <w:sz w:val="22"/>
          <w:lang w:val="uk-UA"/>
        </w:rPr>
        <w:t xml:space="preserve">ри </w:t>
      </w:r>
      <w:proofErr w:type="spellStart"/>
      <w:r>
        <w:rPr>
          <w:rFonts w:ascii="Courier New" w:hAnsi="Courier New"/>
          <w:sz w:val="22"/>
          <w:lang w:val="uk-UA"/>
        </w:rPr>
        <w:t>dss</w:t>
      </w:r>
      <w:proofErr w:type="spellEnd"/>
      <w:r>
        <w:rPr>
          <w:sz w:val="22"/>
          <w:lang w:val="uk-UA"/>
        </w:rPr>
        <w:t>:</w:t>
      </w:r>
    </w:p>
    <w:p w:rsidR="002076AC" w:rsidRDefault="002076AC" w:rsidP="002076AC">
      <w:pPr>
        <w:pStyle w:val="MATLAB"/>
      </w:pPr>
      <w:r>
        <w:t xml:space="preserve">&gt;&gt; </w:t>
      </w:r>
      <w:proofErr w:type="spellStart"/>
      <w:r>
        <w:t>GYROss=dss</w:t>
      </w:r>
      <w:proofErr w:type="spellEnd"/>
      <w:r>
        <w:t>(A, B, C, D, E)</w:t>
      </w:r>
    </w:p>
    <w:p w:rsidR="002076AC" w:rsidRDefault="002076AC" w:rsidP="002076AC">
      <w:pPr>
        <w:pStyle w:val="MATLAB"/>
      </w:pPr>
      <w:r>
        <w:t>A=</w:t>
      </w:r>
    </w:p>
    <w:p w:rsidR="002076AC" w:rsidRDefault="002076AC" w:rsidP="002076AC">
      <w:pPr>
        <w:pStyle w:val="MATLAB"/>
        <w:ind w:firstLine="720"/>
      </w:pPr>
      <w:r>
        <w:t xml:space="preserve">   x1  x2   x3   x4</w:t>
      </w:r>
    </w:p>
    <w:p w:rsidR="002076AC" w:rsidRDefault="002076AC" w:rsidP="002076AC">
      <w:pPr>
        <w:pStyle w:val="MATLAB"/>
        <w:ind w:firstLine="720"/>
      </w:pPr>
      <w:r>
        <w:t>x1 0   0    1    0</w:t>
      </w:r>
    </w:p>
    <w:p w:rsidR="002076AC" w:rsidRDefault="002076AC" w:rsidP="002076AC">
      <w:pPr>
        <w:pStyle w:val="MATLAB"/>
        <w:ind w:firstLine="720"/>
      </w:pPr>
      <w:r>
        <w:t>x2 0   0    0    1</w:t>
      </w:r>
    </w:p>
    <w:p w:rsidR="002076AC" w:rsidRDefault="002076AC" w:rsidP="002076AC">
      <w:pPr>
        <w:pStyle w:val="MATLAB"/>
        <w:ind w:firstLine="720"/>
      </w:pPr>
      <w:r>
        <w:t>x3 0   0    0    -10</w:t>
      </w:r>
    </w:p>
    <w:p w:rsidR="002076AC" w:rsidRDefault="002076AC" w:rsidP="002076AC">
      <w:pPr>
        <w:pStyle w:val="MATLAB"/>
        <w:ind w:firstLine="720"/>
      </w:pPr>
      <w:r>
        <w:t>x4 0   0    10   0</w:t>
      </w:r>
    </w:p>
    <w:p w:rsidR="002076AC" w:rsidRDefault="002076AC" w:rsidP="002076AC">
      <w:pPr>
        <w:pStyle w:val="MATLAB"/>
      </w:pPr>
      <w:r>
        <w:t>B=</w:t>
      </w:r>
    </w:p>
    <w:p w:rsidR="002076AC" w:rsidRDefault="002076AC" w:rsidP="002076AC">
      <w:pPr>
        <w:pStyle w:val="MATLAB"/>
      </w:pPr>
      <w:r>
        <w:t xml:space="preserve">      u1    u2</w:t>
      </w:r>
    </w:p>
    <w:p w:rsidR="002076AC" w:rsidRDefault="002076AC" w:rsidP="002076AC">
      <w:pPr>
        <w:pStyle w:val="MATLAB"/>
      </w:pPr>
      <w:r>
        <w:t xml:space="preserve">   x1 0     0</w:t>
      </w:r>
    </w:p>
    <w:p w:rsidR="002076AC" w:rsidRDefault="002076AC" w:rsidP="002076AC">
      <w:pPr>
        <w:pStyle w:val="MATLAB"/>
      </w:pPr>
      <w:r>
        <w:t xml:space="preserve">   x2 0     0</w:t>
      </w:r>
    </w:p>
    <w:p w:rsidR="002076AC" w:rsidRDefault="002076AC" w:rsidP="002076AC">
      <w:pPr>
        <w:pStyle w:val="MATLAB"/>
      </w:pPr>
      <w:r>
        <w:t xml:space="preserve">   x3 1     0</w:t>
      </w:r>
    </w:p>
    <w:p w:rsidR="002076AC" w:rsidRDefault="002076AC" w:rsidP="002076AC">
      <w:pPr>
        <w:pStyle w:val="MATLAB"/>
      </w:pPr>
      <w:r>
        <w:t xml:space="preserve">   x4 0     1</w:t>
      </w:r>
    </w:p>
    <w:p w:rsidR="002076AC" w:rsidRDefault="002076AC" w:rsidP="002076AC">
      <w:pPr>
        <w:pStyle w:val="MATLAB"/>
      </w:pPr>
      <w:r>
        <w:t>C=</w:t>
      </w:r>
    </w:p>
    <w:p w:rsidR="002076AC" w:rsidRDefault="002076AC" w:rsidP="002076AC">
      <w:pPr>
        <w:pStyle w:val="MATLAB"/>
      </w:pPr>
      <w:r>
        <w:t xml:space="preserve">       x1     x2    x3    x4</w:t>
      </w:r>
    </w:p>
    <w:p w:rsidR="002076AC" w:rsidRDefault="002076AC" w:rsidP="002076AC">
      <w:pPr>
        <w:pStyle w:val="MATLAB"/>
      </w:pPr>
      <w:r>
        <w:t xml:space="preserve">   y1  1      0     0     0</w:t>
      </w:r>
    </w:p>
    <w:p w:rsidR="002076AC" w:rsidRDefault="002076AC" w:rsidP="002076AC">
      <w:pPr>
        <w:pStyle w:val="MATLAB"/>
      </w:pPr>
      <w:r>
        <w:t xml:space="preserve">   y2  0      1     0     0</w:t>
      </w:r>
    </w:p>
    <w:p w:rsidR="002076AC" w:rsidRDefault="002076AC" w:rsidP="002076AC">
      <w:pPr>
        <w:pStyle w:val="MATLAB"/>
      </w:pPr>
      <w:r>
        <w:t>D=</w:t>
      </w:r>
    </w:p>
    <w:p w:rsidR="002076AC" w:rsidRDefault="002076AC" w:rsidP="002076AC">
      <w:pPr>
        <w:pStyle w:val="MATLAB"/>
      </w:pPr>
      <w:r>
        <w:t xml:space="preserve">       u1     u2</w:t>
      </w:r>
    </w:p>
    <w:p w:rsidR="002076AC" w:rsidRDefault="002076AC" w:rsidP="002076AC">
      <w:pPr>
        <w:pStyle w:val="MATLAB"/>
      </w:pPr>
      <w:r>
        <w:t xml:space="preserve">   y1  0      0</w:t>
      </w:r>
    </w:p>
    <w:p w:rsidR="002076AC" w:rsidRDefault="002076AC" w:rsidP="002076AC">
      <w:pPr>
        <w:pStyle w:val="MATLAB"/>
      </w:pPr>
      <w:r>
        <w:t xml:space="preserve">   y2  0      0</w:t>
      </w:r>
    </w:p>
    <w:p w:rsidR="002076AC" w:rsidRDefault="002076AC" w:rsidP="002076AC">
      <w:pPr>
        <w:pStyle w:val="MATLAB"/>
      </w:pPr>
      <w:r>
        <w:t>E=</w:t>
      </w:r>
    </w:p>
    <w:p w:rsidR="002076AC" w:rsidRDefault="002076AC" w:rsidP="002076AC">
      <w:pPr>
        <w:pStyle w:val="MATLAB"/>
      </w:pPr>
      <w:r>
        <w:t xml:space="preserve">       x1    x2    x3    x4</w:t>
      </w:r>
    </w:p>
    <w:p w:rsidR="002076AC" w:rsidRDefault="002076AC" w:rsidP="002076AC">
      <w:pPr>
        <w:pStyle w:val="MATLAB"/>
      </w:pPr>
      <w:r>
        <w:t xml:space="preserve">   x1  1     0     0     0</w:t>
      </w:r>
    </w:p>
    <w:p w:rsidR="002076AC" w:rsidRDefault="002076AC" w:rsidP="002076AC">
      <w:pPr>
        <w:pStyle w:val="MATLAB"/>
      </w:pPr>
      <w:r>
        <w:t xml:space="preserve">   x2  0     1     0     0</w:t>
      </w:r>
    </w:p>
    <w:p w:rsidR="002076AC" w:rsidRDefault="002076AC" w:rsidP="002076AC">
      <w:pPr>
        <w:pStyle w:val="MATLAB"/>
      </w:pPr>
      <w:r>
        <w:t xml:space="preserve">   x3  0     0     2     0</w:t>
      </w:r>
    </w:p>
    <w:p w:rsidR="002076AC" w:rsidRDefault="002076AC" w:rsidP="002076AC">
      <w:pPr>
        <w:pStyle w:val="MATLAB"/>
      </w:pPr>
      <w:r>
        <w:t xml:space="preserve">   x4  0     0     0     3</w:t>
      </w:r>
    </w:p>
    <w:p w:rsidR="002076AC" w:rsidRDefault="002076AC" w:rsidP="002076AC">
      <w:pPr>
        <w:pStyle w:val="MATLAB"/>
      </w:pPr>
      <w:r>
        <w:t xml:space="preserve">Continuous-time </w:t>
      </w:r>
      <w:proofErr w:type="spellStart"/>
      <w:r>
        <w:t>system</w:t>
      </w:r>
      <w:proofErr w:type="spellEnd"/>
    </w:p>
    <w:p w:rsidR="002076AC" w:rsidRDefault="002076AC" w:rsidP="002076AC">
      <w:pPr>
        <w:ind w:firstLine="340"/>
        <w:jc w:val="both"/>
        <w:rPr>
          <w:sz w:val="22"/>
          <w:lang w:val="uk-UA"/>
        </w:rPr>
      </w:pPr>
      <w:r>
        <w:rPr>
          <w:sz w:val="22"/>
          <w:lang w:val="uk-UA"/>
        </w:rPr>
        <w:t>На основі створеної моделі отримаємо допоміжні TF- та ZPK- моделі.</w:t>
      </w:r>
    </w:p>
    <w:p w:rsidR="002076AC" w:rsidRDefault="002076AC" w:rsidP="002076AC">
      <w:pPr>
        <w:pStyle w:val="MATLAB"/>
      </w:pPr>
      <w:r>
        <w:t xml:space="preserve">&gt;&gt; </w:t>
      </w:r>
      <w:proofErr w:type="spellStart"/>
      <w:r>
        <w:t>GYROtf=tf</w:t>
      </w:r>
      <w:proofErr w:type="spellEnd"/>
      <w:r>
        <w:t>(</w:t>
      </w:r>
      <w:proofErr w:type="spellStart"/>
      <w:r>
        <w:t>GYROss</w:t>
      </w:r>
      <w:proofErr w:type="spellEnd"/>
      <w:r>
        <w:t>)</w:t>
      </w:r>
    </w:p>
    <w:p w:rsidR="002076AC" w:rsidRDefault="002076AC" w:rsidP="002076AC">
      <w:pPr>
        <w:pStyle w:val="MATLAB"/>
      </w:pPr>
      <w:proofErr w:type="spellStart"/>
      <w:r>
        <w:t>Transfer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input</w:t>
      </w:r>
      <w:proofErr w:type="spellEnd"/>
      <w:r>
        <w:t xml:space="preserve"> 1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0.5s^2</w:t>
      </w:r>
    </w:p>
    <w:p w:rsidR="002076AC" w:rsidRDefault="002076AC" w:rsidP="002076AC">
      <w:pPr>
        <w:pStyle w:val="MATLAB"/>
      </w:pPr>
      <w:r>
        <w:t>#1: ------------------</w:t>
      </w:r>
    </w:p>
    <w:p w:rsidR="002076AC" w:rsidRDefault="002076AC" w:rsidP="002076AC">
      <w:pPr>
        <w:pStyle w:val="MATLAB"/>
      </w:pPr>
      <w:r>
        <w:t xml:space="preserve">       s^4+16.67s^2</w:t>
      </w:r>
    </w:p>
    <w:p w:rsidR="002076AC" w:rsidRDefault="002076AC" w:rsidP="002076AC">
      <w:pPr>
        <w:pStyle w:val="MATLAB"/>
      </w:pPr>
      <w:r>
        <w:t xml:space="preserve">            1.667s</w:t>
      </w:r>
    </w:p>
    <w:p w:rsidR="002076AC" w:rsidRDefault="002076AC" w:rsidP="002076AC">
      <w:pPr>
        <w:pStyle w:val="MATLAB"/>
      </w:pPr>
      <w:r>
        <w:t>#2: ---------------------</w:t>
      </w:r>
    </w:p>
    <w:p w:rsidR="002076AC" w:rsidRDefault="002076AC" w:rsidP="002076AC">
      <w:pPr>
        <w:pStyle w:val="MATLAB"/>
      </w:pPr>
      <w:r>
        <w:t xml:space="preserve">       s^4+16.67s^2</w:t>
      </w:r>
    </w:p>
    <w:p w:rsidR="002076AC" w:rsidRDefault="002076AC" w:rsidP="002076AC">
      <w:pPr>
        <w:pStyle w:val="MATLAB"/>
      </w:pPr>
      <w:proofErr w:type="spellStart"/>
      <w:r>
        <w:t>Trasfer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input</w:t>
      </w:r>
      <w:proofErr w:type="spellEnd"/>
      <w:r>
        <w:t xml:space="preserve"> 2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lastRenderedPageBreak/>
        <w:t xml:space="preserve">          -1.667s</w:t>
      </w:r>
    </w:p>
    <w:p w:rsidR="002076AC" w:rsidRDefault="002076AC" w:rsidP="002076AC">
      <w:pPr>
        <w:pStyle w:val="MATLAB"/>
      </w:pPr>
      <w:r>
        <w:t>#1: -------------------</w:t>
      </w:r>
    </w:p>
    <w:p w:rsidR="002076AC" w:rsidRDefault="002076AC" w:rsidP="002076AC">
      <w:pPr>
        <w:pStyle w:val="MATLAB"/>
      </w:pPr>
      <w:r>
        <w:t xml:space="preserve">      s^4+16.67s^2</w:t>
      </w:r>
    </w:p>
    <w:p w:rsidR="002076AC" w:rsidRDefault="002076AC" w:rsidP="002076AC">
      <w:pPr>
        <w:pStyle w:val="MATLAB"/>
      </w:pPr>
      <w:r>
        <w:t xml:space="preserve">         0.3333s^2</w:t>
      </w:r>
    </w:p>
    <w:p w:rsidR="002076AC" w:rsidRDefault="002076AC" w:rsidP="002076AC">
      <w:pPr>
        <w:pStyle w:val="MATLAB"/>
      </w:pPr>
      <w:r>
        <w:t>#2: --------------------</w:t>
      </w:r>
    </w:p>
    <w:p w:rsidR="002076AC" w:rsidRDefault="002076AC" w:rsidP="002076AC">
      <w:pPr>
        <w:pStyle w:val="MATLAB"/>
      </w:pPr>
      <w:r>
        <w:t xml:space="preserve">      s^4+16.67s^2</w:t>
      </w:r>
    </w:p>
    <w:p w:rsidR="002076AC" w:rsidRDefault="002076AC" w:rsidP="002076AC">
      <w:pPr>
        <w:pStyle w:val="MATLAB"/>
      </w:pPr>
      <w:r>
        <w:t xml:space="preserve">&gt;&gt; </w:t>
      </w:r>
      <w:proofErr w:type="spellStart"/>
      <w:r>
        <w:t>GYROzp=zpk</w:t>
      </w:r>
      <w:proofErr w:type="spellEnd"/>
      <w:r>
        <w:t>(</w:t>
      </w:r>
      <w:proofErr w:type="spellStart"/>
      <w:r>
        <w:t>GYROss</w:t>
      </w:r>
      <w:proofErr w:type="spellEnd"/>
      <w:r>
        <w:t>)</w:t>
      </w:r>
    </w:p>
    <w:p w:rsidR="002076AC" w:rsidRDefault="002076AC" w:rsidP="002076AC">
      <w:pPr>
        <w:pStyle w:val="MATLAB"/>
      </w:pPr>
      <w:r>
        <w:t xml:space="preserve"> </w:t>
      </w:r>
      <w:proofErr w:type="spellStart"/>
      <w:r>
        <w:t>Zero</w:t>
      </w:r>
      <w:proofErr w:type="spellEnd"/>
      <w:r>
        <w:t>/</w:t>
      </w:r>
      <w:proofErr w:type="spellStart"/>
      <w:r>
        <w:t>pole</w:t>
      </w:r>
      <w:proofErr w:type="spellEnd"/>
      <w:r>
        <w:t>/</w:t>
      </w:r>
      <w:proofErr w:type="spellStart"/>
      <w:r>
        <w:t>gain</w:t>
      </w:r>
      <w:proofErr w:type="spellEnd"/>
      <w:r>
        <w:t xml:space="preserve"> </w:t>
      </w:r>
      <w:proofErr w:type="spellStart"/>
      <w:r>
        <w:t>from</w:t>
      </w:r>
      <w:proofErr w:type="spellEnd"/>
      <w:r>
        <w:t xml:space="preserve"> </w:t>
      </w:r>
      <w:proofErr w:type="spellStart"/>
      <w:r>
        <w:t>input</w:t>
      </w:r>
      <w:proofErr w:type="spellEnd"/>
      <w:r>
        <w:t xml:space="preserve"> 1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0.5 s^2</w:t>
      </w:r>
    </w:p>
    <w:p w:rsidR="002076AC" w:rsidRDefault="002076AC" w:rsidP="002076AC">
      <w:pPr>
        <w:pStyle w:val="MATLAB"/>
      </w:pPr>
      <w:r>
        <w:t>#1: --------------------</w:t>
      </w:r>
    </w:p>
    <w:p w:rsidR="002076AC" w:rsidRDefault="002076AC" w:rsidP="002076AC">
      <w:pPr>
        <w:pStyle w:val="MATLAB"/>
      </w:pPr>
      <w:r>
        <w:t xml:space="preserve">      s^2 (</w:t>
      </w:r>
      <w:proofErr w:type="spellStart"/>
      <w:r>
        <w:t>s</w:t>
      </w:r>
      <w:proofErr w:type="spellEnd"/>
      <w:r>
        <w:t>^2+16.67)</w:t>
      </w:r>
    </w:p>
    <w:p w:rsidR="002076AC" w:rsidRDefault="002076AC" w:rsidP="002076AC">
      <w:pPr>
        <w:pStyle w:val="MATLAB"/>
      </w:pPr>
      <w:r>
        <w:t xml:space="preserve">          </w:t>
      </w:r>
    </w:p>
    <w:p w:rsidR="002076AC" w:rsidRDefault="002076AC" w:rsidP="002076AC">
      <w:pPr>
        <w:pStyle w:val="MATLAB"/>
      </w:pPr>
      <w:r>
        <w:t xml:space="preserve">             1.6667s</w:t>
      </w:r>
    </w:p>
    <w:p w:rsidR="002076AC" w:rsidRDefault="002076AC" w:rsidP="002076AC">
      <w:pPr>
        <w:pStyle w:val="MATLAB"/>
      </w:pPr>
      <w:r>
        <w:t>#2: ---------------------</w:t>
      </w:r>
    </w:p>
    <w:p w:rsidR="002076AC" w:rsidRDefault="002076AC" w:rsidP="002076AC">
      <w:pPr>
        <w:pStyle w:val="MATLAB"/>
      </w:pPr>
      <w:r>
        <w:t xml:space="preserve">      s^2 (</w:t>
      </w:r>
      <w:proofErr w:type="spellStart"/>
      <w:r>
        <w:t>s</w:t>
      </w:r>
      <w:proofErr w:type="spellEnd"/>
      <w:r>
        <w:t>^2+16.67)</w:t>
      </w:r>
    </w:p>
    <w:p w:rsidR="002076AC" w:rsidRDefault="002076AC" w:rsidP="002076AC">
      <w:pPr>
        <w:pStyle w:val="MATLAB"/>
      </w:pPr>
      <w:r>
        <w:t xml:space="preserve"> </w:t>
      </w:r>
      <w:proofErr w:type="spellStart"/>
      <w:r>
        <w:t>Zero</w:t>
      </w:r>
      <w:proofErr w:type="spellEnd"/>
      <w:r>
        <w:t>/</w:t>
      </w:r>
      <w:proofErr w:type="spellStart"/>
      <w:r>
        <w:t>pole</w:t>
      </w:r>
      <w:proofErr w:type="spellEnd"/>
      <w:r>
        <w:t>/</w:t>
      </w:r>
      <w:proofErr w:type="spellStart"/>
      <w:r>
        <w:t>gain</w:t>
      </w:r>
      <w:proofErr w:type="spellEnd"/>
      <w:r>
        <w:t xml:space="preserve"> </w:t>
      </w:r>
      <w:proofErr w:type="spellStart"/>
      <w:r>
        <w:t>from</w:t>
      </w:r>
      <w:proofErr w:type="spellEnd"/>
      <w:r>
        <w:t xml:space="preserve"> </w:t>
      </w:r>
      <w:proofErr w:type="spellStart"/>
      <w:r>
        <w:t>input</w:t>
      </w:r>
      <w:proofErr w:type="spellEnd"/>
      <w:r>
        <w:t xml:space="preserve"> 2 </w:t>
      </w:r>
      <w:proofErr w:type="spellStart"/>
      <w:r>
        <w:t>output</w:t>
      </w:r>
      <w:proofErr w:type="spellEnd"/>
      <w:r>
        <w:t xml:space="preserve"> …</w:t>
      </w:r>
    </w:p>
    <w:p w:rsidR="002076AC" w:rsidRDefault="002076AC" w:rsidP="002076AC">
      <w:pPr>
        <w:pStyle w:val="MATLAB"/>
      </w:pPr>
      <w:r>
        <w:t xml:space="preserve">           -1.6667s</w:t>
      </w:r>
    </w:p>
    <w:p w:rsidR="002076AC" w:rsidRDefault="002076AC" w:rsidP="002076AC">
      <w:pPr>
        <w:pStyle w:val="MATLAB"/>
      </w:pPr>
      <w:r>
        <w:t xml:space="preserve"> #1: -------------------</w:t>
      </w:r>
    </w:p>
    <w:p w:rsidR="002076AC" w:rsidRDefault="002076AC" w:rsidP="002076AC">
      <w:pPr>
        <w:pStyle w:val="MATLAB"/>
      </w:pPr>
      <w:r>
        <w:t xml:space="preserve">        s^2 (</w:t>
      </w:r>
      <w:proofErr w:type="spellStart"/>
      <w:r>
        <w:t>s</w:t>
      </w:r>
      <w:proofErr w:type="spellEnd"/>
      <w:r>
        <w:t>^2+16.67)</w:t>
      </w:r>
    </w:p>
    <w:p w:rsidR="002076AC" w:rsidRDefault="002076AC" w:rsidP="002076AC">
      <w:pPr>
        <w:pStyle w:val="MATLAB"/>
      </w:pPr>
      <w:r>
        <w:t xml:space="preserve">         0.3333 s^2</w:t>
      </w:r>
    </w:p>
    <w:p w:rsidR="002076AC" w:rsidRDefault="002076AC" w:rsidP="002076AC">
      <w:pPr>
        <w:pStyle w:val="MATLAB"/>
      </w:pPr>
      <w:r>
        <w:t>#2: --------------------</w:t>
      </w:r>
    </w:p>
    <w:p w:rsidR="002076AC" w:rsidRDefault="002076AC" w:rsidP="002076AC">
      <w:pPr>
        <w:pStyle w:val="MATLAB"/>
      </w:pPr>
      <w:r>
        <w:t xml:space="preserve">       s^2 (</w:t>
      </w:r>
      <w:proofErr w:type="spellStart"/>
      <w:r>
        <w:t>s</w:t>
      </w:r>
      <w:proofErr w:type="spellEnd"/>
      <w:r>
        <w:t>^2+16.67)    .</w:t>
      </w:r>
    </w:p>
    <w:p w:rsidR="002076AC" w:rsidRDefault="002076AC" w:rsidP="002076AC">
      <w:pPr>
        <w:ind w:firstLine="340"/>
        <w:jc w:val="both"/>
        <w:rPr>
          <w:sz w:val="22"/>
          <w:lang w:val="uk-UA"/>
        </w:rPr>
      </w:pPr>
    </w:p>
    <w:p w:rsidR="002076AC" w:rsidRDefault="002076AC" w:rsidP="002076AC">
      <w:pPr>
        <w:ind w:firstLine="340"/>
        <w:jc w:val="both"/>
        <w:rPr>
          <w:sz w:val="22"/>
          <w:lang w:val="uk-UA"/>
        </w:rPr>
      </w:pPr>
      <w:r>
        <w:rPr>
          <w:sz w:val="22"/>
          <w:lang w:val="uk-UA"/>
        </w:rPr>
        <w:t>В наведених прикладах за основу приймалася SS-модель. Але за основну можна обрати будь-яку із двох інших моделей. Наприклад, за основну виберемо модель в форматі передаточних функцій.</w:t>
      </w:r>
    </w:p>
    <w:p w:rsidR="002076AC" w:rsidRDefault="002076AC" w:rsidP="002076AC">
      <w:pPr>
        <w:ind w:firstLine="340"/>
        <w:jc w:val="both"/>
        <w:rPr>
          <w:sz w:val="22"/>
          <w:lang w:val="uk-UA"/>
        </w:rPr>
      </w:pPr>
      <w:r>
        <w:rPr>
          <w:sz w:val="22"/>
          <w:lang w:val="uk-UA"/>
        </w:rPr>
        <w:t>Система, що задається диференційними рівняннями (1.1), і має ті ж самі вхідні та вихідні змінні, описується за допомогою чотирьох передаточних функцій, які утворюють матрицю пер</w:t>
      </w:r>
      <w:r>
        <w:rPr>
          <w:sz w:val="22"/>
          <w:lang w:val="uk-UA"/>
        </w:rPr>
        <w:t>е</w:t>
      </w:r>
      <w:r>
        <w:rPr>
          <w:sz w:val="22"/>
          <w:lang w:val="uk-UA"/>
        </w:rPr>
        <w:t>даточних функцій розміром (2х2). Кожний із стовпців цієї ма</w:t>
      </w:r>
      <w:r>
        <w:rPr>
          <w:sz w:val="22"/>
          <w:lang w:val="uk-UA"/>
        </w:rPr>
        <w:t>т</w:t>
      </w:r>
      <w:r>
        <w:rPr>
          <w:sz w:val="22"/>
          <w:lang w:val="uk-UA"/>
        </w:rPr>
        <w:t>риці включає передаточні функції, які відповідають деякій одній вхідній величині та усім (двом) вихідним величинам. Певний рядок матриці, навпаки, включає передаточні функції довільної вихідної величини відносно усіх входів системи. Матриця пер</w:t>
      </w:r>
      <w:r>
        <w:rPr>
          <w:sz w:val="22"/>
          <w:lang w:val="uk-UA"/>
        </w:rPr>
        <w:t>е</w:t>
      </w:r>
      <w:r>
        <w:rPr>
          <w:sz w:val="22"/>
          <w:lang w:val="uk-UA"/>
        </w:rPr>
        <w:t>даточних функцій записується таким чином:</w:t>
      </w:r>
    </w:p>
    <w:p w:rsidR="002076AC" w:rsidRDefault="002076AC" w:rsidP="002076AC">
      <w:pPr>
        <w:jc w:val="right"/>
        <w:rPr>
          <w:sz w:val="22"/>
          <w:lang w:val="uk-UA"/>
        </w:rPr>
      </w:pPr>
      <w:r>
        <w:rPr>
          <w:position w:val="-30"/>
          <w:sz w:val="22"/>
          <w:lang w:val="uk-UA"/>
        </w:rPr>
        <w:object w:dxaOrig="2480" w:dyaOrig="700">
          <v:shape id="_x0000_i1037" type="#_x0000_t75" style="width:123.75pt;height:35.25pt" o:ole="" fillcolor="window">
            <v:imagedata r:id="rId30" o:title=""/>
          </v:shape>
          <o:OLEObject Type="Embed" ProgID="Equation.3" ShapeID="_x0000_i1037" DrawAspect="Content" ObjectID="_1732013226" r:id="rId31"/>
        </w:object>
      </w:r>
      <w:r>
        <w:rPr>
          <w:sz w:val="22"/>
          <w:lang w:val="uk-UA"/>
        </w:rPr>
        <w:t xml:space="preserve">                            (1.2)</w:t>
      </w:r>
    </w:p>
    <w:p w:rsidR="002076AC" w:rsidRDefault="002076AC" w:rsidP="002076AC">
      <w:pPr>
        <w:ind w:firstLine="340"/>
        <w:jc w:val="both"/>
        <w:rPr>
          <w:sz w:val="22"/>
          <w:lang w:val="uk-UA"/>
        </w:rPr>
      </w:pPr>
      <w:r>
        <w:rPr>
          <w:sz w:val="22"/>
          <w:lang w:val="uk-UA"/>
        </w:rPr>
        <w:t>Відповідно до рівнянь (1.1) елементи матриці (1.2) дорівн</w:t>
      </w:r>
      <w:r>
        <w:rPr>
          <w:sz w:val="22"/>
          <w:lang w:val="uk-UA"/>
        </w:rPr>
        <w:t>ю</w:t>
      </w:r>
      <w:r>
        <w:rPr>
          <w:sz w:val="22"/>
          <w:lang w:val="uk-UA"/>
        </w:rPr>
        <w:t>ють:</w:t>
      </w:r>
    </w:p>
    <w:p w:rsidR="002076AC" w:rsidRDefault="002076AC" w:rsidP="002076AC">
      <w:pPr>
        <w:jc w:val="center"/>
        <w:rPr>
          <w:sz w:val="22"/>
          <w:lang w:val="uk-UA"/>
        </w:rPr>
      </w:pPr>
      <w:r>
        <w:rPr>
          <w:position w:val="-60"/>
          <w:sz w:val="22"/>
          <w:lang w:val="uk-UA"/>
        </w:rPr>
        <w:object w:dxaOrig="2960" w:dyaOrig="1300">
          <v:shape id="_x0000_i1038" type="#_x0000_t75" style="width:147.75pt;height:65.25pt" o:ole="" fillcolor="window">
            <v:imagedata r:id="rId32" o:title=""/>
          </v:shape>
          <o:OLEObject Type="Embed" ProgID="Equation.3" ShapeID="_x0000_i1038" DrawAspect="Content" ObjectID="_1732013227" r:id="rId33"/>
        </w:object>
      </w:r>
      <w:r>
        <w:rPr>
          <w:position w:val="-60"/>
          <w:sz w:val="22"/>
          <w:lang w:val="uk-UA"/>
        </w:rPr>
        <w:object w:dxaOrig="3019" w:dyaOrig="1300">
          <v:shape id="_x0000_i1039" type="#_x0000_t75" style="width:150.75pt;height:65.25pt" o:ole="" fillcolor="window">
            <v:imagedata r:id="rId34" o:title=""/>
          </v:shape>
          <o:OLEObject Type="Embed" ProgID="Equation.3" ShapeID="_x0000_i1039" DrawAspect="Content" ObjectID="_1732013228" r:id="rId35"/>
        </w:object>
      </w:r>
    </w:p>
    <w:p w:rsidR="002076AC" w:rsidRDefault="002076AC" w:rsidP="002076AC">
      <w:pPr>
        <w:ind w:firstLine="340"/>
        <w:jc w:val="both"/>
        <w:rPr>
          <w:sz w:val="22"/>
          <w:lang w:val="uk-UA"/>
        </w:rPr>
      </w:pPr>
      <w:r>
        <w:rPr>
          <w:sz w:val="22"/>
          <w:lang w:val="uk-UA"/>
        </w:rPr>
        <w:t>Для створення TF-моделі на основі передаточних функцій з урахуванням їх конкретних значень спочатку необхідно створ</w:t>
      </w:r>
      <w:r>
        <w:rPr>
          <w:sz w:val="22"/>
          <w:lang w:val="uk-UA"/>
        </w:rPr>
        <w:t>и</w:t>
      </w:r>
      <w:r>
        <w:rPr>
          <w:sz w:val="22"/>
          <w:lang w:val="uk-UA"/>
        </w:rPr>
        <w:t>ти два масиви комірок:</w:t>
      </w:r>
    </w:p>
    <w:p w:rsidR="002076AC" w:rsidRDefault="002076AC" w:rsidP="002076AC">
      <w:pPr>
        <w:numPr>
          <w:ilvl w:val="0"/>
          <w:numId w:val="2"/>
        </w:numPr>
        <w:tabs>
          <w:tab w:val="clear" w:pos="0"/>
          <w:tab w:val="num" w:pos="340"/>
        </w:tabs>
        <w:ind w:left="623"/>
        <w:jc w:val="both"/>
        <w:rPr>
          <w:sz w:val="22"/>
          <w:lang w:val="uk-UA"/>
        </w:rPr>
      </w:pPr>
      <w:r>
        <w:rPr>
          <w:sz w:val="22"/>
          <w:lang w:val="uk-UA"/>
        </w:rPr>
        <w:t>масив комірок розміром (2х2) із векторів коефіцієнтів знаменників передаточних функцій;</w:t>
      </w:r>
    </w:p>
    <w:p w:rsidR="002076AC" w:rsidRDefault="002076AC" w:rsidP="002076AC">
      <w:pPr>
        <w:numPr>
          <w:ilvl w:val="0"/>
          <w:numId w:val="2"/>
        </w:numPr>
        <w:tabs>
          <w:tab w:val="clear" w:pos="0"/>
          <w:tab w:val="num" w:pos="340"/>
        </w:tabs>
        <w:ind w:left="623"/>
        <w:jc w:val="both"/>
        <w:rPr>
          <w:sz w:val="22"/>
          <w:lang w:val="uk-UA"/>
        </w:rPr>
      </w:pPr>
      <w:r>
        <w:rPr>
          <w:sz w:val="22"/>
          <w:lang w:val="uk-UA"/>
        </w:rPr>
        <w:t>масив комірок розміром (2х2) із векторів коефіцієнтів усіх чисельників передаточних функцій.</w:t>
      </w:r>
    </w:p>
    <w:p w:rsidR="002076AC" w:rsidRDefault="002076AC" w:rsidP="002076AC">
      <w:pPr>
        <w:ind w:firstLine="340"/>
        <w:jc w:val="both"/>
        <w:rPr>
          <w:sz w:val="22"/>
          <w:lang w:val="uk-UA"/>
        </w:rPr>
      </w:pPr>
      <w:r>
        <w:rPr>
          <w:sz w:val="22"/>
          <w:lang w:val="uk-UA"/>
        </w:rPr>
        <w:t>Спочатку створюється вектор коефіцієнтів загальної частини знаменників:</w:t>
      </w:r>
    </w:p>
    <w:p w:rsidR="002076AC" w:rsidRDefault="002076AC" w:rsidP="002076AC">
      <w:pPr>
        <w:jc w:val="center"/>
        <w:rPr>
          <w:sz w:val="22"/>
          <w:lang w:val="uk-UA"/>
        </w:rPr>
      </w:pPr>
      <w:r>
        <w:rPr>
          <w:position w:val="-10"/>
          <w:sz w:val="22"/>
          <w:lang w:val="uk-UA"/>
        </w:rPr>
        <w:object w:dxaOrig="2260" w:dyaOrig="360">
          <v:shape id="_x0000_i1040" type="#_x0000_t75" style="width:113.25pt;height:18pt" o:ole="" fillcolor="window">
            <v:imagedata r:id="rId36" o:title=""/>
          </v:shape>
          <o:OLEObject Type="Embed" ProgID="Equation.3" ShapeID="_x0000_i1040" DrawAspect="Content" ObjectID="_1732013229" r:id="rId37"/>
        </w:object>
      </w:r>
      <w:r>
        <w:rPr>
          <w:sz w:val="22"/>
          <w:lang w:val="uk-UA"/>
        </w:rPr>
        <w:t>,</w:t>
      </w:r>
    </w:p>
    <w:p w:rsidR="002076AC" w:rsidRDefault="002076AC" w:rsidP="002076AC">
      <w:pPr>
        <w:pStyle w:val="33"/>
      </w:pPr>
      <w:r>
        <w:t>потім – вектор додаткового множника в деяких знаменн</w:t>
      </w:r>
      <w:r>
        <w:t>и</w:t>
      </w:r>
      <w:r>
        <w:t>ках:</w:t>
      </w:r>
    </w:p>
    <w:p w:rsidR="002076AC" w:rsidRDefault="002076AC" w:rsidP="002076AC">
      <w:pPr>
        <w:jc w:val="center"/>
        <w:rPr>
          <w:sz w:val="22"/>
          <w:lang w:val="uk-UA"/>
        </w:rPr>
      </w:pPr>
      <w:r>
        <w:rPr>
          <w:position w:val="-10"/>
          <w:sz w:val="22"/>
          <w:lang w:val="uk-UA"/>
        </w:rPr>
        <w:object w:dxaOrig="1040" w:dyaOrig="320">
          <v:shape id="_x0000_i1041" type="#_x0000_t75" style="width:51.75pt;height:15.75pt" o:ole="" fillcolor="window">
            <v:imagedata r:id="rId38" o:title=""/>
          </v:shape>
          <o:OLEObject Type="Embed" ProgID="Equation.3" ShapeID="_x0000_i1041" DrawAspect="Content" ObjectID="_1732013230" r:id="rId39"/>
        </w:object>
      </w:r>
      <w:r>
        <w:rPr>
          <w:sz w:val="22"/>
          <w:lang w:val="uk-UA"/>
        </w:rPr>
        <w:t>.</w:t>
      </w:r>
    </w:p>
    <w:p w:rsidR="002076AC" w:rsidRDefault="002076AC" w:rsidP="002076AC">
      <w:pPr>
        <w:ind w:firstLine="340"/>
        <w:jc w:val="both"/>
        <w:rPr>
          <w:sz w:val="22"/>
          <w:lang w:val="uk-UA"/>
        </w:rPr>
      </w:pPr>
      <w:r>
        <w:rPr>
          <w:sz w:val="22"/>
          <w:lang w:val="uk-UA"/>
        </w:rPr>
        <w:t>Далі створюється вектор коефіцієнтів другого знаменника шляхом згортання цих двох векторів (операція відповідає добу</w:t>
      </w:r>
      <w:r>
        <w:rPr>
          <w:sz w:val="22"/>
          <w:lang w:val="uk-UA"/>
        </w:rPr>
        <w:t>т</w:t>
      </w:r>
      <w:r>
        <w:rPr>
          <w:sz w:val="22"/>
          <w:lang w:val="uk-UA"/>
        </w:rPr>
        <w:t>ку поліномів):</w:t>
      </w:r>
    </w:p>
    <w:p w:rsidR="002076AC" w:rsidRDefault="002076AC" w:rsidP="002076AC">
      <w:pPr>
        <w:jc w:val="center"/>
        <w:rPr>
          <w:sz w:val="22"/>
          <w:lang w:val="uk-UA"/>
        </w:rPr>
      </w:pPr>
      <w:r>
        <w:rPr>
          <w:position w:val="-10"/>
          <w:sz w:val="22"/>
          <w:lang w:val="uk-UA"/>
        </w:rPr>
        <w:object w:dxaOrig="2100" w:dyaOrig="320">
          <v:shape id="_x0000_i1042" type="#_x0000_t75" style="width:105pt;height:15.75pt" o:ole="" fillcolor="window">
            <v:imagedata r:id="rId40" o:title=""/>
          </v:shape>
          <o:OLEObject Type="Embed" ProgID="Equation.3" ShapeID="_x0000_i1042" DrawAspect="Content" ObjectID="_1732013231" r:id="rId41"/>
        </w:object>
      </w:r>
      <w:r>
        <w:rPr>
          <w:sz w:val="22"/>
          <w:lang w:val="uk-UA"/>
        </w:rPr>
        <w:t>.</w:t>
      </w:r>
    </w:p>
    <w:p w:rsidR="002076AC" w:rsidRDefault="002076AC" w:rsidP="002076AC">
      <w:pPr>
        <w:ind w:firstLine="340"/>
        <w:jc w:val="both"/>
        <w:rPr>
          <w:sz w:val="22"/>
          <w:lang w:val="uk-UA"/>
        </w:rPr>
      </w:pPr>
      <w:r>
        <w:rPr>
          <w:sz w:val="22"/>
          <w:lang w:val="uk-UA"/>
        </w:rPr>
        <w:t>На основі цих двох векторів формується масив комірок зн</w:t>
      </w:r>
      <w:r>
        <w:rPr>
          <w:sz w:val="22"/>
          <w:lang w:val="uk-UA"/>
        </w:rPr>
        <w:t>а</w:t>
      </w:r>
      <w:r>
        <w:rPr>
          <w:sz w:val="22"/>
          <w:lang w:val="uk-UA"/>
        </w:rPr>
        <w:t>менників передаточних функцій</w:t>
      </w:r>
    </w:p>
    <w:p w:rsidR="002076AC" w:rsidRDefault="002076AC" w:rsidP="002076AC">
      <w:pPr>
        <w:jc w:val="center"/>
        <w:rPr>
          <w:sz w:val="22"/>
          <w:lang w:val="uk-UA"/>
        </w:rPr>
      </w:pPr>
      <w:r>
        <w:rPr>
          <w:position w:val="-30"/>
          <w:sz w:val="22"/>
          <w:lang w:val="uk-UA"/>
        </w:rPr>
        <w:object w:dxaOrig="2040" w:dyaOrig="700">
          <v:shape id="_x0000_i1043" type="#_x0000_t75" style="width:102pt;height:35.25pt" o:ole="" fillcolor="window">
            <v:imagedata r:id="rId42" o:title=""/>
          </v:shape>
          <o:OLEObject Type="Embed" ProgID="Equation.3" ShapeID="_x0000_i1043" DrawAspect="Content" ObjectID="_1732013232" r:id="rId43"/>
        </w:object>
      </w:r>
      <w:r>
        <w:rPr>
          <w:sz w:val="22"/>
          <w:lang w:val="uk-UA"/>
        </w:rPr>
        <w:t>.</w:t>
      </w:r>
    </w:p>
    <w:p w:rsidR="002076AC" w:rsidRDefault="002076AC" w:rsidP="002076AC">
      <w:pPr>
        <w:ind w:firstLine="340"/>
        <w:jc w:val="both"/>
        <w:rPr>
          <w:sz w:val="22"/>
          <w:lang w:val="uk-UA"/>
        </w:rPr>
      </w:pPr>
      <w:r>
        <w:rPr>
          <w:sz w:val="22"/>
          <w:lang w:val="uk-UA"/>
        </w:rPr>
        <w:t>Масив комірок чисельників передаточних функцій дорівнює:</w:t>
      </w:r>
    </w:p>
    <w:p w:rsidR="002076AC" w:rsidRDefault="002076AC" w:rsidP="002076AC">
      <w:pPr>
        <w:jc w:val="center"/>
        <w:rPr>
          <w:sz w:val="22"/>
          <w:lang w:val="uk-UA"/>
        </w:rPr>
      </w:pPr>
      <w:r>
        <w:rPr>
          <w:position w:val="-30"/>
          <w:sz w:val="22"/>
          <w:lang w:val="uk-UA"/>
        </w:rPr>
        <w:object w:dxaOrig="1860" w:dyaOrig="700">
          <v:shape id="_x0000_i1044" type="#_x0000_t75" style="width:93pt;height:35.25pt" o:ole="" fillcolor="window">
            <v:imagedata r:id="rId44" o:title=""/>
          </v:shape>
          <o:OLEObject Type="Embed" ProgID="Equation.3" ShapeID="_x0000_i1044" DrawAspect="Content" ObjectID="_1732013233" r:id="rId45"/>
        </w:object>
      </w:r>
      <w:r>
        <w:rPr>
          <w:sz w:val="22"/>
          <w:lang w:val="uk-UA"/>
        </w:rPr>
        <w:t>.</w:t>
      </w:r>
    </w:p>
    <w:p w:rsidR="002076AC" w:rsidRDefault="002076AC" w:rsidP="002076AC">
      <w:pPr>
        <w:ind w:firstLine="340"/>
        <w:jc w:val="both"/>
        <w:rPr>
          <w:sz w:val="22"/>
          <w:lang w:val="uk-UA"/>
        </w:rPr>
      </w:pPr>
      <w:r>
        <w:rPr>
          <w:sz w:val="22"/>
          <w:lang w:val="uk-UA"/>
        </w:rPr>
        <w:lastRenderedPageBreak/>
        <w:t xml:space="preserve">На основі цих даних створюється </w:t>
      </w:r>
      <w:proofErr w:type="spellStart"/>
      <w:r>
        <w:rPr>
          <w:sz w:val="22"/>
          <w:lang w:val="en-US"/>
        </w:rPr>
        <w:t>TF</w:t>
      </w:r>
      <w:proofErr w:type="spellEnd"/>
      <w:r>
        <w:rPr>
          <w:sz w:val="22"/>
          <w:lang w:val="uk-UA"/>
        </w:rPr>
        <w:t>-модель. Вказана посл</w:t>
      </w:r>
      <w:r>
        <w:rPr>
          <w:sz w:val="22"/>
          <w:lang w:val="uk-UA"/>
        </w:rPr>
        <w:t>і</w:t>
      </w:r>
      <w:r>
        <w:rPr>
          <w:sz w:val="22"/>
          <w:lang w:val="uk-UA"/>
        </w:rPr>
        <w:t xml:space="preserve">довність дій реалізується таким командами </w:t>
      </w:r>
      <w:proofErr w:type="spellStart"/>
      <w:r>
        <w:rPr>
          <w:sz w:val="22"/>
          <w:lang w:val="en-US"/>
        </w:rPr>
        <w:t>MATLAB</w:t>
      </w:r>
      <w:proofErr w:type="spellEnd"/>
      <w:r>
        <w:rPr>
          <w:sz w:val="22"/>
          <w:lang w:val="uk-UA"/>
        </w:rPr>
        <w:t>:</w:t>
      </w:r>
    </w:p>
    <w:p w:rsidR="002076AC" w:rsidRDefault="002076AC" w:rsidP="002076AC">
      <w:pPr>
        <w:pStyle w:val="MATLAB"/>
      </w:pPr>
      <w:r>
        <w:t xml:space="preserve">&gt;&gt; </w:t>
      </w:r>
      <w:proofErr w:type="spellStart"/>
      <w:r>
        <w:t>Vzn1=</w:t>
      </w:r>
      <w:proofErr w:type="spellEnd"/>
      <w:r>
        <w:t>[J1*J2, 0, H^2]</w:t>
      </w:r>
    </w:p>
    <w:p w:rsidR="002076AC" w:rsidRDefault="002076AC" w:rsidP="002076AC">
      <w:pPr>
        <w:pStyle w:val="MATLAB"/>
      </w:pPr>
      <w:proofErr w:type="spellStart"/>
      <w:r>
        <w:t>Vzn1=</w:t>
      </w:r>
      <w:proofErr w:type="spellEnd"/>
    </w:p>
    <w:p w:rsidR="002076AC" w:rsidRDefault="002076AC" w:rsidP="002076AC">
      <w:pPr>
        <w:pStyle w:val="MATLAB"/>
        <w:ind w:firstLine="720"/>
      </w:pPr>
      <w:r>
        <w:t>6  0  100</w:t>
      </w:r>
    </w:p>
    <w:p w:rsidR="002076AC" w:rsidRDefault="002076AC" w:rsidP="002076AC">
      <w:pPr>
        <w:pStyle w:val="MATLAB"/>
      </w:pPr>
      <w:r>
        <w:t>&gt;&gt; V=[1, 0]</w:t>
      </w:r>
    </w:p>
    <w:p w:rsidR="002076AC" w:rsidRDefault="002076AC" w:rsidP="002076AC">
      <w:pPr>
        <w:pStyle w:val="MATLAB"/>
      </w:pPr>
      <w:r>
        <w:t>V=</w:t>
      </w:r>
    </w:p>
    <w:p w:rsidR="002076AC" w:rsidRDefault="002076AC" w:rsidP="002076AC">
      <w:pPr>
        <w:pStyle w:val="MATLAB"/>
        <w:ind w:firstLine="720"/>
      </w:pPr>
      <w:r>
        <w:t>1  0</w:t>
      </w:r>
    </w:p>
    <w:p w:rsidR="002076AC" w:rsidRDefault="002076AC" w:rsidP="002076AC">
      <w:pPr>
        <w:pStyle w:val="MATLAB"/>
      </w:pPr>
      <w:r>
        <w:t xml:space="preserve">&gt;&gt; </w:t>
      </w:r>
      <w:proofErr w:type="spellStart"/>
      <w:r>
        <w:t>Vzn2=conv</w:t>
      </w:r>
      <w:proofErr w:type="spellEnd"/>
      <w:r>
        <w:t>(</w:t>
      </w:r>
      <w:proofErr w:type="spellStart"/>
      <w:r>
        <w:t>Vzn1</w:t>
      </w:r>
      <w:proofErr w:type="spellEnd"/>
      <w:r>
        <w:t>,V)</w:t>
      </w:r>
    </w:p>
    <w:p w:rsidR="002076AC" w:rsidRDefault="002076AC" w:rsidP="002076AC">
      <w:pPr>
        <w:pStyle w:val="MATLAB"/>
      </w:pPr>
      <w:proofErr w:type="spellStart"/>
      <w:r>
        <w:t>Vzn2=</w:t>
      </w:r>
      <w:proofErr w:type="spellEnd"/>
    </w:p>
    <w:p w:rsidR="002076AC" w:rsidRDefault="002076AC" w:rsidP="002076AC">
      <w:pPr>
        <w:pStyle w:val="MATLAB"/>
        <w:ind w:firstLine="720"/>
      </w:pPr>
      <w:r>
        <w:t>6  0  100  0</w:t>
      </w:r>
    </w:p>
    <w:p w:rsidR="002076AC" w:rsidRDefault="002076AC" w:rsidP="002076AC">
      <w:pPr>
        <w:pStyle w:val="MATLAB"/>
      </w:pPr>
      <w:r>
        <w:t xml:space="preserve">&gt;&gt; </w:t>
      </w:r>
      <w:proofErr w:type="spellStart"/>
      <w:r>
        <w:t>for</w:t>
      </w:r>
      <w:proofErr w:type="spellEnd"/>
      <w:r>
        <w:t xml:space="preserve"> k1=1:2</w:t>
      </w:r>
    </w:p>
    <w:p w:rsidR="002076AC" w:rsidRDefault="002076AC" w:rsidP="002076AC">
      <w:pPr>
        <w:pStyle w:val="MATLAB"/>
        <w:ind w:left="720" w:firstLine="720"/>
      </w:pPr>
      <w:proofErr w:type="spellStart"/>
      <w:r>
        <w:t>for</w:t>
      </w:r>
      <w:proofErr w:type="spellEnd"/>
      <w:r>
        <w:t xml:space="preserve"> k2=1:2</w:t>
      </w:r>
    </w:p>
    <w:p w:rsidR="002076AC" w:rsidRDefault="002076AC" w:rsidP="002076AC">
      <w:pPr>
        <w:pStyle w:val="MATLAB"/>
        <w:ind w:left="1440" w:firstLine="720"/>
      </w:pPr>
      <w:proofErr w:type="spellStart"/>
      <w:r>
        <w:t>den</w:t>
      </w:r>
      <w:proofErr w:type="spellEnd"/>
      <w:r>
        <w:t>(k1, k2)={</w:t>
      </w:r>
      <w:proofErr w:type="spellStart"/>
      <w:r>
        <w:t>Vzn1</w:t>
      </w:r>
      <w:proofErr w:type="spellEnd"/>
      <w:r>
        <w:t>};</w:t>
      </w:r>
    </w:p>
    <w:p w:rsidR="002076AC" w:rsidRDefault="002076AC" w:rsidP="002076AC">
      <w:pPr>
        <w:pStyle w:val="MATLAB"/>
        <w:ind w:left="720" w:firstLine="720"/>
      </w:pPr>
      <w:proofErr w:type="spellStart"/>
      <w:r>
        <w:t>end</w:t>
      </w:r>
      <w:proofErr w:type="spellEnd"/>
    </w:p>
    <w:p w:rsidR="002076AC" w:rsidRDefault="002076AC" w:rsidP="002076AC">
      <w:pPr>
        <w:pStyle w:val="MATLAB"/>
        <w:ind w:firstLine="720"/>
      </w:pPr>
      <w:proofErr w:type="spellStart"/>
      <w:r>
        <w:t>end</w:t>
      </w:r>
      <w:proofErr w:type="spellEnd"/>
    </w:p>
    <w:p w:rsidR="002076AC" w:rsidRDefault="002076AC" w:rsidP="002076AC">
      <w:pPr>
        <w:pStyle w:val="MATLAB"/>
      </w:pPr>
      <w:r>
        <w:t xml:space="preserve">&gt;&gt; </w:t>
      </w:r>
      <w:proofErr w:type="spellStart"/>
      <w:r>
        <w:t>den</w:t>
      </w:r>
      <w:proofErr w:type="spellEnd"/>
      <w:r>
        <w:t>(1, 2)={</w:t>
      </w:r>
      <w:proofErr w:type="spellStart"/>
      <w:r>
        <w:t>Vzn2</w:t>
      </w:r>
      <w:proofErr w:type="spellEnd"/>
      <w:r>
        <w:t xml:space="preserve">}; </w:t>
      </w:r>
      <w:proofErr w:type="spellStart"/>
      <w:r>
        <w:t>den</w:t>
      </w:r>
      <w:proofErr w:type="spellEnd"/>
      <w:r>
        <w:t>(2, 1)={</w:t>
      </w:r>
      <w:proofErr w:type="spellStart"/>
      <w:r>
        <w:t>Vzn2</w:t>
      </w:r>
      <w:proofErr w:type="spellEnd"/>
      <w:r>
        <w:t>}</w:t>
      </w:r>
    </w:p>
    <w:p w:rsidR="002076AC" w:rsidRDefault="002076AC" w:rsidP="002076AC">
      <w:pPr>
        <w:pStyle w:val="MATLAB"/>
      </w:pPr>
      <w:proofErr w:type="spellStart"/>
      <w:r>
        <w:t>den</w:t>
      </w:r>
      <w:proofErr w:type="spellEnd"/>
      <w:r>
        <w:t xml:space="preserve"> =</w:t>
      </w:r>
    </w:p>
    <w:p w:rsidR="002076AC" w:rsidRDefault="002076AC" w:rsidP="002076AC">
      <w:pPr>
        <w:pStyle w:val="MATLAB"/>
        <w:ind w:firstLine="720"/>
      </w:pPr>
      <w:r>
        <w:t>[1</w:t>
      </w:r>
      <w:r>
        <w:sym w:font="Symbol" w:char="F0B4"/>
      </w:r>
      <w:r>
        <w:t xml:space="preserve">3  </w:t>
      </w:r>
      <w:proofErr w:type="spellStart"/>
      <w:r>
        <w:t>double</w:t>
      </w:r>
      <w:proofErr w:type="spellEnd"/>
      <w:r>
        <w:t>]  [1</w:t>
      </w:r>
      <w:r>
        <w:sym w:font="Symbol" w:char="F0B4"/>
      </w:r>
      <w:r>
        <w:t xml:space="preserve">4  </w:t>
      </w:r>
      <w:proofErr w:type="spellStart"/>
      <w:r>
        <w:t>double</w:t>
      </w:r>
      <w:proofErr w:type="spellEnd"/>
      <w:r>
        <w:t>]</w:t>
      </w:r>
    </w:p>
    <w:p w:rsidR="002076AC" w:rsidRDefault="002076AC" w:rsidP="002076AC">
      <w:pPr>
        <w:pStyle w:val="MATLAB"/>
        <w:ind w:firstLine="720"/>
      </w:pPr>
      <w:r>
        <w:t>[1</w:t>
      </w:r>
      <w:r>
        <w:sym w:font="Symbol" w:char="F0B4"/>
      </w:r>
      <w:r>
        <w:t xml:space="preserve">4  </w:t>
      </w:r>
      <w:proofErr w:type="spellStart"/>
      <w:r>
        <w:t>double</w:t>
      </w:r>
      <w:proofErr w:type="spellEnd"/>
      <w:r>
        <w:t>]  [1</w:t>
      </w:r>
      <w:r>
        <w:sym w:font="Symbol" w:char="F0B4"/>
      </w:r>
      <w:r>
        <w:t xml:space="preserve">3  </w:t>
      </w:r>
      <w:proofErr w:type="spellStart"/>
      <w:r>
        <w:t>double</w:t>
      </w:r>
      <w:proofErr w:type="spellEnd"/>
      <w:r>
        <w:t>]</w:t>
      </w:r>
    </w:p>
    <w:p w:rsidR="002076AC" w:rsidRDefault="002076AC" w:rsidP="002076AC">
      <w:pPr>
        <w:pStyle w:val="MATLAB"/>
      </w:pPr>
      <w:r>
        <w:t xml:space="preserve">&gt;&gt; </w:t>
      </w:r>
      <w:proofErr w:type="spellStart"/>
      <w:r>
        <w:t>num</w:t>
      </w:r>
      <w:proofErr w:type="spellEnd"/>
      <w:r>
        <w:t xml:space="preserve"> ={J2, -H; H, J1}</w:t>
      </w:r>
    </w:p>
    <w:p w:rsidR="002076AC" w:rsidRDefault="002076AC" w:rsidP="002076AC">
      <w:pPr>
        <w:pStyle w:val="MATLAB"/>
      </w:pPr>
      <w:proofErr w:type="spellStart"/>
      <w:r>
        <w:t>num</w:t>
      </w:r>
      <w:proofErr w:type="spellEnd"/>
      <w:r>
        <w:t xml:space="preserve"> =</w:t>
      </w:r>
    </w:p>
    <w:p w:rsidR="002076AC" w:rsidRDefault="002076AC" w:rsidP="002076AC">
      <w:pPr>
        <w:pStyle w:val="MATLAB"/>
        <w:ind w:firstLine="720"/>
      </w:pPr>
      <w:r>
        <w:t>[3]   [-10]</w:t>
      </w:r>
    </w:p>
    <w:p w:rsidR="002076AC" w:rsidRDefault="002076AC" w:rsidP="002076AC">
      <w:pPr>
        <w:pStyle w:val="MATLAB"/>
        <w:ind w:firstLine="720"/>
      </w:pPr>
      <w:r>
        <w:t>[10]  [2]</w:t>
      </w:r>
    </w:p>
    <w:p w:rsidR="002076AC" w:rsidRDefault="002076AC" w:rsidP="002076AC">
      <w:pPr>
        <w:pStyle w:val="MATLAB"/>
      </w:pPr>
      <w:r>
        <w:t xml:space="preserve">&gt;&gt; </w:t>
      </w:r>
      <w:proofErr w:type="spellStart"/>
      <w:r>
        <w:t>GYROtf=tf</w:t>
      </w:r>
      <w:proofErr w:type="spellEnd"/>
      <w:r>
        <w:t>(</w:t>
      </w:r>
      <w:proofErr w:type="spellStart"/>
      <w:r>
        <w:t>num</w:t>
      </w:r>
      <w:proofErr w:type="spellEnd"/>
      <w:r>
        <w:t xml:space="preserve">, </w:t>
      </w:r>
      <w:proofErr w:type="spellStart"/>
      <w:r>
        <w:t>den</w:t>
      </w:r>
      <w:proofErr w:type="spellEnd"/>
      <w:r>
        <w:t>)</w:t>
      </w:r>
    </w:p>
    <w:p w:rsidR="002076AC" w:rsidRDefault="002076AC" w:rsidP="002076AC">
      <w:pPr>
        <w:pStyle w:val="MATLAB"/>
      </w:pPr>
      <w:proofErr w:type="spellStart"/>
      <w:r>
        <w:t>Transfer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input</w:t>
      </w:r>
      <w:proofErr w:type="spellEnd"/>
      <w:r>
        <w:t xml:space="preserve"> 1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3</w:t>
      </w:r>
    </w:p>
    <w:p w:rsidR="002076AC" w:rsidRDefault="002076AC" w:rsidP="002076AC">
      <w:pPr>
        <w:pStyle w:val="MATLAB"/>
      </w:pPr>
      <w:r>
        <w:t>#1: -------------</w:t>
      </w:r>
    </w:p>
    <w:p w:rsidR="002076AC" w:rsidRDefault="002076AC" w:rsidP="002076AC">
      <w:pPr>
        <w:pStyle w:val="MATLAB"/>
      </w:pPr>
      <w:r>
        <w:t xml:space="preserve">     6 s^2 + 100</w:t>
      </w:r>
    </w:p>
    <w:p w:rsidR="002076AC" w:rsidRDefault="002076AC" w:rsidP="002076AC">
      <w:pPr>
        <w:pStyle w:val="MATLAB"/>
      </w:pPr>
      <w:r>
        <w:t xml:space="preserve">         10</w:t>
      </w:r>
    </w:p>
    <w:p w:rsidR="002076AC" w:rsidRDefault="002076AC" w:rsidP="002076AC">
      <w:pPr>
        <w:pStyle w:val="MATLAB"/>
      </w:pPr>
      <w:r>
        <w:t>#2: ---------------</w:t>
      </w:r>
    </w:p>
    <w:p w:rsidR="002076AC" w:rsidRDefault="002076AC" w:rsidP="002076AC">
      <w:pPr>
        <w:pStyle w:val="MATLAB"/>
      </w:pPr>
      <w:r>
        <w:t xml:space="preserve">     6 s^3 + 100s</w:t>
      </w:r>
    </w:p>
    <w:p w:rsidR="002076AC" w:rsidRDefault="002076AC" w:rsidP="002076AC">
      <w:pPr>
        <w:pStyle w:val="MATLAB"/>
      </w:pPr>
      <w:proofErr w:type="spellStart"/>
      <w:r>
        <w:t>Transfer</w:t>
      </w:r>
      <w:proofErr w:type="spellEnd"/>
      <w:r>
        <w:t xml:space="preserve"> </w:t>
      </w:r>
      <w:proofErr w:type="spellStart"/>
      <w:r>
        <w:t>function</w:t>
      </w:r>
      <w:proofErr w:type="spellEnd"/>
      <w:r>
        <w:t xml:space="preserve"> </w:t>
      </w:r>
      <w:proofErr w:type="spellStart"/>
      <w:r>
        <w:t>from</w:t>
      </w:r>
      <w:proofErr w:type="spellEnd"/>
      <w:r>
        <w:t xml:space="preserve"> </w:t>
      </w:r>
      <w:proofErr w:type="spellStart"/>
      <w:r>
        <w:t>input</w:t>
      </w:r>
      <w:proofErr w:type="spellEnd"/>
      <w:r>
        <w:t xml:space="preserve"> 2 </w:t>
      </w:r>
      <w:proofErr w:type="spellStart"/>
      <w:r>
        <w:t>to</w:t>
      </w:r>
      <w:proofErr w:type="spellEnd"/>
      <w:r>
        <w:t xml:space="preserve"> </w:t>
      </w:r>
      <w:proofErr w:type="spellStart"/>
      <w:r>
        <w:t>output</w:t>
      </w:r>
      <w:proofErr w:type="spellEnd"/>
      <w:r>
        <w:t xml:space="preserve"> …</w:t>
      </w:r>
    </w:p>
    <w:p w:rsidR="002076AC" w:rsidRDefault="002076AC" w:rsidP="002076AC">
      <w:pPr>
        <w:pStyle w:val="MATLAB"/>
      </w:pPr>
      <w:r>
        <w:t xml:space="preserve">         -10</w:t>
      </w:r>
    </w:p>
    <w:p w:rsidR="002076AC" w:rsidRDefault="002076AC" w:rsidP="002076AC">
      <w:pPr>
        <w:pStyle w:val="MATLAB"/>
      </w:pPr>
      <w:r>
        <w:t>#1: ----------------</w:t>
      </w:r>
    </w:p>
    <w:p w:rsidR="002076AC" w:rsidRDefault="002076AC" w:rsidP="002076AC">
      <w:pPr>
        <w:pStyle w:val="MATLAB"/>
      </w:pPr>
      <w:r>
        <w:t xml:space="preserve">     6 s^3 + 100s</w:t>
      </w:r>
    </w:p>
    <w:p w:rsidR="002076AC" w:rsidRDefault="002076AC" w:rsidP="002076AC">
      <w:pPr>
        <w:pStyle w:val="MATLAB"/>
      </w:pPr>
      <w:r>
        <w:t xml:space="preserve">         2</w:t>
      </w:r>
    </w:p>
    <w:p w:rsidR="002076AC" w:rsidRDefault="002076AC" w:rsidP="002076AC">
      <w:pPr>
        <w:pStyle w:val="MATLAB"/>
      </w:pPr>
      <w:r>
        <w:t>#2: -----------------</w:t>
      </w:r>
    </w:p>
    <w:p w:rsidR="002076AC" w:rsidRDefault="002076AC" w:rsidP="002076AC">
      <w:pPr>
        <w:pStyle w:val="MATLAB"/>
      </w:pPr>
      <w:r>
        <w:t xml:space="preserve">     6 s^2 + 100</w:t>
      </w:r>
    </w:p>
    <w:p w:rsidR="002076AC" w:rsidRDefault="002076AC" w:rsidP="002076AC">
      <w:pPr>
        <w:ind w:firstLine="340"/>
        <w:jc w:val="both"/>
        <w:rPr>
          <w:sz w:val="22"/>
          <w:lang w:val="uk-UA"/>
        </w:rPr>
      </w:pPr>
    </w:p>
    <w:p w:rsidR="00B84E46" w:rsidRDefault="00B84E46"/>
    <w:sectPr w:rsidR="00B84E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6A3"/>
    <w:multiLevelType w:val="multilevel"/>
    <w:tmpl w:val="8292AB28"/>
    <w:lvl w:ilvl="0">
      <w:start w:val="1"/>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1">
    <w:nsid w:val="5DB106F8"/>
    <w:multiLevelType w:val="singleLevel"/>
    <w:tmpl w:val="75629A66"/>
    <w:lvl w:ilvl="0">
      <w:start w:val="1"/>
      <w:numFmt w:val="bullet"/>
      <w:lvlText w:val=""/>
      <w:lvlJc w:val="left"/>
      <w:pPr>
        <w:tabs>
          <w:tab w:val="num" w:pos="0"/>
        </w:tabs>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AC"/>
    <w:rsid w:val="002076AC"/>
    <w:rsid w:val="00B84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AC"/>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2076AC"/>
    <w:pPr>
      <w:keepNext/>
      <w:ind w:firstLine="340"/>
      <w:jc w:val="both"/>
      <w:outlineLvl w:val="0"/>
    </w:pPr>
    <w:rPr>
      <w:i/>
      <w:sz w:val="22"/>
      <w:lang w:val="uk-UA"/>
    </w:rPr>
  </w:style>
  <w:style w:type="paragraph" w:styleId="3">
    <w:name w:val="heading 3"/>
    <w:basedOn w:val="a"/>
    <w:next w:val="a"/>
    <w:link w:val="30"/>
    <w:qFormat/>
    <w:rsid w:val="002076AC"/>
    <w:pPr>
      <w:keepNext/>
      <w:jc w:val="center"/>
      <w:outlineLvl w:val="2"/>
    </w:pPr>
    <w:rPr>
      <w:b/>
      <w:sz w:val="28"/>
      <w:lang w:val="uk-UA"/>
    </w:rPr>
  </w:style>
  <w:style w:type="paragraph" w:styleId="5">
    <w:name w:val="heading 5"/>
    <w:basedOn w:val="a"/>
    <w:next w:val="a"/>
    <w:link w:val="50"/>
    <w:qFormat/>
    <w:rsid w:val="002076AC"/>
    <w:pPr>
      <w:keepNext/>
      <w:ind w:left="360"/>
      <w:outlineLvl w:val="4"/>
    </w:pPr>
    <w:rPr>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6AC"/>
    <w:rPr>
      <w:rFonts w:ascii="Times New Roman" w:eastAsia="Times New Roman" w:hAnsi="Times New Roman" w:cs="Times New Roman"/>
      <w:i/>
      <w:szCs w:val="20"/>
      <w:lang w:eastAsia="uk-UA"/>
    </w:rPr>
  </w:style>
  <w:style w:type="character" w:customStyle="1" w:styleId="30">
    <w:name w:val="Заголовок 3 Знак"/>
    <w:basedOn w:val="a0"/>
    <w:link w:val="3"/>
    <w:rsid w:val="002076AC"/>
    <w:rPr>
      <w:rFonts w:ascii="Times New Roman" w:eastAsia="Times New Roman" w:hAnsi="Times New Roman" w:cs="Times New Roman"/>
      <w:b/>
      <w:sz w:val="28"/>
      <w:szCs w:val="20"/>
      <w:lang w:eastAsia="uk-UA"/>
    </w:rPr>
  </w:style>
  <w:style w:type="character" w:customStyle="1" w:styleId="50">
    <w:name w:val="Заголовок 5 Знак"/>
    <w:basedOn w:val="a0"/>
    <w:link w:val="5"/>
    <w:rsid w:val="002076AC"/>
    <w:rPr>
      <w:rFonts w:ascii="Times New Roman" w:eastAsia="Times New Roman" w:hAnsi="Times New Roman" w:cs="Times New Roman"/>
      <w:i/>
      <w:sz w:val="28"/>
      <w:szCs w:val="20"/>
      <w:lang w:eastAsia="uk-UA"/>
    </w:rPr>
  </w:style>
  <w:style w:type="paragraph" w:styleId="2">
    <w:name w:val="Body Text Indent 2"/>
    <w:basedOn w:val="a"/>
    <w:link w:val="20"/>
    <w:semiHidden/>
    <w:rsid w:val="002076AC"/>
    <w:pPr>
      <w:ind w:left="360"/>
      <w:jc w:val="center"/>
    </w:pPr>
    <w:rPr>
      <w:i/>
      <w:sz w:val="28"/>
      <w:lang w:val="uk-UA"/>
    </w:rPr>
  </w:style>
  <w:style w:type="character" w:customStyle="1" w:styleId="20">
    <w:name w:val="Основной текст с отступом 2 Знак"/>
    <w:basedOn w:val="a0"/>
    <w:link w:val="2"/>
    <w:semiHidden/>
    <w:rsid w:val="002076AC"/>
    <w:rPr>
      <w:rFonts w:ascii="Times New Roman" w:eastAsia="Times New Roman" w:hAnsi="Times New Roman" w:cs="Times New Roman"/>
      <w:i/>
      <w:sz w:val="28"/>
      <w:szCs w:val="20"/>
      <w:lang w:eastAsia="uk-UA"/>
    </w:rPr>
  </w:style>
  <w:style w:type="paragraph" w:styleId="31">
    <w:name w:val="Body Text Indent 3"/>
    <w:basedOn w:val="a"/>
    <w:link w:val="32"/>
    <w:semiHidden/>
    <w:rsid w:val="002076AC"/>
    <w:pPr>
      <w:ind w:firstLine="340"/>
      <w:jc w:val="both"/>
    </w:pPr>
    <w:rPr>
      <w:sz w:val="22"/>
      <w:lang w:val="uk-UA"/>
    </w:rPr>
  </w:style>
  <w:style w:type="character" w:customStyle="1" w:styleId="32">
    <w:name w:val="Основной текст с отступом 3 Знак"/>
    <w:basedOn w:val="a0"/>
    <w:link w:val="31"/>
    <w:semiHidden/>
    <w:rsid w:val="002076AC"/>
    <w:rPr>
      <w:rFonts w:ascii="Times New Roman" w:eastAsia="Times New Roman" w:hAnsi="Times New Roman" w:cs="Times New Roman"/>
      <w:szCs w:val="20"/>
      <w:lang w:eastAsia="uk-UA"/>
    </w:rPr>
  </w:style>
  <w:style w:type="paragraph" w:customStyle="1" w:styleId="MATLAB">
    <w:name w:val="MATLAB"/>
    <w:basedOn w:val="a"/>
    <w:rsid w:val="002076AC"/>
    <w:pPr>
      <w:ind w:firstLine="340"/>
      <w:jc w:val="both"/>
    </w:pPr>
    <w:rPr>
      <w:rFonts w:ascii="Courier New" w:hAnsi="Courier New"/>
      <w:sz w:val="22"/>
      <w:lang w:val="uk-UA"/>
    </w:rPr>
  </w:style>
  <w:style w:type="paragraph" w:customStyle="1" w:styleId="a3">
    <w:name w:val="Подраздел"/>
    <w:basedOn w:val="a4"/>
    <w:rsid w:val="002076AC"/>
    <w:pPr>
      <w:spacing w:after="0"/>
      <w:ind w:firstLine="340"/>
      <w:jc w:val="both"/>
    </w:pPr>
    <w:rPr>
      <w:b/>
      <w:sz w:val="22"/>
      <w:lang w:val="uk-UA"/>
    </w:rPr>
  </w:style>
  <w:style w:type="paragraph" w:styleId="33">
    <w:name w:val="Body Text 3"/>
    <w:basedOn w:val="a"/>
    <w:link w:val="34"/>
    <w:semiHidden/>
    <w:rsid w:val="002076AC"/>
    <w:pPr>
      <w:jc w:val="both"/>
    </w:pPr>
    <w:rPr>
      <w:sz w:val="22"/>
      <w:lang w:val="uk-UA"/>
    </w:rPr>
  </w:style>
  <w:style w:type="character" w:customStyle="1" w:styleId="34">
    <w:name w:val="Основной текст 3 Знак"/>
    <w:basedOn w:val="a0"/>
    <w:link w:val="33"/>
    <w:semiHidden/>
    <w:rsid w:val="002076AC"/>
    <w:rPr>
      <w:rFonts w:ascii="Times New Roman" w:eastAsia="Times New Roman" w:hAnsi="Times New Roman" w:cs="Times New Roman"/>
      <w:szCs w:val="20"/>
      <w:lang w:eastAsia="uk-UA"/>
    </w:rPr>
  </w:style>
  <w:style w:type="paragraph" w:styleId="a4">
    <w:name w:val="Body Text"/>
    <w:basedOn w:val="a"/>
    <w:link w:val="a5"/>
    <w:uiPriority w:val="99"/>
    <w:semiHidden/>
    <w:unhideWhenUsed/>
    <w:rsid w:val="002076AC"/>
    <w:pPr>
      <w:spacing w:after="120"/>
    </w:pPr>
  </w:style>
  <w:style w:type="character" w:customStyle="1" w:styleId="a5">
    <w:name w:val="Основной текст Знак"/>
    <w:basedOn w:val="a0"/>
    <w:link w:val="a4"/>
    <w:uiPriority w:val="99"/>
    <w:semiHidden/>
    <w:rsid w:val="002076AC"/>
    <w:rPr>
      <w:rFonts w:ascii="Times New Roman" w:eastAsia="Times New Roman" w:hAnsi="Times New Roman" w:cs="Times New Roman"/>
      <w:sz w:val="20"/>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AC"/>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2076AC"/>
    <w:pPr>
      <w:keepNext/>
      <w:ind w:firstLine="340"/>
      <w:jc w:val="both"/>
      <w:outlineLvl w:val="0"/>
    </w:pPr>
    <w:rPr>
      <w:i/>
      <w:sz w:val="22"/>
      <w:lang w:val="uk-UA"/>
    </w:rPr>
  </w:style>
  <w:style w:type="paragraph" w:styleId="3">
    <w:name w:val="heading 3"/>
    <w:basedOn w:val="a"/>
    <w:next w:val="a"/>
    <w:link w:val="30"/>
    <w:qFormat/>
    <w:rsid w:val="002076AC"/>
    <w:pPr>
      <w:keepNext/>
      <w:jc w:val="center"/>
      <w:outlineLvl w:val="2"/>
    </w:pPr>
    <w:rPr>
      <w:b/>
      <w:sz w:val="28"/>
      <w:lang w:val="uk-UA"/>
    </w:rPr>
  </w:style>
  <w:style w:type="paragraph" w:styleId="5">
    <w:name w:val="heading 5"/>
    <w:basedOn w:val="a"/>
    <w:next w:val="a"/>
    <w:link w:val="50"/>
    <w:qFormat/>
    <w:rsid w:val="002076AC"/>
    <w:pPr>
      <w:keepNext/>
      <w:ind w:left="360"/>
      <w:outlineLvl w:val="4"/>
    </w:pPr>
    <w:rPr>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6AC"/>
    <w:rPr>
      <w:rFonts w:ascii="Times New Roman" w:eastAsia="Times New Roman" w:hAnsi="Times New Roman" w:cs="Times New Roman"/>
      <w:i/>
      <w:szCs w:val="20"/>
      <w:lang w:eastAsia="uk-UA"/>
    </w:rPr>
  </w:style>
  <w:style w:type="character" w:customStyle="1" w:styleId="30">
    <w:name w:val="Заголовок 3 Знак"/>
    <w:basedOn w:val="a0"/>
    <w:link w:val="3"/>
    <w:rsid w:val="002076AC"/>
    <w:rPr>
      <w:rFonts w:ascii="Times New Roman" w:eastAsia="Times New Roman" w:hAnsi="Times New Roman" w:cs="Times New Roman"/>
      <w:b/>
      <w:sz w:val="28"/>
      <w:szCs w:val="20"/>
      <w:lang w:eastAsia="uk-UA"/>
    </w:rPr>
  </w:style>
  <w:style w:type="character" w:customStyle="1" w:styleId="50">
    <w:name w:val="Заголовок 5 Знак"/>
    <w:basedOn w:val="a0"/>
    <w:link w:val="5"/>
    <w:rsid w:val="002076AC"/>
    <w:rPr>
      <w:rFonts w:ascii="Times New Roman" w:eastAsia="Times New Roman" w:hAnsi="Times New Roman" w:cs="Times New Roman"/>
      <w:i/>
      <w:sz w:val="28"/>
      <w:szCs w:val="20"/>
      <w:lang w:eastAsia="uk-UA"/>
    </w:rPr>
  </w:style>
  <w:style w:type="paragraph" w:styleId="2">
    <w:name w:val="Body Text Indent 2"/>
    <w:basedOn w:val="a"/>
    <w:link w:val="20"/>
    <w:semiHidden/>
    <w:rsid w:val="002076AC"/>
    <w:pPr>
      <w:ind w:left="360"/>
      <w:jc w:val="center"/>
    </w:pPr>
    <w:rPr>
      <w:i/>
      <w:sz w:val="28"/>
      <w:lang w:val="uk-UA"/>
    </w:rPr>
  </w:style>
  <w:style w:type="character" w:customStyle="1" w:styleId="20">
    <w:name w:val="Основной текст с отступом 2 Знак"/>
    <w:basedOn w:val="a0"/>
    <w:link w:val="2"/>
    <w:semiHidden/>
    <w:rsid w:val="002076AC"/>
    <w:rPr>
      <w:rFonts w:ascii="Times New Roman" w:eastAsia="Times New Roman" w:hAnsi="Times New Roman" w:cs="Times New Roman"/>
      <w:i/>
      <w:sz w:val="28"/>
      <w:szCs w:val="20"/>
      <w:lang w:eastAsia="uk-UA"/>
    </w:rPr>
  </w:style>
  <w:style w:type="paragraph" w:styleId="31">
    <w:name w:val="Body Text Indent 3"/>
    <w:basedOn w:val="a"/>
    <w:link w:val="32"/>
    <w:semiHidden/>
    <w:rsid w:val="002076AC"/>
    <w:pPr>
      <w:ind w:firstLine="340"/>
      <w:jc w:val="both"/>
    </w:pPr>
    <w:rPr>
      <w:sz w:val="22"/>
      <w:lang w:val="uk-UA"/>
    </w:rPr>
  </w:style>
  <w:style w:type="character" w:customStyle="1" w:styleId="32">
    <w:name w:val="Основной текст с отступом 3 Знак"/>
    <w:basedOn w:val="a0"/>
    <w:link w:val="31"/>
    <w:semiHidden/>
    <w:rsid w:val="002076AC"/>
    <w:rPr>
      <w:rFonts w:ascii="Times New Roman" w:eastAsia="Times New Roman" w:hAnsi="Times New Roman" w:cs="Times New Roman"/>
      <w:szCs w:val="20"/>
      <w:lang w:eastAsia="uk-UA"/>
    </w:rPr>
  </w:style>
  <w:style w:type="paragraph" w:customStyle="1" w:styleId="MATLAB">
    <w:name w:val="MATLAB"/>
    <w:basedOn w:val="a"/>
    <w:rsid w:val="002076AC"/>
    <w:pPr>
      <w:ind w:firstLine="340"/>
      <w:jc w:val="both"/>
    </w:pPr>
    <w:rPr>
      <w:rFonts w:ascii="Courier New" w:hAnsi="Courier New"/>
      <w:sz w:val="22"/>
      <w:lang w:val="uk-UA"/>
    </w:rPr>
  </w:style>
  <w:style w:type="paragraph" w:customStyle="1" w:styleId="a3">
    <w:name w:val="Подраздел"/>
    <w:basedOn w:val="a4"/>
    <w:rsid w:val="002076AC"/>
    <w:pPr>
      <w:spacing w:after="0"/>
      <w:ind w:firstLine="340"/>
      <w:jc w:val="both"/>
    </w:pPr>
    <w:rPr>
      <w:b/>
      <w:sz w:val="22"/>
      <w:lang w:val="uk-UA"/>
    </w:rPr>
  </w:style>
  <w:style w:type="paragraph" w:styleId="33">
    <w:name w:val="Body Text 3"/>
    <w:basedOn w:val="a"/>
    <w:link w:val="34"/>
    <w:semiHidden/>
    <w:rsid w:val="002076AC"/>
    <w:pPr>
      <w:jc w:val="both"/>
    </w:pPr>
    <w:rPr>
      <w:sz w:val="22"/>
      <w:lang w:val="uk-UA"/>
    </w:rPr>
  </w:style>
  <w:style w:type="character" w:customStyle="1" w:styleId="34">
    <w:name w:val="Основной текст 3 Знак"/>
    <w:basedOn w:val="a0"/>
    <w:link w:val="33"/>
    <w:semiHidden/>
    <w:rsid w:val="002076AC"/>
    <w:rPr>
      <w:rFonts w:ascii="Times New Roman" w:eastAsia="Times New Roman" w:hAnsi="Times New Roman" w:cs="Times New Roman"/>
      <w:szCs w:val="20"/>
      <w:lang w:eastAsia="uk-UA"/>
    </w:rPr>
  </w:style>
  <w:style w:type="paragraph" w:styleId="a4">
    <w:name w:val="Body Text"/>
    <w:basedOn w:val="a"/>
    <w:link w:val="a5"/>
    <w:uiPriority w:val="99"/>
    <w:semiHidden/>
    <w:unhideWhenUsed/>
    <w:rsid w:val="002076AC"/>
    <w:pPr>
      <w:spacing w:after="120"/>
    </w:pPr>
  </w:style>
  <w:style w:type="character" w:customStyle="1" w:styleId="a5">
    <w:name w:val="Основной текст Знак"/>
    <w:basedOn w:val="a0"/>
    <w:link w:val="a4"/>
    <w:uiPriority w:val="99"/>
    <w:semiHidden/>
    <w:rsid w:val="002076AC"/>
    <w:rPr>
      <w:rFonts w:ascii="Times New Roman" w:eastAsia="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13884</Words>
  <Characters>7914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1</cp:revision>
  <dcterms:created xsi:type="dcterms:W3CDTF">2022-12-08T11:58:00Z</dcterms:created>
  <dcterms:modified xsi:type="dcterms:W3CDTF">2022-12-08T12:01:00Z</dcterms:modified>
</cp:coreProperties>
</file>