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78F9009E" w:rsidR="00DE2E0B" w:rsidRPr="009B40C9" w:rsidRDefault="009B40C9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2D8ED2C5" w:rsidR="00DE2E0B" w:rsidRPr="00B5728C" w:rsidRDefault="00B5728C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495" w:type="dxa"/>
          </w:tcPr>
          <w:p w14:paraId="140A0BA3" w14:textId="77777777" w:rsidR="008C553E" w:rsidRPr="0092018B" w:rsidRDefault="008C553E" w:rsidP="008C553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1FACB31" w14:textId="202004F5" w:rsidR="00DE2E0B" w:rsidRPr="00B5728C" w:rsidRDefault="00B5728C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42-45</w:t>
            </w:r>
          </w:p>
        </w:tc>
        <w:tc>
          <w:tcPr>
            <w:tcW w:w="2994" w:type="dxa"/>
          </w:tcPr>
          <w:p w14:paraId="32024854" w14:textId="77777777" w:rsidR="00DE2E0B" w:rsidRPr="00E91B11" w:rsidRDefault="00B5728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5728C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2023-02-03T10:32:00Z</dcterms:modified>
</cp:coreProperties>
</file>