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F1" w:rsidRDefault="00F173F1" w:rsidP="00F173F1">
      <w:pPr>
        <w:rPr>
          <w:rStyle w:val="fontstyle01"/>
          <w:lang w:val="uk-UA"/>
        </w:rPr>
      </w:pPr>
      <w:r>
        <w:rPr>
          <w:rStyle w:val="fontstyle01"/>
          <w:lang w:val="uk-UA"/>
        </w:rPr>
        <w:t>Практичне заняття 5.</w:t>
      </w:r>
    </w:p>
    <w:p w:rsidR="00F173F1" w:rsidRDefault="00F173F1" w:rsidP="00F173F1">
      <w:pPr>
        <w:rPr>
          <w:rStyle w:val="fontstyle21"/>
          <w:lang w:val="uk-UA"/>
        </w:rPr>
      </w:pPr>
      <w:r>
        <w:rPr>
          <w:rStyle w:val="fontstyle01"/>
        </w:rPr>
        <w:t xml:space="preserve">ФІНАНСОВЕ ПЛАНУВАННЯ НА </w:t>
      </w:r>
      <w:proofErr w:type="gramStart"/>
      <w:r>
        <w:rPr>
          <w:rStyle w:val="fontstyle01"/>
        </w:rPr>
        <w:t>П</w:t>
      </w:r>
      <w:proofErr w:type="gramEnd"/>
      <w:r>
        <w:rPr>
          <w:rStyle w:val="fontstyle01"/>
        </w:rPr>
        <w:t>ІДПРИЄМСТВІ</w:t>
      </w:r>
      <w:r>
        <w:rPr>
          <w:b/>
          <w:bCs/>
          <w:color w:val="000000"/>
          <w:sz w:val="36"/>
          <w:szCs w:val="36"/>
        </w:rPr>
        <w:br/>
      </w:r>
      <w:r>
        <w:rPr>
          <w:rStyle w:val="fontstyle21"/>
        </w:rPr>
        <w:t xml:space="preserve">7.1. </w:t>
      </w:r>
      <w:proofErr w:type="spellStart"/>
      <w:r>
        <w:rPr>
          <w:rStyle w:val="fontstyle21"/>
        </w:rPr>
        <w:t>Змі</w:t>
      </w:r>
      <w:proofErr w:type="gramStart"/>
      <w:r>
        <w:rPr>
          <w:rStyle w:val="fontstyle21"/>
        </w:rPr>
        <w:t>ст</w:t>
      </w:r>
      <w:proofErr w:type="spellEnd"/>
      <w:proofErr w:type="gramEnd"/>
      <w:r>
        <w:rPr>
          <w:rStyle w:val="fontstyle21"/>
        </w:rPr>
        <w:t xml:space="preserve"> та </w:t>
      </w:r>
      <w:proofErr w:type="spellStart"/>
      <w:r>
        <w:rPr>
          <w:rStyle w:val="fontstyle21"/>
        </w:rPr>
        <w:t>завдання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фінансового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планування</w:t>
      </w:r>
      <w:proofErr w:type="spellEnd"/>
      <w:r>
        <w:rPr>
          <w:rStyle w:val="fontstyle21"/>
        </w:rPr>
        <w:t>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21"/>
        </w:rPr>
        <w:t xml:space="preserve">7.2. </w:t>
      </w:r>
      <w:proofErr w:type="spellStart"/>
      <w:r>
        <w:rPr>
          <w:rStyle w:val="fontstyle21"/>
        </w:rPr>
        <w:t>Методи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визначення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фінансових</w:t>
      </w:r>
      <w:proofErr w:type="spellEnd"/>
      <w:r>
        <w:rPr>
          <w:rStyle w:val="fontstyle21"/>
        </w:rPr>
        <w:t xml:space="preserve"> потреб.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21"/>
        </w:rPr>
        <w:t xml:space="preserve">7.3. </w:t>
      </w:r>
      <w:proofErr w:type="spellStart"/>
      <w:r>
        <w:rPr>
          <w:rStyle w:val="fontstyle21"/>
        </w:rPr>
        <w:t>Методи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управління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робочим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капіталом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ідприємства</w:t>
      </w:r>
      <w:proofErr w:type="spellEnd"/>
      <w:r>
        <w:rPr>
          <w:rStyle w:val="fontstyle21"/>
        </w:rPr>
        <w:t>.</w:t>
      </w:r>
    </w:p>
    <w:p w:rsidR="00F173F1" w:rsidRDefault="00F173F1" w:rsidP="00F173F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43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ПИТАННЯ ДО ОБГОВОРЕННЯ</w:t>
      </w:r>
      <w:r w:rsidRPr="00164391">
        <w:rPr>
          <w:b/>
          <w:bCs/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Ви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розумієте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64391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фінансовим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плануванням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2. У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полягають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фінансового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планування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об’єкти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фінансового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планування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вирішуються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ході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фінансових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потреб?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існують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методи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обґрунтування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джерел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фінансових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6. На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засновано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фінансових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потреб методом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відсотка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64391">
        <w:rPr>
          <w:color w:val="000000"/>
          <w:sz w:val="28"/>
          <w:szCs w:val="28"/>
        </w:rPr>
        <w:br/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товарообігу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Ви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розумієте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64391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спонтанними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активами?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спонтанні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пасиви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9. У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доц</w:t>
      </w:r>
      <w:proofErr w:type="gramEnd"/>
      <w:r w:rsidRPr="00164391">
        <w:rPr>
          <w:rFonts w:ascii="Times New Roman" w:hAnsi="Times New Roman" w:cs="Times New Roman"/>
          <w:color w:val="000000"/>
          <w:sz w:val="28"/>
          <w:szCs w:val="28"/>
        </w:rPr>
        <w:t>ільно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метод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відсотка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товарообігу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небажане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10. Яка структура балансу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грошових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надходжень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вирішуються</w:t>
      </w:r>
      <w:proofErr w:type="spellEnd"/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розробці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являють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собою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операційні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витрати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64391">
        <w:rPr>
          <w:rFonts w:ascii="Times New Roman" w:hAnsi="Times New Roman" w:cs="Times New Roman"/>
          <w:color w:val="000000"/>
          <w:sz w:val="28"/>
          <w:szCs w:val="28"/>
        </w:rPr>
        <w:t>ідприємства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Ви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розумієте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64391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оборотністю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грошей?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«цикл обороту грошей»?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робочий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капітал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64391">
        <w:rPr>
          <w:rFonts w:ascii="Times New Roman" w:hAnsi="Times New Roman" w:cs="Times New Roman"/>
          <w:color w:val="000000"/>
          <w:sz w:val="28"/>
          <w:szCs w:val="28"/>
        </w:rPr>
        <w:t>ідприємства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поточні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активи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proofErr w:type="gram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64391">
        <w:rPr>
          <w:rFonts w:ascii="Times New Roman" w:hAnsi="Times New Roman" w:cs="Times New Roman"/>
          <w:color w:val="000000"/>
          <w:sz w:val="28"/>
          <w:szCs w:val="28"/>
        </w:rPr>
        <w:t>ідприємства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поточні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зобов’язання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proofErr w:type="gram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64391">
        <w:rPr>
          <w:rFonts w:ascii="Times New Roman" w:hAnsi="Times New Roman" w:cs="Times New Roman"/>
          <w:color w:val="000000"/>
          <w:sz w:val="28"/>
          <w:szCs w:val="28"/>
        </w:rPr>
        <w:t>ідприємства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відомі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методи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поточними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активами </w:t>
      </w:r>
      <w:proofErr w:type="spellStart"/>
      <w:proofErr w:type="gram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64391">
        <w:rPr>
          <w:rFonts w:ascii="Times New Roman" w:hAnsi="Times New Roman" w:cs="Times New Roman"/>
          <w:color w:val="000000"/>
          <w:sz w:val="28"/>
          <w:szCs w:val="28"/>
        </w:rPr>
        <w:t>ідприємства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18. У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полягає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суть менеджменту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дебіторської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заборгованості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19. У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полягає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суть менеджменту </w:t>
      </w:r>
      <w:proofErr w:type="gram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товарно-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164391">
        <w:rPr>
          <w:rFonts w:ascii="Times New Roman" w:hAnsi="Times New Roman" w:cs="Times New Roman"/>
          <w:color w:val="000000"/>
          <w:sz w:val="28"/>
          <w:szCs w:val="28"/>
        </w:rPr>
        <w:t>іальних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запасів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20. У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полягає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суть менеджменту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кредиторської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заборгованості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proofErr w:type="spellStart"/>
      <w:proofErr w:type="gram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Назв</w:t>
      </w:r>
      <w:proofErr w:type="gramEnd"/>
      <w:r w:rsidRPr="00164391">
        <w:rPr>
          <w:rFonts w:ascii="Times New Roman" w:hAnsi="Times New Roman" w:cs="Times New Roman"/>
          <w:color w:val="000000"/>
          <w:sz w:val="28"/>
          <w:szCs w:val="28"/>
        </w:rPr>
        <w:t>іть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короткострокової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моделі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ціни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22. На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ґрунтується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середньострокова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довгострокова</w:t>
      </w:r>
      <w:proofErr w:type="spellEnd"/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модель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ціни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23. У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полягає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найважливіше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кредитної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цінового</w:t>
      </w:r>
      <w:proofErr w:type="spellEnd"/>
      <w:r w:rsidRPr="00164391">
        <w:rPr>
          <w:color w:val="000000"/>
          <w:sz w:val="28"/>
          <w:szCs w:val="28"/>
        </w:rPr>
        <w:br/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субміксу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маркетингу?</w:t>
      </w:r>
      <w:r w:rsidRPr="00164391">
        <w:rPr>
          <w:color w:val="000000"/>
          <w:sz w:val="28"/>
          <w:szCs w:val="28"/>
        </w:rPr>
        <w:br/>
      </w:r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виступає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критерієм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ефективності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кредитних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операцій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цінової</w:t>
      </w:r>
      <w:proofErr w:type="spellEnd"/>
      <w:r w:rsidRPr="00164391">
        <w:rPr>
          <w:color w:val="000000"/>
        </w:rPr>
        <w:br/>
      </w:r>
      <w:proofErr w:type="spell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6439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64391">
        <w:rPr>
          <w:rFonts w:ascii="Times New Roman" w:hAnsi="Times New Roman" w:cs="Times New Roman"/>
          <w:color w:val="000000"/>
          <w:sz w:val="28"/>
          <w:szCs w:val="28"/>
        </w:rPr>
        <w:t>ідприємства-виробника</w:t>
      </w:r>
      <w:proofErr w:type="spellEnd"/>
      <w:r w:rsidRPr="0016439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83642" w:rsidRPr="00F173F1" w:rsidRDefault="00D83642">
      <w:pPr>
        <w:rPr>
          <w:lang w:val="uk-UA"/>
        </w:rPr>
      </w:pPr>
      <w:bookmarkStart w:id="0" w:name="_GoBack"/>
      <w:bookmarkEnd w:id="0"/>
    </w:p>
    <w:sectPr w:rsidR="00D83642" w:rsidRPr="00F1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F1"/>
    <w:rsid w:val="00D83642"/>
    <w:rsid w:val="00F1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173F1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F173F1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173F1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F173F1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2022-06-17T08:06:00Z</dcterms:created>
  <dcterms:modified xsi:type="dcterms:W3CDTF">2022-06-17T08:06:00Z</dcterms:modified>
</cp:coreProperties>
</file>