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23D" w:rsidRPr="0020623D" w:rsidRDefault="00447AAA" w:rsidP="002062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Модульна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контрольна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робота №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20623D" w:rsidRPr="0020623D">
        <w:rPr>
          <w:rFonts w:ascii="Times New Roman" w:hAnsi="Times New Roman" w:cs="Times New Roman"/>
          <w:sz w:val="28"/>
          <w:szCs w:val="28"/>
        </w:rPr>
        <w:t>.</w:t>
      </w:r>
    </w:p>
    <w:p w:rsidR="0020623D" w:rsidRPr="0020623D" w:rsidRDefault="0020623D" w:rsidP="002062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0623D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Pr="0020623D">
        <w:rPr>
          <w:rFonts w:ascii="Times New Roman" w:hAnsi="Times New Roman" w:cs="Times New Roman"/>
          <w:sz w:val="28"/>
          <w:szCs w:val="28"/>
        </w:rPr>
        <w:t>навчальної</w:t>
      </w:r>
      <w:proofErr w:type="spellEnd"/>
      <w:r w:rsidRPr="002062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23D">
        <w:rPr>
          <w:rFonts w:ascii="Times New Roman" w:hAnsi="Times New Roman" w:cs="Times New Roman"/>
          <w:sz w:val="28"/>
          <w:szCs w:val="28"/>
        </w:rPr>
        <w:t>дисципліни</w:t>
      </w:r>
      <w:proofErr w:type="spellEnd"/>
    </w:p>
    <w:p w:rsidR="0020623D" w:rsidRPr="0020623D" w:rsidRDefault="0020623D" w:rsidP="002062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0623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0623D">
        <w:rPr>
          <w:rFonts w:ascii="Times New Roman" w:hAnsi="Times New Roman" w:cs="Times New Roman"/>
          <w:sz w:val="28"/>
          <w:szCs w:val="28"/>
        </w:rPr>
        <w:t>Економічна</w:t>
      </w:r>
      <w:proofErr w:type="spellEnd"/>
      <w:r w:rsidRPr="002062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23D">
        <w:rPr>
          <w:rFonts w:ascii="Times New Roman" w:hAnsi="Times New Roman" w:cs="Times New Roman"/>
          <w:sz w:val="28"/>
          <w:szCs w:val="28"/>
        </w:rPr>
        <w:t>теорія</w:t>
      </w:r>
      <w:proofErr w:type="spellEnd"/>
      <w:r w:rsidRPr="0020623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0623D">
        <w:rPr>
          <w:rFonts w:ascii="Times New Roman" w:hAnsi="Times New Roman" w:cs="Times New Roman"/>
          <w:sz w:val="28"/>
          <w:szCs w:val="28"/>
        </w:rPr>
        <w:t>основи</w:t>
      </w:r>
      <w:proofErr w:type="spellEnd"/>
      <w:r w:rsidRPr="002062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23D">
        <w:rPr>
          <w:rFonts w:ascii="Times New Roman" w:hAnsi="Times New Roman" w:cs="Times New Roman"/>
          <w:sz w:val="28"/>
          <w:szCs w:val="28"/>
        </w:rPr>
        <w:t>функціонування</w:t>
      </w:r>
      <w:proofErr w:type="spellEnd"/>
      <w:r w:rsidRPr="002062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0623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0623D">
        <w:rPr>
          <w:rFonts w:ascii="Times New Roman" w:hAnsi="Times New Roman" w:cs="Times New Roman"/>
          <w:sz w:val="28"/>
          <w:szCs w:val="28"/>
        </w:rPr>
        <w:t>ідприємства</w:t>
      </w:r>
      <w:proofErr w:type="spellEnd"/>
      <w:r w:rsidRPr="0020623D">
        <w:rPr>
          <w:rFonts w:ascii="Times New Roman" w:hAnsi="Times New Roman" w:cs="Times New Roman"/>
          <w:sz w:val="28"/>
          <w:szCs w:val="28"/>
        </w:rPr>
        <w:t>»</w:t>
      </w:r>
    </w:p>
    <w:p w:rsidR="00450373" w:rsidRDefault="0020623D" w:rsidP="0020623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0623D">
        <w:rPr>
          <w:rFonts w:ascii="Times New Roman" w:hAnsi="Times New Roman" w:cs="Times New Roman"/>
          <w:sz w:val="28"/>
          <w:szCs w:val="28"/>
        </w:rPr>
        <w:t>В-1.</w:t>
      </w:r>
    </w:p>
    <w:p w:rsidR="00447AAA" w:rsidRPr="00447AAA" w:rsidRDefault="00447AAA" w:rsidP="00447AA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7AAA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447AAA">
        <w:rPr>
          <w:rFonts w:ascii="Times New Roman" w:hAnsi="Times New Roman" w:cs="Times New Roman"/>
          <w:sz w:val="28"/>
          <w:szCs w:val="28"/>
          <w:lang w:val="uk-UA"/>
        </w:rPr>
        <w:t>Рушійні сили підприємництва.</w:t>
      </w:r>
    </w:p>
    <w:p w:rsidR="00447AAA" w:rsidRPr="00447AAA" w:rsidRDefault="00447AAA" w:rsidP="00447AA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7AAA">
        <w:rPr>
          <w:rFonts w:ascii="Times New Roman" w:hAnsi="Times New Roman" w:cs="Times New Roman"/>
          <w:sz w:val="28"/>
          <w:szCs w:val="28"/>
          <w:lang w:val="uk-UA"/>
        </w:rPr>
        <w:t>2. Переваги та недоліки організаційних форм підприємницької</w:t>
      </w:r>
    </w:p>
    <w:p w:rsidR="00447AAA" w:rsidRPr="00447AAA" w:rsidRDefault="00447AAA" w:rsidP="00447AA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7AAA">
        <w:rPr>
          <w:rFonts w:ascii="Times New Roman" w:hAnsi="Times New Roman" w:cs="Times New Roman"/>
          <w:sz w:val="28"/>
          <w:szCs w:val="28"/>
          <w:lang w:val="uk-UA"/>
        </w:rPr>
        <w:t>діяльності.</w:t>
      </w:r>
    </w:p>
    <w:p w:rsidR="00447AAA" w:rsidRPr="00447AAA" w:rsidRDefault="00447AAA" w:rsidP="00447AA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7AAA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Pr="00447AAA">
        <w:rPr>
          <w:rFonts w:ascii="Times New Roman" w:hAnsi="Times New Roman" w:cs="Times New Roman"/>
          <w:sz w:val="28"/>
          <w:szCs w:val="28"/>
          <w:lang w:val="uk-UA"/>
        </w:rPr>
        <w:t>Складові елементи стартового капіталу.</w:t>
      </w:r>
    </w:p>
    <w:p w:rsidR="00447AAA" w:rsidRDefault="00447AAA" w:rsidP="00447AAA">
      <w:pPr>
        <w:spacing w:after="0"/>
        <w:jc w:val="both"/>
        <w:rPr>
          <w:lang w:val="uk-UA"/>
        </w:rPr>
      </w:pPr>
    </w:p>
    <w:p w:rsidR="00447AAA" w:rsidRDefault="00447AAA" w:rsidP="00447AAA">
      <w:pPr>
        <w:spacing w:after="0"/>
        <w:jc w:val="both"/>
        <w:rPr>
          <w:lang w:val="uk-UA"/>
        </w:rPr>
      </w:pPr>
    </w:p>
    <w:p w:rsidR="00447AAA" w:rsidRDefault="00447AAA" w:rsidP="00447AA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47AAA" w:rsidRDefault="00447AAA" w:rsidP="00447AA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47AAA" w:rsidRPr="00447AAA" w:rsidRDefault="00447AAA" w:rsidP="00447AA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447AAA">
        <w:rPr>
          <w:rFonts w:ascii="Times New Roman" w:hAnsi="Times New Roman" w:cs="Times New Roman"/>
          <w:sz w:val="28"/>
          <w:szCs w:val="28"/>
          <w:lang w:val="uk-UA"/>
        </w:rPr>
        <w:t>Модульна контрольна робота №4.</w:t>
      </w:r>
    </w:p>
    <w:p w:rsidR="00447AAA" w:rsidRPr="00447AAA" w:rsidRDefault="00447AAA" w:rsidP="00447AA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47AAA">
        <w:rPr>
          <w:rFonts w:ascii="Times New Roman" w:hAnsi="Times New Roman" w:cs="Times New Roman"/>
          <w:sz w:val="28"/>
          <w:szCs w:val="28"/>
          <w:lang w:val="uk-UA"/>
        </w:rPr>
        <w:t>з навчальної дисципліни</w:t>
      </w:r>
    </w:p>
    <w:p w:rsidR="00447AAA" w:rsidRPr="00447AAA" w:rsidRDefault="00447AAA" w:rsidP="00447AA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47AAA">
        <w:rPr>
          <w:rFonts w:ascii="Times New Roman" w:hAnsi="Times New Roman" w:cs="Times New Roman"/>
          <w:sz w:val="28"/>
          <w:szCs w:val="28"/>
          <w:lang w:val="uk-UA"/>
        </w:rPr>
        <w:t>«Економічна теорія та основи функціонування підприємства»</w:t>
      </w:r>
    </w:p>
    <w:p w:rsidR="00447AAA" w:rsidRDefault="00447AAA" w:rsidP="00447AA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В-2</w:t>
      </w:r>
      <w:r w:rsidRPr="00447AA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47AAA" w:rsidRPr="00447AAA" w:rsidRDefault="00447AAA" w:rsidP="00447AA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7AAA">
        <w:rPr>
          <w:rFonts w:ascii="Times New Roman" w:hAnsi="Times New Roman" w:cs="Times New Roman"/>
          <w:sz w:val="28"/>
          <w:szCs w:val="28"/>
          <w:lang w:val="uk-UA"/>
        </w:rPr>
        <w:t>Умови та принципи підприємницької діяльності.</w:t>
      </w:r>
    </w:p>
    <w:p w:rsidR="00447AAA" w:rsidRDefault="00447AAA" w:rsidP="00447AA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7AAA">
        <w:rPr>
          <w:rFonts w:ascii="Times New Roman" w:hAnsi="Times New Roman" w:cs="Times New Roman"/>
          <w:sz w:val="28"/>
          <w:szCs w:val="28"/>
          <w:lang w:val="uk-UA"/>
        </w:rPr>
        <w:t>Поняття та види організаційно-правових форм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47AAA" w:rsidRPr="00447AAA" w:rsidRDefault="00447AAA" w:rsidP="00447AA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7AAA">
        <w:rPr>
          <w:rFonts w:ascii="Times New Roman" w:hAnsi="Times New Roman" w:cs="Times New Roman"/>
          <w:sz w:val="28"/>
          <w:szCs w:val="28"/>
          <w:lang w:val="uk-UA"/>
        </w:rPr>
        <w:t>Формування стартового капіталу.</w:t>
      </w:r>
    </w:p>
    <w:p w:rsidR="00447AAA" w:rsidRDefault="00447AAA" w:rsidP="00447AA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47AAA" w:rsidRDefault="00447AAA" w:rsidP="00447AA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47AAA" w:rsidRDefault="00447AAA" w:rsidP="00447AA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47AAA" w:rsidRDefault="00447AAA" w:rsidP="00447AA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47AAA" w:rsidRDefault="00447AAA" w:rsidP="00447AA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47AAA" w:rsidRPr="00447AAA" w:rsidRDefault="00447AAA" w:rsidP="00447AA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47AAA">
        <w:rPr>
          <w:rFonts w:ascii="Times New Roman" w:hAnsi="Times New Roman" w:cs="Times New Roman"/>
          <w:sz w:val="28"/>
          <w:szCs w:val="28"/>
          <w:lang w:val="uk-UA"/>
        </w:rPr>
        <w:t>Модульна контрольна робота №4.</w:t>
      </w:r>
    </w:p>
    <w:p w:rsidR="00447AAA" w:rsidRPr="00447AAA" w:rsidRDefault="00447AAA" w:rsidP="00447AA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47AAA">
        <w:rPr>
          <w:rFonts w:ascii="Times New Roman" w:hAnsi="Times New Roman" w:cs="Times New Roman"/>
          <w:sz w:val="28"/>
          <w:szCs w:val="28"/>
          <w:lang w:val="uk-UA"/>
        </w:rPr>
        <w:t>з навчальної дисципліни</w:t>
      </w:r>
    </w:p>
    <w:p w:rsidR="00447AAA" w:rsidRPr="00447AAA" w:rsidRDefault="00447AAA" w:rsidP="00447AA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47AAA">
        <w:rPr>
          <w:rFonts w:ascii="Times New Roman" w:hAnsi="Times New Roman" w:cs="Times New Roman"/>
          <w:sz w:val="28"/>
          <w:szCs w:val="28"/>
          <w:lang w:val="uk-UA"/>
        </w:rPr>
        <w:t>«Економічна теорія та основи функціонування підприємства»</w:t>
      </w:r>
    </w:p>
    <w:p w:rsidR="00447AAA" w:rsidRDefault="00447AAA" w:rsidP="00447AA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В-3</w:t>
      </w:r>
      <w:r w:rsidRPr="00447AA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47AAA" w:rsidRDefault="00447AAA" w:rsidP="00447AA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7AAA">
        <w:rPr>
          <w:rFonts w:ascii="Times New Roman" w:hAnsi="Times New Roman" w:cs="Times New Roman"/>
          <w:sz w:val="28"/>
          <w:szCs w:val="28"/>
          <w:lang w:val="uk-UA"/>
        </w:rPr>
        <w:t xml:space="preserve"> Конкуренція як засіб реалізації підприємництва.</w:t>
      </w:r>
    </w:p>
    <w:p w:rsidR="00447AAA" w:rsidRDefault="00447AAA" w:rsidP="00447AA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7AAA">
        <w:rPr>
          <w:rFonts w:ascii="Times New Roman" w:hAnsi="Times New Roman" w:cs="Times New Roman"/>
          <w:sz w:val="28"/>
          <w:szCs w:val="28"/>
          <w:lang w:val="uk-UA"/>
        </w:rPr>
        <w:t>Обмеження у здійсненні підприємницької діяльності.</w:t>
      </w:r>
    </w:p>
    <w:p w:rsidR="00447AAA" w:rsidRPr="00447AAA" w:rsidRDefault="00447AAA" w:rsidP="00447AA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7AAA">
        <w:rPr>
          <w:rFonts w:ascii="Times New Roman" w:hAnsi="Times New Roman" w:cs="Times New Roman"/>
          <w:sz w:val="28"/>
          <w:szCs w:val="28"/>
          <w:lang w:val="uk-UA"/>
        </w:rPr>
        <w:t>Статутний фонд як джерело формування власних засобів підприємця.</w:t>
      </w:r>
    </w:p>
    <w:p w:rsidR="00447AAA" w:rsidRPr="00447AAA" w:rsidRDefault="00447AAA" w:rsidP="00447AA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47AAA" w:rsidRPr="00447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D4EDF"/>
    <w:multiLevelType w:val="hybridMultilevel"/>
    <w:tmpl w:val="C5F62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AD32A4"/>
    <w:multiLevelType w:val="hybridMultilevel"/>
    <w:tmpl w:val="89BA1C70"/>
    <w:lvl w:ilvl="0" w:tplc="23F4A98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23D"/>
    <w:rsid w:val="0020623D"/>
    <w:rsid w:val="00447AAA"/>
    <w:rsid w:val="00450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7A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7A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dcterms:created xsi:type="dcterms:W3CDTF">2022-06-02T11:40:00Z</dcterms:created>
  <dcterms:modified xsi:type="dcterms:W3CDTF">2022-06-02T11:47:00Z</dcterms:modified>
</cp:coreProperties>
</file>