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4CD1D" w14:textId="77777777" w:rsidR="006252AD" w:rsidRPr="00C005F8" w:rsidRDefault="006252AD" w:rsidP="006252AD">
      <w:pPr>
        <w:spacing w:line="240" w:lineRule="auto"/>
        <w:jc w:val="center"/>
        <w:rPr>
          <w:b/>
          <w:sz w:val="28"/>
          <w:szCs w:val="28"/>
          <w:lang w:val="uk-UA"/>
        </w:rPr>
      </w:pPr>
      <w:r w:rsidRPr="00C005F8">
        <w:rPr>
          <w:b/>
          <w:sz w:val="28"/>
          <w:szCs w:val="28"/>
          <w:lang w:val="uk-UA"/>
        </w:rPr>
        <w:t>Державний університет «Житомирська політехніка»</w:t>
      </w:r>
    </w:p>
    <w:p w14:paraId="2E9DA7B4" w14:textId="77777777" w:rsidR="006252AD" w:rsidRPr="00C005F8" w:rsidRDefault="006252AD" w:rsidP="006252AD">
      <w:pPr>
        <w:spacing w:line="240" w:lineRule="auto"/>
        <w:ind w:left="5529"/>
        <w:rPr>
          <w:i/>
          <w:sz w:val="28"/>
          <w:szCs w:val="28"/>
          <w:lang w:val="uk-UA"/>
        </w:rPr>
      </w:pPr>
    </w:p>
    <w:p w14:paraId="713779E2" w14:textId="77777777" w:rsidR="006252AD" w:rsidRPr="00C005F8" w:rsidRDefault="006252AD" w:rsidP="006252AD">
      <w:pPr>
        <w:spacing w:line="240" w:lineRule="auto"/>
        <w:jc w:val="right"/>
        <w:rPr>
          <w:i/>
          <w:sz w:val="28"/>
          <w:szCs w:val="28"/>
          <w:lang w:val="uk-UA"/>
        </w:rPr>
      </w:pPr>
      <w:r w:rsidRPr="00C005F8">
        <w:rPr>
          <w:i/>
          <w:sz w:val="28"/>
          <w:szCs w:val="28"/>
          <w:lang w:val="uk-UA"/>
        </w:rPr>
        <w:t>Кафедра інформаційних</w:t>
      </w:r>
      <w:r>
        <w:rPr>
          <w:i/>
          <w:sz w:val="28"/>
          <w:szCs w:val="28"/>
          <w:lang w:val="uk-UA"/>
        </w:rPr>
        <w:t xml:space="preserve"> </w:t>
      </w:r>
      <w:r w:rsidRPr="00C005F8">
        <w:rPr>
          <w:i/>
          <w:sz w:val="28"/>
          <w:szCs w:val="28"/>
          <w:lang w:val="uk-UA"/>
        </w:rPr>
        <w:t>систем в управлінні та обліку</w:t>
      </w:r>
    </w:p>
    <w:p w14:paraId="784BB69A" w14:textId="4F7907B6" w:rsidR="006252AD" w:rsidRDefault="006252AD" w:rsidP="006252AD">
      <w:pPr>
        <w:spacing w:line="240" w:lineRule="auto"/>
        <w:ind w:left="5529"/>
        <w:rPr>
          <w:sz w:val="28"/>
          <w:szCs w:val="28"/>
          <w:lang w:val="uk-UA"/>
        </w:rPr>
      </w:pPr>
    </w:p>
    <w:p w14:paraId="0C658A22" w14:textId="77777777" w:rsidR="00E87DA8" w:rsidRPr="00C005F8" w:rsidRDefault="00E87DA8" w:rsidP="00E87DA8">
      <w:pPr>
        <w:spacing w:line="240" w:lineRule="auto"/>
        <w:ind w:left="5670"/>
        <w:rPr>
          <w:sz w:val="28"/>
          <w:szCs w:val="28"/>
          <w:lang w:val="uk-UA"/>
        </w:rPr>
      </w:pPr>
      <w:r w:rsidRPr="00C005F8">
        <w:rPr>
          <w:sz w:val="28"/>
          <w:szCs w:val="28"/>
          <w:lang w:val="uk-UA"/>
        </w:rPr>
        <w:t>ЗАТВЕРДЖУЮ</w:t>
      </w:r>
    </w:p>
    <w:p w14:paraId="2E70DED8" w14:textId="5D41601D" w:rsidR="00E87DA8" w:rsidRDefault="00E87DA8" w:rsidP="00E87DA8">
      <w:pPr>
        <w:spacing w:after="300" w:line="240" w:lineRule="auto"/>
        <w:ind w:left="5670"/>
        <w:rPr>
          <w:sz w:val="28"/>
          <w:szCs w:val="28"/>
          <w:lang w:val="uk-UA"/>
        </w:rPr>
      </w:pPr>
      <w:r w:rsidRPr="00C005F8">
        <w:rPr>
          <w:sz w:val="28"/>
          <w:szCs w:val="28"/>
          <w:lang w:val="uk-UA"/>
        </w:rPr>
        <w:t xml:space="preserve">Керівник </w:t>
      </w:r>
      <w:r>
        <w:rPr>
          <w:sz w:val="28"/>
          <w:szCs w:val="28"/>
          <w:lang w:val="uk-UA"/>
        </w:rPr>
        <w:t xml:space="preserve">кваліфікаційної роботи </w:t>
      </w:r>
      <w:r>
        <w:rPr>
          <w:sz w:val="28"/>
          <w:szCs w:val="28"/>
          <w:lang w:val="uk-UA"/>
        </w:rPr>
        <w:t>молодшого бакалавра</w:t>
      </w:r>
    </w:p>
    <w:tbl>
      <w:tblPr>
        <w:tblStyle w:val="a3"/>
        <w:tblW w:w="0" w:type="auto"/>
        <w:tblInd w:w="56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8"/>
      </w:tblGrid>
      <w:tr w:rsidR="00E87DA8" w14:paraId="1A3E1232" w14:textId="77777777" w:rsidTr="00E87DA8">
        <w:tc>
          <w:tcPr>
            <w:tcW w:w="3968" w:type="dxa"/>
            <w:tcBorders>
              <w:bottom w:val="single" w:sz="4" w:space="0" w:color="auto"/>
            </w:tcBorders>
            <w:shd w:val="clear" w:color="auto" w:fill="FFFF00"/>
          </w:tcPr>
          <w:p w14:paraId="3B21C98E" w14:textId="77777777" w:rsidR="00E87DA8" w:rsidRPr="00E2111F" w:rsidRDefault="00E87DA8" w:rsidP="00C56D29">
            <w:pPr>
              <w:spacing w:line="240" w:lineRule="auto"/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E87DA8" w14:paraId="510E82FA" w14:textId="77777777" w:rsidTr="00E87DA8">
        <w:tc>
          <w:tcPr>
            <w:tcW w:w="3968" w:type="dxa"/>
            <w:tcBorders>
              <w:top w:val="single" w:sz="4" w:space="0" w:color="auto"/>
            </w:tcBorders>
          </w:tcPr>
          <w:p w14:paraId="5A4CD830" w14:textId="77777777" w:rsidR="00E87DA8" w:rsidRPr="00272AD0" w:rsidRDefault="00E87DA8" w:rsidP="00C56D29">
            <w:pPr>
              <w:spacing w:line="240" w:lineRule="auto"/>
              <w:jc w:val="center"/>
            </w:pPr>
            <w:r w:rsidRPr="00272AD0">
              <w:t>(наук. ступ., вч. зв., ПІБ)</w:t>
            </w:r>
          </w:p>
        </w:tc>
      </w:tr>
    </w:tbl>
    <w:p w14:paraId="34C38CFC" w14:textId="77777777" w:rsidR="00E87DA8" w:rsidRDefault="00E87DA8" w:rsidP="00E87DA8">
      <w:pPr>
        <w:spacing w:line="240" w:lineRule="auto"/>
        <w:ind w:left="5528"/>
        <w:rPr>
          <w:sz w:val="28"/>
          <w:szCs w:val="28"/>
          <w:lang w:val="uk-UA"/>
        </w:rPr>
      </w:pPr>
    </w:p>
    <w:tbl>
      <w:tblPr>
        <w:tblStyle w:val="a3"/>
        <w:tblW w:w="0" w:type="auto"/>
        <w:tblInd w:w="56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8"/>
      </w:tblGrid>
      <w:tr w:rsidR="00E87DA8" w14:paraId="3C59032D" w14:textId="77777777" w:rsidTr="00E87DA8">
        <w:tc>
          <w:tcPr>
            <w:tcW w:w="3968" w:type="dxa"/>
            <w:tcBorders>
              <w:bottom w:val="single" w:sz="4" w:space="0" w:color="auto"/>
            </w:tcBorders>
            <w:shd w:val="clear" w:color="auto" w:fill="auto"/>
          </w:tcPr>
          <w:p w14:paraId="4D04630F" w14:textId="77777777" w:rsidR="00E87DA8" w:rsidRDefault="00E87DA8" w:rsidP="00C56D29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E87DA8" w14:paraId="3C778990" w14:textId="77777777" w:rsidTr="00E87DA8">
        <w:tc>
          <w:tcPr>
            <w:tcW w:w="3968" w:type="dxa"/>
            <w:tcBorders>
              <w:top w:val="single" w:sz="4" w:space="0" w:color="auto"/>
            </w:tcBorders>
          </w:tcPr>
          <w:p w14:paraId="3DDBAF30" w14:textId="77777777" w:rsidR="00E87DA8" w:rsidRDefault="00E87DA8" w:rsidP="00C56D29">
            <w:pPr>
              <w:spacing w:line="240" w:lineRule="auto"/>
              <w:jc w:val="center"/>
            </w:pPr>
            <w:r>
              <w:t>(підпис)</w:t>
            </w:r>
          </w:p>
          <w:p w14:paraId="2FDC961C" w14:textId="77777777" w:rsidR="00E87DA8" w:rsidRPr="00272AD0" w:rsidRDefault="00E87DA8" w:rsidP="00C56D29">
            <w:pPr>
              <w:spacing w:line="240" w:lineRule="auto"/>
              <w:jc w:val="center"/>
            </w:pPr>
          </w:p>
        </w:tc>
      </w:tr>
    </w:tbl>
    <w:p w14:paraId="50E52789" w14:textId="77777777" w:rsidR="00E87DA8" w:rsidRPr="00C005F8" w:rsidRDefault="00E87DA8" w:rsidP="00E87DA8">
      <w:pPr>
        <w:spacing w:line="240" w:lineRule="auto"/>
        <w:ind w:left="5670"/>
        <w:rPr>
          <w:sz w:val="28"/>
          <w:szCs w:val="28"/>
          <w:lang w:val="uk-UA"/>
        </w:rPr>
      </w:pPr>
      <w:r w:rsidRPr="00C005F8">
        <w:rPr>
          <w:sz w:val="28"/>
          <w:szCs w:val="28"/>
          <w:lang w:val="uk-UA"/>
        </w:rPr>
        <w:t>«</w:t>
      </w:r>
      <w:r w:rsidRPr="005A0122">
        <w:rPr>
          <w:sz w:val="28"/>
          <w:szCs w:val="28"/>
          <w:u w:val="single"/>
          <w:lang w:val="uk-UA"/>
        </w:rPr>
        <w:t xml:space="preserve"> </w:t>
      </w:r>
      <w:r>
        <w:rPr>
          <w:sz w:val="28"/>
          <w:szCs w:val="28"/>
          <w:u w:val="single"/>
          <w:lang w:val="uk-UA"/>
        </w:rPr>
        <w:t>14</w:t>
      </w:r>
      <w:r w:rsidRPr="005A0122">
        <w:rPr>
          <w:sz w:val="28"/>
          <w:szCs w:val="28"/>
          <w:u w:val="single"/>
          <w:lang w:val="uk-UA"/>
        </w:rPr>
        <w:t xml:space="preserve"> </w:t>
      </w:r>
      <w:r w:rsidRPr="00C005F8">
        <w:rPr>
          <w:sz w:val="28"/>
          <w:szCs w:val="28"/>
          <w:lang w:val="uk-UA"/>
        </w:rPr>
        <w:t xml:space="preserve">» </w:t>
      </w:r>
      <w:r w:rsidRPr="005A0122">
        <w:rPr>
          <w:sz w:val="28"/>
          <w:szCs w:val="28"/>
          <w:u w:val="single"/>
          <w:lang w:val="uk-UA"/>
        </w:rPr>
        <w:t>  листопада  </w:t>
      </w:r>
      <w:r w:rsidRPr="00C005F8">
        <w:rPr>
          <w:sz w:val="28"/>
          <w:szCs w:val="28"/>
          <w:lang w:val="uk-UA"/>
        </w:rPr>
        <w:t xml:space="preserve"> 202</w:t>
      </w:r>
      <w:r>
        <w:rPr>
          <w:sz w:val="28"/>
          <w:szCs w:val="28"/>
          <w:lang w:val="uk-UA"/>
        </w:rPr>
        <w:t>2</w:t>
      </w:r>
      <w:r w:rsidRPr="00C005F8">
        <w:rPr>
          <w:sz w:val="28"/>
          <w:szCs w:val="28"/>
          <w:lang w:val="uk-UA"/>
        </w:rPr>
        <w:t xml:space="preserve"> р.</w:t>
      </w:r>
    </w:p>
    <w:p w14:paraId="7931F3DE" w14:textId="77777777" w:rsidR="00E87DA8" w:rsidRPr="00C005F8" w:rsidRDefault="00E87DA8" w:rsidP="00E87DA8">
      <w:pPr>
        <w:spacing w:line="240" w:lineRule="auto"/>
        <w:rPr>
          <w:sz w:val="28"/>
          <w:szCs w:val="28"/>
          <w:lang w:val="uk-UA"/>
        </w:rPr>
      </w:pPr>
    </w:p>
    <w:p w14:paraId="58618914" w14:textId="77777777" w:rsidR="006252AD" w:rsidRPr="00C005F8" w:rsidRDefault="006252AD" w:rsidP="006252AD">
      <w:pPr>
        <w:spacing w:line="240" w:lineRule="auto"/>
        <w:jc w:val="center"/>
        <w:rPr>
          <w:b/>
          <w:sz w:val="28"/>
          <w:szCs w:val="28"/>
          <w:lang w:val="uk-UA"/>
        </w:rPr>
      </w:pPr>
      <w:r w:rsidRPr="00C005F8">
        <w:rPr>
          <w:b/>
          <w:sz w:val="28"/>
          <w:szCs w:val="28"/>
          <w:lang w:val="uk-UA"/>
        </w:rPr>
        <w:t>ПЛАН</w:t>
      </w:r>
    </w:p>
    <w:p w14:paraId="30D4B14A" w14:textId="55EB7419" w:rsidR="006252AD" w:rsidRDefault="006252AD" w:rsidP="006252AD">
      <w:pPr>
        <w:spacing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кваліфікаційної роботи молодшого бакалавра на тему «</w:t>
      </w:r>
      <w:r>
        <w:rPr>
          <w:sz w:val="28"/>
          <w:szCs w:val="28"/>
          <w:highlight w:val="yellow"/>
          <w:lang w:val="uk-UA"/>
        </w:rPr>
        <w:t>Бухгалтерський облік та аудит операцій з нарахування та сплати ПДВ</w:t>
      </w:r>
      <w:r>
        <w:rPr>
          <w:sz w:val="28"/>
          <w:szCs w:val="28"/>
          <w:lang w:val="uk-UA"/>
        </w:rPr>
        <w:t>» студен</w:t>
      </w:r>
      <w:r w:rsidRPr="00272AD0">
        <w:rPr>
          <w:sz w:val="28"/>
          <w:szCs w:val="28"/>
          <w:highlight w:val="yellow"/>
          <w:lang w:val="uk-UA"/>
        </w:rPr>
        <w:t>та(-</w:t>
      </w:r>
      <w:proofErr w:type="spellStart"/>
      <w:r w:rsidRPr="00272AD0">
        <w:rPr>
          <w:sz w:val="28"/>
          <w:szCs w:val="28"/>
          <w:highlight w:val="yellow"/>
          <w:lang w:val="uk-UA"/>
        </w:rPr>
        <w:t>ки</w:t>
      </w:r>
      <w:proofErr w:type="spellEnd"/>
      <w:r w:rsidRPr="00272AD0">
        <w:rPr>
          <w:sz w:val="28"/>
          <w:szCs w:val="28"/>
          <w:highlight w:val="yellow"/>
          <w:lang w:val="uk-UA"/>
        </w:rPr>
        <w:t>)</w:t>
      </w:r>
      <w:r>
        <w:rPr>
          <w:sz w:val="28"/>
          <w:szCs w:val="28"/>
          <w:lang w:val="uk-UA"/>
        </w:rPr>
        <w:t xml:space="preserve"> групи ОО-2мб </w:t>
      </w:r>
      <w:r>
        <w:rPr>
          <w:sz w:val="28"/>
          <w:szCs w:val="28"/>
          <w:highlight w:val="yellow"/>
          <w:lang w:val="uk-UA"/>
        </w:rPr>
        <w:t>(ЗОО-21-мб)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highlight w:val="yellow"/>
          <w:lang w:val="uk-UA"/>
        </w:rPr>
        <w:t>денної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highlight w:val="yellow"/>
          <w:lang w:val="uk-UA"/>
        </w:rPr>
        <w:t>(заочної)</w:t>
      </w:r>
      <w:r>
        <w:rPr>
          <w:sz w:val="28"/>
          <w:szCs w:val="28"/>
          <w:lang w:val="uk-UA"/>
        </w:rPr>
        <w:t xml:space="preserve"> форми навчання факультету бізнесу та сфери обслуговування, спеціальність 071 «Облік і оподаткування», </w:t>
      </w:r>
      <w:r>
        <w:rPr>
          <w:sz w:val="28"/>
          <w:szCs w:val="28"/>
          <w:highlight w:val="yellow"/>
          <w:lang w:val="uk-UA"/>
        </w:rPr>
        <w:t>Іванової Олени Ярославівни</w:t>
      </w:r>
      <w:r>
        <w:rPr>
          <w:sz w:val="28"/>
          <w:szCs w:val="28"/>
          <w:lang w:val="uk-UA"/>
        </w:rPr>
        <w:t>:</w:t>
      </w:r>
    </w:p>
    <w:p w14:paraId="183FAB22" w14:textId="3D635A3E" w:rsidR="00897BB9" w:rsidRPr="006252AD" w:rsidRDefault="00897BB9" w:rsidP="006252AD">
      <w:pPr>
        <w:widowControl/>
        <w:adjustRightInd/>
        <w:spacing w:line="240" w:lineRule="auto"/>
        <w:jc w:val="left"/>
        <w:textAlignment w:val="auto"/>
        <w:rPr>
          <w:b/>
          <w:color w:val="000000"/>
          <w:sz w:val="28"/>
          <w:szCs w:val="28"/>
          <w:lang w:val="uk-UA"/>
        </w:rPr>
      </w:pPr>
    </w:p>
    <w:p w14:paraId="32AE5A4F" w14:textId="06CF9F9E" w:rsidR="006252AD" w:rsidRDefault="006252AD" w:rsidP="006252AD">
      <w:pPr>
        <w:widowControl/>
        <w:adjustRightInd/>
        <w:spacing w:line="240" w:lineRule="auto"/>
        <w:ind w:firstLine="567"/>
        <w:textAlignment w:val="auto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ВСТУП</w:t>
      </w:r>
    </w:p>
    <w:p w14:paraId="5D94FC5C" w14:textId="6D8F6F51" w:rsidR="00897BB9" w:rsidRPr="00897BB9" w:rsidRDefault="00897BB9" w:rsidP="006252AD">
      <w:pPr>
        <w:widowControl/>
        <w:adjustRightInd/>
        <w:spacing w:line="240" w:lineRule="auto"/>
        <w:ind w:firstLine="567"/>
        <w:textAlignment w:val="auto"/>
        <w:rPr>
          <w:b/>
          <w:color w:val="000000"/>
          <w:sz w:val="28"/>
          <w:szCs w:val="28"/>
          <w:lang w:val="uk-UA"/>
        </w:rPr>
      </w:pPr>
      <w:r w:rsidRPr="00897BB9">
        <w:rPr>
          <w:b/>
          <w:color w:val="000000"/>
          <w:sz w:val="28"/>
          <w:szCs w:val="28"/>
          <w:lang w:val="uk-UA"/>
        </w:rPr>
        <w:t xml:space="preserve">РОЗДІЛ 1. ТЕОРЕТИЧНІ ПОЛОЖЕННЯ БУХГАЛТЕРСЬКОГО ОБЛІКУ ТА АНАЛІЗУ (або АУДИТУ) ОПЕРАЦІЙ </w:t>
      </w:r>
      <w:r w:rsidRPr="006252AD">
        <w:rPr>
          <w:b/>
          <w:color w:val="000000"/>
          <w:sz w:val="28"/>
          <w:szCs w:val="28"/>
          <w:lang w:val="uk-UA"/>
        </w:rPr>
        <w:t xml:space="preserve">З </w:t>
      </w:r>
      <w:r w:rsidRPr="006252AD">
        <w:rPr>
          <w:b/>
          <w:color w:val="000000"/>
          <w:sz w:val="28"/>
          <w:szCs w:val="28"/>
          <w:highlight w:val="yellow"/>
          <w:lang w:val="uk-UA"/>
        </w:rPr>
        <w:t>ОБ’ЄКТОМ ДОСЛІДЖЕННЯ</w:t>
      </w:r>
    </w:p>
    <w:p w14:paraId="37A23A6D" w14:textId="77777777" w:rsidR="00897BB9" w:rsidRPr="00897BB9" w:rsidRDefault="00897BB9" w:rsidP="006252AD">
      <w:pPr>
        <w:widowControl/>
        <w:adjustRightInd/>
        <w:spacing w:line="240" w:lineRule="auto"/>
        <w:ind w:firstLine="567"/>
        <w:textAlignment w:val="auto"/>
        <w:rPr>
          <w:color w:val="000000"/>
          <w:sz w:val="28"/>
          <w:szCs w:val="28"/>
          <w:lang w:val="uk-UA"/>
        </w:rPr>
      </w:pPr>
      <w:r w:rsidRPr="00897BB9">
        <w:rPr>
          <w:color w:val="000000"/>
          <w:sz w:val="28"/>
          <w:szCs w:val="28"/>
          <w:lang w:val="uk-UA"/>
        </w:rPr>
        <w:t xml:space="preserve">1.1. Нормативно правове регулювання операцій з </w:t>
      </w:r>
      <w:r w:rsidRPr="006252AD">
        <w:rPr>
          <w:color w:val="000000"/>
          <w:sz w:val="28"/>
          <w:szCs w:val="28"/>
          <w:highlight w:val="yellow"/>
          <w:lang w:val="uk-UA"/>
        </w:rPr>
        <w:t>об’єктом дослідження</w:t>
      </w:r>
    </w:p>
    <w:p w14:paraId="65A83BBD" w14:textId="77777777" w:rsidR="00897BB9" w:rsidRPr="00897BB9" w:rsidRDefault="00897BB9" w:rsidP="006252AD">
      <w:pPr>
        <w:widowControl/>
        <w:adjustRightInd/>
        <w:spacing w:line="240" w:lineRule="auto"/>
        <w:ind w:firstLine="567"/>
        <w:textAlignment w:val="auto"/>
        <w:rPr>
          <w:color w:val="000000"/>
          <w:sz w:val="28"/>
          <w:szCs w:val="28"/>
          <w:lang w:val="uk-UA"/>
        </w:rPr>
      </w:pPr>
      <w:r w:rsidRPr="00897BB9">
        <w:rPr>
          <w:color w:val="000000"/>
          <w:sz w:val="28"/>
          <w:szCs w:val="28"/>
          <w:lang w:val="uk-UA"/>
        </w:rPr>
        <w:t xml:space="preserve">1.2. Проблемні питання бухгалтерського обліку та аналізу/аудиту </w:t>
      </w:r>
      <w:r w:rsidRPr="006252AD">
        <w:rPr>
          <w:color w:val="000000"/>
          <w:sz w:val="28"/>
          <w:szCs w:val="28"/>
          <w:highlight w:val="yellow"/>
          <w:lang w:val="uk-UA"/>
        </w:rPr>
        <w:t>об’єкту дослідження</w:t>
      </w:r>
    </w:p>
    <w:p w14:paraId="24E82E1F" w14:textId="2B7DB98C" w:rsidR="00897BB9" w:rsidRPr="006252AD" w:rsidRDefault="00897BB9" w:rsidP="006252AD">
      <w:pPr>
        <w:widowControl/>
        <w:adjustRightInd/>
        <w:spacing w:line="240" w:lineRule="auto"/>
        <w:ind w:firstLine="567"/>
        <w:textAlignment w:val="auto"/>
        <w:rPr>
          <w:b/>
          <w:bCs/>
          <w:color w:val="000000"/>
          <w:sz w:val="28"/>
          <w:szCs w:val="28"/>
          <w:lang w:val="uk-UA"/>
        </w:rPr>
      </w:pPr>
      <w:r w:rsidRPr="006252AD">
        <w:rPr>
          <w:b/>
          <w:bCs/>
          <w:color w:val="000000"/>
          <w:sz w:val="28"/>
          <w:szCs w:val="28"/>
          <w:lang w:val="uk-UA"/>
        </w:rPr>
        <w:t>Висновки до Розділу 1</w:t>
      </w:r>
    </w:p>
    <w:p w14:paraId="7A3E3360" w14:textId="77777777" w:rsidR="00897BB9" w:rsidRPr="00897BB9" w:rsidRDefault="00897BB9" w:rsidP="006252AD">
      <w:pPr>
        <w:widowControl/>
        <w:adjustRightInd/>
        <w:spacing w:line="240" w:lineRule="auto"/>
        <w:ind w:firstLine="567"/>
        <w:textAlignment w:val="auto"/>
        <w:rPr>
          <w:b/>
          <w:color w:val="000000"/>
          <w:sz w:val="28"/>
          <w:szCs w:val="28"/>
          <w:lang w:val="uk-UA"/>
        </w:rPr>
      </w:pPr>
      <w:r w:rsidRPr="00897BB9">
        <w:rPr>
          <w:b/>
          <w:color w:val="000000"/>
          <w:sz w:val="28"/>
          <w:szCs w:val="28"/>
          <w:lang w:val="uk-UA"/>
        </w:rPr>
        <w:t xml:space="preserve">РОЗДІЛ 2. БУХГАЛТЕРСЬКИЙ ОБЛІК ОПЕРАЦІЙ З </w:t>
      </w:r>
      <w:r w:rsidRPr="006252AD">
        <w:rPr>
          <w:b/>
          <w:color w:val="000000"/>
          <w:sz w:val="28"/>
          <w:szCs w:val="28"/>
          <w:highlight w:val="yellow"/>
          <w:lang w:val="uk-UA"/>
        </w:rPr>
        <w:t>ОБ’ЄКТОМ ДОСЛІДЖЕННЯ</w:t>
      </w:r>
    </w:p>
    <w:p w14:paraId="1CA7BE8C" w14:textId="3E03CA74" w:rsidR="006252AD" w:rsidRPr="006252AD" w:rsidRDefault="006252AD" w:rsidP="006252AD">
      <w:pPr>
        <w:widowControl/>
        <w:adjustRightInd/>
        <w:spacing w:line="240" w:lineRule="auto"/>
        <w:ind w:firstLine="567"/>
        <w:textAlignment w:val="auto"/>
        <w:rPr>
          <w:rFonts w:eastAsia="Calibri"/>
          <w:bCs/>
          <w:color w:val="000000"/>
          <w:sz w:val="28"/>
          <w:szCs w:val="28"/>
          <w:lang w:val="uk-UA" w:eastAsia="en-US"/>
        </w:rPr>
      </w:pPr>
      <w:r w:rsidRPr="006252AD">
        <w:rPr>
          <w:rFonts w:eastAsia="Calibri"/>
          <w:bCs/>
          <w:color w:val="000000"/>
          <w:sz w:val="28"/>
          <w:szCs w:val="28"/>
          <w:lang w:val="uk-UA" w:eastAsia="en-US"/>
        </w:rPr>
        <w:t>2.1.</w:t>
      </w:r>
      <w:r>
        <w:rPr>
          <w:rFonts w:eastAsia="Calibri"/>
          <w:bCs/>
          <w:color w:val="000000"/>
          <w:sz w:val="28"/>
          <w:szCs w:val="28"/>
          <w:lang w:val="uk-UA" w:eastAsia="en-US"/>
        </w:rPr>
        <w:t> </w:t>
      </w:r>
      <w:r w:rsidRPr="006252AD">
        <w:rPr>
          <w:rFonts w:eastAsia="Calibri"/>
          <w:bCs/>
          <w:color w:val="000000"/>
          <w:sz w:val="28"/>
          <w:szCs w:val="28"/>
          <w:lang w:val="uk-UA" w:eastAsia="en-US"/>
        </w:rPr>
        <w:t xml:space="preserve">Відображення операцій з </w:t>
      </w:r>
      <w:r w:rsidRPr="006252AD">
        <w:rPr>
          <w:rFonts w:eastAsia="Calibri"/>
          <w:bCs/>
          <w:color w:val="000000"/>
          <w:sz w:val="28"/>
          <w:szCs w:val="28"/>
          <w:highlight w:val="yellow"/>
          <w:lang w:val="uk-UA" w:eastAsia="en-US"/>
        </w:rPr>
        <w:t>об’єктом дослідження</w:t>
      </w:r>
      <w:r w:rsidRPr="006252AD">
        <w:rPr>
          <w:rFonts w:eastAsia="Calibri"/>
          <w:bCs/>
          <w:color w:val="000000"/>
          <w:sz w:val="28"/>
          <w:szCs w:val="28"/>
          <w:lang w:val="uk-UA" w:eastAsia="en-US"/>
        </w:rPr>
        <w:t xml:space="preserve"> на рахунках бухгалтерського обліку</w:t>
      </w:r>
    </w:p>
    <w:p w14:paraId="6A45C6EA" w14:textId="466E989E" w:rsidR="006252AD" w:rsidRPr="006252AD" w:rsidRDefault="006252AD" w:rsidP="006252AD">
      <w:pPr>
        <w:widowControl/>
        <w:adjustRightInd/>
        <w:spacing w:line="240" w:lineRule="auto"/>
        <w:ind w:firstLine="567"/>
        <w:textAlignment w:val="auto"/>
        <w:rPr>
          <w:rFonts w:eastAsia="Calibri"/>
          <w:bCs/>
          <w:color w:val="000000"/>
          <w:sz w:val="28"/>
          <w:szCs w:val="28"/>
          <w:lang w:val="uk-UA" w:eastAsia="en-US"/>
        </w:rPr>
      </w:pPr>
      <w:r w:rsidRPr="006252AD">
        <w:rPr>
          <w:rFonts w:eastAsia="Calibri"/>
          <w:bCs/>
          <w:color w:val="000000"/>
          <w:sz w:val="28"/>
          <w:szCs w:val="28"/>
          <w:lang w:val="uk-UA" w:eastAsia="en-US"/>
        </w:rPr>
        <w:t>2.2.</w:t>
      </w:r>
      <w:r>
        <w:rPr>
          <w:rFonts w:eastAsia="Calibri"/>
          <w:bCs/>
          <w:color w:val="000000"/>
          <w:sz w:val="28"/>
          <w:szCs w:val="28"/>
          <w:lang w:val="uk-UA" w:eastAsia="en-US"/>
        </w:rPr>
        <w:t> </w:t>
      </w:r>
      <w:r w:rsidRPr="006252AD">
        <w:rPr>
          <w:rFonts w:eastAsia="Calibri"/>
          <w:bCs/>
          <w:color w:val="000000"/>
          <w:sz w:val="28"/>
          <w:szCs w:val="28"/>
          <w:lang w:val="uk-UA" w:eastAsia="en-US"/>
        </w:rPr>
        <w:t xml:space="preserve">Документування операцій з </w:t>
      </w:r>
      <w:r w:rsidRPr="006252AD">
        <w:rPr>
          <w:rFonts w:eastAsia="Calibri"/>
          <w:bCs/>
          <w:color w:val="000000"/>
          <w:sz w:val="28"/>
          <w:szCs w:val="28"/>
          <w:highlight w:val="yellow"/>
          <w:lang w:val="uk-UA" w:eastAsia="en-US"/>
        </w:rPr>
        <w:t>об’єктом дослідження</w:t>
      </w:r>
    </w:p>
    <w:p w14:paraId="11ECF8D8" w14:textId="15822406" w:rsidR="006252AD" w:rsidRPr="006252AD" w:rsidRDefault="006252AD" w:rsidP="006252AD">
      <w:pPr>
        <w:widowControl/>
        <w:adjustRightInd/>
        <w:spacing w:line="240" w:lineRule="auto"/>
        <w:ind w:firstLine="567"/>
        <w:textAlignment w:val="auto"/>
        <w:rPr>
          <w:rFonts w:eastAsia="Calibri"/>
          <w:bCs/>
          <w:color w:val="000000"/>
          <w:sz w:val="28"/>
          <w:szCs w:val="28"/>
          <w:lang w:val="uk-UA" w:eastAsia="en-US"/>
        </w:rPr>
      </w:pPr>
      <w:r w:rsidRPr="006252AD">
        <w:rPr>
          <w:rFonts w:eastAsia="Calibri"/>
          <w:bCs/>
          <w:color w:val="000000"/>
          <w:sz w:val="28"/>
          <w:szCs w:val="28"/>
          <w:lang w:val="uk-UA" w:eastAsia="en-US"/>
        </w:rPr>
        <w:t>2.3.</w:t>
      </w:r>
      <w:r>
        <w:rPr>
          <w:rFonts w:eastAsia="Calibri"/>
          <w:bCs/>
          <w:color w:val="000000"/>
          <w:sz w:val="28"/>
          <w:szCs w:val="28"/>
          <w:lang w:val="uk-UA" w:eastAsia="en-US"/>
        </w:rPr>
        <w:t> </w:t>
      </w:r>
      <w:r w:rsidRPr="006252AD">
        <w:rPr>
          <w:rFonts w:eastAsia="Calibri"/>
          <w:bCs/>
          <w:color w:val="000000"/>
          <w:sz w:val="28"/>
          <w:szCs w:val="28"/>
          <w:lang w:val="uk-UA" w:eastAsia="en-US"/>
        </w:rPr>
        <w:t xml:space="preserve">Оцінка та інвентаризація операцій з </w:t>
      </w:r>
      <w:r w:rsidRPr="006252AD">
        <w:rPr>
          <w:rFonts w:eastAsia="Calibri"/>
          <w:bCs/>
          <w:color w:val="000000"/>
          <w:sz w:val="28"/>
          <w:szCs w:val="28"/>
          <w:highlight w:val="yellow"/>
          <w:lang w:val="uk-UA" w:eastAsia="en-US"/>
        </w:rPr>
        <w:t>об’єктом дослідження</w:t>
      </w:r>
    </w:p>
    <w:p w14:paraId="481A5B18" w14:textId="45B074F8" w:rsidR="006252AD" w:rsidRDefault="006252AD" w:rsidP="006252AD">
      <w:pPr>
        <w:widowControl/>
        <w:adjustRightInd/>
        <w:spacing w:line="240" w:lineRule="auto"/>
        <w:ind w:firstLine="567"/>
        <w:textAlignment w:val="auto"/>
        <w:rPr>
          <w:rFonts w:eastAsia="Calibri"/>
          <w:bCs/>
          <w:color w:val="000000"/>
          <w:sz w:val="28"/>
          <w:szCs w:val="28"/>
          <w:lang w:val="uk-UA" w:eastAsia="en-US"/>
        </w:rPr>
      </w:pPr>
      <w:r w:rsidRPr="006252AD">
        <w:rPr>
          <w:rFonts w:eastAsia="Calibri"/>
          <w:bCs/>
          <w:color w:val="000000"/>
          <w:sz w:val="28"/>
          <w:szCs w:val="28"/>
          <w:lang w:val="uk-UA" w:eastAsia="en-US"/>
        </w:rPr>
        <w:t>2.4.</w:t>
      </w:r>
      <w:r>
        <w:rPr>
          <w:rFonts w:eastAsia="Calibri"/>
          <w:bCs/>
          <w:color w:val="000000"/>
          <w:sz w:val="28"/>
          <w:szCs w:val="28"/>
          <w:lang w:val="uk-UA" w:eastAsia="en-US"/>
        </w:rPr>
        <w:t> </w:t>
      </w:r>
      <w:r w:rsidRPr="006252AD">
        <w:rPr>
          <w:rFonts w:eastAsia="Calibri"/>
          <w:bCs/>
          <w:color w:val="000000"/>
          <w:sz w:val="28"/>
          <w:szCs w:val="28"/>
          <w:lang w:val="uk-UA" w:eastAsia="en-US"/>
        </w:rPr>
        <w:t xml:space="preserve">Відображення операцій з </w:t>
      </w:r>
      <w:r w:rsidRPr="006252AD">
        <w:rPr>
          <w:rFonts w:eastAsia="Calibri"/>
          <w:bCs/>
          <w:color w:val="000000"/>
          <w:sz w:val="28"/>
          <w:szCs w:val="28"/>
          <w:highlight w:val="yellow"/>
          <w:lang w:val="uk-UA" w:eastAsia="en-US"/>
        </w:rPr>
        <w:t>об’єктом дослідження</w:t>
      </w:r>
      <w:r w:rsidRPr="006252AD">
        <w:rPr>
          <w:rFonts w:eastAsia="Calibri"/>
          <w:bCs/>
          <w:color w:val="000000"/>
          <w:sz w:val="28"/>
          <w:szCs w:val="28"/>
          <w:lang w:val="uk-UA" w:eastAsia="en-US"/>
        </w:rPr>
        <w:t xml:space="preserve"> у фінансовій звітності</w:t>
      </w:r>
    </w:p>
    <w:p w14:paraId="5937C707" w14:textId="1D842B3B" w:rsidR="00897BB9" w:rsidRPr="006252AD" w:rsidRDefault="00897BB9" w:rsidP="006252AD">
      <w:pPr>
        <w:widowControl/>
        <w:adjustRightInd/>
        <w:spacing w:line="240" w:lineRule="auto"/>
        <w:ind w:firstLine="567"/>
        <w:textAlignment w:val="auto"/>
        <w:rPr>
          <w:b/>
          <w:bCs/>
          <w:color w:val="000000"/>
          <w:sz w:val="28"/>
          <w:szCs w:val="28"/>
          <w:lang w:val="uk-UA"/>
        </w:rPr>
      </w:pPr>
      <w:r w:rsidRPr="006252AD">
        <w:rPr>
          <w:b/>
          <w:bCs/>
          <w:color w:val="000000"/>
          <w:sz w:val="28"/>
          <w:szCs w:val="28"/>
          <w:lang w:val="uk-UA"/>
        </w:rPr>
        <w:t>Висновки до Розділу 2</w:t>
      </w:r>
    </w:p>
    <w:p w14:paraId="4BDB4337" w14:textId="77777777" w:rsidR="00897BB9" w:rsidRPr="00897BB9" w:rsidRDefault="00897BB9" w:rsidP="006252AD">
      <w:pPr>
        <w:widowControl/>
        <w:adjustRightInd/>
        <w:spacing w:line="240" w:lineRule="auto"/>
        <w:ind w:firstLine="567"/>
        <w:textAlignment w:val="auto"/>
        <w:rPr>
          <w:b/>
          <w:color w:val="000000"/>
          <w:sz w:val="28"/>
          <w:szCs w:val="28"/>
          <w:lang w:val="uk-UA"/>
        </w:rPr>
      </w:pPr>
      <w:r w:rsidRPr="00897BB9">
        <w:rPr>
          <w:b/>
          <w:color w:val="000000"/>
          <w:sz w:val="28"/>
          <w:szCs w:val="28"/>
          <w:lang w:val="uk-UA"/>
        </w:rPr>
        <w:t xml:space="preserve">РОЗДЛІ 3. АУДИТ ОПЕРАЦІЙ З </w:t>
      </w:r>
      <w:r w:rsidRPr="006252AD">
        <w:rPr>
          <w:b/>
          <w:color w:val="000000"/>
          <w:sz w:val="28"/>
          <w:szCs w:val="28"/>
          <w:highlight w:val="yellow"/>
          <w:lang w:val="uk-UA"/>
        </w:rPr>
        <w:t>ОБ’ЄКТОМ ДОСЛІДЖЕННЯ</w:t>
      </w:r>
    </w:p>
    <w:p w14:paraId="35AE6F7F" w14:textId="6651F600" w:rsidR="00897BB9" w:rsidRPr="00897BB9" w:rsidRDefault="006252AD" w:rsidP="006252AD">
      <w:pPr>
        <w:widowControl/>
        <w:adjustRightInd/>
        <w:spacing w:line="240" w:lineRule="auto"/>
        <w:ind w:firstLine="567"/>
        <w:textAlignment w:val="auto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3.</w:t>
      </w:r>
      <w:r w:rsidR="00897BB9" w:rsidRPr="00897BB9">
        <w:rPr>
          <w:color w:val="000000"/>
          <w:sz w:val="28"/>
          <w:szCs w:val="28"/>
          <w:lang w:val="uk-UA"/>
        </w:rPr>
        <w:t>1.</w:t>
      </w:r>
      <w:r>
        <w:rPr>
          <w:color w:val="000000"/>
          <w:sz w:val="28"/>
          <w:szCs w:val="28"/>
          <w:lang w:val="uk-UA"/>
        </w:rPr>
        <w:t> </w:t>
      </w:r>
      <w:r w:rsidR="00897BB9" w:rsidRPr="00897BB9">
        <w:rPr>
          <w:color w:val="000000"/>
          <w:sz w:val="28"/>
          <w:szCs w:val="28"/>
          <w:lang w:val="uk-UA"/>
        </w:rPr>
        <w:t xml:space="preserve"> Аналіз та характеристика аудиторського звіту </w:t>
      </w:r>
      <w:r w:rsidR="00897BB9" w:rsidRPr="006252AD">
        <w:rPr>
          <w:color w:val="000000"/>
          <w:sz w:val="28"/>
          <w:szCs w:val="28"/>
          <w:highlight w:val="yellow"/>
          <w:lang w:val="uk-UA"/>
        </w:rPr>
        <w:t>підприємства</w:t>
      </w:r>
      <w:r w:rsidR="00897BB9" w:rsidRPr="00897BB9">
        <w:rPr>
          <w:color w:val="000000"/>
          <w:sz w:val="28"/>
          <w:szCs w:val="28"/>
          <w:lang w:val="uk-UA"/>
        </w:rPr>
        <w:t xml:space="preserve"> </w:t>
      </w:r>
    </w:p>
    <w:p w14:paraId="7FF81ECB" w14:textId="72D2FD51" w:rsidR="00897BB9" w:rsidRPr="00897BB9" w:rsidRDefault="006252AD" w:rsidP="006252AD">
      <w:pPr>
        <w:widowControl/>
        <w:adjustRightInd/>
        <w:spacing w:line="240" w:lineRule="auto"/>
        <w:ind w:firstLine="567"/>
        <w:textAlignment w:val="auto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3.</w:t>
      </w:r>
      <w:r w:rsidR="00897BB9" w:rsidRPr="00897BB9">
        <w:rPr>
          <w:color w:val="000000"/>
          <w:sz w:val="28"/>
          <w:szCs w:val="28"/>
          <w:lang w:val="uk-UA"/>
        </w:rPr>
        <w:t>2.</w:t>
      </w:r>
      <w:r>
        <w:rPr>
          <w:color w:val="000000"/>
          <w:sz w:val="28"/>
          <w:szCs w:val="28"/>
          <w:lang w:val="uk-UA"/>
        </w:rPr>
        <w:t> </w:t>
      </w:r>
      <w:r w:rsidR="00897BB9" w:rsidRPr="00897BB9">
        <w:rPr>
          <w:color w:val="000000"/>
          <w:sz w:val="28"/>
          <w:szCs w:val="28"/>
          <w:lang w:val="uk-UA"/>
        </w:rPr>
        <w:t>Типові помилки за</w:t>
      </w:r>
      <w:r>
        <w:rPr>
          <w:color w:val="000000"/>
          <w:sz w:val="28"/>
          <w:szCs w:val="28"/>
          <w:lang w:val="uk-UA"/>
        </w:rPr>
        <w:t xml:space="preserve"> операціями</w:t>
      </w:r>
      <w:r w:rsidR="00897BB9" w:rsidRPr="00897BB9">
        <w:rPr>
          <w:color w:val="000000"/>
          <w:sz w:val="28"/>
          <w:szCs w:val="28"/>
          <w:lang w:val="uk-UA"/>
        </w:rPr>
        <w:t xml:space="preserve"> </w:t>
      </w:r>
      <w:r w:rsidR="00897BB9" w:rsidRPr="006252AD">
        <w:rPr>
          <w:color w:val="000000"/>
          <w:sz w:val="28"/>
          <w:szCs w:val="28"/>
          <w:highlight w:val="yellow"/>
          <w:lang w:val="uk-UA"/>
        </w:rPr>
        <w:t>об’єктом дослідження</w:t>
      </w:r>
      <w:r w:rsidR="00897BB9" w:rsidRPr="00897BB9">
        <w:rPr>
          <w:color w:val="000000"/>
          <w:sz w:val="28"/>
          <w:szCs w:val="28"/>
          <w:lang w:val="uk-UA"/>
        </w:rPr>
        <w:t>, виявлені аудитором на підприємстві</w:t>
      </w:r>
    </w:p>
    <w:p w14:paraId="31F73B6D" w14:textId="662B3614" w:rsidR="006252AD" w:rsidRPr="006252AD" w:rsidRDefault="00897BB9" w:rsidP="006252AD">
      <w:pPr>
        <w:widowControl/>
        <w:adjustRightInd/>
        <w:spacing w:line="240" w:lineRule="auto"/>
        <w:ind w:firstLine="567"/>
        <w:textAlignment w:val="auto"/>
        <w:rPr>
          <w:b/>
          <w:bCs/>
          <w:color w:val="000000"/>
          <w:sz w:val="28"/>
          <w:szCs w:val="28"/>
          <w:lang w:val="uk-UA"/>
        </w:rPr>
      </w:pPr>
      <w:r w:rsidRPr="006252AD">
        <w:rPr>
          <w:b/>
          <w:bCs/>
          <w:color w:val="000000"/>
          <w:sz w:val="28"/>
          <w:szCs w:val="28"/>
          <w:lang w:val="uk-UA"/>
        </w:rPr>
        <w:t>Висновки до Розділу 3</w:t>
      </w:r>
    </w:p>
    <w:p w14:paraId="38269B2E" w14:textId="77777777" w:rsidR="006252AD" w:rsidRDefault="006252AD" w:rsidP="006252AD">
      <w:pPr>
        <w:widowControl/>
        <w:adjustRightInd/>
        <w:spacing w:line="240" w:lineRule="auto"/>
        <w:ind w:firstLine="567"/>
        <w:textAlignment w:val="auto"/>
        <w:rPr>
          <w:color w:val="000000"/>
          <w:sz w:val="28"/>
          <w:szCs w:val="28"/>
          <w:lang w:val="uk-UA"/>
        </w:rPr>
      </w:pPr>
    </w:p>
    <w:p w14:paraId="51409848" w14:textId="22C69A9F" w:rsidR="00897BB9" w:rsidRPr="00897BB9" w:rsidRDefault="00897BB9" w:rsidP="006252AD">
      <w:pPr>
        <w:widowControl/>
        <w:adjustRightInd/>
        <w:spacing w:line="240" w:lineRule="auto"/>
        <w:ind w:firstLine="567"/>
        <w:textAlignment w:val="auto"/>
        <w:rPr>
          <w:color w:val="000000"/>
          <w:sz w:val="28"/>
          <w:szCs w:val="28"/>
          <w:lang w:val="uk-UA"/>
        </w:rPr>
      </w:pPr>
      <w:r w:rsidRPr="006252AD">
        <w:rPr>
          <w:color w:val="000000"/>
          <w:sz w:val="28"/>
          <w:szCs w:val="28"/>
          <w:highlight w:val="green"/>
          <w:lang w:val="uk-UA"/>
        </w:rPr>
        <w:t>АБО</w:t>
      </w:r>
    </w:p>
    <w:p w14:paraId="579D264F" w14:textId="77777777" w:rsidR="00897BB9" w:rsidRPr="00897BB9" w:rsidRDefault="00897BB9" w:rsidP="006252AD">
      <w:pPr>
        <w:widowControl/>
        <w:adjustRightInd/>
        <w:spacing w:line="240" w:lineRule="auto"/>
        <w:ind w:firstLine="567"/>
        <w:textAlignment w:val="auto"/>
        <w:rPr>
          <w:b/>
          <w:color w:val="000000"/>
          <w:sz w:val="28"/>
          <w:szCs w:val="28"/>
          <w:lang w:val="uk-UA"/>
        </w:rPr>
      </w:pPr>
      <w:r w:rsidRPr="00897BB9">
        <w:rPr>
          <w:b/>
          <w:color w:val="000000"/>
          <w:sz w:val="28"/>
          <w:szCs w:val="28"/>
          <w:lang w:val="uk-UA"/>
        </w:rPr>
        <w:lastRenderedPageBreak/>
        <w:t xml:space="preserve">РОЗДЛІ 3. АНАЛІЗ ОПЕРАЦІЙ З </w:t>
      </w:r>
      <w:r w:rsidRPr="006252AD">
        <w:rPr>
          <w:b/>
          <w:color w:val="000000"/>
          <w:sz w:val="28"/>
          <w:szCs w:val="28"/>
          <w:highlight w:val="yellow"/>
          <w:lang w:val="uk-UA"/>
        </w:rPr>
        <w:t>ОБ’ЄКТОМ ДОСЛІДЖЕННЯ</w:t>
      </w:r>
      <w:r w:rsidRPr="00897BB9">
        <w:rPr>
          <w:b/>
          <w:color w:val="000000"/>
          <w:sz w:val="28"/>
          <w:szCs w:val="28"/>
          <w:lang w:val="uk-UA"/>
        </w:rPr>
        <w:t xml:space="preserve"> </w:t>
      </w:r>
    </w:p>
    <w:p w14:paraId="42D38FC6" w14:textId="6CE316F6" w:rsidR="00897BB9" w:rsidRPr="00897BB9" w:rsidRDefault="006252AD" w:rsidP="006252AD">
      <w:pPr>
        <w:widowControl/>
        <w:adjustRightInd/>
        <w:spacing w:line="240" w:lineRule="auto"/>
        <w:ind w:firstLine="567"/>
        <w:textAlignment w:val="auto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3.</w:t>
      </w:r>
      <w:r w:rsidR="00897BB9" w:rsidRPr="00897BB9">
        <w:rPr>
          <w:color w:val="000000"/>
          <w:sz w:val="28"/>
          <w:szCs w:val="28"/>
          <w:lang w:val="uk-UA"/>
        </w:rPr>
        <w:t>1.</w:t>
      </w:r>
      <w:r>
        <w:rPr>
          <w:color w:val="000000"/>
          <w:sz w:val="28"/>
          <w:szCs w:val="28"/>
          <w:lang w:val="uk-UA"/>
        </w:rPr>
        <w:t> </w:t>
      </w:r>
      <w:r w:rsidR="00897BB9" w:rsidRPr="00897BB9">
        <w:rPr>
          <w:color w:val="000000"/>
          <w:sz w:val="28"/>
          <w:szCs w:val="28"/>
          <w:lang w:val="uk-UA"/>
        </w:rPr>
        <w:t xml:space="preserve">Аналіз основних показників діяльності </w:t>
      </w:r>
      <w:r w:rsidR="00897BB9" w:rsidRPr="006252AD">
        <w:rPr>
          <w:color w:val="000000"/>
          <w:sz w:val="28"/>
          <w:szCs w:val="28"/>
          <w:highlight w:val="yellow"/>
          <w:lang w:val="uk-UA"/>
        </w:rPr>
        <w:t>підприємства</w:t>
      </w:r>
    </w:p>
    <w:p w14:paraId="493F680F" w14:textId="44471652" w:rsidR="00897BB9" w:rsidRPr="00897BB9" w:rsidRDefault="006252AD" w:rsidP="006252AD">
      <w:pPr>
        <w:widowControl/>
        <w:adjustRightInd/>
        <w:spacing w:line="240" w:lineRule="auto"/>
        <w:ind w:firstLine="567"/>
        <w:textAlignment w:val="auto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3.</w:t>
      </w:r>
      <w:r w:rsidR="00897BB9" w:rsidRPr="00897BB9">
        <w:rPr>
          <w:color w:val="000000"/>
          <w:sz w:val="28"/>
          <w:szCs w:val="28"/>
          <w:lang w:val="uk-UA"/>
        </w:rPr>
        <w:t>2.</w:t>
      </w:r>
      <w:r>
        <w:rPr>
          <w:color w:val="000000"/>
          <w:sz w:val="28"/>
          <w:szCs w:val="28"/>
          <w:lang w:val="uk-UA"/>
        </w:rPr>
        <w:t> </w:t>
      </w:r>
      <w:r w:rsidR="00897BB9" w:rsidRPr="00897BB9">
        <w:rPr>
          <w:color w:val="000000"/>
          <w:sz w:val="28"/>
          <w:szCs w:val="28"/>
          <w:lang w:val="uk-UA"/>
        </w:rPr>
        <w:t xml:space="preserve">Аналіз ефективності використання </w:t>
      </w:r>
      <w:r w:rsidR="00897BB9" w:rsidRPr="006252AD">
        <w:rPr>
          <w:color w:val="000000"/>
          <w:sz w:val="28"/>
          <w:szCs w:val="28"/>
          <w:highlight w:val="yellow"/>
          <w:lang w:val="uk-UA"/>
        </w:rPr>
        <w:t>об’єкту дослідження</w:t>
      </w:r>
      <w:r w:rsidR="00897BB9" w:rsidRPr="00897BB9">
        <w:rPr>
          <w:color w:val="000000"/>
          <w:sz w:val="28"/>
          <w:szCs w:val="28"/>
          <w:lang w:val="uk-UA"/>
        </w:rPr>
        <w:t xml:space="preserve"> на підприємстві</w:t>
      </w:r>
    </w:p>
    <w:p w14:paraId="2087EC15" w14:textId="1C062A4D" w:rsidR="00897BB9" w:rsidRDefault="00897BB9" w:rsidP="006252AD">
      <w:pPr>
        <w:widowControl/>
        <w:adjustRightInd/>
        <w:spacing w:line="240" w:lineRule="auto"/>
        <w:ind w:firstLine="567"/>
        <w:textAlignment w:val="auto"/>
        <w:rPr>
          <w:b/>
          <w:bCs/>
          <w:color w:val="000000"/>
          <w:sz w:val="28"/>
          <w:szCs w:val="28"/>
          <w:lang w:val="uk-UA"/>
        </w:rPr>
      </w:pPr>
      <w:r w:rsidRPr="006252AD">
        <w:rPr>
          <w:b/>
          <w:bCs/>
          <w:color w:val="000000"/>
          <w:sz w:val="28"/>
          <w:szCs w:val="28"/>
          <w:lang w:val="uk-UA"/>
        </w:rPr>
        <w:t>Висновки до Розділу 3</w:t>
      </w:r>
    </w:p>
    <w:p w14:paraId="6FD8F030" w14:textId="77777777" w:rsidR="006252AD" w:rsidRPr="00C005F8" w:rsidRDefault="006252AD" w:rsidP="006252AD">
      <w:pPr>
        <w:pStyle w:val="Default"/>
        <w:ind w:firstLine="567"/>
        <w:jc w:val="both"/>
        <w:rPr>
          <w:sz w:val="28"/>
          <w:szCs w:val="28"/>
          <w:lang w:val="uk-UA"/>
        </w:rPr>
      </w:pPr>
      <w:r w:rsidRPr="00C005F8">
        <w:rPr>
          <w:b/>
          <w:bCs/>
          <w:sz w:val="28"/>
          <w:szCs w:val="28"/>
          <w:lang w:val="uk-UA"/>
        </w:rPr>
        <w:t xml:space="preserve">ВИСНОВКИ ТА ПРОПОЗИЦІЇ </w:t>
      </w:r>
    </w:p>
    <w:p w14:paraId="708358F2" w14:textId="77777777" w:rsidR="006252AD" w:rsidRPr="00C005F8" w:rsidRDefault="006252AD" w:rsidP="006252AD">
      <w:pPr>
        <w:pStyle w:val="Default"/>
        <w:ind w:firstLine="567"/>
        <w:jc w:val="both"/>
        <w:rPr>
          <w:sz w:val="28"/>
          <w:szCs w:val="28"/>
          <w:lang w:val="uk-UA"/>
        </w:rPr>
      </w:pPr>
      <w:r w:rsidRPr="00C005F8">
        <w:rPr>
          <w:b/>
          <w:bCs/>
          <w:sz w:val="28"/>
          <w:szCs w:val="28"/>
          <w:lang w:val="uk-UA"/>
        </w:rPr>
        <w:t xml:space="preserve">СПИСОК ВИКОРИСТАНИХ ДЖЕРЕЛ </w:t>
      </w:r>
    </w:p>
    <w:p w14:paraId="79F83153" w14:textId="77777777" w:rsidR="006252AD" w:rsidRDefault="006252AD" w:rsidP="006252AD">
      <w:pPr>
        <w:spacing w:line="240" w:lineRule="auto"/>
        <w:ind w:firstLine="567"/>
        <w:rPr>
          <w:sz w:val="28"/>
          <w:szCs w:val="28"/>
          <w:lang w:val="uk-UA"/>
        </w:rPr>
      </w:pPr>
      <w:r w:rsidRPr="00C005F8">
        <w:rPr>
          <w:b/>
          <w:bCs/>
          <w:sz w:val="28"/>
          <w:szCs w:val="28"/>
          <w:lang w:val="uk-UA"/>
        </w:rPr>
        <w:t>ДОДАТКИ</w:t>
      </w:r>
    </w:p>
    <w:p w14:paraId="30330DA2" w14:textId="77777777" w:rsidR="006252AD" w:rsidRDefault="006252AD" w:rsidP="006252AD">
      <w:pPr>
        <w:spacing w:line="240" w:lineRule="auto"/>
        <w:rPr>
          <w:sz w:val="28"/>
          <w:szCs w:val="28"/>
          <w:lang w:val="uk-UA"/>
        </w:rPr>
      </w:pPr>
    </w:p>
    <w:p w14:paraId="319ECD54" w14:textId="77777777" w:rsidR="006252AD" w:rsidRDefault="006252AD" w:rsidP="006252AD">
      <w:pPr>
        <w:spacing w:line="240" w:lineRule="auto"/>
        <w:rPr>
          <w:sz w:val="28"/>
          <w:szCs w:val="28"/>
          <w:lang w:val="uk-UA"/>
        </w:rPr>
      </w:pPr>
    </w:p>
    <w:p w14:paraId="3437E250" w14:textId="77777777" w:rsidR="006252AD" w:rsidRPr="00C005F8" w:rsidRDefault="006252AD" w:rsidP="006252AD">
      <w:pPr>
        <w:spacing w:line="240" w:lineRule="auto"/>
        <w:rPr>
          <w:sz w:val="28"/>
          <w:szCs w:val="28"/>
          <w:lang w:val="uk-UA"/>
        </w:rPr>
      </w:pPr>
    </w:p>
    <w:p w14:paraId="5EF1E5E3" w14:textId="77777777" w:rsidR="006252AD" w:rsidRDefault="006252AD" w:rsidP="006252AD">
      <w:pPr>
        <w:spacing w:line="240" w:lineRule="auto"/>
        <w:rPr>
          <w:sz w:val="28"/>
          <w:szCs w:val="28"/>
          <w:lang w:val="uk-UA"/>
        </w:rPr>
      </w:pPr>
      <w:r w:rsidRPr="00C005F8">
        <w:rPr>
          <w:sz w:val="28"/>
          <w:szCs w:val="28"/>
          <w:lang w:val="uk-UA"/>
        </w:rPr>
        <w:t>«</w:t>
      </w:r>
      <w:r w:rsidRPr="007D1A59">
        <w:rPr>
          <w:sz w:val="28"/>
          <w:szCs w:val="28"/>
          <w:u w:val="single"/>
          <w:lang w:val="uk-UA"/>
        </w:rPr>
        <w:t xml:space="preserve"> </w:t>
      </w:r>
      <w:r>
        <w:rPr>
          <w:sz w:val="28"/>
          <w:szCs w:val="28"/>
          <w:u w:val="single"/>
          <w:lang w:val="uk-UA"/>
        </w:rPr>
        <w:t xml:space="preserve">15 </w:t>
      </w:r>
      <w:r w:rsidRPr="00C005F8">
        <w:rPr>
          <w:sz w:val="28"/>
          <w:szCs w:val="28"/>
          <w:lang w:val="uk-UA"/>
        </w:rPr>
        <w:t xml:space="preserve">» </w:t>
      </w:r>
      <w:r w:rsidRPr="007D1A59">
        <w:rPr>
          <w:sz w:val="28"/>
          <w:szCs w:val="28"/>
          <w:u w:val="single"/>
          <w:lang w:val="uk-UA"/>
        </w:rPr>
        <w:t xml:space="preserve"> травня </w:t>
      </w:r>
      <w:r w:rsidRPr="00C005F8">
        <w:rPr>
          <w:sz w:val="28"/>
          <w:szCs w:val="28"/>
          <w:lang w:val="uk-UA"/>
        </w:rPr>
        <w:t xml:space="preserve"> 202</w:t>
      </w:r>
      <w:r>
        <w:rPr>
          <w:sz w:val="28"/>
          <w:szCs w:val="28"/>
          <w:lang w:val="uk-UA"/>
        </w:rPr>
        <w:t>3</w:t>
      </w:r>
      <w:r w:rsidRPr="00C005F8">
        <w:rPr>
          <w:sz w:val="28"/>
          <w:szCs w:val="28"/>
          <w:lang w:val="uk-UA"/>
        </w:rPr>
        <w:t xml:space="preserve"> р.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___________________</w:t>
      </w:r>
    </w:p>
    <w:p w14:paraId="010D129B" w14:textId="77777777" w:rsidR="006252AD" w:rsidRDefault="006252AD" w:rsidP="006252AD">
      <w:pPr>
        <w:spacing w:line="240" w:lineRule="auto"/>
        <w:ind w:left="6946"/>
        <w:rPr>
          <w:lang w:val="uk-UA"/>
        </w:rPr>
      </w:pPr>
      <w:r w:rsidRPr="00C005F8">
        <w:rPr>
          <w:lang w:val="uk-UA"/>
        </w:rPr>
        <w:t>(підпис студента)</w:t>
      </w:r>
    </w:p>
    <w:p w14:paraId="33917F99" w14:textId="77777777" w:rsidR="006252AD" w:rsidRPr="006252AD" w:rsidRDefault="006252AD" w:rsidP="006252AD">
      <w:pPr>
        <w:widowControl/>
        <w:adjustRightInd/>
        <w:spacing w:line="240" w:lineRule="auto"/>
        <w:ind w:firstLine="567"/>
        <w:textAlignment w:val="auto"/>
        <w:rPr>
          <w:b/>
          <w:bCs/>
          <w:color w:val="000000"/>
          <w:sz w:val="28"/>
          <w:szCs w:val="28"/>
          <w:lang w:val="uk-UA"/>
        </w:rPr>
      </w:pPr>
    </w:p>
    <w:sectPr w:rsidR="006252AD" w:rsidRPr="006252AD" w:rsidSect="00CB65F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1331"/>
    <w:rsid w:val="00140070"/>
    <w:rsid w:val="004B5266"/>
    <w:rsid w:val="004C1331"/>
    <w:rsid w:val="006252AD"/>
    <w:rsid w:val="007979A0"/>
    <w:rsid w:val="00897BB9"/>
    <w:rsid w:val="00CB65FC"/>
    <w:rsid w:val="00E7410E"/>
    <w:rsid w:val="00E87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9A23B"/>
  <w15:chartTrackingRefBased/>
  <w15:docId w15:val="{1DA0F7A5-EFA0-431D-B8B0-6915E381A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0070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52AD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252A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1123</Words>
  <Characters>641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Daria Seletska</cp:lastModifiedBy>
  <cp:revision>5</cp:revision>
  <dcterms:created xsi:type="dcterms:W3CDTF">2022-11-18T12:40:00Z</dcterms:created>
  <dcterms:modified xsi:type="dcterms:W3CDTF">2023-04-04T13:13:00Z</dcterms:modified>
</cp:coreProperties>
</file>