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2C" w:rsidRPr="00081500" w:rsidRDefault="00D8650F" w:rsidP="00E80404">
      <w:pPr>
        <w:rPr>
          <w:rFonts w:ascii="Times New Roman" w:hAnsi="Times New Roman" w:cs="Times New Roman"/>
          <w:sz w:val="28"/>
          <w:szCs w:val="28"/>
        </w:rPr>
      </w:pPr>
      <w:r w:rsidRPr="00081500">
        <w:rPr>
          <w:rFonts w:ascii="Times New Roman" w:hAnsi="Times New Roman" w:cs="Times New Roman"/>
          <w:sz w:val="28"/>
          <w:szCs w:val="28"/>
          <w:lang w:val="uk-UA"/>
        </w:rPr>
        <w:t>Практичне заняття 7.</w:t>
      </w:r>
      <w:bookmarkStart w:id="0" w:name="_GoBack"/>
      <w:bookmarkEnd w:id="0"/>
    </w:p>
    <w:p w:rsidR="00C92CE1" w:rsidRPr="00C92CE1" w:rsidRDefault="00C92CE1" w:rsidP="00CF09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09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Завдання 1</w:t>
      </w:r>
      <w:r w:rsidRPr="00CF0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Охарактеризуйте вплив факторів</w:t>
      </w:r>
      <w:r w:rsidRPr="00C92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макромаркетингового</w:t>
      </w:r>
      <w:proofErr w:type="spellEnd"/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середовища на збут таких товарів:</w:t>
      </w:r>
      <w:r w:rsidRPr="00C92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гірські лижі та </w:t>
      </w:r>
      <w:proofErr w:type="spellStart"/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сноуборди</w:t>
      </w:r>
      <w:proofErr w:type="spellEnd"/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C92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proofErr w:type="spellStart"/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хлібо-булочні</w:t>
      </w:r>
      <w:proofErr w:type="spellEnd"/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вироби;</w:t>
      </w:r>
      <w:r w:rsidRPr="00C92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взуття;</w:t>
      </w:r>
      <w:r w:rsidRPr="00C92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електронні підручники;</w:t>
      </w:r>
      <w:r w:rsidRPr="00C92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міні-сільгосптехніка;</w:t>
      </w:r>
      <w:r w:rsidRPr="00C92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ювелірні вироби;</w:t>
      </w:r>
      <w:r w:rsidRPr="00C92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годинники.</w:t>
      </w:r>
      <w:r w:rsidRPr="00C92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необхідно оформити у вигляді таблиці.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55"/>
        <w:gridCol w:w="2490"/>
        <w:gridCol w:w="3135"/>
      </w:tblGrid>
      <w:tr w:rsidR="00C92CE1" w:rsidRPr="00C92CE1" w:rsidTr="00C92CE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E1" w:rsidRPr="00C92CE1" w:rsidRDefault="00C92CE1" w:rsidP="00C9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Товар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E1" w:rsidRPr="00C92CE1" w:rsidRDefault="00C92CE1" w:rsidP="00C9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Фактор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E1" w:rsidRPr="00C92CE1" w:rsidRDefault="00C92CE1" w:rsidP="00C9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Параметри</w:t>
            </w:r>
            <w:r w:rsidRPr="00C9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фактору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E1" w:rsidRPr="00C92CE1" w:rsidRDefault="00C92CE1" w:rsidP="00C9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Можливий вплив</w:t>
            </w:r>
            <w:r w:rsidRPr="00C92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фактору</w:t>
            </w:r>
          </w:p>
        </w:tc>
      </w:tr>
    </w:tbl>
    <w:p w:rsidR="001F36B2" w:rsidRPr="00CF092C" w:rsidRDefault="00C92CE1" w:rsidP="001F36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F09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Завдання 2</w:t>
      </w:r>
      <w:r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Зробити порівняльну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характеристику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соціальнокультурного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Китай та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Велика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Португалія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F36B2" w:rsidRPr="00CF092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Нідерланди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Німеччина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Канада та США.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Казахстан.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Аргентина та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Бразилія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Нова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Зеландія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Туреччина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Болгарія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Грузія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Польща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8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</w:t>
      </w:r>
      <w:proofErr w:type="spellEnd"/>
      <w:r w:rsidR="0008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08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081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параметри</w:t>
      </w:r>
      <w:r w:rsidR="001F36B2" w:rsidRPr="00CF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5"/>
        <w:gridCol w:w="2100"/>
        <w:gridCol w:w="1815"/>
      </w:tblGrid>
      <w:tr w:rsidR="001F36B2" w:rsidRPr="001F36B2" w:rsidTr="001F36B2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B2" w:rsidRPr="001F36B2" w:rsidRDefault="001F36B2" w:rsidP="001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Параметри</w:t>
            </w:r>
            <w:proofErr w:type="spellEnd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порівняння</w:t>
            </w:r>
            <w:proofErr w:type="spellEnd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B2" w:rsidRPr="001F36B2" w:rsidRDefault="001F36B2" w:rsidP="001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Спільні</w:t>
            </w:r>
            <w:proofErr w:type="spellEnd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риси</w:t>
            </w:r>
            <w:proofErr w:type="spellEnd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B2" w:rsidRPr="001F36B2" w:rsidRDefault="001F36B2" w:rsidP="001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Відмінност</w:t>
            </w:r>
            <w:proofErr w:type="spellEnd"/>
          </w:p>
        </w:tc>
      </w:tr>
    </w:tbl>
    <w:p w:rsidR="00E80404" w:rsidRDefault="00E8040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0404" w:rsidRPr="00081500" w:rsidRDefault="00E80404" w:rsidP="0008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81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08150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ігія</w:t>
      </w:r>
      <w:proofErr w:type="spellEnd"/>
    </w:p>
    <w:p w:rsidR="00E80404" w:rsidRPr="00E80404" w:rsidRDefault="00E80404" w:rsidP="0008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</w:t>
      </w:r>
      <w:proofErr w:type="spellEnd"/>
    </w:p>
    <w:p w:rsidR="00E80404" w:rsidRP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</w:p>
    <w:p w:rsidR="00E80404" w:rsidRP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</w:p>
    <w:p w:rsidR="00E80404" w:rsidRP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Жести</w:t>
      </w:r>
    </w:p>
    <w:p w:rsidR="00E80404" w:rsidRP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</w:p>
    <w:p w:rsidR="00E80404" w:rsidRP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та </w:t>
      </w: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пунктуальність</w:t>
      </w:r>
      <w:proofErr w:type="spellEnd"/>
    </w:p>
    <w:p w:rsidR="00E80404" w:rsidRP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Етика</w:t>
      </w:r>
      <w:proofErr w:type="spellEnd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</w:t>
      </w:r>
      <w:proofErr w:type="spellEnd"/>
    </w:p>
    <w:p w:rsid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</w:p>
    <w:p w:rsidR="00E80404" w:rsidRDefault="00E80404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Традиції ведення бізнесу</w:t>
      </w:r>
    </w:p>
    <w:p w:rsidR="00081500" w:rsidRDefault="00081500" w:rsidP="00E804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Фізичні особливості людей</w:t>
      </w:r>
    </w:p>
    <w:p w:rsidR="00081500" w:rsidRPr="00081500" w:rsidRDefault="00081500" w:rsidP="000815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поведінки людини</w:t>
      </w:r>
    </w:p>
    <w:p w:rsidR="00081500" w:rsidRPr="00081500" w:rsidRDefault="00081500" w:rsidP="000815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Мотиви роботи та її значущість</w:t>
      </w:r>
    </w:p>
    <w:p w:rsidR="00081500" w:rsidRDefault="00081500" w:rsidP="000815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Стиль управління</w:t>
      </w:r>
    </w:p>
    <w:p w:rsidR="00081500" w:rsidRPr="00081500" w:rsidRDefault="00081500" w:rsidP="000815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влення до особистих та групових </w:t>
      </w: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досягнень</w:t>
      </w:r>
    </w:p>
    <w:p w:rsidR="00081500" w:rsidRDefault="00081500" w:rsidP="000815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Ставлення до професії та бізнесу</w:t>
      </w:r>
    </w:p>
    <w:p w:rsidR="00081500" w:rsidRPr="00E80404" w:rsidRDefault="00081500" w:rsidP="000815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Ступінь </w:t>
      </w:r>
      <w:proofErr w:type="spellStart"/>
      <w:r w:rsidRPr="00081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фаталізма</w:t>
      </w:r>
      <w:proofErr w:type="spellEnd"/>
    </w:p>
    <w:p w:rsidR="007E2362" w:rsidRPr="00CF092C" w:rsidRDefault="001F36B2" w:rsidP="00E804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2362" w:rsidRPr="00CF092C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Завдання 3</w:t>
      </w:r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 допомогою </w:t>
      </w:r>
      <w:r w:rsidR="007E2362" w:rsidRPr="00CF092C">
        <w:rPr>
          <w:rFonts w:ascii="Times New Roman" w:hAnsi="Times New Roman" w:cs="Times New Roman"/>
          <w:color w:val="000000"/>
          <w:sz w:val="28"/>
          <w:szCs w:val="28"/>
        </w:rPr>
        <w:t>STEP</w:t>
      </w:r>
      <w:proofErr w:type="spellStart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-аналізу</w:t>
      </w:r>
      <w:proofErr w:type="spellEnd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проаналізувати вплив</w:t>
      </w:r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факторів </w:t>
      </w:r>
      <w:proofErr w:type="spellStart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макромаркетингового</w:t>
      </w:r>
      <w:proofErr w:type="spellEnd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середовища на обсяги реалізації в</w:t>
      </w:r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Україні:</w:t>
      </w:r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-мобільних</w:t>
      </w:r>
      <w:proofErr w:type="spellEnd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телефонів </w:t>
      </w:r>
      <w:proofErr w:type="spellStart"/>
      <w:r w:rsidR="007E2362" w:rsidRPr="00CF092C">
        <w:rPr>
          <w:rFonts w:ascii="Times New Roman" w:hAnsi="Times New Roman" w:cs="Times New Roman"/>
          <w:color w:val="000000"/>
          <w:sz w:val="28"/>
          <w:szCs w:val="28"/>
        </w:rPr>
        <w:t>Samsung</w:t>
      </w:r>
      <w:proofErr w:type="spellEnd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-ноутбуків</w:t>
      </w:r>
      <w:proofErr w:type="spellEnd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-відеокамер</w:t>
      </w:r>
      <w:proofErr w:type="spellEnd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E2362" w:rsidRPr="00CF092C">
        <w:rPr>
          <w:rFonts w:ascii="Times New Roman" w:hAnsi="Times New Roman" w:cs="Times New Roman"/>
          <w:color w:val="000000"/>
          <w:sz w:val="28"/>
          <w:szCs w:val="28"/>
        </w:rPr>
        <w:t>Nicon</w:t>
      </w:r>
      <w:proofErr w:type="spellEnd"/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E2362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Період аналізу – попередній календарний рік.</w:t>
      </w:r>
    </w:p>
    <w:p w:rsidR="001F36B2" w:rsidRPr="00CF092C" w:rsidRDefault="001F36B2" w:rsidP="00D8650F">
      <w:pPr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CF092C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="00D8650F" w:rsidRPr="00CF092C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Підприємство «Альфа» виробляє і реалізує</w:t>
      </w:r>
      <w:r w:rsidR="00D8650F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підйомно-транспортну техніку. Для збільшення частки ринку відділ</w:t>
      </w:r>
      <w:r w:rsidR="00D8650F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маркетингу розробив то</w:t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вар-новинку: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міні-навантажувач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Розробіть</w:t>
      </w:r>
      <w:proofErr w:type="spellEnd"/>
      <w:r w:rsidR="00D8650F" w:rsidRPr="00CF0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досл</w:t>
      </w:r>
      <w:proofErr w:type="gram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="00D8650F" w:rsidRPr="00CF09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ринок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тового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товару (у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плані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="00D8650F" w:rsidRPr="00CF09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вкажіть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вибірки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її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обсяг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="00D8650F" w:rsidRPr="00CF09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контакту з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).</w:t>
      </w:r>
    </w:p>
    <w:p w:rsidR="00CF092C" w:rsidRDefault="001F36B2" w:rsidP="00CF092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040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CF092C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8650F" w:rsidRPr="00E8040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8650F" w:rsidRPr="00E80404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50F" w:rsidRPr="00E80404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На основі офіційних статистичних даних оцініть</w:t>
      </w:r>
      <w:r w:rsidR="00D8650F" w:rsidRPr="00E8040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D8650F" w:rsidRPr="00E80404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кон'юнктуру ринків товарів: пропорційність ринку, основну</w:t>
      </w:r>
      <w:r w:rsidR="00D8650F" w:rsidRPr="00E8040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D8650F" w:rsidRPr="00E80404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тенденцію розвитку за ряд років, стабільність ринку, тривалість і</w:t>
      </w:r>
      <w:r w:rsidR="00D8650F" w:rsidRPr="00E8040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D8650F" w:rsidRPr="00E80404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фази циклу (у тому числі сезонність).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="00D8650F" w:rsidRPr="00CF09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ринки таких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товарів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:</w:t>
      </w:r>
      <w:proofErr w:type="gramStart"/>
      <w:r w:rsidR="00D8650F" w:rsidRPr="00CF09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92C"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proofErr w:type="gram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кондитерські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вироби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D8650F" w:rsidRPr="00CF092C" w:rsidRDefault="00CF092C" w:rsidP="00CF092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8650F" w:rsidRPr="00CF092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зерно;</w:t>
      </w:r>
      <w:r w:rsidR="00D8650F" w:rsidRPr="00CF09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чорні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метали;</w:t>
      </w:r>
      <w:r w:rsidR="00D8650F" w:rsidRPr="00CF09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-</w:t>
      </w:r>
      <w:r w:rsidR="00D8650F" w:rsidRPr="00CF092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побутова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техніка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="00D8650F" w:rsidRPr="00CF09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="00D8650F" w:rsidRPr="00CF092C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sectPr w:rsidR="00D8650F" w:rsidRPr="00CF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0F"/>
    <w:rsid w:val="00081500"/>
    <w:rsid w:val="001F36B2"/>
    <w:rsid w:val="007E2362"/>
    <w:rsid w:val="008C71E3"/>
    <w:rsid w:val="009E0A96"/>
    <w:rsid w:val="00C92CE1"/>
    <w:rsid w:val="00CF092C"/>
    <w:rsid w:val="00D8650F"/>
    <w:rsid w:val="00E6527F"/>
    <w:rsid w:val="00E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650F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D8650F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D8650F"/>
    <w:rPr>
      <w:rFonts w:ascii="Wingdings" w:hAnsi="Wingdings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650F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D8650F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D8650F"/>
    <w:rPr>
      <w:rFonts w:ascii="Wingdings" w:hAnsi="Wingdings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F9C0-6B90-4663-9873-501E939E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2022-04-28T08:39:00Z</dcterms:created>
  <dcterms:modified xsi:type="dcterms:W3CDTF">2022-04-28T13:03:00Z</dcterms:modified>
</cp:coreProperties>
</file>