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1" w:rsidRDefault="00AA6D31" w:rsidP="00AA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Модульна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№3.</w:t>
      </w:r>
    </w:p>
    <w:p w:rsidR="00AA6D31" w:rsidRDefault="00AA6D31" w:rsidP="00AA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6D3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D31" w:rsidRPr="00AA6D31" w:rsidRDefault="00AA6D31" w:rsidP="00AA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D31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D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D31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AA6D31">
        <w:rPr>
          <w:rFonts w:ascii="Times New Roman" w:hAnsi="Times New Roman" w:cs="Times New Roman"/>
          <w:sz w:val="24"/>
          <w:szCs w:val="24"/>
        </w:rPr>
        <w:t>»</w:t>
      </w:r>
    </w:p>
    <w:p w:rsidR="00295288" w:rsidRDefault="00AA6D31" w:rsidP="00AA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6D31">
        <w:rPr>
          <w:rFonts w:ascii="Times New Roman" w:hAnsi="Times New Roman" w:cs="Times New Roman"/>
          <w:sz w:val="24"/>
          <w:szCs w:val="24"/>
        </w:rPr>
        <w:t>В-1.</w:t>
      </w:r>
    </w:p>
    <w:p w:rsidR="00AA6D31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A6D31" w:rsidRPr="00AA6D31">
        <w:rPr>
          <w:rFonts w:ascii="Times New Roman" w:hAnsi="Times New Roman" w:cs="Times New Roman"/>
          <w:sz w:val="24"/>
          <w:szCs w:val="24"/>
          <w:lang w:val="uk-UA"/>
        </w:rPr>
        <w:t>Зміст. цілі та особливості бюджетно-податкової політики.</w:t>
      </w:r>
    </w:p>
    <w:p w:rsidR="00CA31EF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A31EF" w:rsidRPr="00CA31EF">
        <w:rPr>
          <w:rFonts w:ascii="Times New Roman" w:hAnsi="Times New Roman" w:cs="Times New Roman"/>
          <w:sz w:val="24"/>
          <w:szCs w:val="24"/>
          <w:lang w:val="uk-UA"/>
        </w:rPr>
        <w:t>Основні інструменти грошово-кредитної політики.</w:t>
      </w:r>
    </w:p>
    <w:p w:rsidR="00CA31EF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A31EF" w:rsidRPr="00CA31EF">
        <w:rPr>
          <w:rFonts w:ascii="Times New Roman" w:hAnsi="Times New Roman" w:cs="Times New Roman"/>
          <w:sz w:val="24"/>
          <w:szCs w:val="24"/>
          <w:lang w:val="uk-UA"/>
        </w:rPr>
        <w:t>Проаналізувати проблему нерівності доходів у суспільстві.</w:t>
      </w:r>
    </w:p>
    <w:p w:rsidR="00777D57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D57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Тести.</w:t>
      </w:r>
    </w:p>
    <w:p w:rsidR="00822BB4" w:rsidRDefault="00822BB4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DF5" w:rsidRPr="00822BB4" w:rsidRDefault="00442DF5" w:rsidP="00822BB4">
      <w:pPr>
        <w:pStyle w:val="a3"/>
        <w:numPr>
          <w:ilvl w:val="0"/>
          <w:numId w:val="13"/>
        </w:numPr>
        <w:shd w:val="clear" w:color="auto" w:fill="FFFFFF"/>
        <w:tabs>
          <w:tab w:val="left" w:pos="360"/>
          <w:tab w:val="left" w:pos="787"/>
        </w:tabs>
        <w:spacing w:after="0"/>
        <w:ind w:right="362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</w:pPr>
      <w:r w:rsidRPr="00822BB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Економічні блага</w:t>
      </w:r>
      <w:r w:rsidRPr="00822B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22BB4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- це:</w:t>
      </w:r>
    </w:p>
    <w:p w:rsidR="00442DF5" w:rsidRPr="00442DF5" w:rsidRDefault="00442DF5" w:rsidP="00822BB4">
      <w:pPr>
        <w:numPr>
          <w:ilvl w:val="0"/>
          <w:numId w:val="7"/>
        </w:numPr>
        <w:shd w:val="clear" w:color="auto" w:fill="FFFFFF"/>
        <w:tabs>
          <w:tab w:val="left" w:pos="360"/>
          <w:tab w:val="left" w:pos="787"/>
        </w:tabs>
        <w:spacing w:after="0" w:line="240" w:lineRule="auto"/>
        <w:ind w:left="0" w:right="36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Обмежені блага;</w:t>
      </w:r>
    </w:p>
    <w:p w:rsidR="00442DF5" w:rsidRPr="00442DF5" w:rsidRDefault="00442DF5" w:rsidP="00822BB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Тільки блага, що мають високий ступінь корисності;</w:t>
      </w: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</w:p>
    <w:p w:rsidR="00442DF5" w:rsidRPr="00442DF5" w:rsidRDefault="00442DF5" w:rsidP="00822BB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Блага, що мають корисність тільки для споживача даного бла</w:t>
      </w:r>
      <w:r w:rsidRPr="00442DF5">
        <w:rPr>
          <w:rFonts w:ascii="Times New Roman" w:hAnsi="Times New Roman" w:cs="Times New Roman"/>
          <w:color w:val="000000"/>
          <w:spacing w:val="-11"/>
          <w:sz w:val="24"/>
          <w:szCs w:val="24"/>
          <w:lang w:val="uk-UA"/>
        </w:rPr>
        <w:t>га;</w:t>
      </w:r>
    </w:p>
    <w:p w:rsidR="00442DF5" w:rsidRPr="00442DF5" w:rsidRDefault="00442DF5" w:rsidP="00822BB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Блага, що виробляються тільки для свого власного споживан</w:t>
      </w:r>
      <w:r w:rsidRPr="00442DF5">
        <w:rPr>
          <w:rFonts w:ascii="Times New Roman" w:hAnsi="Times New Roman" w:cs="Times New Roman"/>
          <w:color w:val="000000"/>
          <w:spacing w:val="-13"/>
          <w:sz w:val="24"/>
          <w:szCs w:val="24"/>
          <w:lang w:val="uk-UA"/>
        </w:rPr>
        <w:t>ня.</w:t>
      </w:r>
    </w:p>
    <w:p w:rsidR="00442DF5" w:rsidRPr="00442DF5" w:rsidRDefault="00442DF5" w:rsidP="00822BB4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822BB4" w:rsidRDefault="00822BB4" w:rsidP="00822BB4">
      <w:pPr>
        <w:shd w:val="clear" w:color="auto" w:fill="FFFFFF"/>
        <w:tabs>
          <w:tab w:val="left" w:pos="360"/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</w:pPr>
    </w:p>
    <w:p w:rsidR="00442DF5" w:rsidRPr="00442DF5" w:rsidRDefault="00822BB4" w:rsidP="00822BB4">
      <w:pPr>
        <w:shd w:val="clear" w:color="auto" w:fill="FFFFFF"/>
        <w:tabs>
          <w:tab w:val="left" w:pos="360"/>
          <w:tab w:val="left" w:pos="7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2</w:t>
      </w:r>
      <w:r w:rsidR="00442DF5" w:rsidRPr="00442DF5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.</w:t>
      </w:r>
      <w:r w:rsidR="00442DF5" w:rsidRPr="00442D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442DF5" w:rsidRPr="00442DF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Проблема обмеженості може бути вирішена, якщо:</w:t>
      </w:r>
    </w:p>
    <w:p w:rsidR="00442DF5" w:rsidRPr="00442DF5" w:rsidRDefault="00442DF5" w:rsidP="00822BB4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Усі країни світу стануть постіндустріальними суспільствами;</w:t>
      </w:r>
    </w:p>
    <w:p w:rsidR="00442DF5" w:rsidRPr="00442DF5" w:rsidRDefault="00442DF5" w:rsidP="00822BB4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Будуть знайдені практично невичерпні джерела енергетичних </w:t>
      </w:r>
      <w:r w:rsidRPr="00442D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ресурсів;</w:t>
      </w:r>
    </w:p>
    <w:p w:rsidR="00442DF5" w:rsidRPr="00442DF5" w:rsidRDefault="00442DF5" w:rsidP="00822BB4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Люди та країни відмовляться від конкуренції на користь спів</w:t>
      </w:r>
      <w:r w:rsidRPr="00442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робітництва;</w:t>
      </w:r>
    </w:p>
    <w:p w:rsidR="00442DF5" w:rsidRPr="00442DF5" w:rsidRDefault="00442DF5" w:rsidP="00442DF5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 наведені вище відповіді є неправильними.</w:t>
      </w:r>
    </w:p>
    <w:p w:rsidR="00822BB4" w:rsidRDefault="00822BB4" w:rsidP="00822BB4">
      <w:pPr>
        <w:shd w:val="clear" w:color="auto" w:fill="FFFFFF"/>
        <w:tabs>
          <w:tab w:val="left" w:pos="360"/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</w:pPr>
    </w:p>
    <w:p w:rsidR="00442DF5" w:rsidRPr="00442DF5" w:rsidRDefault="00822BB4" w:rsidP="00822BB4">
      <w:pPr>
        <w:shd w:val="clear" w:color="auto" w:fill="FFFFFF"/>
        <w:tabs>
          <w:tab w:val="left" w:pos="360"/>
          <w:tab w:val="left" w:pos="77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3</w:t>
      </w:r>
      <w:r w:rsidR="00442DF5" w:rsidRPr="00442DF5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.</w:t>
      </w:r>
      <w:r w:rsidR="00442DF5" w:rsidRPr="00442D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442DF5" w:rsidRPr="00442DF5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Оберіть найбільш придатний, з Вашої точки зору, перелік </w:t>
      </w:r>
      <w:r w:rsidR="00442DF5" w:rsidRPr="00442DF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виробничих ресурсів в сучасній економіці:</w:t>
      </w:r>
    </w:p>
    <w:p w:rsidR="00442DF5" w:rsidRPr="00442DF5" w:rsidRDefault="00442DF5" w:rsidP="00822BB4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Земля, робоча сила, управління, капітал, гроші.</w:t>
      </w:r>
    </w:p>
    <w:p w:rsidR="00442DF5" w:rsidRPr="00442DF5" w:rsidRDefault="00442DF5" w:rsidP="00442DF5">
      <w:pPr>
        <w:numPr>
          <w:ilvl w:val="0"/>
          <w:numId w:val="9"/>
        </w:numPr>
        <w:shd w:val="clear" w:color="auto" w:fill="FFFFFF"/>
        <w:tabs>
          <w:tab w:val="left" w:pos="360"/>
          <w:tab w:val="left" w:pos="77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Земля, праця, засоби виробництва, технологія, підприємницькі здібності, управління, капітал.</w:t>
      </w:r>
    </w:p>
    <w:p w:rsidR="00442DF5" w:rsidRPr="00442DF5" w:rsidRDefault="00442DF5" w:rsidP="00442DF5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Ресурси, капітал, технологія, праця, підприємницькі здібності.</w:t>
      </w:r>
    </w:p>
    <w:p w:rsidR="00442DF5" w:rsidRPr="00442DF5" w:rsidRDefault="00442DF5" w:rsidP="00442DF5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Земля, праця, капітал, підприємницькі здібності, інформація.</w:t>
      </w:r>
    </w:p>
    <w:p w:rsidR="00442DF5" w:rsidRPr="00442DF5" w:rsidRDefault="00442DF5" w:rsidP="00442DF5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822BB4" w:rsidRDefault="00822BB4" w:rsidP="00822BB4">
      <w:p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42DF5" w:rsidRPr="00442DF5" w:rsidRDefault="00822BB4" w:rsidP="00822BB4">
      <w:p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442DF5" w:rsidRPr="00442D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442DF5"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42DF5" w:rsidRPr="00442D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Чи відносяться гроші до виробничих ресурсів? </w:t>
      </w:r>
    </w:p>
    <w:p w:rsidR="00442DF5" w:rsidRPr="00442DF5" w:rsidRDefault="00442DF5" w:rsidP="00822BB4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Так, якщо на ці гроші купують капітальні ресурси;</w:t>
      </w:r>
    </w:p>
    <w:p w:rsidR="00442DF5" w:rsidRPr="00442DF5" w:rsidRDefault="00442DF5" w:rsidP="00822BB4">
      <w:pPr>
        <w:numPr>
          <w:ilvl w:val="0"/>
          <w:numId w:val="10"/>
        </w:numPr>
        <w:shd w:val="clear" w:color="auto" w:fill="FFFFFF"/>
        <w:tabs>
          <w:tab w:val="left" w:pos="360"/>
          <w:tab w:val="left" w:pos="80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Ні, якщо вони не знаходяться на банківському рахунку;</w:t>
      </w:r>
    </w:p>
    <w:p w:rsidR="00442DF5" w:rsidRPr="00442DF5" w:rsidRDefault="00442DF5" w:rsidP="00442DF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Так, але тільки за умов, коли оплачуються товари та послуги. </w:t>
      </w:r>
    </w:p>
    <w:p w:rsidR="00442DF5" w:rsidRPr="00442DF5" w:rsidRDefault="00442DF5" w:rsidP="00442DF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Ні, бо гроші є фінансовим засобом.</w:t>
      </w:r>
    </w:p>
    <w:p w:rsidR="00442DF5" w:rsidRPr="00442DF5" w:rsidRDefault="00442DF5" w:rsidP="00442DF5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822BB4" w:rsidRDefault="00822BB4" w:rsidP="00822BB4">
      <w:pPr>
        <w:shd w:val="clear" w:color="auto" w:fill="FFFFFF"/>
        <w:tabs>
          <w:tab w:val="left" w:pos="360"/>
          <w:tab w:val="left" w:pos="946"/>
        </w:tabs>
        <w:spacing w:after="0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</w:pPr>
    </w:p>
    <w:p w:rsidR="00442DF5" w:rsidRPr="00442DF5" w:rsidRDefault="00822BB4" w:rsidP="00822BB4">
      <w:pPr>
        <w:shd w:val="clear" w:color="auto" w:fill="FFFFFF"/>
        <w:tabs>
          <w:tab w:val="left" w:pos="360"/>
          <w:tab w:val="left" w:pos="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5. </w:t>
      </w:r>
      <w:r w:rsidR="00442DF5" w:rsidRPr="00442DF5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Якими причинами можна пояснити існування економіч</w:t>
      </w:r>
      <w:r w:rsidR="00442DF5" w:rsidRPr="00442D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них проблем?</w:t>
      </w:r>
    </w:p>
    <w:p w:rsidR="00442DF5" w:rsidRPr="00442DF5" w:rsidRDefault="00442DF5" w:rsidP="00822BB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Безмежністю потреб та обмеженістю ресурсів;</w:t>
      </w:r>
    </w:p>
    <w:p w:rsidR="00442DF5" w:rsidRPr="00442DF5" w:rsidRDefault="00442DF5" w:rsidP="00822BB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Наявністю безробіття та інфляції;</w:t>
      </w:r>
    </w:p>
    <w:p w:rsidR="00442DF5" w:rsidRPr="00442DF5" w:rsidRDefault="00442DF5" w:rsidP="00442DF5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Зростанням населення Землі;</w:t>
      </w:r>
    </w:p>
    <w:p w:rsidR="00442DF5" w:rsidRPr="00442DF5" w:rsidRDefault="00442DF5" w:rsidP="00442DF5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Забрудненням навколишнього середовища.</w:t>
      </w:r>
    </w:p>
    <w:p w:rsidR="00442DF5" w:rsidRPr="00442DF5" w:rsidRDefault="00442DF5" w:rsidP="00442DF5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442DF5" w:rsidRPr="00442DF5" w:rsidRDefault="00442DF5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BB4" w:rsidRPr="00D42CF5" w:rsidRDefault="00822BB4" w:rsidP="0082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77D57" w:rsidRPr="00442DF5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77D57" w:rsidRPr="00442DF5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D57" w:rsidRPr="00442DF5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D57" w:rsidRPr="00442DF5" w:rsidRDefault="00777D57" w:rsidP="00AA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BB4" w:rsidRDefault="00822BB4" w:rsidP="00822B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7D57" w:rsidRPr="00777D57" w:rsidRDefault="00777D57" w:rsidP="00822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Модульна контрольна робота №3.</w:t>
      </w:r>
    </w:p>
    <w:p w:rsidR="00777D57" w:rsidRPr="00777D57" w:rsidRDefault="00777D57" w:rsidP="00777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навчальної дисципліни </w:t>
      </w:r>
    </w:p>
    <w:p w:rsidR="00777D57" w:rsidRPr="00777D57" w:rsidRDefault="00777D57" w:rsidP="00777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«Економічна теорія та основи функціонування підприємства»</w:t>
      </w:r>
    </w:p>
    <w:p w:rsidR="00777D57" w:rsidRDefault="00777D57" w:rsidP="00777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В-2. </w:t>
      </w:r>
    </w:p>
    <w:p w:rsidR="00777D57" w:rsidRPr="00777D57" w:rsidRDefault="00777D57" w:rsidP="007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1. Розкрити особливості податкової політики держави.</w:t>
      </w:r>
    </w:p>
    <w:p w:rsidR="00777D57" w:rsidRPr="00777D57" w:rsidRDefault="00777D57" w:rsidP="007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2. Пояснити зміст та основні цілі грошово-кредитної політики.</w:t>
      </w:r>
    </w:p>
    <w:p w:rsidR="00777D57" w:rsidRDefault="00777D57" w:rsidP="007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57">
        <w:rPr>
          <w:rFonts w:ascii="Times New Roman" w:hAnsi="Times New Roman" w:cs="Times New Roman"/>
          <w:sz w:val="24"/>
          <w:szCs w:val="24"/>
          <w:lang w:val="uk-UA"/>
        </w:rPr>
        <w:t>3. Проаналізувати рівень соціального захисту населення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D57" w:rsidRDefault="00777D57" w:rsidP="007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D57" w:rsidRDefault="00777D57" w:rsidP="007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Тести.</w:t>
      </w:r>
    </w:p>
    <w:p w:rsidR="00D42CF5" w:rsidRPr="00D42CF5" w:rsidRDefault="00D42CF5" w:rsidP="00D42CF5">
      <w:pPr>
        <w:pStyle w:val="a3"/>
        <w:numPr>
          <w:ilvl w:val="0"/>
          <w:numId w:val="4"/>
        </w:numPr>
        <w:shd w:val="clear" w:color="auto" w:fill="FFFFFF"/>
        <w:tabs>
          <w:tab w:val="left" w:pos="360"/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 xml:space="preserve">Чому економічна теорія стверджує, що в економіці люди </w:t>
      </w:r>
      <w:r w:rsidRPr="00D42CF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постійно роблять вибір?</w:t>
      </w:r>
    </w:p>
    <w:p w:rsidR="00D42CF5" w:rsidRPr="00D42CF5" w:rsidRDefault="00D42CF5" w:rsidP="00D42CF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Щоб краще задовольнити свої потреби і не розгубитись у різноманітному світі товарів;</w:t>
      </w:r>
    </w:p>
    <w:p w:rsidR="00D42CF5" w:rsidRPr="00D42CF5" w:rsidRDefault="00D42CF5" w:rsidP="00D42CF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Люди мають різні смаки;</w:t>
      </w:r>
    </w:p>
    <w:p w:rsidR="00D42CF5" w:rsidRPr="00D42CF5" w:rsidRDefault="00D42CF5" w:rsidP="00D42CF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Тому, що потреби безмежні, а ресурси обмежені;</w:t>
      </w:r>
    </w:p>
    <w:p w:rsidR="00D42CF5" w:rsidRPr="00D42CF5" w:rsidRDefault="00D42CF5" w:rsidP="00D42CF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жити не гірше, ніж інші.</w:t>
      </w:r>
    </w:p>
    <w:p w:rsidR="00D42CF5" w:rsidRPr="00D42CF5" w:rsidRDefault="00D42CF5" w:rsidP="00D42CF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D42CF5" w:rsidRDefault="00D42CF5" w:rsidP="00D42CF5">
      <w:pPr>
        <w:shd w:val="clear" w:color="auto" w:fill="FFFFFF"/>
        <w:tabs>
          <w:tab w:val="left" w:pos="360"/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</w:pPr>
    </w:p>
    <w:p w:rsidR="00D42CF5" w:rsidRPr="00D42CF5" w:rsidRDefault="00D42CF5" w:rsidP="00D42CF5">
      <w:pPr>
        <w:shd w:val="clear" w:color="auto" w:fill="FFFFFF"/>
        <w:tabs>
          <w:tab w:val="left" w:pos="360"/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2 .</w:t>
      </w:r>
      <w:r w:rsidRPr="00D42C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42CF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Яке з тверджень не відноситься до розкриття сутності аль</w:t>
      </w:r>
      <w:r w:rsidRPr="00D42CF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тернативної вартості:</w:t>
      </w:r>
    </w:p>
    <w:p w:rsidR="00D42CF5" w:rsidRPr="00D42CF5" w:rsidRDefault="00D42CF5" w:rsidP="00D42CF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right="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Людина має альтернативні витрати, коли її уявлення про економіку не співпадають з реальними економічними процесами;</w:t>
      </w:r>
    </w:p>
    <w:p w:rsidR="00D42CF5" w:rsidRPr="00D42CF5" w:rsidRDefault="00D42CF5" w:rsidP="00D42CF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right="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Вибір чогось одного при обмеженості ресурсів означає відмо</w:t>
      </w: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ву від чогось іншого;</w:t>
      </w:r>
    </w:p>
    <w:p w:rsidR="00D42CF5" w:rsidRPr="00D42CF5" w:rsidRDefault="00D42CF5" w:rsidP="00D42CF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Відмова від використання ресурсів в іншому напрямку і є вар</w:t>
      </w: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тістю втрачених можливостей;</w:t>
      </w:r>
    </w:p>
    <w:p w:rsidR="00D42CF5" w:rsidRPr="00D42CF5" w:rsidRDefault="00D42CF5" w:rsidP="00D42CF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Ціна вибору - це цінність товару (послуги), від якого (якої) </w:t>
      </w: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відмовились, коли здійснювали вибір.</w:t>
      </w:r>
    </w:p>
    <w:p w:rsidR="00D42CF5" w:rsidRPr="00D42CF5" w:rsidRDefault="00D42CF5" w:rsidP="00D42CF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D42CF5" w:rsidRDefault="00D42CF5" w:rsidP="00D42CF5">
      <w:pPr>
        <w:shd w:val="clear" w:color="auto" w:fill="FFFFFF"/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</w:pPr>
    </w:p>
    <w:p w:rsidR="00D42CF5" w:rsidRPr="00D42CF5" w:rsidRDefault="00D42CF5" w:rsidP="00D42CF5">
      <w:pPr>
        <w:shd w:val="clear" w:color="auto" w:fill="FFFFFF"/>
        <w:tabs>
          <w:tab w:val="left" w:pos="360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uk-UA"/>
        </w:rPr>
        <w:t>3.</w:t>
      </w:r>
      <w:r w:rsidRPr="00D42C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42CF5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Альтернативні витрати на будівництво нової автостради - </w:t>
      </w:r>
      <w:r w:rsidRPr="00D42CF5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uk-UA"/>
        </w:rPr>
        <w:t>це є:</w:t>
      </w:r>
    </w:p>
    <w:p w:rsidR="00D42CF5" w:rsidRPr="00D42CF5" w:rsidRDefault="00D42CF5" w:rsidP="00D42CF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товари та послуги, від яких треба відмовитись на користь</w:t>
      </w: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будівництва автостради;</w:t>
      </w:r>
    </w:p>
    <w:p w:rsidR="00D42CF5" w:rsidRPr="00D42CF5" w:rsidRDefault="00D42CF5" w:rsidP="00D42CF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Кошти на</w:t>
      </w:r>
      <w:r w:rsidRPr="00D42CF5">
        <w:rPr>
          <w:rFonts w:ascii="Times New Roman" w:hAnsi="Times New Roman" w:cs="Times New Roman"/>
          <w:smallCaps/>
          <w:color w:val="000000"/>
          <w:sz w:val="24"/>
          <w:szCs w:val="24"/>
          <w:lang w:val="uk-UA"/>
        </w:rPr>
        <w:t xml:space="preserve"> </w:t>
      </w: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будівництво автостради у цінах цього року;</w:t>
      </w:r>
    </w:p>
    <w:p w:rsidR="00D42CF5" w:rsidRPr="00D42CF5" w:rsidRDefault="00D42CF5" w:rsidP="00D42CF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 річного податку, який повинна сплатити фірма, що будує</w:t>
      </w:r>
      <w:r w:rsidRPr="00D42C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автостраду;</w:t>
      </w:r>
    </w:p>
    <w:p w:rsidR="00D42CF5" w:rsidRPr="00D42CF5" w:rsidRDefault="00D42CF5" w:rsidP="00D42CF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Гроші на заробітну плату всіх працівників фірми, що будує автостраду.</w:t>
      </w:r>
    </w:p>
    <w:p w:rsidR="00D42CF5" w:rsidRPr="00D42CF5" w:rsidRDefault="00D42CF5" w:rsidP="00D42CF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D42CF5" w:rsidRDefault="00D42CF5" w:rsidP="00D42CF5">
      <w:pPr>
        <w:shd w:val="clear" w:color="auto" w:fill="FFFFFF"/>
        <w:tabs>
          <w:tab w:val="left" w:pos="360"/>
          <w:tab w:val="left" w:pos="787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D42CF5" w:rsidRPr="00D42CF5" w:rsidRDefault="00D42CF5" w:rsidP="00D42CF5">
      <w:pPr>
        <w:shd w:val="clear" w:color="auto" w:fill="FFFFFF"/>
        <w:tabs>
          <w:tab w:val="left" w:pos="360"/>
          <w:tab w:val="left" w:pos="7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4. Що Ви вважаєте раціональним вибором?</w:t>
      </w:r>
    </w:p>
    <w:p w:rsidR="00D42CF5" w:rsidRPr="00D42CF5" w:rsidRDefault="00D42CF5" w:rsidP="00D42C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Вибір, який Ви зробили після всебічного обмірковування;</w:t>
      </w:r>
    </w:p>
    <w:p w:rsidR="00D42CF5" w:rsidRPr="00D42CF5" w:rsidRDefault="00D42CF5" w:rsidP="00D42C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Вибір, який Ви зробили за допомогою математичних розраху</w:t>
      </w: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нків, комп'ютерного моделювання;</w:t>
      </w:r>
    </w:p>
    <w:p w:rsidR="00D42CF5" w:rsidRPr="00D42CF5" w:rsidRDefault="00D42CF5" w:rsidP="00D42C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Вибір, внаслідок якого Ви досягли своєї мети;</w:t>
      </w:r>
    </w:p>
    <w:p w:rsidR="00D42CF5" w:rsidRPr="00D42CF5" w:rsidRDefault="00D42CF5" w:rsidP="00D42C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Вибір, внаслідок якого Ви втрачаєте менше у порівнянні з тим, </w:t>
      </w:r>
      <w:r w:rsidRPr="00D42CF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що отримуєте.</w:t>
      </w:r>
    </w:p>
    <w:p w:rsidR="00D42CF5" w:rsidRPr="00D42CF5" w:rsidRDefault="00D42CF5" w:rsidP="00D42CF5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Правильної відповіді нема.</w:t>
      </w:r>
    </w:p>
    <w:p w:rsidR="00D42CF5" w:rsidRDefault="00D42CF5" w:rsidP="00D42CF5">
      <w:pPr>
        <w:shd w:val="clear" w:color="auto" w:fill="FFFFFF"/>
        <w:tabs>
          <w:tab w:val="left" w:pos="360"/>
          <w:tab w:val="left" w:pos="902"/>
        </w:tabs>
        <w:spacing w:line="240" w:lineRule="auto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uk-UA"/>
        </w:rPr>
      </w:pPr>
    </w:p>
    <w:p w:rsidR="00D42CF5" w:rsidRPr="00D42CF5" w:rsidRDefault="00D42CF5" w:rsidP="00D42CF5">
      <w:pPr>
        <w:shd w:val="clear" w:color="auto" w:fill="FFFFFF"/>
        <w:tabs>
          <w:tab w:val="left" w:pos="360"/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F5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uk-UA"/>
        </w:rPr>
        <w:t>5.</w:t>
      </w:r>
      <w:r w:rsidRPr="00D42C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D42CF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t>Якщо економічні ресурси країни використовуються по</w:t>
      </w:r>
      <w:r w:rsidRPr="00D42CF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uk-UA"/>
        </w:rPr>
        <w:softHyphen/>
        <w:t xml:space="preserve">вністю, то збільшення виробництва одного з продуктів можливо </w:t>
      </w:r>
      <w:r w:rsidRPr="00D42C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тільки за умов:</w:t>
      </w:r>
    </w:p>
    <w:p w:rsidR="00D42CF5" w:rsidRPr="00D42CF5" w:rsidRDefault="00D42CF5" w:rsidP="00D42CF5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Загального зниження цін; </w:t>
      </w:r>
    </w:p>
    <w:p w:rsidR="00D42CF5" w:rsidRPr="00D42CF5" w:rsidRDefault="00D42CF5" w:rsidP="00D42CF5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Зменшення виробництва іншого продукту;</w:t>
      </w:r>
    </w:p>
    <w:p w:rsidR="00D42CF5" w:rsidRPr="00D42CF5" w:rsidRDefault="00D42CF5" w:rsidP="00D42CF5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2CF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Збільшення виробництва в приватному секторі, а не на держа</w:t>
      </w:r>
      <w:r w:rsidRPr="00D42C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вних підприємствах;</w:t>
      </w:r>
    </w:p>
    <w:p w:rsidR="00D42CF5" w:rsidRDefault="00D42CF5" w:rsidP="00D4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2CF5" w:rsidRPr="00D42CF5" w:rsidRDefault="00D42CF5" w:rsidP="00D4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D42CF5" w:rsidRPr="00D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03"/>
    <w:multiLevelType w:val="hybridMultilevel"/>
    <w:tmpl w:val="FC282F5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F30DA"/>
    <w:multiLevelType w:val="hybridMultilevel"/>
    <w:tmpl w:val="072EAC0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60FAC"/>
    <w:multiLevelType w:val="hybridMultilevel"/>
    <w:tmpl w:val="67CA1C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724E5"/>
    <w:multiLevelType w:val="hybridMultilevel"/>
    <w:tmpl w:val="0886819E"/>
    <w:lvl w:ilvl="0" w:tplc="041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D370D"/>
    <w:multiLevelType w:val="hybridMultilevel"/>
    <w:tmpl w:val="C39A802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C79FA"/>
    <w:multiLevelType w:val="hybridMultilevel"/>
    <w:tmpl w:val="F8A4564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4525"/>
    <w:multiLevelType w:val="hybridMultilevel"/>
    <w:tmpl w:val="F8FEB7A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C1183"/>
    <w:multiLevelType w:val="hybridMultilevel"/>
    <w:tmpl w:val="1026F9D8"/>
    <w:lvl w:ilvl="0" w:tplc="BA68D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D86369"/>
    <w:multiLevelType w:val="hybridMultilevel"/>
    <w:tmpl w:val="82B26E7C"/>
    <w:lvl w:ilvl="0" w:tplc="69242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3A95"/>
    <w:multiLevelType w:val="hybridMultilevel"/>
    <w:tmpl w:val="9E64D19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468B7"/>
    <w:multiLevelType w:val="hybridMultilevel"/>
    <w:tmpl w:val="7482FF0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251F2"/>
    <w:multiLevelType w:val="hybridMultilevel"/>
    <w:tmpl w:val="918073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54145"/>
    <w:multiLevelType w:val="hybridMultilevel"/>
    <w:tmpl w:val="CCB26F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1"/>
    <w:rsid w:val="00295288"/>
    <w:rsid w:val="00442DF5"/>
    <w:rsid w:val="00777D57"/>
    <w:rsid w:val="00822BB4"/>
    <w:rsid w:val="00AA6D31"/>
    <w:rsid w:val="00CA31EF"/>
    <w:rsid w:val="00D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2022-04-22T09:10:00Z</dcterms:created>
  <dcterms:modified xsi:type="dcterms:W3CDTF">2022-04-22T12:00:00Z</dcterms:modified>
</cp:coreProperties>
</file>