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0B" w:rsidRPr="00B96B55" w:rsidRDefault="000E5583">
      <w:pPr>
        <w:pStyle w:val="TableParagraph"/>
        <w:ind w:left="0"/>
        <w:jc w:val="center"/>
        <w:rPr>
          <w:lang w:val="ru-RU"/>
        </w:rPr>
      </w:pPr>
      <w:bookmarkStart w:id="0" w:name="_GoBack"/>
      <w:r>
        <w:rPr>
          <w:b/>
          <w:bCs/>
          <w:iCs/>
          <w:sz w:val="28"/>
          <w:szCs w:val="28"/>
          <w:lang w:val="uk-UA"/>
        </w:rPr>
        <w:t xml:space="preserve">ПРАКТИЧНА РОБОТА № </w:t>
      </w:r>
      <w:r w:rsidR="00FD6256">
        <w:rPr>
          <w:b/>
          <w:bCs/>
          <w:iCs/>
          <w:sz w:val="28"/>
          <w:szCs w:val="28"/>
          <w:lang w:val="ru-RU"/>
        </w:rPr>
        <w:t>7</w:t>
      </w:r>
    </w:p>
    <w:p w:rsidR="00B96B55" w:rsidRPr="00B96B55" w:rsidRDefault="001322F7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55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B9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55" w:rsidRPr="00B96B55">
        <w:rPr>
          <w:rFonts w:ascii="Times New Roman" w:hAnsi="Times New Roman" w:cs="Times New Roman"/>
          <w:b/>
          <w:sz w:val="28"/>
          <w:szCs w:val="28"/>
        </w:rPr>
        <w:t>Дослідження екологічного стану повітря</w:t>
      </w:r>
    </w:p>
    <w:p w:rsidR="00B96B55" w:rsidRPr="00B96B55" w:rsidRDefault="00B96B55" w:rsidP="00B96B5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b/>
          <w:sz w:val="28"/>
          <w:szCs w:val="28"/>
        </w:rPr>
        <w:t xml:space="preserve">Мета роботи: </w:t>
      </w:r>
      <w:r w:rsidRPr="00B96B55">
        <w:rPr>
          <w:rFonts w:ascii="Times New Roman" w:hAnsi="Times New Roman" w:cs="Times New Roman"/>
          <w:sz w:val="28"/>
          <w:szCs w:val="28"/>
        </w:rPr>
        <w:t>Ознайомитися з приладами, які вимірюють стан атмосферного повітря. Знати методику та відбір проб атмосферного повітря. Вміти визначати вміст токсичних речовин, які містяться в повітря.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Pr="00B96B55">
        <w:rPr>
          <w:rFonts w:ascii="Times New Roman" w:hAnsi="Times New Roman" w:cs="Times New Roman"/>
          <w:sz w:val="28"/>
          <w:szCs w:val="28"/>
        </w:rPr>
        <w:t xml:space="preserve"> Ознайомлення з теоретичними основами приладів, які</w:t>
      </w:r>
      <w:r w:rsidRPr="00B96B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B55">
        <w:rPr>
          <w:rFonts w:ascii="Times New Roman" w:hAnsi="Times New Roman" w:cs="Times New Roman"/>
          <w:sz w:val="28"/>
          <w:szCs w:val="28"/>
        </w:rPr>
        <w:t>вимірюють атмосферні забруднення та озон. Зокрема, розкрити такі питання: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1.1. Яким є склад і структура атмосфери та основні забруднювачі повітря?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1.2. Вимірювання атмосферних забруднень.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1.3. Що таке озонова дірка та як вимірюють озон?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b/>
          <w:sz w:val="28"/>
          <w:szCs w:val="28"/>
        </w:rPr>
        <w:t>Завдання 2.</w:t>
      </w:r>
      <w:r w:rsidRPr="00B96B55">
        <w:rPr>
          <w:rFonts w:ascii="Times New Roman" w:hAnsi="Times New Roman" w:cs="Times New Roman"/>
          <w:sz w:val="28"/>
          <w:szCs w:val="28"/>
        </w:rPr>
        <w:t xml:space="preserve"> Ознайомлення з практичними основами визначення вмісту деяких токсичних речовин у повітрі за допомогою газоаналізатора.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Зокрема, підготувати такі питання: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2.1. Які є методи контролю за станом атмосфери?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2.2. Як проводиться відбір проб атмосферного повітря для аналізу?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2.3. Як проводиться відбір проб повітря способом заповнення посудин обмеженого об’єму?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2.4. Будова та принцип дії приладу для вимірювання концентрацій шкідливих речовин аспіратор АМ-5 з набором індикаторних трубок (</w:t>
      </w:r>
      <w:proofErr w:type="spellStart"/>
      <w:r w:rsidRPr="00B96B55">
        <w:rPr>
          <w:rFonts w:ascii="Times New Roman" w:hAnsi="Times New Roman" w:cs="Times New Roman"/>
          <w:sz w:val="28"/>
          <w:szCs w:val="28"/>
        </w:rPr>
        <w:t>газовизначники</w:t>
      </w:r>
      <w:proofErr w:type="spellEnd"/>
      <w:r w:rsidRPr="00B96B55">
        <w:rPr>
          <w:rFonts w:ascii="Times New Roman" w:hAnsi="Times New Roman" w:cs="Times New Roman"/>
          <w:sz w:val="28"/>
          <w:szCs w:val="28"/>
        </w:rPr>
        <w:t xml:space="preserve"> хімічні ГХ-М).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2.5. Принципи дії газоаналізаторів та діапазон вимірювання.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2.6. Які є головні групи фізико-хімічних та фізичних методів дослідження стану довкілля?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2.7. Як здійснюється визначення вмісту деяких токсичних речовин у повітрі за допомогою газоаналізатора?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2.8. Яким є опис, конструкція та принцип дії універсального газоаналізатору УГ-2?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2.9. Порядок виконання вимірів газоаналізатором УГ-2.</w:t>
      </w:r>
    </w:p>
    <w:p w:rsidR="00B96B55" w:rsidRPr="00B96B55" w:rsidRDefault="00B96B55" w:rsidP="00B96B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55">
        <w:rPr>
          <w:rFonts w:ascii="Times New Roman" w:hAnsi="Times New Roman" w:cs="Times New Roman"/>
          <w:sz w:val="28"/>
          <w:szCs w:val="28"/>
        </w:rPr>
        <w:t>2.10. Визначення вмісту СО, SО</w:t>
      </w:r>
      <w:r w:rsidRPr="00B96B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6B55">
        <w:rPr>
          <w:rFonts w:ascii="Times New Roman" w:hAnsi="Times New Roman" w:cs="Times New Roman"/>
          <w:sz w:val="28"/>
          <w:szCs w:val="28"/>
        </w:rPr>
        <w:t>,СО</w:t>
      </w:r>
      <w:r w:rsidRPr="00B96B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6B55">
        <w:rPr>
          <w:rFonts w:ascii="Times New Roman" w:hAnsi="Times New Roman" w:cs="Times New Roman"/>
          <w:sz w:val="28"/>
          <w:szCs w:val="28"/>
        </w:rPr>
        <w:t>.</w:t>
      </w:r>
    </w:p>
    <w:p w:rsidR="00C5090B" w:rsidRDefault="00B96B55" w:rsidP="00B96B55">
      <w:pPr>
        <w:spacing w:after="0" w:line="360" w:lineRule="auto"/>
        <w:ind w:firstLine="284"/>
        <w:jc w:val="both"/>
      </w:pPr>
      <w:r w:rsidRPr="00B96B55">
        <w:rPr>
          <w:rFonts w:ascii="Times New Roman" w:hAnsi="Times New Roman" w:cs="Times New Roman"/>
          <w:sz w:val="28"/>
          <w:szCs w:val="28"/>
        </w:rPr>
        <w:t>2.11. Аналіз, конструкція та принцип дії різних газоаналізаторів.</w:t>
      </w:r>
      <w:r w:rsidRPr="00B96B55">
        <w:rPr>
          <w:rFonts w:ascii="Times New Roman" w:hAnsi="Times New Roman" w:cs="Times New Roman"/>
          <w:sz w:val="28"/>
          <w:szCs w:val="28"/>
        </w:rPr>
        <w:cr/>
      </w:r>
      <w:bookmarkEnd w:id="0"/>
    </w:p>
    <w:sectPr w:rsidR="00C5090B">
      <w:pgSz w:w="11906" w:h="16838"/>
      <w:pgMar w:top="851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0B"/>
    <w:rsid w:val="000E5583"/>
    <w:rsid w:val="001322F7"/>
    <w:rsid w:val="00255DA6"/>
    <w:rsid w:val="004E1676"/>
    <w:rsid w:val="004F2A19"/>
    <w:rsid w:val="00871480"/>
    <w:rsid w:val="00B96B55"/>
    <w:rsid w:val="00C5090B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A2C5"/>
  <w15:docId w15:val="{C7F58EDF-DD03-4650-A33E-705AD057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BC627E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99"/>
    <w:qFormat/>
    <w:rsid w:val="002D13E7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 w:eastAsia="en-US"/>
    </w:rPr>
  </w:style>
  <w:style w:type="paragraph" w:styleId="a9">
    <w:name w:val="Balloon Text"/>
    <w:basedOn w:val="a"/>
    <w:uiPriority w:val="99"/>
    <w:semiHidden/>
    <w:unhideWhenUsed/>
    <w:qFormat/>
    <w:rsid w:val="00BC627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3F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 Windows</cp:lastModifiedBy>
  <cp:revision>2</cp:revision>
  <dcterms:created xsi:type="dcterms:W3CDTF">2022-01-21T06:47:00Z</dcterms:created>
  <dcterms:modified xsi:type="dcterms:W3CDTF">2022-01-21T06:47:00Z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