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E5" w:rsidRDefault="00122508">
      <w:pPr>
        <w:pStyle w:val="1"/>
        <w:spacing w:line="362" w:lineRule="auto"/>
        <w:ind w:left="0"/>
        <w:jc w:val="center"/>
      </w:pPr>
      <w:r>
        <w:t>Лекція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b w:val="0"/>
        </w:rPr>
        <w:t>.</w:t>
      </w:r>
      <w:r>
        <w:rPr>
          <w:b w:val="0"/>
          <w:spacing w:val="1"/>
        </w:rPr>
        <w:t xml:space="preserve"> </w:t>
      </w:r>
      <w:r>
        <w:t>Техногенна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середовища.</w:t>
      </w:r>
    </w:p>
    <w:p w:rsidR="00855FE5" w:rsidRDefault="001225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855FE5" w:rsidRDefault="0012250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</w:t>
      </w:r>
    </w:p>
    <w:p w:rsidR="00855FE5" w:rsidRDefault="00122508">
      <w:pPr>
        <w:pStyle w:val="a8"/>
        <w:numPr>
          <w:ilvl w:val="0"/>
          <w:numId w:val="1"/>
        </w:numPr>
        <w:tabs>
          <w:tab w:val="left" w:pos="12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Техногенні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сучасної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цивілізації.</w:t>
      </w:r>
    </w:p>
    <w:p w:rsidR="00855FE5" w:rsidRDefault="00122508">
      <w:pPr>
        <w:pStyle w:val="a8"/>
        <w:numPr>
          <w:ilvl w:val="0"/>
          <w:numId w:val="1"/>
        </w:numPr>
        <w:tabs>
          <w:tab w:val="left" w:pos="12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Надзвичайні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ситуації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техногенного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характеру.</w:t>
      </w:r>
    </w:p>
    <w:p w:rsidR="00855FE5" w:rsidRDefault="00122508">
      <w:pPr>
        <w:pStyle w:val="a8"/>
        <w:numPr>
          <w:ilvl w:val="0"/>
          <w:numId w:val="1"/>
        </w:numPr>
        <w:tabs>
          <w:tab w:val="left" w:pos="1250"/>
        </w:tabs>
        <w:spacing w:line="36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ризиком в системі забезпечення техногенної безпеки.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Висновки</w:t>
      </w:r>
    </w:p>
    <w:p w:rsidR="00855FE5" w:rsidRDefault="00122508">
      <w:pPr>
        <w:pStyle w:val="1"/>
        <w:ind w:left="0"/>
        <w:jc w:val="both"/>
      </w:pPr>
      <w:r>
        <w:t>Вступ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Сучасний стан розвитку суспільства</w:t>
      </w:r>
      <w:r w:rsidR="00F572F2">
        <w:rPr>
          <w:rFonts w:ascii="Times New Roman" w:hAnsi="Times New Roman"/>
          <w:sz w:val="28"/>
          <w:szCs w:val="28"/>
        </w:rPr>
        <w:t xml:space="preserve"> характеризується постійно зрос</w:t>
      </w:r>
      <w:r>
        <w:rPr>
          <w:rFonts w:ascii="Times New Roman" w:hAnsi="Times New Roman"/>
          <w:sz w:val="28"/>
          <w:szCs w:val="28"/>
        </w:rPr>
        <w:t xml:space="preserve">таючими потребами в матеріальних благах, </w:t>
      </w:r>
      <w:r w:rsidR="00F572F2">
        <w:rPr>
          <w:rFonts w:ascii="Times New Roman" w:hAnsi="Times New Roman"/>
          <w:sz w:val="28"/>
          <w:szCs w:val="28"/>
        </w:rPr>
        <w:t>виробництво і, в багатьох випад</w:t>
      </w:r>
      <w:r>
        <w:rPr>
          <w:rFonts w:ascii="Times New Roman" w:hAnsi="Times New Roman"/>
          <w:sz w:val="28"/>
          <w:szCs w:val="28"/>
        </w:rPr>
        <w:t>ках, перевиробництво яких призводить до</w:t>
      </w:r>
      <w:r w:rsidR="00F572F2">
        <w:rPr>
          <w:rFonts w:ascii="Times New Roman" w:hAnsi="Times New Roman"/>
          <w:sz w:val="28"/>
          <w:szCs w:val="28"/>
        </w:rPr>
        <w:t xml:space="preserve"> виникнення наростаючого конфлі</w:t>
      </w:r>
      <w:r>
        <w:rPr>
          <w:rFonts w:ascii="Times New Roman" w:hAnsi="Times New Roman"/>
          <w:sz w:val="28"/>
          <w:szCs w:val="28"/>
        </w:rPr>
        <w:t>кту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між природою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техносферою.</w:t>
      </w:r>
    </w:p>
    <w:p w:rsidR="00855FE5" w:rsidRDefault="00122508">
      <w:pPr>
        <w:pStyle w:val="1"/>
        <w:numPr>
          <w:ilvl w:val="1"/>
          <w:numId w:val="1"/>
        </w:numPr>
        <w:tabs>
          <w:tab w:val="left" w:pos="1531"/>
        </w:tabs>
        <w:ind w:left="0" w:firstLine="0"/>
        <w:jc w:val="both"/>
      </w:pPr>
      <w:r>
        <w:t>Техногенні</w:t>
      </w:r>
      <w:r>
        <w:rPr>
          <w:spacing w:val="-4"/>
        </w:rPr>
        <w:t xml:space="preserve"> </w:t>
      </w:r>
      <w:r>
        <w:t>проблеми</w:t>
      </w:r>
      <w:r>
        <w:rPr>
          <w:spacing w:val="-5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сучасної</w:t>
      </w:r>
      <w:r>
        <w:rPr>
          <w:spacing w:val="-3"/>
        </w:rPr>
        <w:t xml:space="preserve"> </w:t>
      </w:r>
      <w:r>
        <w:t>цивілізації.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Техносфера</w:t>
      </w:r>
      <w:r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біосфери,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докорінно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перетворена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людиною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="00F572F2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хнічні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 техногенні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об‘єкти (будівлі,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дороги,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механізми).</w:t>
      </w:r>
    </w:p>
    <w:p w:rsidR="00855FE5" w:rsidRDefault="00122508">
      <w:pPr>
        <w:pStyle w:val="a4"/>
        <w:spacing w:after="0" w:line="36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Сформована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напруженість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однією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ключових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передумов,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F572F2">
        <w:rPr>
          <w:rFonts w:ascii="Times New Roman" w:hAnsi="Times New Roman"/>
          <w:sz w:val="28"/>
          <w:szCs w:val="28"/>
        </w:rPr>
        <w:t>«благодат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середовищем»,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виникнення надзвичайних ситуацій.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Основними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викликами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сучасного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суспільства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технічний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прогрес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економічне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зростання,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формують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техногенний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розвитку.</w:t>
      </w:r>
    </w:p>
    <w:p w:rsidR="00855FE5" w:rsidRDefault="00122508">
      <w:pPr>
        <w:spacing w:line="321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Характерними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рисами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техногенного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типу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розвитку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є:</w:t>
      </w:r>
    </w:p>
    <w:p w:rsidR="00855FE5" w:rsidRDefault="00122508">
      <w:pPr>
        <w:pStyle w:val="a8"/>
        <w:numPr>
          <w:ilvl w:val="0"/>
          <w:numId w:val="2"/>
        </w:numPr>
        <w:tabs>
          <w:tab w:val="left" w:pos="153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надмірна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експлуатація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невідновлюваних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ресурсів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(перш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корисних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копалин);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Наприклад, в середньому 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тонну вироблених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товарів витрачається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понад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тонн</w:t>
      </w:r>
      <w:proofErr w:type="spellEnd"/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невідновлюваних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природних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ресурсів,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причому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ця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тенденція продовжує зростати – частково внаслідок збіль</w:t>
      </w:r>
      <w:r>
        <w:rPr>
          <w:rFonts w:ascii="Times New Roman" w:hAnsi="Times New Roman"/>
          <w:sz w:val="28"/>
          <w:szCs w:val="28"/>
        </w:rPr>
        <w:t>шення чисельності населення,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основному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економічне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зростання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Китаї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Індії.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Жителі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країн,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 входять в Організацію Європейського співробітництва і розвитку, спожи-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середньому в 20 разів більше невідновлюваних ресурсів, ніж, напри-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клад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в‘єтнамці.</w:t>
      </w:r>
    </w:p>
    <w:p w:rsidR="00855FE5" w:rsidRDefault="00122508">
      <w:pPr>
        <w:pStyle w:val="a8"/>
        <w:numPr>
          <w:ilvl w:val="0"/>
          <w:numId w:val="2"/>
        </w:numPr>
        <w:tabs>
          <w:tab w:val="left" w:pos="147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нераціональне використання відновлюваних ресурсів (ґрунту, лісу) зі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швидкістю, яка перевищує можливості їх природного відтворення та </w:t>
      </w:r>
      <w:proofErr w:type="spellStart"/>
      <w:r>
        <w:rPr>
          <w:sz w:val="28"/>
          <w:szCs w:val="28"/>
        </w:rPr>
        <w:t>віднов</w:t>
      </w:r>
      <w:proofErr w:type="spellEnd"/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лення</w:t>
      </w:r>
      <w:proofErr w:type="spellEnd"/>
      <w:r>
        <w:rPr>
          <w:sz w:val="28"/>
          <w:szCs w:val="28"/>
        </w:rPr>
        <w:t>;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Наприклад, за даними звіту </w:t>
      </w:r>
      <w:proofErr w:type="spellStart"/>
      <w:r>
        <w:rPr>
          <w:rFonts w:ascii="Times New Roman" w:hAnsi="Times New Roman"/>
          <w:sz w:val="28"/>
          <w:szCs w:val="28"/>
        </w:rPr>
        <w:t>Living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Planet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Report</w:t>
      </w:r>
      <w:proofErr w:type="spellEnd"/>
      <w:r>
        <w:rPr>
          <w:rFonts w:ascii="Times New Roman" w:hAnsi="Times New Roman"/>
          <w:sz w:val="28"/>
          <w:szCs w:val="28"/>
        </w:rPr>
        <w:t xml:space="preserve"> ("Жива планета") між-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народної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організації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Всесвітній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дикої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природи,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використовують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30% більше ресурсів , ніж планета в змозі відтворити. За останні роки во-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доспоживання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зросло </w:t>
      </w:r>
      <w:r>
        <w:rPr>
          <w:rFonts w:ascii="Times New Roman" w:hAnsi="Times New Roman"/>
          <w:sz w:val="28"/>
          <w:szCs w:val="28"/>
        </w:rPr>
        <w:lastRenderedPageBreak/>
        <w:t>приблизно в 10 разів. Експерти прогнозують, що 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2030 року людству знадобляться дві планети для задоволення</w:t>
      </w:r>
      <w:r>
        <w:rPr>
          <w:rFonts w:ascii="Times New Roman" w:hAnsi="Times New Roman"/>
          <w:sz w:val="28"/>
          <w:szCs w:val="28"/>
        </w:rPr>
        <w:t xml:space="preserve"> своїх потреб 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природних і харчових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ресурсах.</w:t>
      </w:r>
    </w:p>
    <w:p w:rsidR="00855FE5" w:rsidRDefault="00122508">
      <w:pPr>
        <w:pStyle w:val="a8"/>
        <w:numPr>
          <w:ilvl w:val="0"/>
          <w:numId w:val="2"/>
        </w:numPr>
        <w:tabs>
          <w:tab w:val="left" w:pos="146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обсяги забруднень і відходів, які перевищують асиміляційні здатності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навколишнього середовища.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Наприклад, сьогодні 75 % світових відходів, а це близько 300 млрд.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тонн</w:t>
      </w:r>
      <w:proofErr w:type="spellEnd"/>
      <w:r>
        <w:rPr>
          <w:rFonts w:ascii="Times New Roman" w:hAnsi="Times New Roman"/>
          <w:sz w:val="28"/>
          <w:szCs w:val="28"/>
        </w:rPr>
        <w:t xml:space="preserve"> на рік, виробляють жителі західних країн і</w:t>
      </w:r>
      <w:r>
        <w:rPr>
          <w:rFonts w:ascii="Times New Roman" w:hAnsi="Times New Roman"/>
          <w:sz w:val="28"/>
          <w:szCs w:val="28"/>
        </w:rPr>
        <w:t xml:space="preserve"> США – шоста частина </w:t>
      </w:r>
      <w:proofErr w:type="spellStart"/>
      <w:r>
        <w:rPr>
          <w:rFonts w:ascii="Times New Roman" w:hAnsi="Times New Roman"/>
          <w:sz w:val="28"/>
          <w:szCs w:val="28"/>
        </w:rPr>
        <w:t>насе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світу. Недавно нас стало більше 6,5 млрд., і всі разом ми виробляємо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рік гору сміття розмірів з Ельбрус (5 642 м – найвища європейська гірська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вершина).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сучасних умовах складна структура виробництва і споживання часто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тає джерелом серйозних загроз для суспільства. Кошти, які витрачаються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державами на ліквідацію наслідків техногенних аварій, більш ніж на порядок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перевищують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витрати,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виділяються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забезпечення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техногенної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безпеки.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Наприклад, в більшості індустріально</w:t>
      </w:r>
      <w:r>
        <w:rPr>
          <w:rFonts w:ascii="Times New Roman" w:hAnsi="Times New Roman"/>
          <w:sz w:val="28"/>
          <w:szCs w:val="28"/>
        </w:rPr>
        <w:t xml:space="preserve"> розвинених країн екологічний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збиток від техногенної діяльності визначається на рівні 3 – 6 %, а витрати 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природоохоронні цілі значно менше. Так, відповідно до даних </w:t>
      </w:r>
      <w:proofErr w:type="spellStart"/>
      <w:r>
        <w:rPr>
          <w:rFonts w:ascii="Times New Roman" w:hAnsi="Times New Roman"/>
          <w:sz w:val="28"/>
          <w:szCs w:val="28"/>
        </w:rPr>
        <w:t>Євростату</w:t>
      </w:r>
      <w:proofErr w:type="spellEnd"/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більшості держав країн-членів ЄС частка сектору природоохоронних витрат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</w:t>
      </w:r>
      <w:r>
        <w:rPr>
          <w:rFonts w:ascii="Times New Roman" w:hAnsi="Times New Roman"/>
          <w:sz w:val="28"/>
          <w:szCs w:val="28"/>
        </w:rPr>
        <w:t>валася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між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0,3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0,7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ВВП.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Нідерланди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виділяли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охорону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навколишнього середовища 1,4 % свого ВВП, Данія 1,1 %, в той час як Латвія і Ес-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тонія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менше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0,2 %.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результаті до таких критеріїв як економічність і продуктивність до-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дається ще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безпека.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Соціологи та філософи, досліджуючи розвиток цивілізації в кінці 20 -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початку 21 століття, почали використовувати різні терміни: «технократична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цивілізація», «постіндустріальне суспільство», «інформаційне суспільство» 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ряд інших. Однак якщо говори</w:t>
      </w:r>
      <w:r>
        <w:rPr>
          <w:rFonts w:ascii="Times New Roman" w:hAnsi="Times New Roman"/>
          <w:sz w:val="28"/>
          <w:szCs w:val="28"/>
        </w:rPr>
        <w:t xml:space="preserve">ти про питання динаміки і стабільності </w:t>
      </w:r>
      <w:proofErr w:type="spellStart"/>
      <w:r>
        <w:rPr>
          <w:rFonts w:ascii="Times New Roman" w:hAnsi="Times New Roman"/>
          <w:sz w:val="28"/>
          <w:szCs w:val="28"/>
        </w:rPr>
        <w:t>розви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тку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частіше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використовується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термін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«суспільство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ризику»,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означає, що людство зробило крок в епоху виникнення якісно нових і над-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звичайно масштабних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небезпек.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Російський вчений Б. </w:t>
      </w:r>
      <w:proofErr w:type="spellStart"/>
      <w:r>
        <w:rPr>
          <w:rFonts w:ascii="Times New Roman" w:hAnsi="Times New Roman"/>
          <w:sz w:val="28"/>
          <w:szCs w:val="28"/>
        </w:rPr>
        <w:t>Порфір‘єв</w:t>
      </w:r>
      <w:proofErr w:type="spellEnd"/>
      <w:r>
        <w:rPr>
          <w:rFonts w:ascii="Times New Roman" w:hAnsi="Times New Roman"/>
          <w:sz w:val="28"/>
          <w:szCs w:val="28"/>
        </w:rPr>
        <w:t xml:space="preserve"> визнач</w:t>
      </w:r>
      <w:r>
        <w:rPr>
          <w:rFonts w:ascii="Times New Roman" w:hAnsi="Times New Roman"/>
          <w:sz w:val="28"/>
          <w:szCs w:val="28"/>
        </w:rPr>
        <w:t>ає, що зростання вразливості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техногенно-екологічних систем до аварій і катастроф є глобальною </w:t>
      </w:r>
      <w:proofErr w:type="spellStart"/>
      <w:r>
        <w:rPr>
          <w:rFonts w:ascii="Times New Roman" w:hAnsi="Times New Roman"/>
          <w:sz w:val="28"/>
          <w:szCs w:val="28"/>
        </w:rPr>
        <w:t>тенденці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єю</w:t>
      </w:r>
      <w:proofErr w:type="spellEnd"/>
      <w:r>
        <w:rPr>
          <w:rFonts w:ascii="Times New Roman" w:hAnsi="Times New Roman"/>
          <w:sz w:val="28"/>
          <w:szCs w:val="28"/>
        </w:rPr>
        <w:t xml:space="preserve">, обумовленої домінуючим суспільством </w:t>
      </w:r>
      <w:r>
        <w:rPr>
          <w:rFonts w:ascii="Times New Roman" w:hAnsi="Times New Roman"/>
          <w:b/>
          <w:sz w:val="28"/>
          <w:szCs w:val="28"/>
        </w:rPr>
        <w:t xml:space="preserve">індустріального типу, </w:t>
      </w:r>
      <w:r>
        <w:rPr>
          <w:rFonts w:ascii="Times New Roman" w:hAnsi="Times New Roman"/>
          <w:sz w:val="28"/>
          <w:szCs w:val="28"/>
        </w:rPr>
        <w:t>для якого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характерне зростання народонаселення, прискорена урбанізація та </w:t>
      </w:r>
      <w:proofErr w:type="spellStart"/>
      <w:r>
        <w:rPr>
          <w:rFonts w:ascii="Times New Roman" w:hAnsi="Times New Roman"/>
          <w:sz w:val="28"/>
          <w:szCs w:val="28"/>
        </w:rPr>
        <w:t>індустріа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лізац</w:t>
      </w:r>
      <w:r>
        <w:rPr>
          <w:rFonts w:ascii="Times New Roman" w:hAnsi="Times New Roman"/>
          <w:sz w:val="28"/>
          <w:szCs w:val="28"/>
        </w:rPr>
        <w:t>ія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Ці процеси породжують і продовжують генерувати нові джерела за-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гроз. До них, зокрема, відносяться небезпечні промислові виробництва, роз-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ташовані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як у промислово розвинених, так і в країнах, що розвиваються. На-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приклад, з 25 країн, які мають АЕС, 14</w:t>
      </w:r>
      <w:r>
        <w:rPr>
          <w:rFonts w:ascii="Times New Roman" w:hAnsi="Times New Roman"/>
          <w:sz w:val="28"/>
          <w:szCs w:val="28"/>
        </w:rPr>
        <w:t xml:space="preserve"> – країни, так званого «третього </w:t>
      </w:r>
      <w:proofErr w:type="spellStart"/>
      <w:r>
        <w:rPr>
          <w:rFonts w:ascii="Times New Roman" w:hAnsi="Times New Roman"/>
          <w:sz w:val="28"/>
          <w:szCs w:val="28"/>
        </w:rPr>
        <w:t>сві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ту»). Посилюється техногенне навантаження на природне середовище, транс-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кордонний перенос забруднень і викликані цим глобальні екологічні зміни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появи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типу комбінованих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природно-техногенних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ризи-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сьогоднішній день ці ризики стали домінувати серед загроз сталому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розвитку,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пов'язаних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надзвичайними ситуаціями.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іншого боку ці глобальні процеси (урбанізація, індустріалізація, </w:t>
      </w:r>
      <w:proofErr w:type="spellStart"/>
      <w:r>
        <w:rPr>
          <w:rFonts w:ascii="Times New Roman" w:hAnsi="Times New Roman"/>
          <w:sz w:val="28"/>
          <w:szCs w:val="28"/>
        </w:rPr>
        <w:t>зрос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населення) підсилюють схильність економічних систем до при</w:t>
      </w:r>
      <w:r>
        <w:rPr>
          <w:rFonts w:ascii="Times New Roman" w:hAnsi="Times New Roman"/>
          <w:sz w:val="28"/>
          <w:szCs w:val="28"/>
        </w:rPr>
        <w:t>родних 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техногенних небезпек. Це, зокрема, пов‘язано з концентрацією виробництв 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трудових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ресурсів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морських,    океанічних    і    річкових    </w:t>
      </w:r>
      <w:proofErr w:type="spellStart"/>
      <w:r>
        <w:rPr>
          <w:rFonts w:ascii="Times New Roman" w:hAnsi="Times New Roman"/>
          <w:sz w:val="28"/>
          <w:szCs w:val="28"/>
        </w:rPr>
        <w:t>узбереж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жях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Наприклад,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деякими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оцінками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прибережній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смузі,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протяжністю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100 км, проживає </w:t>
      </w:r>
      <w:r>
        <w:rPr>
          <w:rFonts w:ascii="Times New Roman" w:hAnsi="Times New Roman"/>
          <w:sz w:val="28"/>
          <w:szCs w:val="28"/>
        </w:rPr>
        <w:t>близько половини населення, зосереджено понад 60 % ви-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робничих</w:t>
      </w:r>
      <w:proofErr w:type="spellEnd"/>
      <w:r>
        <w:rPr>
          <w:rFonts w:ascii="Times New Roman" w:hAnsi="Times New Roman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потужностей</w:t>
      </w:r>
      <w:proofErr w:type="spellEnd"/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більше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(13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найбільших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мегаполісів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ту. Тим часом ці райони є зонами підвищеного природного ризику, паводків,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ураганів і штормів, на які припадає близько 2/3 економ</w:t>
      </w:r>
      <w:r>
        <w:rPr>
          <w:rFonts w:ascii="Times New Roman" w:hAnsi="Times New Roman"/>
          <w:sz w:val="28"/>
          <w:szCs w:val="28"/>
        </w:rPr>
        <w:t>ічного збитку від усіх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надзвичайних ситуацій.</w:t>
      </w:r>
    </w:p>
    <w:p w:rsidR="00855FE5" w:rsidRDefault="00122508">
      <w:pPr>
        <w:spacing w:line="36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Науково-технічний прогрес в XX столітті привів до посилення </w:t>
      </w:r>
      <w:proofErr w:type="spellStart"/>
      <w:r>
        <w:rPr>
          <w:rFonts w:ascii="Times New Roman" w:hAnsi="Times New Roman"/>
          <w:sz w:val="28"/>
          <w:szCs w:val="28"/>
        </w:rPr>
        <w:t>техно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генної небезпеки, і цей поворот викликаний </w:t>
      </w:r>
      <w:r>
        <w:rPr>
          <w:rFonts w:ascii="Times New Roman" w:hAnsi="Times New Roman"/>
          <w:b/>
          <w:sz w:val="28"/>
          <w:szCs w:val="28"/>
        </w:rPr>
        <w:t>наступними основними при-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чинами:</w:t>
      </w:r>
    </w:p>
    <w:p w:rsidR="00855FE5" w:rsidRDefault="00122508">
      <w:pPr>
        <w:pStyle w:val="a8"/>
        <w:numPr>
          <w:ilvl w:val="0"/>
          <w:numId w:val="3"/>
        </w:numPr>
        <w:tabs>
          <w:tab w:val="left" w:pos="155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Розвиток виробництва викликав непомірне збільшення обсягів мате-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іального</w:t>
      </w:r>
      <w:proofErr w:type="spellEnd"/>
      <w:r>
        <w:rPr>
          <w:sz w:val="28"/>
          <w:szCs w:val="28"/>
        </w:rPr>
        <w:t xml:space="preserve"> і енергетичного обміну з природою та посилення негативних </w:t>
      </w:r>
      <w:proofErr w:type="spellStart"/>
      <w:r>
        <w:rPr>
          <w:sz w:val="28"/>
          <w:szCs w:val="28"/>
        </w:rPr>
        <w:t>тех</w:t>
      </w:r>
      <w:proofErr w:type="spellEnd"/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ногенних</w:t>
      </w:r>
      <w:proofErr w:type="spellEnd"/>
      <w:r>
        <w:rPr>
          <w:sz w:val="28"/>
          <w:szCs w:val="28"/>
        </w:rPr>
        <w:t xml:space="preserve"> факторів. В результаті чого навантаження на природні захисні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ханізми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досягло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рівня,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що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перевищує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їхні можливості.</w:t>
      </w:r>
    </w:p>
    <w:p w:rsidR="00855FE5" w:rsidRDefault="00122508">
      <w:pPr>
        <w:pStyle w:val="a8"/>
        <w:numPr>
          <w:ilvl w:val="0"/>
          <w:numId w:val="3"/>
        </w:numPr>
        <w:tabs>
          <w:tab w:val="left" w:pos="1581"/>
        </w:tabs>
        <w:spacing w:line="36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Приріст виробничого потенціалу відбувався за </w:t>
      </w:r>
      <w:r>
        <w:rPr>
          <w:sz w:val="28"/>
          <w:szCs w:val="28"/>
        </w:rPr>
        <w:t>короткий проміжок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протягом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могла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відбутися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адаптація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природного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середовища.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зв‘язку з цим основною </w:t>
      </w:r>
      <w:r>
        <w:rPr>
          <w:rFonts w:ascii="Times New Roman" w:hAnsi="Times New Roman"/>
          <w:b/>
          <w:sz w:val="28"/>
          <w:szCs w:val="28"/>
        </w:rPr>
        <w:t>метою в області техногенно-екологічної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безпеки </w:t>
      </w:r>
      <w:r>
        <w:rPr>
          <w:rFonts w:ascii="Times New Roman" w:hAnsi="Times New Roman"/>
          <w:sz w:val="28"/>
          <w:szCs w:val="28"/>
        </w:rPr>
        <w:t>має стати створення надійних гарантій безпечної життєдіяльності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людей, досягнення високих ста</w:t>
      </w:r>
      <w:r>
        <w:rPr>
          <w:rFonts w:ascii="Times New Roman" w:hAnsi="Times New Roman"/>
          <w:sz w:val="28"/>
          <w:szCs w:val="28"/>
        </w:rPr>
        <w:t>ндартів захисту населення і територій від над-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звичайних ситуацій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природного і техногенного характеру.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Досягнення цієї мети неможливо без вивчення ролі і місця техногенних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факторів як рушійної сили виникнення надзвичайних ситуацій техногенного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характеру, щ</w:t>
      </w:r>
      <w:r>
        <w:rPr>
          <w:rFonts w:ascii="Times New Roman" w:hAnsi="Times New Roman"/>
          <w:sz w:val="28"/>
          <w:szCs w:val="28"/>
        </w:rPr>
        <w:t>о мають негативний вплив на компоненти навколишнього сере-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довища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55FE5" w:rsidRDefault="00855FE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5FE5" w:rsidRDefault="00122508">
      <w:pPr>
        <w:pStyle w:val="1"/>
        <w:ind w:left="0"/>
        <w:jc w:val="both"/>
      </w:pPr>
      <w:bookmarkStart w:id="1" w:name="_TOC_250002"/>
      <w:r>
        <w:t>2.</w:t>
      </w:r>
      <w:r>
        <w:rPr>
          <w:spacing w:val="-5"/>
        </w:rPr>
        <w:t xml:space="preserve"> </w:t>
      </w:r>
      <w:r>
        <w:t>Надзвичайні</w:t>
      </w:r>
      <w:r>
        <w:rPr>
          <w:spacing w:val="-4"/>
        </w:rPr>
        <w:t xml:space="preserve"> </w:t>
      </w:r>
      <w:r>
        <w:t>ситуації</w:t>
      </w:r>
      <w:r>
        <w:rPr>
          <w:spacing w:val="-6"/>
        </w:rPr>
        <w:t xml:space="preserve"> </w:t>
      </w:r>
      <w:r>
        <w:t>техногенного</w:t>
      </w:r>
      <w:r>
        <w:rPr>
          <w:spacing w:val="-6"/>
        </w:rPr>
        <w:t xml:space="preserve"> </w:t>
      </w:r>
      <w:bookmarkEnd w:id="1"/>
      <w:r>
        <w:t>характеру</w:t>
      </w:r>
    </w:p>
    <w:p w:rsidR="00855FE5" w:rsidRDefault="001225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надзвичайних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ситуацій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техногенного</w:t>
      </w:r>
      <w:r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характеру </w:t>
      </w:r>
      <w:r>
        <w:rPr>
          <w:rFonts w:ascii="Times New Roman" w:hAnsi="Times New Roman"/>
          <w:sz w:val="28"/>
          <w:szCs w:val="28"/>
        </w:rPr>
        <w:t>відносять:</w:t>
      </w:r>
    </w:p>
    <w:p w:rsidR="00855FE5" w:rsidRDefault="00122508">
      <w:pPr>
        <w:pStyle w:val="a8"/>
        <w:numPr>
          <w:ilvl w:val="0"/>
          <w:numId w:val="4"/>
        </w:numPr>
        <w:tabs>
          <w:tab w:val="left" w:pos="14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транспортні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аварії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(катастрофи);</w:t>
      </w:r>
    </w:p>
    <w:p w:rsidR="00855FE5" w:rsidRDefault="00122508">
      <w:pPr>
        <w:pStyle w:val="a8"/>
        <w:numPr>
          <w:ilvl w:val="0"/>
          <w:numId w:val="4"/>
        </w:numPr>
        <w:tabs>
          <w:tab w:val="left" w:pos="14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пожежі;</w:t>
      </w:r>
    </w:p>
    <w:p w:rsidR="00855FE5" w:rsidRDefault="00122508">
      <w:pPr>
        <w:pStyle w:val="a8"/>
        <w:numPr>
          <w:ilvl w:val="0"/>
          <w:numId w:val="4"/>
        </w:numPr>
        <w:tabs>
          <w:tab w:val="left" w:pos="14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неспровоковані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вибухи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їх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загроза;</w:t>
      </w:r>
    </w:p>
    <w:p w:rsidR="00855FE5" w:rsidRDefault="00122508">
      <w:pPr>
        <w:pStyle w:val="a8"/>
        <w:numPr>
          <w:ilvl w:val="0"/>
          <w:numId w:val="4"/>
        </w:numPr>
        <w:tabs>
          <w:tab w:val="left" w:pos="1478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аварії з викидом (загрозою викиду) небезпечних хімічних, </w:t>
      </w:r>
      <w:proofErr w:type="spellStart"/>
      <w:r>
        <w:rPr>
          <w:sz w:val="28"/>
          <w:szCs w:val="28"/>
        </w:rPr>
        <w:t>радіоакти</w:t>
      </w:r>
      <w:proofErr w:type="spellEnd"/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вних</w:t>
      </w:r>
      <w:proofErr w:type="spellEnd"/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біологічних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речовин;</w:t>
      </w:r>
    </w:p>
    <w:p w:rsidR="00855FE5" w:rsidRDefault="00122508">
      <w:pPr>
        <w:pStyle w:val="a8"/>
        <w:numPr>
          <w:ilvl w:val="0"/>
          <w:numId w:val="4"/>
        </w:numPr>
        <w:tabs>
          <w:tab w:val="left" w:pos="14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раптове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руйнування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будівель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і споруд;</w:t>
      </w:r>
    </w:p>
    <w:p w:rsidR="00855FE5" w:rsidRDefault="00122508">
      <w:pPr>
        <w:pStyle w:val="a8"/>
        <w:numPr>
          <w:ilvl w:val="0"/>
          <w:numId w:val="4"/>
        </w:numPr>
        <w:tabs>
          <w:tab w:val="left" w:pos="1678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аварії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інженерних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мережах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і    спорудах    </w:t>
      </w:r>
      <w:proofErr w:type="spellStart"/>
      <w:r>
        <w:rPr>
          <w:sz w:val="28"/>
          <w:szCs w:val="28"/>
        </w:rPr>
        <w:t>життєзабезпечен</w:t>
      </w:r>
      <w:proofErr w:type="spellEnd"/>
      <w:r>
        <w:rPr>
          <w:sz w:val="28"/>
          <w:szCs w:val="28"/>
        </w:rPr>
        <w:t>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електроенергетичних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системах;</w:t>
      </w:r>
    </w:p>
    <w:p w:rsidR="00855FE5" w:rsidRDefault="00122508">
      <w:pPr>
        <w:pStyle w:val="a8"/>
        <w:numPr>
          <w:ilvl w:val="0"/>
          <w:numId w:val="4"/>
        </w:numPr>
        <w:tabs>
          <w:tab w:val="left" w:pos="146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аварії в системах </w:t>
      </w:r>
      <w:r>
        <w:rPr>
          <w:sz w:val="28"/>
          <w:szCs w:val="28"/>
        </w:rPr>
        <w:t>нафтогазового промислового комплексу, на очисних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спорудах;</w:t>
      </w:r>
    </w:p>
    <w:p w:rsidR="00855FE5" w:rsidRDefault="00122508">
      <w:pPr>
        <w:pStyle w:val="a8"/>
        <w:numPr>
          <w:ilvl w:val="0"/>
          <w:numId w:val="4"/>
        </w:numPr>
        <w:tabs>
          <w:tab w:val="left" w:pos="14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гідродинамічні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аварії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греблях,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дамбах.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світі виникає велика кількість аварій і катастроф як природного, так 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техногенного характеру. Техногенні аварії та катастрофи з екологічними нас-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лідкам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становлять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загальної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кількості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надзвичайних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цій. Найбільшу екологічну небезпеку становлять хімічні реактори і сховища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продукції, які супроводжуються викидом шкідливих хімічних та </w:t>
      </w:r>
      <w:proofErr w:type="spellStart"/>
      <w:r>
        <w:rPr>
          <w:rFonts w:ascii="Times New Roman" w:hAnsi="Times New Roman"/>
          <w:sz w:val="28"/>
          <w:szCs w:val="28"/>
        </w:rPr>
        <w:t>радіоактив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них матеріалів у навколишнє середовище. У </w:t>
      </w:r>
      <w:r>
        <w:rPr>
          <w:rFonts w:ascii="Times New Roman" w:hAnsi="Times New Roman"/>
          <w:sz w:val="28"/>
          <w:szCs w:val="28"/>
        </w:rPr>
        <w:t>більшості випадків на таких під-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приємствах</w:t>
      </w:r>
      <w:proofErr w:type="spellEnd"/>
      <w:r>
        <w:rPr>
          <w:rFonts w:ascii="Times New Roman" w:hAnsi="Times New Roman"/>
          <w:sz w:val="28"/>
          <w:szCs w:val="28"/>
        </w:rPr>
        <w:t xml:space="preserve"> відбуваються постійні викиди небезпечних отруйних речовин,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наслідки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витікання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яких може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призвести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аварій.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якості ситуативного прикладу можна розглянути найбільшу світову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аварію в хімічній промисловості, яка </w:t>
      </w:r>
      <w:r>
        <w:rPr>
          <w:rFonts w:ascii="Times New Roman" w:hAnsi="Times New Roman"/>
          <w:sz w:val="28"/>
          <w:szCs w:val="28"/>
        </w:rPr>
        <w:t xml:space="preserve">сталася в індійському </w:t>
      </w:r>
      <w:r>
        <w:rPr>
          <w:rFonts w:ascii="Times New Roman" w:hAnsi="Times New Roman"/>
          <w:b/>
          <w:sz w:val="28"/>
          <w:szCs w:val="28"/>
        </w:rPr>
        <w:t xml:space="preserve">місті Бхопал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1984 р., в результаті аварії загинуло більше 3 500 людей, 30 000 стало </w:t>
      </w:r>
      <w:proofErr w:type="spellStart"/>
      <w:r>
        <w:rPr>
          <w:rFonts w:ascii="Times New Roman" w:hAnsi="Times New Roman"/>
          <w:sz w:val="28"/>
          <w:szCs w:val="28"/>
        </w:rPr>
        <w:t>інвалі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дами, а взагалі постраждало близько півмільйона людей з 750 - тисячного мі-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ста. Вибух на підприємстві американської компанії «Юніон </w:t>
      </w:r>
      <w:proofErr w:type="spellStart"/>
      <w:r>
        <w:rPr>
          <w:rFonts w:ascii="Times New Roman" w:hAnsi="Times New Roman"/>
          <w:sz w:val="28"/>
          <w:szCs w:val="28"/>
        </w:rPr>
        <w:t>карбайд</w:t>
      </w:r>
      <w:proofErr w:type="spellEnd"/>
      <w:r>
        <w:rPr>
          <w:rFonts w:ascii="Times New Roman" w:hAnsi="Times New Roman"/>
          <w:sz w:val="28"/>
          <w:szCs w:val="28"/>
        </w:rPr>
        <w:t>» вики-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нув</w:t>
      </w:r>
      <w:proofErr w:type="spellEnd"/>
      <w:r>
        <w:rPr>
          <w:rFonts w:ascii="Times New Roman" w:hAnsi="Times New Roman"/>
          <w:sz w:val="28"/>
          <w:szCs w:val="28"/>
        </w:rPr>
        <w:t xml:space="preserve"> в атмосферу декілька десятків </w:t>
      </w:r>
      <w:proofErr w:type="spellStart"/>
      <w:r>
        <w:rPr>
          <w:rFonts w:ascii="Times New Roman" w:hAnsi="Times New Roman"/>
          <w:sz w:val="28"/>
          <w:szCs w:val="28"/>
        </w:rPr>
        <w:t>тонн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метілізоціанату</w:t>
      </w:r>
      <w:proofErr w:type="spellEnd"/>
      <w:r>
        <w:rPr>
          <w:rFonts w:ascii="Times New Roman" w:hAnsi="Times New Roman"/>
          <w:sz w:val="28"/>
          <w:szCs w:val="28"/>
        </w:rPr>
        <w:t xml:space="preserve"> – сильної отруйної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речовини багатосторонньої дії. У перші години після вибуху багато людей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загинуло,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тисячі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втратили зір.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статистикою в світі щорічно відбувається дві-три великі аварії</w:t>
      </w:r>
      <w:r>
        <w:rPr>
          <w:rFonts w:ascii="Times New Roman" w:hAnsi="Times New Roman"/>
          <w:sz w:val="28"/>
          <w:szCs w:val="28"/>
        </w:rPr>
        <w:t xml:space="preserve"> на пі-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дприємствах</w:t>
      </w:r>
      <w:proofErr w:type="spellEnd"/>
      <w:r>
        <w:rPr>
          <w:rFonts w:ascii="Times New Roman" w:hAnsi="Times New Roman"/>
          <w:sz w:val="28"/>
          <w:szCs w:val="28"/>
        </w:rPr>
        <w:t>. У середньому раз на 2,5 роки реєструють катастрофи, в яких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помирають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більше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 чоловік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понад 100 отримують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поранення.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Збільшення частоти і масштабів наслідків техногенних катастроф 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останні 30 – 40 років свідчать про тенденцію пост</w:t>
      </w:r>
      <w:r>
        <w:rPr>
          <w:rFonts w:ascii="Times New Roman" w:hAnsi="Times New Roman"/>
          <w:sz w:val="28"/>
          <w:szCs w:val="28"/>
        </w:rPr>
        <w:t xml:space="preserve">ійного підвищення </w:t>
      </w:r>
      <w:proofErr w:type="spellStart"/>
      <w:r>
        <w:rPr>
          <w:rFonts w:ascii="Times New Roman" w:hAnsi="Times New Roman"/>
          <w:sz w:val="28"/>
          <w:szCs w:val="28"/>
        </w:rPr>
        <w:t>техно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генних ризиків.</w:t>
      </w:r>
    </w:p>
    <w:p w:rsidR="00855FE5" w:rsidRDefault="001225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Існують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загальноцивілізаційні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національні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передумови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розвитку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техногенних НС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екологічними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наслідками, </w:t>
      </w:r>
      <w:r>
        <w:rPr>
          <w:rFonts w:ascii="Times New Roman" w:hAnsi="Times New Roman"/>
          <w:sz w:val="28"/>
          <w:szCs w:val="28"/>
        </w:rPr>
        <w:t>до яких відносять:</w:t>
      </w:r>
    </w:p>
    <w:p w:rsidR="00855FE5" w:rsidRDefault="00122508">
      <w:pPr>
        <w:pStyle w:val="a8"/>
        <w:numPr>
          <w:ilvl w:val="0"/>
          <w:numId w:val="5"/>
        </w:numPr>
        <w:tabs>
          <w:tab w:val="left" w:pos="161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Небезпечні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зовнішні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впливи.</w:t>
      </w:r>
    </w:p>
    <w:p w:rsidR="00855FE5" w:rsidRDefault="00122508">
      <w:pPr>
        <w:pStyle w:val="a8"/>
        <w:numPr>
          <w:ilvl w:val="0"/>
          <w:numId w:val="5"/>
        </w:numPr>
        <w:tabs>
          <w:tab w:val="left" w:pos="161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Порушення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обладнанні,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спорудах,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конструкціях.</w:t>
      </w:r>
    </w:p>
    <w:p w:rsidR="00855FE5" w:rsidRDefault="00122508">
      <w:pPr>
        <w:pStyle w:val="a8"/>
        <w:numPr>
          <w:ilvl w:val="0"/>
          <w:numId w:val="5"/>
        </w:numPr>
        <w:tabs>
          <w:tab w:val="left" w:pos="161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Помилки </w:t>
      </w:r>
      <w:r>
        <w:rPr>
          <w:sz w:val="28"/>
          <w:szCs w:val="28"/>
        </w:rPr>
        <w:t>експлуатації.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Розглянемо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їх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більш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докладно.</w:t>
      </w:r>
    </w:p>
    <w:p w:rsidR="00855FE5" w:rsidRDefault="00122508">
      <w:pPr>
        <w:pStyle w:val="1"/>
        <w:numPr>
          <w:ilvl w:val="0"/>
          <w:numId w:val="6"/>
        </w:numPr>
        <w:tabs>
          <w:tab w:val="left" w:pos="1550"/>
        </w:tabs>
        <w:spacing w:line="362" w:lineRule="auto"/>
        <w:ind w:left="0" w:firstLine="0"/>
        <w:jc w:val="both"/>
      </w:pPr>
      <w:r>
        <w:t xml:space="preserve">Підвищення рівня ризику техногенних аварій і катастроф, </w:t>
      </w:r>
      <w:proofErr w:type="spellStart"/>
      <w:r>
        <w:t>зумо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влене</w:t>
      </w:r>
      <w:proofErr w:type="spellEnd"/>
      <w:r>
        <w:rPr>
          <w:spacing w:val="-3"/>
        </w:rPr>
        <w:t xml:space="preserve"> </w:t>
      </w:r>
      <w:r>
        <w:t>зношеністю</w:t>
      </w:r>
      <w:r>
        <w:rPr>
          <w:spacing w:val="-5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виробничих фондів</w:t>
      </w:r>
      <w:r>
        <w:rPr>
          <w:spacing w:val="-2"/>
        </w:rPr>
        <w:t xml:space="preserve"> </w:t>
      </w:r>
      <w:r>
        <w:t>небезпечних об'єктів.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Наприклад, зношеність основних виробничих фондів усіх галузей еко-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номіки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ск</w:t>
      </w:r>
      <w:r>
        <w:rPr>
          <w:rFonts w:ascii="Times New Roman" w:hAnsi="Times New Roman"/>
          <w:sz w:val="28"/>
          <w:szCs w:val="28"/>
        </w:rPr>
        <w:t xml:space="preserve">ладає в середньому 50 %. Велика частина діючих </w:t>
      </w:r>
      <w:proofErr w:type="spellStart"/>
      <w:r>
        <w:rPr>
          <w:rFonts w:ascii="Times New Roman" w:hAnsi="Times New Roman"/>
          <w:sz w:val="28"/>
          <w:szCs w:val="28"/>
        </w:rPr>
        <w:t>енерго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блоків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АЕС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морально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застаріла,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оскільки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побудовані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вони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проектами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1960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80-х рр., а тривалість експлуатації більшості блоків становить від 12 до 16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років.</w:t>
      </w:r>
    </w:p>
    <w:p w:rsidR="00855FE5" w:rsidRDefault="00122508">
      <w:pPr>
        <w:pStyle w:val="1"/>
        <w:numPr>
          <w:ilvl w:val="0"/>
          <w:numId w:val="6"/>
        </w:numPr>
        <w:tabs>
          <w:tab w:val="left" w:pos="1543"/>
        </w:tabs>
        <w:spacing w:line="360" w:lineRule="auto"/>
        <w:ind w:left="0" w:firstLine="0"/>
        <w:jc w:val="both"/>
      </w:pPr>
      <w:r>
        <w:t xml:space="preserve">Послаблення державного контролю та </w:t>
      </w:r>
      <w:r>
        <w:t xml:space="preserve">управління в сфері </w:t>
      </w:r>
      <w:proofErr w:type="spellStart"/>
      <w:r>
        <w:t>техно</w:t>
      </w:r>
      <w:proofErr w:type="spellEnd"/>
      <w:r>
        <w:t>-</w:t>
      </w:r>
      <w:r>
        <w:rPr>
          <w:spacing w:val="1"/>
        </w:rPr>
        <w:t xml:space="preserve"> </w:t>
      </w:r>
      <w:r>
        <w:t>генно-екологічної</w:t>
      </w:r>
      <w:r>
        <w:rPr>
          <w:spacing w:val="-3"/>
        </w:rPr>
        <w:t xml:space="preserve"> </w:t>
      </w:r>
      <w:r>
        <w:t>безпеки.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Наприклад, у Грузії ліквідована інспекція санітарного нагляду. В даний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 існує оновлений список заборонених до використання, виробництва 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території країни і ввезення-вивезення речовин, але не існує с</w:t>
      </w:r>
      <w:r>
        <w:rPr>
          <w:rFonts w:ascii="Times New Roman" w:hAnsi="Times New Roman"/>
          <w:sz w:val="28"/>
          <w:szCs w:val="28"/>
        </w:rPr>
        <w:t xml:space="preserve">лужби, яка </w:t>
      </w:r>
      <w:proofErr w:type="spellStart"/>
      <w:r>
        <w:rPr>
          <w:rFonts w:ascii="Times New Roman" w:hAnsi="Times New Roman"/>
          <w:sz w:val="28"/>
          <w:szCs w:val="28"/>
        </w:rPr>
        <w:t>кон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тролює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речовини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продуктах чи товарах.</w:t>
      </w:r>
    </w:p>
    <w:p w:rsidR="00855FE5" w:rsidRDefault="00122508">
      <w:pPr>
        <w:pStyle w:val="1"/>
        <w:numPr>
          <w:ilvl w:val="0"/>
          <w:numId w:val="6"/>
        </w:numPr>
        <w:tabs>
          <w:tab w:val="left" w:pos="1567"/>
        </w:tabs>
        <w:spacing w:line="362" w:lineRule="auto"/>
        <w:ind w:left="0" w:firstLine="0"/>
        <w:jc w:val="both"/>
      </w:pPr>
      <w:r>
        <w:t>Виникнення</w:t>
      </w:r>
      <w:r>
        <w:rPr>
          <w:spacing w:val="31"/>
        </w:rPr>
        <w:t xml:space="preserve"> </w:t>
      </w:r>
      <w:r>
        <w:t>нових</w:t>
      </w:r>
      <w:r>
        <w:rPr>
          <w:spacing w:val="33"/>
        </w:rPr>
        <w:t xml:space="preserve"> </w:t>
      </w:r>
      <w:r>
        <w:t>видів</w:t>
      </w:r>
      <w:r>
        <w:rPr>
          <w:spacing w:val="30"/>
        </w:rPr>
        <w:t xml:space="preserve"> </w:t>
      </w:r>
      <w:r>
        <w:t>техногенних</w:t>
      </w:r>
      <w:r>
        <w:rPr>
          <w:spacing w:val="33"/>
        </w:rPr>
        <w:t xml:space="preserve"> </w:t>
      </w:r>
      <w:r>
        <w:t>загроз,</w:t>
      </w:r>
      <w:r>
        <w:rPr>
          <w:spacing w:val="31"/>
        </w:rPr>
        <w:t xml:space="preserve"> </w:t>
      </w:r>
      <w:r>
        <w:t>зумовлених</w:t>
      </w:r>
      <w:r>
        <w:rPr>
          <w:spacing w:val="33"/>
        </w:rPr>
        <w:t xml:space="preserve"> </w:t>
      </w:r>
      <w:proofErr w:type="spellStart"/>
      <w:r>
        <w:t>новіт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німи</w:t>
      </w:r>
      <w:proofErr w:type="spellEnd"/>
      <w:r>
        <w:rPr>
          <w:spacing w:val="-1"/>
        </w:rPr>
        <w:t xml:space="preserve"> </w:t>
      </w:r>
      <w:r>
        <w:t>науковими досягненнями.</w:t>
      </w:r>
    </w:p>
    <w:p w:rsidR="00855FE5" w:rsidRDefault="00122508">
      <w:pPr>
        <w:pStyle w:val="a8"/>
        <w:numPr>
          <w:ilvl w:val="0"/>
          <w:numId w:val="6"/>
        </w:numPr>
        <w:tabs>
          <w:tab w:val="left" w:pos="155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Підвищення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рівня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ризику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z w:val="28"/>
          <w:szCs w:val="28"/>
        </w:rPr>
        <w:t>стихійних</w:t>
      </w:r>
      <w:r>
        <w:rPr>
          <w:b/>
          <w:spacing w:val="26"/>
          <w:sz w:val="28"/>
          <w:szCs w:val="28"/>
        </w:rPr>
        <w:t xml:space="preserve"> </w:t>
      </w:r>
      <w:r>
        <w:rPr>
          <w:b/>
          <w:sz w:val="28"/>
          <w:szCs w:val="28"/>
        </w:rPr>
        <w:t>природних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z w:val="28"/>
          <w:szCs w:val="28"/>
        </w:rPr>
        <w:t>катастроф</w:t>
      </w:r>
      <w:r>
        <w:rPr>
          <w:b/>
          <w:spacing w:val="23"/>
          <w:sz w:val="28"/>
          <w:szCs w:val="28"/>
        </w:rPr>
        <w:t xml:space="preserve"> </w:t>
      </w:r>
      <w:r>
        <w:rPr>
          <w:b/>
          <w:sz w:val="28"/>
          <w:szCs w:val="28"/>
        </w:rPr>
        <w:t>і</w:t>
      </w:r>
      <w:r>
        <w:rPr>
          <w:b/>
          <w:spacing w:val="27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</w:t>
      </w:r>
      <w:proofErr w:type="spellEnd"/>
      <w:r>
        <w:rPr>
          <w:b/>
          <w:sz w:val="28"/>
          <w:szCs w:val="28"/>
        </w:rPr>
        <w:t>-</w:t>
      </w:r>
      <w:r>
        <w:rPr>
          <w:b/>
          <w:spacing w:val="-67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сштабів</w:t>
      </w:r>
      <w:proofErr w:type="spellEnd"/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їх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впливів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функціонування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небезпечних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об'єктів.</w:t>
      </w:r>
    </w:p>
    <w:p w:rsidR="00855FE5" w:rsidRDefault="00122508">
      <w:pPr>
        <w:pStyle w:val="a8"/>
        <w:numPr>
          <w:ilvl w:val="0"/>
          <w:numId w:val="6"/>
        </w:numPr>
        <w:tabs>
          <w:tab w:val="left" w:pos="1619"/>
        </w:tabs>
        <w:spacing w:line="36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Виникнення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нових</w:t>
      </w:r>
      <w:r>
        <w:rPr>
          <w:spacing w:val="1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синергітичних</w:t>
      </w:r>
      <w:proofErr w:type="spellEnd"/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ефектів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внаслідок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техногенних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аварій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їх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негативних впливів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інші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сфери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життєдіяльності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суспільства.</w:t>
      </w:r>
    </w:p>
    <w:p w:rsidR="00855FE5" w:rsidRDefault="00122508">
      <w:pPr>
        <w:pStyle w:val="1"/>
        <w:numPr>
          <w:ilvl w:val="0"/>
          <w:numId w:val="6"/>
        </w:numPr>
        <w:tabs>
          <w:tab w:val="left" w:pos="1562"/>
        </w:tabs>
        <w:spacing w:line="360" w:lineRule="auto"/>
        <w:ind w:left="0" w:firstLine="0"/>
        <w:jc w:val="both"/>
      </w:pPr>
      <w:r>
        <w:t>Проживання</w:t>
      </w:r>
      <w:r>
        <w:rPr>
          <w:spacing w:val="28"/>
        </w:rPr>
        <w:t xml:space="preserve"> </w:t>
      </w:r>
      <w:r>
        <w:t>населення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межах</w:t>
      </w:r>
      <w:r>
        <w:rPr>
          <w:spacing w:val="27"/>
        </w:rPr>
        <w:t xml:space="preserve"> </w:t>
      </w:r>
      <w:r>
        <w:t>територій</w:t>
      </w:r>
      <w:r>
        <w:rPr>
          <w:spacing w:val="26"/>
        </w:rPr>
        <w:t xml:space="preserve"> </w:t>
      </w:r>
      <w:r>
        <w:t>зі</w:t>
      </w:r>
      <w:r>
        <w:rPr>
          <w:spacing w:val="29"/>
        </w:rPr>
        <w:t xml:space="preserve"> </w:t>
      </w:r>
      <w:r>
        <w:t>значним</w:t>
      </w:r>
      <w:r>
        <w:rPr>
          <w:spacing w:val="29"/>
        </w:rPr>
        <w:t xml:space="preserve"> </w:t>
      </w:r>
      <w:proofErr w:type="spellStart"/>
      <w:r>
        <w:t>техноген</w:t>
      </w:r>
      <w:proofErr w:type="spellEnd"/>
      <w:r>
        <w:t>-</w:t>
      </w:r>
      <w:r>
        <w:rPr>
          <w:spacing w:val="-67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навантаженням.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Наприклад, багато з</w:t>
      </w:r>
      <w:r>
        <w:rPr>
          <w:rFonts w:ascii="Times New Roman" w:hAnsi="Times New Roman"/>
          <w:sz w:val="28"/>
          <w:szCs w:val="28"/>
        </w:rPr>
        <w:t xml:space="preserve"> промислових підприємств розташовані </w:t>
      </w:r>
      <w:proofErr w:type="spellStart"/>
      <w:r>
        <w:rPr>
          <w:rFonts w:ascii="Times New Roman" w:hAnsi="Times New Roman"/>
          <w:sz w:val="28"/>
          <w:szCs w:val="28"/>
        </w:rPr>
        <w:t>безпосере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дньо</w:t>
      </w:r>
      <w:proofErr w:type="spellEnd"/>
      <w:r>
        <w:rPr>
          <w:rFonts w:ascii="Times New Roman" w:hAnsi="Times New Roman"/>
          <w:sz w:val="28"/>
          <w:szCs w:val="28"/>
        </w:rPr>
        <w:t xml:space="preserve"> в густонаселених містах. Так, тільки в Росії діє понад 10 тис. подібних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об‘єктів, при цьому 70 % з них розташовані в 146 містах із населенням понад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тис.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осіб. На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території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функціонує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близько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тисяч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вибухо</w:t>
      </w:r>
      <w:proofErr w:type="spellEnd"/>
      <w:r>
        <w:rPr>
          <w:rFonts w:ascii="Times New Roman" w:hAnsi="Times New Roman"/>
          <w:sz w:val="28"/>
          <w:szCs w:val="28"/>
        </w:rPr>
        <w:t>-,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пожежо</w:t>
      </w:r>
      <w:proofErr w:type="spellEnd"/>
      <w:r>
        <w:rPr>
          <w:rFonts w:ascii="Times New Roman" w:hAnsi="Times New Roman"/>
          <w:sz w:val="28"/>
          <w:szCs w:val="28"/>
        </w:rPr>
        <w:t>- і хімічно небезпечних об‘єктів; зони можливого хімічного зараження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охоплюють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9 %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території,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 проживає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44 %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населення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країни.</w:t>
      </w:r>
    </w:p>
    <w:p w:rsidR="00855FE5" w:rsidRDefault="00122508">
      <w:pPr>
        <w:pStyle w:val="1"/>
        <w:numPr>
          <w:ilvl w:val="0"/>
          <w:numId w:val="7"/>
        </w:numPr>
        <w:tabs>
          <w:tab w:val="left" w:pos="1545"/>
        </w:tabs>
        <w:spacing w:line="360" w:lineRule="auto"/>
        <w:ind w:left="0" w:firstLine="0"/>
        <w:jc w:val="both"/>
      </w:pPr>
      <w:r>
        <w:t xml:space="preserve">Прояв </w:t>
      </w:r>
      <w:proofErr w:type="spellStart"/>
      <w:r>
        <w:t>неадекваності</w:t>
      </w:r>
      <w:proofErr w:type="spellEnd"/>
      <w:r>
        <w:t xml:space="preserve"> державної превентивної політики та </w:t>
      </w:r>
      <w:proofErr w:type="spellStart"/>
      <w:r>
        <w:t>розви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тку</w:t>
      </w:r>
      <w:proofErr w:type="spellEnd"/>
      <w:r>
        <w:t xml:space="preserve"> систем управління ступеню складності і</w:t>
      </w:r>
      <w:r>
        <w:t xml:space="preserve"> небезпеки сучасних </w:t>
      </w:r>
      <w:proofErr w:type="spellStart"/>
      <w:r>
        <w:t>техно</w:t>
      </w:r>
      <w:proofErr w:type="spellEnd"/>
      <w:r>
        <w:t>-</w:t>
      </w:r>
      <w:r>
        <w:rPr>
          <w:spacing w:val="1"/>
        </w:rPr>
        <w:t xml:space="preserve"> </w:t>
      </w:r>
      <w:r>
        <w:t>логічних</w:t>
      </w:r>
      <w:r>
        <w:rPr>
          <w:spacing w:val="-1"/>
        </w:rPr>
        <w:t xml:space="preserve"> </w:t>
      </w:r>
      <w:r>
        <w:t>комплексів</w:t>
      </w:r>
      <w:r>
        <w:rPr>
          <w:spacing w:val="-2"/>
        </w:rPr>
        <w:t xml:space="preserve"> </w:t>
      </w:r>
      <w:r>
        <w:t>і масштабам</w:t>
      </w:r>
      <w:r>
        <w:rPr>
          <w:spacing w:val="-1"/>
        </w:rPr>
        <w:t xml:space="preserve"> </w:t>
      </w:r>
      <w:r>
        <w:t>наслідків</w:t>
      </w:r>
      <w:r>
        <w:rPr>
          <w:spacing w:val="-5"/>
        </w:rPr>
        <w:t xml:space="preserve"> </w:t>
      </w:r>
      <w:r>
        <w:t>техногенних</w:t>
      </w:r>
      <w:r>
        <w:rPr>
          <w:spacing w:val="-2"/>
        </w:rPr>
        <w:t xml:space="preserve"> </w:t>
      </w:r>
      <w:r>
        <w:t>аварій;</w:t>
      </w:r>
    </w:p>
    <w:p w:rsidR="00855FE5" w:rsidRDefault="00122508">
      <w:pPr>
        <w:pStyle w:val="a8"/>
        <w:numPr>
          <w:ilvl w:val="0"/>
          <w:numId w:val="7"/>
        </w:numPr>
        <w:tabs>
          <w:tab w:val="left" w:pos="155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Низька інформованість населення щодо техногенно-екологічних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загроз.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Наприклад, 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інформацією, отриманою від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громадських організацій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Киргизстану, в країні </w:t>
      </w:r>
      <w:r>
        <w:rPr>
          <w:rFonts w:ascii="Times New Roman" w:hAnsi="Times New Roman"/>
          <w:sz w:val="28"/>
          <w:szCs w:val="28"/>
        </w:rPr>
        <w:t xml:space="preserve">використовують значну кількість заборонених і </w:t>
      </w:r>
      <w:proofErr w:type="spellStart"/>
      <w:r>
        <w:rPr>
          <w:rFonts w:ascii="Times New Roman" w:hAnsi="Times New Roman"/>
          <w:sz w:val="28"/>
          <w:szCs w:val="28"/>
        </w:rPr>
        <w:t>заста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рілих</w:t>
      </w:r>
      <w:proofErr w:type="spellEnd"/>
      <w:r>
        <w:rPr>
          <w:rFonts w:ascii="Times New Roman" w:hAnsi="Times New Roman"/>
          <w:sz w:val="28"/>
          <w:szCs w:val="28"/>
        </w:rPr>
        <w:t xml:space="preserve"> пестицидів з джерел, які знаходяться як усередині країни, так і за її </w:t>
      </w:r>
      <w:proofErr w:type="spellStart"/>
      <w:r>
        <w:rPr>
          <w:rFonts w:ascii="Times New Roman" w:hAnsi="Times New Roman"/>
          <w:sz w:val="28"/>
          <w:szCs w:val="28"/>
        </w:rPr>
        <w:t>ме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жами</w:t>
      </w:r>
      <w:proofErr w:type="spellEnd"/>
      <w:r>
        <w:rPr>
          <w:rFonts w:ascii="Times New Roman" w:hAnsi="Times New Roman"/>
          <w:sz w:val="28"/>
          <w:szCs w:val="28"/>
        </w:rPr>
        <w:t>. Усередині країни непридатні пестициди отримують із запасів, що є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приватних будинках; зі складів без охорони; з моги</w:t>
      </w:r>
      <w:r>
        <w:rPr>
          <w:rFonts w:ascii="Times New Roman" w:hAnsi="Times New Roman"/>
          <w:sz w:val="28"/>
          <w:szCs w:val="28"/>
        </w:rPr>
        <w:t>льників. На територіях, де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раніше знаходилися склади пестицидів та </w:t>
      </w:r>
      <w:proofErr w:type="spellStart"/>
      <w:r>
        <w:rPr>
          <w:rFonts w:ascii="Times New Roman" w:hAnsi="Times New Roman"/>
          <w:sz w:val="28"/>
          <w:szCs w:val="28"/>
        </w:rPr>
        <w:t>авіаплощадки</w:t>
      </w:r>
      <w:proofErr w:type="spellEnd"/>
      <w:r>
        <w:rPr>
          <w:rFonts w:ascii="Times New Roman" w:hAnsi="Times New Roman"/>
          <w:sz w:val="28"/>
          <w:szCs w:val="28"/>
        </w:rPr>
        <w:t xml:space="preserve">, в основному </w:t>
      </w:r>
      <w:proofErr w:type="spellStart"/>
      <w:r>
        <w:rPr>
          <w:rFonts w:ascii="Times New Roman" w:hAnsi="Times New Roman"/>
          <w:sz w:val="28"/>
          <w:szCs w:val="28"/>
        </w:rPr>
        <w:t>розта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поблизу населених пунктів, ведеться господарська діяльність – буду-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житло, вирощується продукція рослинництва, випасається худоба. 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Іссик-Кулі з цегли розібраного складу пестицидів збудували пансіонат. Ці дії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призводять до збільшення випадків захворювання людей, забруднення про-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дуктів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харчування місцевого виробництва,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падежу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худоби.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Важливою деталлю є те, що у більшості населення краї</w:t>
      </w:r>
      <w:r>
        <w:rPr>
          <w:rFonts w:ascii="Times New Roman" w:hAnsi="Times New Roman"/>
          <w:sz w:val="28"/>
          <w:szCs w:val="28"/>
        </w:rPr>
        <w:t>н регіону СЄК-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ЦА (Східної Європи, Кавказу та Центральної Азії) немає потреби в </w:t>
      </w:r>
      <w:proofErr w:type="spellStart"/>
      <w:r>
        <w:rPr>
          <w:rFonts w:ascii="Times New Roman" w:hAnsi="Times New Roman"/>
          <w:sz w:val="28"/>
          <w:szCs w:val="28"/>
        </w:rPr>
        <w:t>інформа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те, чи містяться токсичні хімічні речовини в продуктах чи товарах. Це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пов‘язано з низькою споживчої культурою і </w:t>
      </w:r>
      <w:proofErr w:type="spellStart"/>
      <w:r>
        <w:rPr>
          <w:rFonts w:ascii="Times New Roman" w:hAnsi="Times New Roman"/>
          <w:sz w:val="28"/>
          <w:szCs w:val="28"/>
        </w:rPr>
        <w:t>неусвідомленнм</w:t>
      </w:r>
      <w:proofErr w:type="spellEnd"/>
      <w:r>
        <w:rPr>
          <w:rFonts w:ascii="Times New Roman" w:hAnsi="Times New Roman"/>
          <w:sz w:val="28"/>
          <w:szCs w:val="28"/>
        </w:rPr>
        <w:t xml:space="preserve"> небезпеки, яку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несуть токсичні х</w:t>
      </w:r>
      <w:r>
        <w:rPr>
          <w:rFonts w:ascii="Times New Roman" w:hAnsi="Times New Roman"/>
          <w:sz w:val="28"/>
          <w:szCs w:val="28"/>
        </w:rPr>
        <w:t xml:space="preserve">імічні речовини, що є результатом важкої економічної </w:t>
      </w:r>
      <w:proofErr w:type="spellStart"/>
      <w:r>
        <w:rPr>
          <w:rFonts w:ascii="Times New Roman" w:hAnsi="Times New Roman"/>
          <w:sz w:val="28"/>
          <w:szCs w:val="28"/>
        </w:rPr>
        <w:t>си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регіоні СЄКЦА і прагненням населення вживати все, що дешево 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доступно,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приділяючи уваги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якості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продукції.</w:t>
      </w:r>
    </w:p>
    <w:p w:rsidR="00855FE5" w:rsidRDefault="00122508">
      <w:pPr>
        <w:pStyle w:val="1"/>
        <w:numPr>
          <w:ilvl w:val="0"/>
          <w:numId w:val="7"/>
        </w:numPr>
        <w:tabs>
          <w:tab w:val="left" w:pos="1550"/>
        </w:tabs>
        <w:spacing w:line="362" w:lineRule="auto"/>
        <w:ind w:left="0" w:firstLine="0"/>
        <w:jc w:val="both"/>
      </w:pPr>
      <w:r>
        <w:t xml:space="preserve">Підвищення рівня ризику техногенних аварій і катастроф, </w:t>
      </w:r>
      <w:proofErr w:type="spellStart"/>
      <w:r>
        <w:t>зумо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влене</w:t>
      </w:r>
      <w:proofErr w:type="spellEnd"/>
      <w:r>
        <w:rPr>
          <w:spacing w:val="-3"/>
        </w:rPr>
        <w:t xml:space="preserve"> </w:t>
      </w:r>
      <w:r>
        <w:t>активізаціє</w:t>
      </w:r>
      <w:r>
        <w:t>ю</w:t>
      </w:r>
      <w:r>
        <w:rPr>
          <w:spacing w:val="-4"/>
        </w:rPr>
        <w:t xml:space="preserve"> </w:t>
      </w:r>
      <w:r>
        <w:t>дій</w:t>
      </w:r>
      <w:r>
        <w:rPr>
          <w:spacing w:val="-3"/>
        </w:rPr>
        <w:t xml:space="preserve"> </w:t>
      </w:r>
      <w:r>
        <w:t>міжнародних терористичних організацій.</w:t>
      </w:r>
    </w:p>
    <w:p w:rsidR="00855FE5" w:rsidRDefault="00855FE5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55FE5" w:rsidRDefault="001225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thick"/>
        </w:rPr>
        <w:t>Алгоритм</w:t>
      </w:r>
      <w:r>
        <w:rPr>
          <w:rFonts w:ascii="Times New Roman" w:hAnsi="Times New Roman"/>
          <w:b/>
          <w:spacing w:val="-5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sz w:val="28"/>
          <w:szCs w:val="28"/>
          <w:u w:val="thick"/>
        </w:rPr>
        <w:t>розвитку</w:t>
      </w:r>
      <w:r>
        <w:rPr>
          <w:rFonts w:ascii="Times New Roman" w:hAnsi="Times New Roman"/>
          <w:b/>
          <w:spacing w:val="-4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sz w:val="28"/>
          <w:szCs w:val="28"/>
          <w:u w:val="thick"/>
        </w:rPr>
        <w:t>техногенної</w:t>
      </w:r>
      <w:r>
        <w:rPr>
          <w:rFonts w:ascii="Times New Roman" w:hAnsi="Times New Roman"/>
          <w:b/>
          <w:spacing w:val="-3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sz w:val="28"/>
          <w:szCs w:val="28"/>
          <w:u w:val="thick"/>
        </w:rPr>
        <w:t>небезпеки.</w:t>
      </w:r>
      <w:r>
        <w:rPr>
          <w:rFonts w:ascii="Times New Roman" w:hAnsi="Times New Roman"/>
          <w:b/>
          <w:spacing w:val="4"/>
          <w:sz w:val="28"/>
          <w:szCs w:val="28"/>
          <w:u w:val="thick"/>
        </w:rPr>
        <w:t xml:space="preserve"> </w:t>
      </w:r>
    </w:p>
    <w:p w:rsidR="00855FE5" w:rsidRDefault="001225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Існує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типовий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ланцюг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техногенних подій</w:t>
      </w:r>
      <w:r>
        <w:rPr>
          <w:rFonts w:ascii="Times New Roman" w:hAnsi="Times New Roman"/>
          <w:sz w:val="28"/>
          <w:szCs w:val="28"/>
        </w:rPr>
        <w:t>, який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представляє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послідовність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подій: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Помилка людини, відмова використовуваного ним обладнання та/або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неприпустимий для</w:t>
      </w:r>
      <w:r>
        <w:rPr>
          <w:rFonts w:ascii="Times New Roman" w:hAnsi="Times New Roman"/>
          <w:sz w:val="28"/>
          <w:szCs w:val="28"/>
        </w:rPr>
        <w:t xml:space="preserve"> них зовнішній вплив ► 2. Поява потоку енергії або </w:t>
      </w:r>
      <w:proofErr w:type="spellStart"/>
      <w:r>
        <w:rPr>
          <w:rFonts w:ascii="Times New Roman" w:hAnsi="Times New Roman"/>
          <w:sz w:val="28"/>
          <w:szCs w:val="28"/>
        </w:rPr>
        <w:t>речо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вини в несподіваному місці і/або не вчасно ► 3. Відсутність (несправність)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передбачених на ці випадки засобів захисту та/або неправильні дії людей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такій ситуації ► 4. Вплив рухомих потоків на незах</w:t>
      </w:r>
      <w:r>
        <w:rPr>
          <w:rFonts w:ascii="Times New Roman" w:hAnsi="Times New Roman"/>
          <w:sz w:val="28"/>
          <w:szCs w:val="28"/>
        </w:rPr>
        <w:t>ищені елементи техніки,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 і/або навколишнього середовища ► 5. Погіршення властивостей і/або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цілісності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відповідних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матеріальних,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людських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 природних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ресурсів.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Представлений хід розвитку техногенної небезпеки можна розглянути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прикладі </w:t>
      </w:r>
      <w:r>
        <w:rPr>
          <w:rFonts w:ascii="Times New Roman" w:hAnsi="Times New Roman"/>
          <w:b/>
          <w:sz w:val="28"/>
          <w:szCs w:val="28"/>
        </w:rPr>
        <w:t xml:space="preserve">аварії на японській АЕС «Фукусіма-1», </w:t>
      </w:r>
      <w:r>
        <w:rPr>
          <w:rFonts w:ascii="Times New Roman" w:hAnsi="Times New Roman"/>
          <w:sz w:val="28"/>
          <w:szCs w:val="28"/>
        </w:rPr>
        <w:t>що відбулася 11 берез-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ня 2011 року. Землетрус </w:t>
      </w:r>
      <w:proofErr w:type="spellStart"/>
      <w:r>
        <w:rPr>
          <w:rFonts w:ascii="Times New Roman" w:hAnsi="Times New Roman"/>
          <w:sz w:val="28"/>
          <w:szCs w:val="28"/>
        </w:rPr>
        <w:t>магнітудою</w:t>
      </w:r>
      <w:proofErr w:type="spellEnd"/>
      <w:r>
        <w:rPr>
          <w:rFonts w:ascii="Times New Roman" w:hAnsi="Times New Roman"/>
          <w:sz w:val="28"/>
          <w:szCs w:val="28"/>
        </w:rPr>
        <w:t xml:space="preserve"> 8,9 балів викликав втрату зовнішнього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енергопостачання. При цьому, як і передбачено, запустилися аварійні дизель-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генератори, але їхня робота була порушена цуна</w:t>
      </w:r>
      <w:r>
        <w:rPr>
          <w:rFonts w:ascii="Times New Roman" w:hAnsi="Times New Roman"/>
          <w:sz w:val="28"/>
          <w:szCs w:val="28"/>
        </w:rPr>
        <w:t>мі, яка була спровокована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землетрусом. Таким чином, поєднання двох катастрофічних подій – </w:t>
      </w:r>
      <w:proofErr w:type="spellStart"/>
      <w:r>
        <w:rPr>
          <w:rFonts w:ascii="Times New Roman" w:hAnsi="Times New Roman"/>
          <w:sz w:val="28"/>
          <w:szCs w:val="28"/>
        </w:rPr>
        <w:t>землет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русу і цунамі, було обтяжене тим, що постраждалі енергоблоки АЕС «Фуку-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сіма-1» побудовані ще в 1970-х роках за застарілим з точки зору сучасних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 не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засобів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управління </w:t>
      </w:r>
      <w:proofErr w:type="spellStart"/>
      <w:r>
        <w:rPr>
          <w:rFonts w:ascii="Times New Roman" w:hAnsi="Times New Roman"/>
          <w:sz w:val="28"/>
          <w:szCs w:val="28"/>
        </w:rPr>
        <w:t>запроектними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аваріями.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результаті накладання втрати зовнішнього енергопостачання з </w:t>
      </w:r>
      <w:proofErr w:type="spellStart"/>
      <w:r>
        <w:rPr>
          <w:rFonts w:ascii="Times New Roman" w:hAnsi="Times New Roman"/>
          <w:sz w:val="28"/>
          <w:szCs w:val="28"/>
        </w:rPr>
        <w:t>відмо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вою</w:t>
      </w:r>
      <w:proofErr w:type="spellEnd"/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дизель-генераторів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призвело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плавлення   активної   зони   </w:t>
      </w:r>
      <w:proofErr w:type="spellStart"/>
      <w:r>
        <w:rPr>
          <w:rFonts w:ascii="Times New Roman" w:hAnsi="Times New Roman"/>
          <w:sz w:val="28"/>
          <w:szCs w:val="28"/>
        </w:rPr>
        <w:t>реакто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. Утворений при цьому радіоактивний пар персонал був </w:t>
      </w:r>
      <w:r>
        <w:rPr>
          <w:rFonts w:ascii="Times New Roman" w:hAnsi="Times New Roman"/>
          <w:sz w:val="28"/>
          <w:szCs w:val="28"/>
        </w:rPr>
        <w:t>змушений скидати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атмосферу, а вибух водню, який виділився при цьому, означає, що засоби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його контролю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пригнічення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або відсутні або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їх було недостатньо.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Досвід ліквідації наслідків НС свідчить, що НС техногенного характеру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виникають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тільки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пору</w:t>
      </w:r>
      <w:r>
        <w:rPr>
          <w:rFonts w:ascii="Times New Roman" w:hAnsi="Times New Roman"/>
          <w:sz w:val="28"/>
          <w:szCs w:val="28"/>
        </w:rPr>
        <w:t>шення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технологічного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процесу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виробництва,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й значною мірою під впливом багатьох природних процесів, які власне і ви-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значають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ступінь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потенційної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небезпеки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їх виникнення.</w:t>
      </w:r>
    </w:p>
    <w:p w:rsidR="00855FE5" w:rsidRDefault="00855FE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5FE5" w:rsidRDefault="001225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thick"/>
        </w:rPr>
        <w:t>Аксіоми</w:t>
      </w:r>
      <w:r>
        <w:rPr>
          <w:rFonts w:ascii="Times New Roman" w:hAnsi="Times New Roman"/>
          <w:b/>
          <w:spacing w:val="-4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sz w:val="28"/>
          <w:szCs w:val="28"/>
          <w:u w:val="thick"/>
        </w:rPr>
        <w:t>щодо</w:t>
      </w:r>
      <w:r>
        <w:rPr>
          <w:rFonts w:ascii="Times New Roman" w:hAnsi="Times New Roman"/>
          <w:b/>
          <w:spacing w:val="-3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sz w:val="28"/>
          <w:szCs w:val="28"/>
          <w:u w:val="thick"/>
        </w:rPr>
        <w:t>потенційної</w:t>
      </w:r>
      <w:r>
        <w:rPr>
          <w:rFonts w:ascii="Times New Roman" w:hAnsi="Times New Roman"/>
          <w:b/>
          <w:spacing w:val="-2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sz w:val="28"/>
          <w:szCs w:val="28"/>
          <w:u w:val="thick"/>
        </w:rPr>
        <w:t>небезпеки</w:t>
      </w:r>
      <w:r>
        <w:rPr>
          <w:rFonts w:ascii="Times New Roman" w:hAnsi="Times New Roman"/>
          <w:b/>
          <w:spacing w:val="-5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sz w:val="28"/>
          <w:szCs w:val="28"/>
          <w:u w:val="thick"/>
        </w:rPr>
        <w:t>технічних</w:t>
      </w:r>
      <w:r>
        <w:rPr>
          <w:rFonts w:ascii="Times New Roman" w:hAnsi="Times New Roman"/>
          <w:b/>
          <w:spacing w:val="-2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sz w:val="28"/>
          <w:szCs w:val="28"/>
          <w:u w:val="thick"/>
        </w:rPr>
        <w:t>систем.</w:t>
      </w:r>
    </w:p>
    <w:p w:rsidR="00855FE5" w:rsidRDefault="001225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Аналіз реальних аварійних </w:t>
      </w:r>
      <w:r>
        <w:rPr>
          <w:rFonts w:ascii="Times New Roman" w:hAnsi="Times New Roman"/>
          <w:sz w:val="28"/>
          <w:szCs w:val="28"/>
        </w:rPr>
        <w:t xml:space="preserve">ситуацій, подій і чинників і людська </w:t>
      </w:r>
      <w:proofErr w:type="spellStart"/>
      <w:r>
        <w:rPr>
          <w:rFonts w:ascii="Times New Roman" w:hAnsi="Times New Roman"/>
          <w:sz w:val="28"/>
          <w:szCs w:val="28"/>
        </w:rPr>
        <w:t>прак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тика вже сьогодні дозволяють сформулювати ряд аксіом про небезпеку </w:t>
      </w:r>
      <w:proofErr w:type="spellStart"/>
      <w:r>
        <w:rPr>
          <w:rFonts w:ascii="Times New Roman" w:hAnsi="Times New Roman"/>
          <w:sz w:val="28"/>
          <w:szCs w:val="28"/>
        </w:rPr>
        <w:t>тех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нічних систем.</w:t>
      </w:r>
    </w:p>
    <w:p w:rsidR="00855FE5" w:rsidRDefault="001225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thick"/>
        </w:rPr>
        <w:t>Аксіома 1.</w:t>
      </w:r>
      <w:r>
        <w:rPr>
          <w:rFonts w:ascii="Times New Roman" w:hAnsi="Times New Roman"/>
          <w:b/>
          <w:sz w:val="28"/>
          <w:szCs w:val="28"/>
        </w:rPr>
        <w:t xml:space="preserve"> Будь-яка технічна система потенційно небезпечна. </w:t>
      </w:r>
      <w:proofErr w:type="spellStart"/>
      <w:r>
        <w:rPr>
          <w:rFonts w:ascii="Times New Roman" w:hAnsi="Times New Roman"/>
          <w:sz w:val="28"/>
          <w:szCs w:val="28"/>
        </w:rPr>
        <w:t>Поте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нційність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небезпеки полягає в прихованому, неявному характер</w:t>
      </w:r>
      <w:r>
        <w:rPr>
          <w:rFonts w:ascii="Times New Roman" w:hAnsi="Times New Roman"/>
          <w:sz w:val="28"/>
          <w:szCs w:val="28"/>
        </w:rPr>
        <w:t xml:space="preserve">і і </w:t>
      </w:r>
      <w:proofErr w:type="spellStart"/>
      <w:r>
        <w:rPr>
          <w:rFonts w:ascii="Times New Roman" w:hAnsi="Times New Roman"/>
          <w:sz w:val="28"/>
          <w:szCs w:val="28"/>
        </w:rPr>
        <w:t>проявля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певних умовах. Жоден вид технічної системи при її функціонуванні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забезпечує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абсолютної безпеки.</w:t>
      </w:r>
    </w:p>
    <w:p w:rsidR="00855FE5" w:rsidRDefault="00122508">
      <w:pPr>
        <w:pStyle w:val="1"/>
        <w:spacing w:line="360" w:lineRule="auto"/>
        <w:ind w:left="0"/>
        <w:jc w:val="both"/>
      </w:pPr>
      <w:r>
        <w:rPr>
          <w:u w:val="thick"/>
        </w:rPr>
        <w:lastRenderedPageBreak/>
        <w:t>Аксіома 2.</w:t>
      </w:r>
      <w:r>
        <w:t xml:space="preserve"> Техногенні небезпеки існують, якщо повсякденні потоки</w:t>
      </w:r>
      <w:r>
        <w:rPr>
          <w:spacing w:val="-67"/>
        </w:rPr>
        <w:t xml:space="preserve"> </w:t>
      </w:r>
      <w:r>
        <w:t>речовини,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техносфери</w:t>
      </w:r>
      <w:r>
        <w:rPr>
          <w:spacing w:val="1"/>
        </w:rPr>
        <w:t xml:space="preserve"> </w:t>
      </w:r>
      <w:r>
        <w:t>перевищують</w:t>
      </w:r>
      <w:r>
        <w:rPr>
          <w:spacing w:val="1"/>
        </w:rPr>
        <w:t xml:space="preserve"> </w:t>
      </w:r>
      <w:r>
        <w:t>порогові</w:t>
      </w:r>
      <w:r>
        <w:rPr>
          <w:spacing w:val="1"/>
        </w:rPr>
        <w:t xml:space="preserve"> </w:t>
      </w:r>
      <w:r>
        <w:t>значення.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Порогові, або гранично допустимі значення небезпек встановлюються,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виходячи з умови збереження функціональної і структурної цілісності люди-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proofErr w:type="spellEnd"/>
      <w:r>
        <w:rPr>
          <w:rFonts w:ascii="Times New Roman" w:hAnsi="Times New Roman"/>
          <w:sz w:val="28"/>
          <w:szCs w:val="28"/>
        </w:rPr>
        <w:t xml:space="preserve"> і природного середовища. Дотримання гранично допустимих значень по-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токів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створює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безпечні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умови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життє</w:t>
      </w:r>
      <w:r>
        <w:rPr>
          <w:rFonts w:ascii="Times New Roman" w:hAnsi="Times New Roman"/>
          <w:sz w:val="28"/>
          <w:szCs w:val="28"/>
        </w:rPr>
        <w:t>діяльності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людини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життєвому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просторі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 виключає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негативний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вплив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техносфери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середовище.</w:t>
      </w:r>
    </w:p>
    <w:p w:rsidR="00855FE5" w:rsidRDefault="00122508">
      <w:pPr>
        <w:pStyle w:val="1"/>
        <w:ind w:left="0"/>
        <w:jc w:val="both"/>
      </w:pPr>
      <w:r>
        <w:rPr>
          <w:u w:val="thick"/>
        </w:rPr>
        <w:t>Аксіома</w:t>
      </w:r>
      <w:r>
        <w:rPr>
          <w:spacing w:val="30"/>
          <w:u w:val="thick"/>
        </w:rPr>
        <w:t xml:space="preserve"> </w:t>
      </w:r>
      <w:r>
        <w:rPr>
          <w:u w:val="thick"/>
        </w:rPr>
        <w:t>3.</w:t>
      </w:r>
      <w:r>
        <w:rPr>
          <w:spacing w:val="32"/>
        </w:rPr>
        <w:t xml:space="preserve"> </w:t>
      </w:r>
      <w:r>
        <w:t>Джерелами</w:t>
      </w:r>
      <w:r>
        <w:rPr>
          <w:spacing w:val="29"/>
        </w:rPr>
        <w:t xml:space="preserve"> </w:t>
      </w:r>
      <w:r>
        <w:t>техногенних</w:t>
      </w:r>
      <w:r>
        <w:rPr>
          <w:spacing w:val="31"/>
        </w:rPr>
        <w:t xml:space="preserve"> </w:t>
      </w:r>
      <w:r>
        <w:t>небезпек</w:t>
      </w:r>
      <w:r>
        <w:rPr>
          <w:spacing w:val="31"/>
        </w:rPr>
        <w:t xml:space="preserve"> </w:t>
      </w:r>
      <w:r>
        <w:t>є</w:t>
      </w:r>
      <w:r>
        <w:rPr>
          <w:spacing w:val="29"/>
        </w:rPr>
        <w:t xml:space="preserve"> </w:t>
      </w:r>
      <w:r>
        <w:t>елементи</w:t>
      </w:r>
      <w:r>
        <w:rPr>
          <w:spacing w:val="31"/>
        </w:rPr>
        <w:t xml:space="preserve"> </w:t>
      </w:r>
      <w:proofErr w:type="spellStart"/>
      <w:r>
        <w:t>техносфе</w:t>
      </w:r>
      <w:proofErr w:type="spellEnd"/>
      <w:r>
        <w:t>-</w:t>
      </w:r>
    </w:p>
    <w:p w:rsidR="00855FE5" w:rsidRDefault="001225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ри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855FE5" w:rsidRDefault="0012250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Небезпеки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виникають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наявності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дефектів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несправностей</w:t>
      </w:r>
      <w:proofErr w:type="spellEnd"/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технічних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системах,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неправильному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використанні   технічних   </w:t>
      </w:r>
      <w:proofErr w:type="spellStart"/>
      <w:r>
        <w:rPr>
          <w:rFonts w:ascii="Times New Roman" w:hAnsi="Times New Roman"/>
          <w:sz w:val="28"/>
          <w:szCs w:val="28"/>
        </w:rPr>
        <w:t>сис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тем. Технічні несправності та порушення режимів використання технічних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призводять,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правило,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виникнення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травмонебезпечних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ситуацій,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виділення відходів (викиди в атмосферу, стоки в гідросферу, </w:t>
      </w:r>
      <w:r>
        <w:rPr>
          <w:rFonts w:ascii="Times New Roman" w:hAnsi="Times New Roman"/>
          <w:sz w:val="28"/>
          <w:szCs w:val="28"/>
        </w:rPr>
        <w:t>надходження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твердих речовин на земну поверхню, енергетичні випромінювання і поля)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супроводжуються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формуванням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шкідливих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впливів</w:t>
      </w:r>
      <w:r>
        <w:rPr>
          <w:rFonts w:ascii="Times New Roman" w:hAnsi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людину,</w:t>
      </w:r>
      <w:r>
        <w:rPr>
          <w:rFonts w:ascii="Times New Roman" w:hAnsi="Times New Roman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природ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середовище 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елементи техносфери.</w:t>
      </w:r>
    </w:p>
    <w:p w:rsidR="00855FE5" w:rsidRDefault="00122508">
      <w:pPr>
        <w:pStyle w:val="1"/>
        <w:ind w:left="0"/>
        <w:jc w:val="both"/>
      </w:pPr>
      <w:r>
        <w:rPr>
          <w:u w:val="thick"/>
        </w:rPr>
        <w:t>Аксіома</w:t>
      </w:r>
      <w:r>
        <w:rPr>
          <w:spacing w:val="-4"/>
          <w:u w:val="thick"/>
        </w:rPr>
        <w:t xml:space="preserve"> </w:t>
      </w:r>
      <w:r>
        <w:rPr>
          <w:u w:val="thick"/>
        </w:rPr>
        <w:t>4.</w:t>
      </w:r>
      <w:r>
        <w:rPr>
          <w:spacing w:val="-2"/>
        </w:rPr>
        <w:t xml:space="preserve"> </w:t>
      </w:r>
      <w:r>
        <w:t>Техногенні небезпеки</w:t>
      </w:r>
      <w:r>
        <w:rPr>
          <w:spacing w:val="-4"/>
        </w:rPr>
        <w:t xml:space="preserve"> </w:t>
      </w:r>
      <w:r>
        <w:t>діють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просторі і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часі.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Травмонебезпечні впливи діють, як правило, короткочасно і спонтанно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обмеженому просторі. Вони виникають при аваріях і катастрофах, при ви-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бухах</w:t>
      </w:r>
      <w:proofErr w:type="spellEnd"/>
      <w:r>
        <w:rPr>
          <w:rFonts w:ascii="Times New Roman" w:hAnsi="Times New Roman"/>
          <w:sz w:val="28"/>
          <w:szCs w:val="28"/>
        </w:rPr>
        <w:t xml:space="preserve"> і раптових руйнуваннях будівель і споруд. Зони впливу таких негатив-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впливів,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правило,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обмежені,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хоча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можливе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поширення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впливу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значні території, наприклад, при аварії на ЧАЕС. Для шкідливих впливів </w:t>
      </w:r>
      <w:proofErr w:type="spellStart"/>
      <w:r>
        <w:rPr>
          <w:rFonts w:ascii="Times New Roman" w:hAnsi="Times New Roman"/>
          <w:sz w:val="28"/>
          <w:szCs w:val="28"/>
        </w:rPr>
        <w:t>ха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рактерний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тривалий або періодичний негативний вплив на людину, природне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середовище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елементи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техносфери. Просторові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шкідливих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впливів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змінюються в широких межах від робітників і побутових зон до розмірів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усього земного простору. До останніх відносяться впливи викидів </w:t>
      </w:r>
      <w:proofErr w:type="spellStart"/>
      <w:r>
        <w:rPr>
          <w:rFonts w:ascii="Times New Roman" w:hAnsi="Times New Roman"/>
          <w:sz w:val="28"/>
          <w:szCs w:val="28"/>
        </w:rPr>
        <w:t>парнико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озоноруйнуючих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газів, надходження радіоактивних речовин в </w:t>
      </w:r>
      <w:proofErr w:type="spellStart"/>
      <w:r>
        <w:rPr>
          <w:rFonts w:ascii="Times New Roman" w:hAnsi="Times New Roman"/>
          <w:sz w:val="28"/>
          <w:szCs w:val="28"/>
        </w:rPr>
        <w:t>атмосфе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 т.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</w:p>
    <w:p w:rsidR="00855FE5" w:rsidRDefault="00122508">
      <w:pPr>
        <w:pStyle w:val="1"/>
        <w:spacing w:line="360" w:lineRule="auto"/>
        <w:ind w:left="0"/>
        <w:jc w:val="both"/>
      </w:pPr>
      <w:r>
        <w:rPr>
          <w:u w:val="thick"/>
        </w:rPr>
        <w:t>Аксіома 5.</w:t>
      </w:r>
      <w:r>
        <w:t xml:space="preserve"> Техногенні небезпе</w:t>
      </w:r>
      <w:r>
        <w:t xml:space="preserve">ки чинять негативний вплив на </w:t>
      </w:r>
      <w:proofErr w:type="spellStart"/>
      <w:r>
        <w:t>лю</w:t>
      </w:r>
      <w:proofErr w:type="spellEnd"/>
      <w:r>
        <w:t>-</w:t>
      </w:r>
      <w:r>
        <w:rPr>
          <w:spacing w:val="1"/>
        </w:rPr>
        <w:t xml:space="preserve"> </w:t>
      </w:r>
      <w:r>
        <w:t>дину,</w:t>
      </w:r>
      <w:r>
        <w:rPr>
          <w:spacing w:val="-2"/>
        </w:rPr>
        <w:t xml:space="preserve"> </w:t>
      </w:r>
      <w:r>
        <w:t>природне</w:t>
      </w:r>
      <w:r>
        <w:rPr>
          <w:spacing w:val="-1"/>
        </w:rPr>
        <w:t xml:space="preserve"> </w:t>
      </w:r>
      <w:r>
        <w:t>середовище та елементи</w:t>
      </w:r>
      <w:r>
        <w:rPr>
          <w:spacing w:val="-1"/>
        </w:rPr>
        <w:t xml:space="preserve"> </w:t>
      </w:r>
      <w:r>
        <w:t>техносфери</w:t>
      </w:r>
      <w:r>
        <w:rPr>
          <w:spacing w:val="-2"/>
        </w:rPr>
        <w:t xml:space="preserve"> </w:t>
      </w:r>
      <w:r>
        <w:t>одночасно.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Людина і навколишня техносфера, перебуваючи в безперервному мате-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ріальному</w:t>
      </w:r>
      <w:proofErr w:type="spellEnd"/>
      <w:r>
        <w:rPr>
          <w:rFonts w:ascii="Times New Roman" w:hAnsi="Times New Roman"/>
          <w:sz w:val="28"/>
          <w:szCs w:val="28"/>
        </w:rPr>
        <w:t>, енергетичному та інформаційному обміні, утворюють постійно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діючу просторову систему </w:t>
      </w:r>
      <w:r>
        <w:rPr>
          <w:rFonts w:ascii="Times New Roman" w:hAnsi="Times New Roman"/>
          <w:sz w:val="28"/>
          <w:szCs w:val="28"/>
        </w:rPr>
        <w:t xml:space="preserve">«людина – техносфера». Одночасно існує і </w:t>
      </w:r>
      <w:proofErr w:type="spellStart"/>
      <w:r>
        <w:rPr>
          <w:rFonts w:ascii="Times New Roman" w:hAnsi="Times New Roman"/>
          <w:sz w:val="28"/>
          <w:szCs w:val="28"/>
        </w:rPr>
        <w:t>систе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proofErr w:type="spellEnd"/>
      <w:r>
        <w:rPr>
          <w:rFonts w:ascii="Times New Roman" w:hAnsi="Times New Roman"/>
          <w:sz w:val="28"/>
          <w:szCs w:val="28"/>
        </w:rPr>
        <w:t xml:space="preserve"> «техносфера – </w:t>
      </w:r>
      <w:r>
        <w:rPr>
          <w:rFonts w:ascii="Times New Roman" w:hAnsi="Times New Roman"/>
          <w:sz w:val="28"/>
          <w:szCs w:val="28"/>
        </w:rPr>
        <w:lastRenderedPageBreak/>
        <w:t>природне середовище». Техногенні небезпеки не діють ви-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бірково</w:t>
      </w:r>
      <w:proofErr w:type="spellEnd"/>
      <w:r>
        <w:rPr>
          <w:rFonts w:ascii="Times New Roman" w:hAnsi="Times New Roman"/>
          <w:sz w:val="28"/>
          <w:szCs w:val="28"/>
        </w:rPr>
        <w:t>, вони негативно впливають на всі складові вищезгаданих систем од-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ночасно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якщо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останні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опиняються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впливу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небезпек.</w:t>
      </w:r>
    </w:p>
    <w:p w:rsidR="00855FE5" w:rsidRDefault="00122508">
      <w:pPr>
        <w:pStyle w:val="1"/>
        <w:spacing w:line="360" w:lineRule="auto"/>
        <w:ind w:left="0"/>
        <w:jc w:val="both"/>
      </w:pPr>
      <w:r>
        <w:rPr>
          <w:u w:val="thick"/>
        </w:rPr>
        <w:t>Аксі</w:t>
      </w:r>
      <w:r>
        <w:rPr>
          <w:u w:val="thick"/>
        </w:rPr>
        <w:t>ома 6.</w:t>
      </w:r>
      <w:r>
        <w:t xml:space="preserve"> Техногенні небезпеки погіршують здоров’я людей, приз-</w:t>
      </w:r>
      <w:r>
        <w:rPr>
          <w:spacing w:val="1"/>
        </w:rPr>
        <w:t xml:space="preserve"> </w:t>
      </w:r>
      <w:r>
        <w:t xml:space="preserve">водять до травм, матеріальних втрат і деградації природного </w:t>
      </w:r>
      <w:proofErr w:type="spellStart"/>
      <w:r>
        <w:t>середови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ща</w:t>
      </w:r>
      <w:proofErr w:type="spellEnd"/>
      <w:r>
        <w:t>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Виходячи з викладених вище аксіом, можна зробити висновок про те,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 всі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технічні системи є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потенційно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небезпечними.</w:t>
      </w:r>
    </w:p>
    <w:p w:rsidR="00855FE5" w:rsidRDefault="00855FE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5FE5" w:rsidRDefault="00122508">
      <w:pPr>
        <w:pStyle w:val="1"/>
        <w:ind w:left="0"/>
        <w:jc w:val="both"/>
      </w:pPr>
      <w:r>
        <w:t>3.</w:t>
      </w:r>
      <w:r>
        <w:rPr>
          <w:spacing w:val="-3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ризиком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системі забезпечення</w:t>
      </w:r>
      <w:r>
        <w:rPr>
          <w:spacing w:val="-3"/>
        </w:rPr>
        <w:t xml:space="preserve"> </w:t>
      </w:r>
      <w:r>
        <w:t>техногенної безпеки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Дослідження причин великих аварій та техногенних катастроф </w:t>
      </w:r>
      <w:proofErr w:type="spellStart"/>
      <w:r>
        <w:rPr>
          <w:rFonts w:ascii="Times New Roman" w:hAnsi="Times New Roman"/>
          <w:sz w:val="28"/>
          <w:szCs w:val="28"/>
        </w:rPr>
        <w:t>свід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чить</w:t>
      </w:r>
      <w:proofErr w:type="spellEnd"/>
      <w:r>
        <w:rPr>
          <w:rFonts w:ascii="Times New Roman" w:hAnsi="Times New Roman"/>
          <w:sz w:val="28"/>
          <w:szCs w:val="28"/>
        </w:rPr>
        <w:t>, що їх розвиток і екологічні наслідки залежать від розробленості органі-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і управлінських питань на виробництві, під</w:t>
      </w:r>
      <w:r>
        <w:rPr>
          <w:rFonts w:ascii="Times New Roman" w:hAnsi="Times New Roman"/>
          <w:sz w:val="28"/>
          <w:szCs w:val="28"/>
        </w:rPr>
        <w:t>готовки і координації дій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аварійній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ситуації,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реальної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оцінки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ймовірності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виникнення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аварій.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розробці проблем забезпечення безпеки технічних систем </w:t>
      </w:r>
      <w:proofErr w:type="spellStart"/>
      <w:r>
        <w:rPr>
          <w:rFonts w:ascii="Times New Roman" w:hAnsi="Times New Roman"/>
          <w:sz w:val="28"/>
          <w:szCs w:val="28"/>
        </w:rPr>
        <w:t>найпи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льніша</w:t>
      </w:r>
      <w:proofErr w:type="spellEnd"/>
      <w:r>
        <w:rPr>
          <w:rFonts w:ascii="Times New Roman" w:hAnsi="Times New Roman"/>
          <w:sz w:val="28"/>
          <w:szCs w:val="28"/>
        </w:rPr>
        <w:t xml:space="preserve"> увага приділяється системному підходу до обліку та вивчення </w:t>
      </w:r>
      <w:proofErr w:type="spellStart"/>
      <w:r>
        <w:rPr>
          <w:rFonts w:ascii="Times New Roman" w:hAnsi="Times New Roman"/>
          <w:sz w:val="28"/>
          <w:szCs w:val="28"/>
        </w:rPr>
        <w:t>різно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манітних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факторів, що впливають на показники ризику, іменованого аналізом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ризику.</w:t>
      </w:r>
    </w:p>
    <w:p w:rsidR="00855FE5" w:rsidRDefault="001225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міжнародно-правовому значенні, зокрема у відповідності до </w:t>
      </w:r>
      <w:proofErr w:type="spellStart"/>
      <w:r>
        <w:rPr>
          <w:rFonts w:ascii="Times New Roman" w:hAnsi="Times New Roman"/>
          <w:sz w:val="28"/>
          <w:szCs w:val="28"/>
        </w:rPr>
        <w:t>Дирек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тиви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Європейського Союзу від 9 грудня 1996 р. № 96/82-ЕС про стри-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мування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великих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аварій,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пов‘язаних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небезпе</w:t>
      </w:r>
      <w:r>
        <w:rPr>
          <w:rFonts w:ascii="Times New Roman" w:hAnsi="Times New Roman"/>
          <w:sz w:val="28"/>
          <w:szCs w:val="28"/>
        </w:rPr>
        <w:t>чними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речовинами,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ризик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означає ймовірність виникнення певної події за певних обставин і в </w:t>
      </w:r>
      <w:proofErr w:type="spellStart"/>
      <w:r>
        <w:rPr>
          <w:rFonts w:ascii="Times New Roman" w:hAnsi="Times New Roman"/>
          <w:b/>
          <w:sz w:val="28"/>
          <w:szCs w:val="28"/>
        </w:rPr>
        <w:t>пев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ний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Аналіз ризику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risk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analysis</w:t>
      </w:r>
      <w:proofErr w:type="spellEnd"/>
      <w:r>
        <w:rPr>
          <w:rFonts w:ascii="Times New Roman" w:hAnsi="Times New Roman"/>
          <w:sz w:val="28"/>
          <w:szCs w:val="28"/>
        </w:rPr>
        <w:t>), – процес ідентифікації небезпек і оцінки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ризику для окремих осіб, груп населення, об‘єктів, навколишнього природно-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середовища 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об'єктів.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Існує багато подібних формулювань цього поняття, але, в загальному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вигляді, під аналізом ризику мається на увазі процес виявлення небезпеки 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оцінки можливих негативних наслідків у результаті виникнення порушень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роботі конкр</w:t>
      </w:r>
      <w:r>
        <w:rPr>
          <w:rFonts w:ascii="Times New Roman" w:hAnsi="Times New Roman"/>
          <w:sz w:val="28"/>
          <w:szCs w:val="28"/>
        </w:rPr>
        <w:t xml:space="preserve">етних технологічних систем та подання цих наслідків у </w:t>
      </w:r>
      <w:proofErr w:type="spellStart"/>
      <w:r>
        <w:rPr>
          <w:rFonts w:ascii="Times New Roman" w:hAnsi="Times New Roman"/>
          <w:sz w:val="28"/>
          <w:szCs w:val="28"/>
        </w:rPr>
        <w:t>кількіс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 показниках.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ризику може бути визначений як процес вирішення складного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завдання, що вимагає розгляду широкого кола питань і проведення </w:t>
      </w:r>
      <w:proofErr w:type="spellStart"/>
      <w:r>
        <w:rPr>
          <w:rFonts w:ascii="Times New Roman" w:hAnsi="Times New Roman"/>
          <w:sz w:val="28"/>
          <w:szCs w:val="28"/>
        </w:rPr>
        <w:t>комплек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дослідження та оцінки технічних, </w:t>
      </w:r>
      <w:r>
        <w:rPr>
          <w:rFonts w:ascii="Times New Roman" w:hAnsi="Times New Roman"/>
          <w:sz w:val="28"/>
          <w:szCs w:val="28"/>
        </w:rPr>
        <w:t xml:space="preserve">економічних, управлінських, </w:t>
      </w:r>
      <w:proofErr w:type="spellStart"/>
      <w:r>
        <w:rPr>
          <w:rFonts w:ascii="Times New Roman" w:hAnsi="Times New Roman"/>
          <w:sz w:val="28"/>
          <w:szCs w:val="28"/>
        </w:rPr>
        <w:t>соціа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льних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ряді випадків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політичних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факторів.</w:t>
      </w:r>
    </w:p>
    <w:p w:rsidR="00855FE5" w:rsidRDefault="00122508">
      <w:pPr>
        <w:spacing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ризику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повинен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відповіді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три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основні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питання:</w:t>
      </w:r>
    </w:p>
    <w:p w:rsidR="00855FE5" w:rsidRDefault="00122508">
      <w:pPr>
        <w:pStyle w:val="a8"/>
        <w:numPr>
          <w:ilvl w:val="0"/>
          <w:numId w:val="8"/>
        </w:numPr>
        <w:tabs>
          <w:tab w:val="left" w:pos="161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Що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поганого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може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статися?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(Ідентифікація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небезпек).</w:t>
      </w:r>
    </w:p>
    <w:p w:rsidR="00855FE5" w:rsidRDefault="00122508">
      <w:pPr>
        <w:pStyle w:val="a8"/>
        <w:numPr>
          <w:ilvl w:val="0"/>
          <w:numId w:val="8"/>
        </w:numPr>
        <w:tabs>
          <w:tab w:val="left" w:pos="161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часто це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може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траплятися?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(Аналіз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частоти).</w:t>
      </w:r>
    </w:p>
    <w:p w:rsidR="00855FE5" w:rsidRDefault="00122508">
      <w:pPr>
        <w:pStyle w:val="a8"/>
        <w:numPr>
          <w:ilvl w:val="0"/>
          <w:numId w:val="8"/>
        </w:numPr>
        <w:tabs>
          <w:tab w:val="left" w:pos="161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Які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можуть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бути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наслідки? (Аналіз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наслідків).</w:t>
      </w:r>
    </w:p>
    <w:p w:rsidR="00855FE5" w:rsidRDefault="001225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Основний елемент аналізу ризику – ідентифікація небезпеки (</w:t>
      </w:r>
      <w:proofErr w:type="spellStart"/>
      <w:r>
        <w:rPr>
          <w:rFonts w:ascii="Times New Roman" w:hAnsi="Times New Roman"/>
          <w:sz w:val="28"/>
          <w:szCs w:val="28"/>
        </w:rPr>
        <w:t>виявлен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можливих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порушень),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негативних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наслідків.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Виражений </w:t>
      </w:r>
      <w:r>
        <w:rPr>
          <w:rFonts w:ascii="Times New Roman" w:hAnsi="Times New Roman"/>
          <w:b/>
          <w:sz w:val="28"/>
          <w:szCs w:val="28"/>
        </w:rPr>
        <w:t xml:space="preserve">в найбільш загальному вигляді процес аналізу ризику </w:t>
      </w:r>
      <w:r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послідовних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подій:</w:t>
      </w:r>
    </w:p>
    <w:p w:rsidR="00855FE5" w:rsidRDefault="00122508">
      <w:pPr>
        <w:pStyle w:val="1"/>
        <w:numPr>
          <w:ilvl w:val="0"/>
          <w:numId w:val="9"/>
        </w:numPr>
        <w:tabs>
          <w:tab w:val="left" w:pos="1531"/>
        </w:tabs>
        <w:ind w:left="0" w:firstLine="0"/>
        <w:jc w:val="both"/>
      </w:pPr>
      <w:r>
        <w:t>Планування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організація</w:t>
      </w:r>
      <w:r>
        <w:rPr>
          <w:spacing w:val="-4"/>
        </w:rPr>
        <w:t xml:space="preserve"> </w:t>
      </w:r>
      <w:r>
        <w:t>робіт.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Перше, з чого починається будь-який аналіз ризику, – це планування 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організація робіт. Аналіз ризику проводиться відповідно до вимог норматив-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но-правових актів для того, щоб забезпечити вхід в </w:t>
      </w:r>
      <w:r>
        <w:rPr>
          <w:rFonts w:ascii="Times New Roman" w:hAnsi="Times New Roman"/>
          <w:sz w:val="28"/>
          <w:szCs w:val="28"/>
        </w:rPr>
        <w:t>процес управління ризи-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ком,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більш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точний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вибір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завдань,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засобів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методів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аналізу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ризику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зазвичай не регламентується. У документах наголошується, що аналіз </w:t>
      </w:r>
      <w:proofErr w:type="spellStart"/>
      <w:r>
        <w:rPr>
          <w:rFonts w:ascii="Times New Roman" w:hAnsi="Times New Roman"/>
          <w:sz w:val="28"/>
          <w:szCs w:val="28"/>
        </w:rPr>
        <w:t>небезпе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повинен відповідати складності розглянутих процесів, наявності </w:t>
      </w:r>
      <w:proofErr w:type="spellStart"/>
      <w:r>
        <w:rPr>
          <w:rFonts w:ascii="Times New Roman" w:hAnsi="Times New Roman"/>
          <w:sz w:val="28"/>
          <w:szCs w:val="28"/>
        </w:rPr>
        <w:t>необхід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 даних</w:t>
      </w:r>
      <w:r>
        <w:rPr>
          <w:rFonts w:ascii="Times New Roman" w:hAnsi="Times New Roman"/>
          <w:sz w:val="28"/>
          <w:szCs w:val="28"/>
        </w:rPr>
        <w:t xml:space="preserve"> і кваліфікації фахівців, які проводять аналіз. При цьому слід </w:t>
      </w:r>
      <w:proofErr w:type="spellStart"/>
      <w:r>
        <w:rPr>
          <w:rFonts w:ascii="Times New Roman" w:hAnsi="Times New Roman"/>
          <w:sz w:val="28"/>
          <w:szCs w:val="28"/>
        </w:rPr>
        <w:t>відда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 перевагу більш простим і зрозумілим методам аналізу ніж більш складним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методам,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до кінця </w:t>
      </w:r>
      <w:proofErr w:type="spellStart"/>
      <w:r>
        <w:rPr>
          <w:rFonts w:ascii="Times New Roman" w:hAnsi="Times New Roman"/>
          <w:sz w:val="28"/>
          <w:szCs w:val="28"/>
        </w:rPr>
        <w:t>методично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забезпечені.</w:t>
      </w:r>
    </w:p>
    <w:p w:rsidR="00855FE5" w:rsidRDefault="0012250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першому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етапі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необхідно: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Вказати причини і проблеми, що </w:t>
      </w:r>
      <w:r>
        <w:rPr>
          <w:sz w:val="28"/>
          <w:szCs w:val="28"/>
        </w:rPr>
        <w:t>викликали необхідність 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ризик-аналізу;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2"/>
        </w:tabs>
        <w:spacing w:line="321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Визначити аналізовану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систему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і дати її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опис;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Підібрати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відповідну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команду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проведення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аналізу;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Встановити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джерела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інформації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безпеку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системи;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  <w:tab w:val="left" w:pos="2511"/>
          <w:tab w:val="left" w:pos="3674"/>
          <w:tab w:val="left" w:pos="4465"/>
          <w:tab w:val="left" w:pos="5005"/>
          <w:tab w:val="left" w:pos="6699"/>
          <w:tab w:val="left" w:pos="7346"/>
          <w:tab w:val="left" w:pos="9318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Вказати</w:t>
      </w:r>
      <w:r>
        <w:rPr>
          <w:sz w:val="28"/>
          <w:szCs w:val="28"/>
        </w:rPr>
        <w:tab/>
        <w:t>вихідні</w:t>
      </w:r>
      <w:r>
        <w:rPr>
          <w:sz w:val="28"/>
          <w:szCs w:val="28"/>
        </w:rPr>
        <w:tab/>
        <w:t>дані</w:t>
      </w:r>
      <w:r>
        <w:rPr>
          <w:sz w:val="28"/>
          <w:szCs w:val="28"/>
        </w:rPr>
        <w:tab/>
        <w:t>та</w:t>
      </w:r>
      <w:r>
        <w:rPr>
          <w:sz w:val="28"/>
          <w:szCs w:val="28"/>
        </w:rPr>
        <w:tab/>
        <w:t>обмеження,</w:t>
      </w:r>
      <w:r>
        <w:rPr>
          <w:sz w:val="28"/>
          <w:szCs w:val="28"/>
        </w:rPr>
        <w:tab/>
        <w:t>що</w:t>
      </w:r>
      <w:r>
        <w:rPr>
          <w:sz w:val="28"/>
          <w:szCs w:val="28"/>
        </w:rPr>
        <w:tab/>
        <w:t>обумовлюють</w:t>
      </w:r>
      <w:r>
        <w:rPr>
          <w:sz w:val="28"/>
          <w:szCs w:val="28"/>
        </w:rPr>
        <w:tab/>
        <w:t>межі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ризик-аналізу;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Чітко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визначити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цілі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ризик-аналізу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критерії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прийнятного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ризику.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правило,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всіх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нормативах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міститься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вимога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документального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рмлення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цього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етапу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аналізу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ризику.</w:t>
      </w:r>
    </w:p>
    <w:p w:rsidR="00855FE5" w:rsidRDefault="00122508">
      <w:pPr>
        <w:pStyle w:val="1"/>
        <w:numPr>
          <w:ilvl w:val="0"/>
          <w:numId w:val="9"/>
        </w:numPr>
        <w:tabs>
          <w:tab w:val="left" w:pos="1531"/>
        </w:tabs>
        <w:ind w:left="0" w:firstLine="0"/>
        <w:jc w:val="both"/>
      </w:pPr>
      <w:r>
        <w:t>Ідентифікація</w:t>
      </w:r>
      <w:r>
        <w:rPr>
          <w:spacing w:val="-5"/>
        </w:rPr>
        <w:t xml:space="preserve"> </w:t>
      </w:r>
      <w:r>
        <w:t>небезпек.</w:t>
      </w:r>
    </w:p>
    <w:p w:rsidR="00855FE5" w:rsidRDefault="00122508">
      <w:pPr>
        <w:pStyle w:val="a8"/>
        <w:numPr>
          <w:ilvl w:val="1"/>
          <w:numId w:val="9"/>
        </w:numPr>
        <w:tabs>
          <w:tab w:val="left" w:pos="17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Виявлення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небезпек.</w:t>
      </w:r>
    </w:p>
    <w:p w:rsidR="00855FE5" w:rsidRDefault="00122508">
      <w:pPr>
        <w:pStyle w:val="a8"/>
        <w:numPr>
          <w:ilvl w:val="1"/>
          <w:numId w:val="9"/>
        </w:numPr>
        <w:tabs>
          <w:tab w:val="left" w:pos="17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Попередня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оцінка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небезпек.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Ідентифікація небезпек – це наступний етап аналізу ризику. Основне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завдання даного етапу – це виявлення (на основі інформації про даний об'єкт,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результатів експертизи та досвіду роботи подібних систем) і чіткий опис усіх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властивих с</w:t>
      </w:r>
      <w:r>
        <w:rPr>
          <w:rFonts w:ascii="Times New Roman" w:hAnsi="Times New Roman"/>
          <w:sz w:val="28"/>
          <w:szCs w:val="28"/>
        </w:rPr>
        <w:t>истемі небезпек. Це відповідальний етап аналізу, так як невияв-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лені на цьому етапі небезпеки не піддаються подальшому розгляду і </w:t>
      </w:r>
      <w:proofErr w:type="spellStart"/>
      <w:r>
        <w:rPr>
          <w:rFonts w:ascii="Times New Roman" w:hAnsi="Times New Roman"/>
          <w:sz w:val="28"/>
          <w:szCs w:val="28"/>
        </w:rPr>
        <w:t>зника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ють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поля зору.</w:t>
      </w:r>
    </w:p>
    <w:p w:rsidR="00855FE5" w:rsidRDefault="00122508">
      <w:pPr>
        <w:pStyle w:val="a4"/>
        <w:spacing w:after="0" w:line="36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Попередня оцінка небезпек проводиться з метою вибору подальшого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напрямку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діяльності: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spacing w:line="317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Припинити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подальш</w:t>
      </w:r>
      <w:r>
        <w:rPr>
          <w:sz w:val="28"/>
          <w:szCs w:val="28"/>
        </w:rPr>
        <w:t>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аналіз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зважаючи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незначущість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небезпек;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більш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детальний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аналіз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ризику;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Виробити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рекомендації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зменшення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небезпек.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Вихідні дані і результати попередньої оцінки небезпек також належним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чином документуються. В принципі процес ризик-аналізу </w:t>
      </w:r>
      <w:r>
        <w:rPr>
          <w:rFonts w:ascii="Times New Roman" w:hAnsi="Times New Roman"/>
          <w:sz w:val="28"/>
          <w:szCs w:val="28"/>
        </w:rPr>
        <w:t>може закінчитися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вже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етапі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ідентифікації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небезпек.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необхідності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після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ідентифікації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небезпек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переходять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етапу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оцінки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ризику.</w:t>
      </w:r>
    </w:p>
    <w:p w:rsidR="00855FE5" w:rsidRDefault="00122508">
      <w:pPr>
        <w:pStyle w:val="1"/>
        <w:numPr>
          <w:ilvl w:val="0"/>
          <w:numId w:val="9"/>
        </w:numPr>
        <w:tabs>
          <w:tab w:val="left" w:pos="1531"/>
        </w:tabs>
        <w:ind w:left="0" w:firstLine="0"/>
        <w:jc w:val="both"/>
      </w:pPr>
      <w:r>
        <w:t>Оцінка</w:t>
      </w:r>
      <w:r>
        <w:rPr>
          <w:spacing w:val="-1"/>
        </w:rPr>
        <w:t xml:space="preserve"> </w:t>
      </w:r>
      <w:r>
        <w:t>ризику.</w:t>
      </w:r>
    </w:p>
    <w:p w:rsidR="00855FE5" w:rsidRDefault="00122508">
      <w:pPr>
        <w:pStyle w:val="a8"/>
        <w:numPr>
          <w:ilvl w:val="1"/>
          <w:numId w:val="9"/>
        </w:numPr>
        <w:tabs>
          <w:tab w:val="left" w:pos="17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Аналіз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частоти.</w:t>
      </w:r>
    </w:p>
    <w:p w:rsidR="00855FE5" w:rsidRDefault="00122508">
      <w:pPr>
        <w:pStyle w:val="a8"/>
        <w:numPr>
          <w:ilvl w:val="1"/>
          <w:numId w:val="9"/>
        </w:numPr>
        <w:tabs>
          <w:tab w:val="left" w:pos="17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Аналіз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наслідків.</w:t>
      </w:r>
    </w:p>
    <w:p w:rsidR="00855FE5" w:rsidRDefault="00122508">
      <w:pPr>
        <w:pStyle w:val="a8"/>
        <w:numPr>
          <w:ilvl w:val="1"/>
          <w:numId w:val="9"/>
        </w:numPr>
        <w:tabs>
          <w:tab w:val="left" w:pos="17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Аналіз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невизначеностей</w:t>
      </w:r>
      <w:proofErr w:type="spellEnd"/>
      <w:r>
        <w:rPr>
          <w:sz w:val="28"/>
          <w:szCs w:val="28"/>
        </w:rPr>
        <w:t>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Оцінка ризику – процес, який використовується дл</w:t>
      </w:r>
      <w:r>
        <w:rPr>
          <w:rFonts w:ascii="Times New Roman" w:hAnsi="Times New Roman"/>
          <w:sz w:val="28"/>
          <w:szCs w:val="28"/>
        </w:rPr>
        <w:t>я визначення вели-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чини (ступеня) ризику аналізованої небезпеки для здоров'я людини, </w:t>
      </w:r>
      <w:proofErr w:type="spellStart"/>
      <w:r>
        <w:rPr>
          <w:rFonts w:ascii="Times New Roman" w:hAnsi="Times New Roman"/>
          <w:sz w:val="28"/>
          <w:szCs w:val="28"/>
        </w:rPr>
        <w:t>матеріа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цінностей, навколишнього природного середовища та інших ситуацій,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пов'язаних з реалізацією небезпеки. Оцінка ризику – обов'язкова частина </w:t>
      </w:r>
      <w:proofErr w:type="spellStart"/>
      <w:r>
        <w:rPr>
          <w:rFonts w:ascii="Times New Roman" w:hAnsi="Times New Roman"/>
          <w:sz w:val="28"/>
          <w:szCs w:val="28"/>
        </w:rPr>
        <w:t>ана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лізу. Оцінка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ризику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включає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аналіз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частоти,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аналіз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наслідків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поєднань.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Існують 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чотири   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різних    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підходи    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   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оцінки    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ризику.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Перший – </w:t>
      </w:r>
      <w:r>
        <w:rPr>
          <w:rFonts w:ascii="Times New Roman" w:hAnsi="Times New Roman"/>
          <w:b/>
          <w:sz w:val="28"/>
          <w:szCs w:val="28"/>
        </w:rPr>
        <w:t xml:space="preserve">інженерний. </w:t>
      </w:r>
      <w:r>
        <w:rPr>
          <w:rFonts w:ascii="Times New Roman" w:hAnsi="Times New Roman"/>
          <w:sz w:val="28"/>
          <w:szCs w:val="28"/>
        </w:rPr>
        <w:t>Він спирається на статистику поломок і аварій, 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імовірнісний аналіз безпеки (ІАБ): побудова і розра</w:t>
      </w:r>
      <w:r>
        <w:rPr>
          <w:rFonts w:ascii="Times New Roman" w:hAnsi="Times New Roman"/>
          <w:sz w:val="28"/>
          <w:szCs w:val="28"/>
        </w:rPr>
        <w:t>хунок так званих дерев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подій і дерев відмов – процес заснований на орієнтованих графах. За </w:t>
      </w:r>
      <w:proofErr w:type="spellStart"/>
      <w:r>
        <w:rPr>
          <w:rFonts w:ascii="Times New Roman" w:hAnsi="Times New Roman"/>
          <w:sz w:val="28"/>
          <w:szCs w:val="28"/>
        </w:rPr>
        <w:t>допомо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гою перших передбачають, у що може </w:t>
      </w:r>
      <w:proofErr w:type="spellStart"/>
      <w:r>
        <w:rPr>
          <w:rFonts w:ascii="Times New Roman" w:hAnsi="Times New Roman"/>
          <w:sz w:val="28"/>
          <w:szCs w:val="28"/>
        </w:rPr>
        <w:t>розвинутися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чи інша відмова </w:t>
      </w:r>
      <w:proofErr w:type="spellStart"/>
      <w:r>
        <w:rPr>
          <w:rFonts w:ascii="Times New Roman" w:hAnsi="Times New Roman"/>
          <w:sz w:val="28"/>
          <w:szCs w:val="28"/>
        </w:rPr>
        <w:t>техні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 xml:space="preserve">, а дерева відмов, навпаки, допомагають простежити всі причини, які </w:t>
      </w:r>
      <w:proofErr w:type="spellStart"/>
      <w:r>
        <w:rPr>
          <w:rFonts w:ascii="Times New Roman" w:hAnsi="Times New Roman"/>
          <w:sz w:val="28"/>
          <w:szCs w:val="28"/>
        </w:rPr>
        <w:t>здат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ні викли</w:t>
      </w:r>
      <w:r>
        <w:rPr>
          <w:rFonts w:ascii="Times New Roman" w:hAnsi="Times New Roman"/>
          <w:sz w:val="28"/>
          <w:szCs w:val="28"/>
        </w:rPr>
        <w:t>кати якесь небажане явище. Коли дерева побудовані, розраховується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ймовірність реалізації кожного із сценаріїв (кожної гілки), а потім – загальна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ймовірність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аварії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об‘єкті.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Другий підхід, </w:t>
      </w:r>
      <w:r>
        <w:rPr>
          <w:rFonts w:ascii="Times New Roman" w:hAnsi="Times New Roman"/>
          <w:b/>
          <w:sz w:val="28"/>
          <w:szCs w:val="28"/>
        </w:rPr>
        <w:t xml:space="preserve">модельний, – </w:t>
      </w:r>
      <w:r>
        <w:rPr>
          <w:rFonts w:ascii="Times New Roman" w:hAnsi="Times New Roman"/>
          <w:sz w:val="28"/>
          <w:szCs w:val="28"/>
        </w:rPr>
        <w:t>побудова моделей впливу шкідливих фак-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торів на </w:t>
      </w:r>
      <w:r>
        <w:rPr>
          <w:rFonts w:ascii="Times New Roman" w:hAnsi="Times New Roman"/>
          <w:sz w:val="28"/>
          <w:szCs w:val="28"/>
        </w:rPr>
        <w:t>людину і навколишнє середовище. Ці моделі можуть описувати як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наслідки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звичайної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роботи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підприємств,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збиток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 аварій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Перші два підходи засновані на розрахунках, проте, для таких </w:t>
      </w:r>
      <w:proofErr w:type="spellStart"/>
      <w:r>
        <w:rPr>
          <w:rFonts w:ascii="Times New Roman" w:hAnsi="Times New Roman"/>
          <w:sz w:val="28"/>
          <w:szCs w:val="28"/>
        </w:rPr>
        <w:t>розраху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нків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далеко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завжди вистачає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надійних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вихідних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дани</w:t>
      </w:r>
      <w:r>
        <w:rPr>
          <w:rFonts w:ascii="Times New Roman" w:hAnsi="Times New Roman"/>
          <w:sz w:val="28"/>
          <w:szCs w:val="28"/>
        </w:rPr>
        <w:t>х.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цьому випадку прийнятний третій підхід – </w:t>
      </w:r>
      <w:r>
        <w:rPr>
          <w:rFonts w:ascii="Times New Roman" w:hAnsi="Times New Roman"/>
          <w:b/>
          <w:sz w:val="28"/>
          <w:szCs w:val="28"/>
        </w:rPr>
        <w:t xml:space="preserve">експертний: </w:t>
      </w:r>
      <w:r>
        <w:rPr>
          <w:rFonts w:ascii="Times New Roman" w:hAnsi="Times New Roman"/>
          <w:sz w:val="28"/>
          <w:szCs w:val="28"/>
        </w:rPr>
        <w:t>ймовірності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різних подій, зв‘язки між ними і наслідки аварій визначають не обчислення-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опитуванням досвідчених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експертів.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Нарешті, в рамках четвертого підходу – </w:t>
      </w:r>
      <w:r>
        <w:rPr>
          <w:rFonts w:ascii="Times New Roman" w:hAnsi="Times New Roman"/>
          <w:b/>
          <w:sz w:val="28"/>
          <w:szCs w:val="28"/>
        </w:rPr>
        <w:t xml:space="preserve">соціологічного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досліджуєть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ся ставлення населення до різних видів ризику, наприклад за допомогою </w:t>
      </w:r>
      <w:proofErr w:type="spellStart"/>
      <w:r>
        <w:rPr>
          <w:rFonts w:ascii="Times New Roman" w:hAnsi="Times New Roman"/>
          <w:sz w:val="28"/>
          <w:szCs w:val="28"/>
        </w:rPr>
        <w:t>со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ціологічних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опитувань.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оцінці ризику надзвичайних ситуацій техногенного і природного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характеру істотне значення має визначення темпів їх формування (розвитку);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моменту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появи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кінчення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ходу.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цими характеристиками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розрізняють типи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техногенно-природного характеру: </w:t>
      </w:r>
      <w:r>
        <w:rPr>
          <w:rFonts w:ascii="Times New Roman" w:hAnsi="Times New Roman"/>
          <w:b/>
          <w:sz w:val="28"/>
          <w:szCs w:val="28"/>
        </w:rPr>
        <w:t xml:space="preserve">вибухові, </w:t>
      </w:r>
      <w:r>
        <w:rPr>
          <w:rFonts w:ascii="Times New Roman" w:hAnsi="Times New Roman"/>
          <w:sz w:val="28"/>
          <w:szCs w:val="28"/>
        </w:rPr>
        <w:t xml:space="preserve">за якими відлік часу </w:t>
      </w:r>
      <w:proofErr w:type="spellStart"/>
      <w:r>
        <w:rPr>
          <w:rFonts w:ascii="Times New Roman" w:hAnsi="Times New Roman"/>
          <w:sz w:val="28"/>
          <w:szCs w:val="28"/>
        </w:rPr>
        <w:t>відбува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у хвилинах, і </w:t>
      </w:r>
      <w:r>
        <w:rPr>
          <w:rFonts w:ascii="Times New Roman" w:hAnsi="Times New Roman"/>
          <w:b/>
          <w:sz w:val="28"/>
          <w:szCs w:val="28"/>
        </w:rPr>
        <w:t xml:space="preserve">уповільнені, </w:t>
      </w:r>
      <w:r>
        <w:rPr>
          <w:rFonts w:ascii="Times New Roman" w:hAnsi="Times New Roman"/>
          <w:sz w:val="28"/>
          <w:szCs w:val="28"/>
        </w:rPr>
        <w:t>які характеризуються досить тривалим пері-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одом</w:t>
      </w:r>
      <w:proofErr w:type="spellEnd"/>
      <w:r>
        <w:rPr>
          <w:rFonts w:ascii="Times New Roman" w:hAnsi="Times New Roman"/>
          <w:sz w:val="28"/>
          <w:szCs w:val="28"/>
        </w:rPr>
        <w:t>. Це дозволить більш точ</w:t>
      </w:r>
      <w:r>
        <w:rPr>
          <w:rFonts w:ascii="Times New Roman" w:hAnsi="Times New Roman"/>
          <w:sz w:val="28"/>
          <w:szCs w:val="28"/>
        </w:rPr>
        <w:t>но окреслити масштаби НС та визначити план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запобігання 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реагування.</w:t>
      </w:r>
    </w:p>
    <w:p w:rsidR="00855FE5" w:rsidRDefault="00122508">
      <w:pPr>
        <w:pStyle w:val="1"/>
        <w:numPr>
          <w:ilvl w:val="0"/>
          <w:numId w:val="9"/>
        </w:numPr>
        <w:tabs>
          <w:tab w:val="left" w:pos="1531"/>
        </w:tabs>
        <w:ind w:left="0" w:firstLine="0"/>
        <w:jc w:val="both"/>
      </w:pPr>
      <w:r>
        <w:t>Розробка</w:t>
      </w:r>
      <w:r>
        <w:rPr>
          <w:spacing w:val="-3"/>
        </w:rPr>
        <w:t xml:space="preserve"> </w:t>
      </w:r>
      <w:r>
        <w:t>рекомендацій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ризиком.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Нарешті, останній етап аналізу ризику технічної системи – розробка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рекомендацій щодо зменшення рівня ризику (управління ризиком) у </w:t>
      </w:r>
      <w:r>
        <w:rPr>
          <w:rFonts w:ascii="Times New Roman" w:hAnsi="Times New Roman"/>
          <w:sz w:val="28"/>
          <w:szCs w:val="28"/>
        </w:rPr>
        <w:t>випадку,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якщо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ступінь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ризику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вище прийнятного.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Застосування викладених методологічних підходів до аналізу ризику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дозволяє диференціювати небезпечні техногенні об‘єкти, в першу чергу, 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загрозою, яку вони представляють для людини і навколишнього природного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середовища, і дає можливість провести диференціацію територій за рівнем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потенційної небезпеки.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початку 70-х років 20 століття у всіх країнах світу політика </w:t>
      </w:r>
      <w:proofErr w:type="spellStart"/>
      <w:r>
        <w:rPr>
          <w:rFonts w:ascii="Times New Roman" w:hAnsi="Times New Roman"/>
          <w:sz w:val="28"/>
          <w:szCs w:val="28"/>
        </w:rPr>
        <w:t>забезпе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захисту людини і навколишнього середовища від техногенних факто-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рів була орієнто</w:t>
      </w:r>
      <w:r>
        <w:rPr>
          <w:rFonts w:ascii="Times New Roman" w:hAnsi="Times New Roman"/>
          <w:sz w:val="28"/>
          <w:szCs w:val="28"/>
        </w:rPr>
        <w:t xml:space="preserve">вана на досягнення «абсолютної безпеки». Будь-яка </w:t>
      </w:r>
      <w:proofErr w:type="spellStart"/>
      <w:r>
        <w:rPr>
          <w:rFonts w:ascii="Times New Roman" w:hAnsi="Times New Roman"/>
          <w:sz w:val="28"/>
          <w:szCs w:val="28"/>
        </w:rPr>
        <w:t>техно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генна небезпека розглядалася як надмірна, яку потрібно виключити, тобто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звести ризик до «нульового» значення. Процес підвищення безпеки носив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чисто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інженерний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Зрозуміло,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повністю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гаранту</w:t>
      </w:r>
      <w:r>
        <w:rPr>
          <w:rFonts w:ascii="Times New Roman" w:hAnsi="Times New Roman"/>
          <w:sz w:val="28"/>
          <w:szCs w:val="28"/>
        </w:rPr>
        <w:t>вати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виключення ймовірності аварійних ситуацій можливо лише в технологічних системах, по-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збавлених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запасеної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енергії хімічно та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біологічно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активних речовин.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цих умовах кожна господарська галузь забезпечувала безпеку </w:t>
      </w:r>
      <w:proofErr w:type="spellStart"/>
      <w:r>
        <w:rPr>
          <w:rFonts w:ascii="Times New Roman" w:hAnsi="Times New Roman"/>
          <w:sz w:val="28"/>
          <w:szCs w:val="28"/>
        </w:rPr>
        <w:t>насе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навколишнього </w:t>
      </w:r>
      <w:r>
        <w:rPr>
          <w:rFonts w:ascii="Times New Roman" w:hAnsi="Times New Roman"/>
          <w:sz w:val="28"/>
          <w:szCs w:val="28"/>
        </w:rPr>
        <w:t>середовища по-своєму, використовуючи для цих ці-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лей інженерні та організаційні системи. Тоді ця політика була в якійсь мірі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виправдана, оскільки враховувала реальну ситуацію, яка характеризувалася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ще значними можливостями біосфери до самоочищення від забр</w:t>
      </w:r>
      <w:r>
        <w:rPr>
          <w:rFonts w:ascii="Times New Roman" w:hAnsi="Times New Roman"/>
          <w:sz w:val="28"/>
          <w:szCs w:val="28"/>
        </w:rPr>
        <w:t>уднюючих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речовин, відносно простими </w:t>
      </w:r>
      <w:r>
        <w:rPr>
          <w:rFonts w:ascii="Times New Roman" w:hAnsi="Times New Roman"/>
          <w:sz w:val="28"/>
          <w:szCs w:val="28"/>
        </w:rPr>
        <w:lastRenderedPageBreak/>
        <w:t>технологіями, їх невеликою енергетичної поту-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і, відповідно, незначними небезпеками (головним чином – локально-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 і тимчасового характеру). Принцип </w:t>
      </w:r>
      <w:r>
        <w:rPr>
          <w:rFonts w:ascii="Times New Roman" w:hAnsi="Times New Roman"/>
          <w:b/>
          <w:sz w:val="28"/>
          <w:szCs w:val="28"/>
        </w:rPr>
        <w:t xml:space="preserve">«виправляти і реагувати» </w:t>
      </w:r>
      <w:r>
        <w:rPr>
          <w:rFonts w:ascii="Times New Roman" w:hAnsi="Times New Roman"/>
          <w:sz w:val="28"/>
          <w:szCs w:val="28"/>
        </w:rPr>
        <w:t>був цілком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прийнятний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той період.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нак після низки великих техногенних катастроф стало очевидно, що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така політика безпеки неадекватна характеру господарської діяльності. Сучасний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світ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відкинув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концепцію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абсолютної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безпеки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прийшов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концепції </w:t>
      </w:r>
      <w:r>
        <w:rPr>
          <w:rFonts w:ascii="Times New Roman" w:hAnsi="Times New Roman"/>
          <w:b/>
          <w:sz w:val="28"/>
          <w:szCs w:val="28"/>
        </w:rPr>
        <w:t xml:space="preserve">«прийнятного ризику». </w:t>
      </w:r>
      <w:r>
        <w:rPr>
          <w:rFonts w:ascii="Times New Roman" w:hAnsi="Times New Roman"/>
          <w:sz w:val="28"/>
          <w:szCs w:val="28"/>
        </w:rPr>
        <w:t>Тобто якщо не можна ство</w:t>
      </w:r>
      <w:r>
        <w:rPr>
          <w:rFonts w:ascii="Times New Roman" w:hAnsi="Times New Roman"/>
          <w:sz w:val="28"/>
          <w:szCs w:val="28"/>
        </w:rPr>
        <w:t>рити абсолютно безпечні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технології, забезпечити абсолютну безпеку, то, очевидно, слід прагнути 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досягнення хоча б такого рівня ризику, з яким суспільство в даний час зможе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змиритися.</w:t>
      </w:r>
    </w:p>
    <w:p w:rsidR="00855FE5" w:rsidRDefault="0012250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«передбачати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попереджати»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прийшов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зміну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принципу </w:t>
      </w:r>
      <w:r>
        <w:rPr>
          <w:rFonts w:ascii="Times New Roman" w:hAnsi="Times New Roman"/>
          <w:sz w:val="28"/>
          <w:szCs w:val="28"/>
        </w:rPr>
        <w:t>«виправляти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реагувати».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Прийнятний ризик </w:t>
      </w:r>
      <w:r>
        <w:rPr>
          <w:rFonts w:ascii="Times New Roman" w:hAnsi="Times New Roman"/>
          <w:sz w:val="28"/>
          <w:szCs w:val="28"/>
        </w:rPr>
        <w:t>поєднує в собі технічні, екологічні, соціальні ас-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пекти і являє собою деякий компроміс між прийнятним рівнем безпеки і еко-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номічними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можливостями його досягнення, тобто можна говорити про </w:t>
      </w:r>
      <w:proofErr w:type="spellStart"/>
      <w:r>
        <w:rPr>
          <w:rFonts w:ascii="Times New Roman" w:hAnsi="Times New Roman"/>
          <w:sz w:val="28"/>
          <w:szCs w:val="28"/>
        </w:rPr>
        <w:t>зни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індивідуальн</w:t>
      </w:r>
      <w:r>
        <w:rPr>
          <w:rFonts w:ascii="Times New Roman" w:hAnsi="Times New Roman"/>
          <w:sz w:val="28"/>
          <w:szCs w:val="28"/>
        </w:rPr>
        <w:t>ого, технічного або екологічного ризику, але не можна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забувати про те, скільки за це доведеться заплатити і яким в результаті ви-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явиться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соціальний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ризик.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Ступінь впровадження цієї концепції в практичну діяльність сьогодні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різна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різних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країнах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деяких</w:t>
      </w:r>
      <w:r>
        <w:rPr>
          <w:rFonts w:ascii="Times New Roman" w:hAnsi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вже</w:t>
      </w:r>
      <w:r>
        <w:rPr>
          <w:rFonts w:ascii="Times New Roman" w:hAnsi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введена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законодавство. Наприклад, в Нідерландах ця концепція ще в 1985 р. була прийнята парламентом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країни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державного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закону.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Згідно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ним,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імовірність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смерті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протягом року для індивідуума від небезпек, пов‘язаних з техносферою, більш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>-6</w:t>
      </w:r>
      <w:r>
        <w:rPr>
          <w:rFonts w:ascii="Times New Roman" w:hAnsi="Times New Roman"/>
          <w:sz w:val="28"/>
          <w:szCs w:val="28"/>
        </w:rPr>
        <w:t xml:space="preserve"> вважається неприпустимою, а менш 10</w:t>
      </w:r>
      <w:r>
        <w:rPr>
          <w:rFonts w:ascii="Times New Roman" w:hAnsi="Times New Roman"/>
          <w:sz w:val="28"/>
          <w:szCs w:val="28"/>
          <w:vertAlign w:val="superscript"/>
        </w:rPr>
        <w:t>-8</w:t>
      </w:r>
      <w:r>
        <w:rPr>
          <w:rFonts w:ascii="Times New Roman" w:hAnsi="Times New Roman"/>
          <w:sz w:val="28"/>
          <w:szCs w:val="28"/>
        </w:rPr>
        <w:t xml:space="preserve"> – такою, якою можна </w:t>
      </w:r>
      <w:proofErr w:type="spellStart"/>
      <w:r>
        <w:rPr>
          <w:rFonts w:ascii="Times New Roman" w:hAnsi="Times New Roman"/>
          <w:sz w:val="28"/>
          <w:szCs w:val="28"/>
        </w:rPr>
        <w:t>знехтува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ти. Іншими словами, імовірність загибелі людини протягом року не повинна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перевищувати одного шансу з мільйона. «Прийнятний» рівень ризику </w:t>
      </w:r>
      <w:proofErr w:type="spellStart"/>
      <w:r>
        <w:rPr>
          <w:rFonts w:ascii="Times New Roman" w:hAnsi="Times New Roman"/>
          <w:sz w:val="28"/>
          <w:szCs w:val="28"/>
        </w:rPr>
        <w:t>виби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рається в діапазоні 10</w:t>
      </w:r>
      <w:r>
        <w:rPr>
          <w:rFonts w:ascii="Times New Roman" w:hAnsi="Times New Roman"/>
          <w:sz w:val="28"/>
          <w:szCs w:val="28"/>
          <w:vertAlign w:val="superscript"/>
        </w:rPr>
        <w:t>-6</w:t>
      </w:r>
      <w:r>
        <w:rPr>
          <w:rFonts w:ascii="Times New Roman" w:hAnsi="Times New Roman"/>
          <w:sz w:val="28"/>
          <w:szCs w:val="28"/>
        </w:rPr>
        <w:t xml:space="preserve"> – 10</w:t>
      </w:r>
      <w:r>
        <w:rPr>
          <w:rFonts w:ascii="Times New Roman" w:hAnsi="Times New Roman"/>
          <w:sz w:val="28"/>
          <w:szCs w:val="28"/>
          <w:vertAlign w:val="superscript"/>
        </w:rPr>
        <w:t>-8</w:t>
      </w:r>
      <w:r>
        <w:rPr>
          <w:rFonts w:ascii="Times New Roman" w:hAnsi="Times New Roman"/>
          <w:sz w:val="28"/>
          <w:szCs w:val="28"/>
        </w:rPr>
        <w:t xml:space="preserve"> на рік, виходячи з економічних і соціальних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порівняння: </w:t>
      </w:r>
      <w:r>
        <w:rPr>
          <w:rFonts w:ascii="Times New Roman" w:hAnsi="Times New Roman"/>
          <w:sz w:val="28"/>
          <w:szCs w:val="28"/>
        </w:rPr>
        <w:t>ризик смерті людини, рівний 10</w:t>
      </w:r>
      <w:r>
        <w:rPr>
          <w:rFonts w:ascii="Times New Roman" w:hAnsi="Times New Roman"/>
          <w:sz w:val="28"/>
          <w:szCs w:val="28"/>
          <w:vertAlign w:val="superscript"/>
        </w:rPr>
        <w:t>-6</w:t>
      </w:r>
      <w:r>
        <w:rPr>
          <w:rFonts w:ascii="Times New Roman" w:hAnsi="Times New Roman"/>
          <w:sz w:val="28"/>
          <w:szCs w:val="28"/>
        </w:rPr>
        <w:t>, відповідає ризику,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якому він піддається протягом своєї поїздки на автомобілі на відстань в 100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км, або польоті на літаку на відстань 650 км, або якщо він</w:t>
      </w:r>
      <w:r>
        <w:rPr>
          <w:rFonts w:ascii="Times New Roman" w:hAnsi="Times New Roman"/>
          <w:sz w:val="28"/>
          <w:szCs w:val="28"/>
        </w:rPr>
        <w:t xml:space="preserve"> викурює 3/4 сига-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рети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протягом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хвилин займається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альпінізмом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 т.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Прикладом того, як працюють на практиці норми, пов‘язані з </w:t>
      </w:r>
      <w:proofErr w:type="spellStart"/>
      <w:r>
        <w:rPr>
          <w:rFonts w:ascii="Times New Roman" w:hAnsi="Times New Roman"/>
          <w:sz w:val="28"/>
          <w:szCs w:val="28"/>
        </w:rPr>
        <w:t>встанов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прийнятного ризику може бути голландська компанія </w:t>
      </w:r>
      <w:proofErr w:type="spellStart"/>
      <w:r>
        <w:rPr>
          <w:rFonts w:ascii="Times New Roman" w:hAnsi="Times New Roman"/>
          <w:sz w:val="28"/>
          <w:szCs w:val="28"/>
        </w:rPr>
        <w:t>General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Electric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Plastics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</w:t>
      </w:r>
      <w:r>
        <w:rPr>
          <w:rFonts w:ascii="Times New Roman" w:hAnsi="Times New Roman"/>
          <w:sz w:val="28"/>
          <w:szCs w:val="28"/>
        </w:rPr>
        <w:lastRenderedPageBreak/>
        <w:t>звернулася за дозвол</w:t>
      </w:r>
      <w:r>
        <w:rPr>
          <w:rFonts w:ascii="Times New Roman" w:hAnsi="Times New Roman"/>
          <w:sz w:val="28"/>
          <w:szCs w:val="28"/>
        </w:rPr>
        <w:t>ом на розширення виробництва на одному зі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своїх заводів. На цей завод залізницею привозилося приблизно 600 т хлору на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тиждень,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якості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проміжного    реактиву    використовувався  фосген. Мешканці розташованого в 600 м селища заперечували проти </w:t>
      </w:r>
      <w:r>
        <w:rPr>
          <w:rFonts w:ascii="Times New Roman" w:hAnsi="Times New Roman"/>
          <w:sz w:val="28"/>
          <w:szCs w:val="28"/>
        </w:rPr>
        <w:t>такого до-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зволу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оскільки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боялися збільшення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ризику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катастрофи.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Експерти провели розрахунок, і виявилося, що внесок фосгену в </w:t>
      </w:r>
      <w:proofErr w:type="spellStart"/>
      <w:r>
        <w:rPr>
          <w:rFonts w:ascii="Times New Roman" w:hAnsi="Times New Roman"/>
          <w:sz w:val="28"/>
          <w:szCs w:val="28"/>
        </w:rPr>
        <w:t>зага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ризик, створюваний заводом, зовсім невеликий. Зате розширення </w:t>
      </w:r>
      <w:proofErr w:type="spellStart"/>
      <w:r>
        <w:rPr>
          <w:rFonts w:ascii="Times New Roman" w:hAnsi="Times New Roman"/>
          <w:sz w:val="28"/>
          <w:szCs w:val="28"/>
        </w:rPr>
        <w:t>заво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</w:t>
      </w:r>
      <w:proofErr w:type="spellEnd"/>
      <w:r>
        <w:rPr>
          <w:rFonts w:ascii="Times New Roman" w:hAnsi="Times New Roman"/>
          <w:sz w:val="28"/>
          <w:szCs w:val="28"/>
        </w:rPr>
        <w:t xml:space="preserve"> неминуче призводило до збільшення обсягів збер</w:t>
      </w:r>
      <w:r>
        <w:rPr>
          <w:rFonts w:ascii="Times New Roman" w:hAnsi="Times New Roman"/>
          <w:sz w:val="28"/>
          <w:szCs w:val="28"/>
        </w:rPr>
        <w:t>ігання і перевантаження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хлору, внаслідок чого значна частина селища могла опинитися в зоні, де </w:t>
      </w:r>
      <w:proofErr w:type="spellStart"/>
      <w:r>
        <w:rPr>
          <w:rFonts w:ascii="Times New Roman" w:hAnsi="Times New Roman"/>
          <w:sz w:val="28"/>
          <w:szCs w:val="28"/>
        </w:rPr>
        <w:t>ри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зик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перевищував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>-7</w:t>
      </w:r>
      <w:r>
        <w:rPr>
          <w:rFonts w:ascii="Times New Roman" w:hAnsi="Times New Roman"/>
          <w:sz w:val="28"/>
          <w:szCs w:val="28"/>
        </w:rPr>
        <w:t>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цієї ситуації був знайдений досить несподіваний вихід: щоб зробити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завод більш безпечним, потрібно не просто розширити його, а й розп</w:t>
      </w:r>
      <w:r>
        <w:rPr>
          <w:rFonts w:ascii="Times New Roman" w:hAnsi="Times New Roman"/>
          <w:sz w:val="28"/>
          <w:szCs w:val="28"/>
        </w:rPr>
        <w:t>очати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виробництво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хлору.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Тоді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зникла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загроза,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пов‘язана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перевезенням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зберіганням цього отруйного газу, і загальна безпека підприємства навіть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зросла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вихід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влаштував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 місцеву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владу,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керівників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компанії.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зв‘язку з постійним </w:t>
      </w:r>
      <w:r>
        <w:rPr>
          <w:rFonts w:ascii="Times New Roman" w:hAnsi="Times New Roman"/>
          <w:sz w:val="28"/>
          <w:szCs w:val="28"/>
        </w:rPr>
        <w:t>зростанням кількості техногенних аварій і катастроф, а також можливим транскордонним характером їх наслідків та збільшенням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масштабів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економічних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екологічних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збитків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окремих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держав, так і для всього світового співтовариства виникла необхідність </w:t>
      </w:r>
      <w:r>
        <w:rPr>
          <w:rFonts w:ascii="Times New Roman" w:hAnsi="Times New Roman"/>
          <w:sz w:val="28"/>
          <w:szCs w:val="28"/>
        </w:rPr>
        <w:t>форму-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вання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нових підходів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управління 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техногенній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сфері.</w:t>
      </w:r>
    </w:p>
    <w:p w:rsidR="00855FE5" w:rsidRDefault="001225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основі сучасних уявлень про управління техногенною безпекою </w:t>
      </w:r>
      <w:proofErr w:type="spellStart"/>
      <w:r>
        <w:rPr>
          <w:rFonts w:ascii="Times New Roman" w:hAnsi="Times New Roman"/>
          <w:sz w:val="28"/>
          <w:szCs w:val="28"/>
        </w:rPr>
        <w:t>ле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концепція управління техногенним ризиком, яка ґрунтується на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чотирьох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основних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>:</w:t>
      </w:r>
    </w:p>
    <w:p w:rsidR="00855FE5" w:rsidRDefault="00122508">
      <w:pPr>
        <w:pStyle w:val="a8"/>
        <w:numPr>
          <w:ilvl w:val="0"/>
          <w:numId w:val="11"/>
        </w:numPr>
        <w:tabs>
          <w:tab w:val="left" w:pos="1261"/>
          <w:tab w:val="left" w:pos="126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ALARA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low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reasonable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achievable</w:t>
      </w:r>
      <w:proofErr w:type="spellEnd"/>
      <w:r>
        <w:rPr>
          <w:sz w:val="28"/>
          <w:szCs w:val="28"/>
        </w:rPr>
        <w:t>)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«зменшувати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ризик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настільки,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наскільки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 можливо»;</w:t>
      </w:r>
    </w:p>
    <w:p w:rsidR="00855FE5" w:rsidRDefault="00122508">
      <w:pPr>
        <w:pStyle w:val="a8"/>
        <w:numPr>
          <w:ilvl w:val="0"/>
          <w:numId w:val="11"/>
        </w:numPr>
        <w:tabs>
          <w:tab w:val="left" w:pos="1261"/>
          <w:tab w:val="left" w:pos="126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ALARP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pacing w:val="4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low</w:t>
      </w:r>
      <w:proofErr w:type="spellEnd"/>
      <w:r>
        <w:rPr>
          <w:spacing w:val="3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pacing w:val="4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reasonable</w:t>
      </w:r>
      <w:proofErr w:type="spellEnd"/>
      <w:r>
        <w:rPr>
          <w:spacing w:val="3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possible</w:t>
      </w:r>
      <w:proofErr w:type="spellEnd"/>
      <w:r>
        <w:rPr>
          <w:sz w:val="28"/>
          <w:szCs w:val="28"/>
        </w:rPr>
        <w:t>)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«зменшувати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ризик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настільки,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наскільки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прийнятно</w:t>
      </w:r>
      <w:proofErr w:type="spellEnd"/>
      <w:r>
        <w:rPr>
          <w:sz w:val="28"/>
          <w:szCs w:val="28"/>
        </w:rPr>
        <w:t>»;</w:t>
      </w:r>
    </w:p>
    <w:p w:rsidR="00855FE5" w:rsidRDefault="00122508">
      <w:pPr>
        <w:pStyle w:val="a8"/>
        <w:numPr>
          <w:ilvl w:val="0"/>
          <w:numId w:val="11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«робити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всі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необхідні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попереджувальні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заходи»;</w:t>
      </w:r>
    </w:p>
    <w:p w:rsidR="00855FE5" w:rsidRDefault="00122508">
      <w:pPr>
        <w:pStyle w:val="a8"/>
        <w:numPr>
          <w:ilvl w:val="0"/>
          <w:numId w:val="11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«застосовувати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найбільш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безпечні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технології».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Перехід до системи управління ризиками як основоположної в структурі регулювання безпеки населення і територій повинен забезпечувати по-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долання негативної тенденції до збільшення зростання НС природного і техн</w:t>
      </w:r>
      <w:r>
        <w:rPr>
          <w:rFonts w:ascii="Times New Roman" w:hAnsi="Times New Roman"/>
          <w:sz w:val="28"/>
          <w:szCs w:val="28"/>
        </w:rPr>
        <w:t xml:space="preserve">огенного характеру. Так, наприклад, в тих країнах Західної Європи, де здійснювалися </w:t>
      </w:r>
      <w:r>
        <w:rPr>
          <w:rFonts w:ascii="Times New Roman" w:hAnsi="Times New Roman"/>
          <w:sz w:val="28"/>
          <w:szCs w:val="28"/>
        </w:rPr>
        <w:lastRenderedPageBreak/>
        <w:t>державні заходи регулювання ризику, кількість надзвичайних ситуацій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зменшилася за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десять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років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7-10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разів.</w:t>
      </w:r>
    </w:p>
    <w:p w:rsidR="00855FE5" w:rsidRDefault="00122508">
      <w:pPr>
        <w:spacing w:line="36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Елементами управління ризиком </w:t>
      </w:r>
      <w:r>
        <w:rPr>
          <w:rFonts w:ascii="Times New Roman" w:hAnsi="Times New Roman"/>
          <w:sz w:val="28"/>
          <w:szCs w:val="28"/>
        </w:rPr>
        <w:t>як природних, так і антропогенних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небезпечних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явищ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повинні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бути:</w:t>
      </w:r>
    </w:p>
    <w:p w:rsidR="00855FE5" w:rsidRDefault="00122508">
      <w:pPr>
        <w:pStyle w:val="a8"/>
        <w:numPr>
          <w:ilvl w:val="1"/>
          <w:numId w:val="11"/>
        </w:numPr>
        <w:tabs>
          <w:tab w:val="left" w:pos="1462"/>
        </w:tabs>
        <w:spacing w:line="317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зонування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територій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ступенем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небезпеки;</w:t>
      </w:r>
    </w:p>
    <w:p w:rsidR="00855FE5" w:rsidRDefault="00122508">
      <w:pPr>
        <w:pStyle w:val="a8"/>
        <w:numPr>
          <w:ilvl w:val="1"/>
          <w:numId w:val="11"/>
        </w:numPr>
        <w:tabs>
          <w:tab w:val="left" w:pos="14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господарського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освоєння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території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урахуванням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ризику;</w:t>
      </w:r>
    </w:p>
    <w:p w:rsidR="00855FE5" w:rsidRDefault="00122508">
      <w:pPr>
        <w:pStyle w:val="a8"/>
        <w:numPr>
          <w:ilvl w:val="1"/>
          <w:numId w:val="11"/>
        </w:numPr>
        <w:tabs>
          <w:tab w:val="left" w:pos="14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регулярний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моніторинг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небезпечних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явищ;</w:t>
      </w:r>
    </w:p>
    <w:p w:rsidR="00855FE5" w:rsidRDefault="00122508">
      <w:pPr>
        <w:pStyle w:val="a8"/>
        <w:numPr>
          <w:ilvl w:val="1"/>
          <w:numId w:val="11"/>
        </w:numPr>
        <w:tabs>
          <w:tab w:val="left" w:pos="14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адекватні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освіта,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навчання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інформування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населення;</w:t>
      </w:r>
    </w:p>
    <w:p w:rsidR="00855FE5" w:rsidRDefault="00122508">
      <w:pPr>
        <w:pStyle w:val="a8"/>
        <w:numPr>
          <w:ilvl w:val="1"/>
          <w:numId w:val="11"/>
        </w:numPr>
        <w:tabs>
          <w:tab w:val="left" w:pos="14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спорудження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захисних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засобів;</w:t>
      </w:r>
    </w:p>
    <w:p w:rsidR="00855FE5" w:rsidRDefault="00122508">
      <w:pPr>
        <w:pStyle w:val="a8"/>
        <w:numPr>
          <w:ilvl w:val="1"/>
          <w:numId w:val="11"/>
        </w:numPr>
        <w:tabs>
          <w:tab w:val="left" w:pos="1505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оперативна протидія небезпечним явищам ( всіма доступними </w:t>
      </w:r>
      <w:proofErr w:type="spellStart"/>
      <w:r>
        <w:rPr>
          <w:sz w:val="28"/>
          <w:szCs w:val="28"/>
        </w:rPr>
        <w:t>засо</w:t>
      </w:r>
      <w:proofErr w:type="spellEnd"/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бами</w:t>
      </w:r>
      <w:proofErr w:type="spellEnd"/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боку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органів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управління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напередодні 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під час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його розвитку.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сьогодні дозріла необхідність створення системи управління ризи-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 з метою забезпечення сталого роз</w:t>
      </w:r>
      <w:r>
        <w:rPr>
          <w:rFonts w:ascii="Times New Roman" w:hAnsi="Times New Roman"/>
          <w:sz w:val="28"/>
          <w:szCs w:val="28"/>
        </w:rPr>
        <w:t xml:space="preserve">витку суспільства, тобто безпеки </w:t>
      </w:r>
      <w:proofErr w:type="spellStart"/>
      <w:r>
        <w:rPr>
          <w:rFonts w:ascii="Times New Roman" w:hAnsi="Times New Roman"/>
          <w:sz w:val="28"/>
          <w:szCs w:val="28"/>
        </w:rPr>
        <w:t>лю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дини і навколишнього середовища в умовах підвищення якості життя </w:t>
      </w:r>
      <w:proofErr w:type="spellStart"/>
      <w:r>
        <w:rPr>
          <w:rFonts w:ascii="Times New Roman" w:hAnsi="Times New Roman"/>
          <w:sz w:val="28"/>
          <w:szCs w:val="28"/>
        </w:rPr>
        <w:t>кожно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 індивідуума.</w:t>
      </w:r>
    </w:p>
    <w:p w:rsidR="00855FE5" w:rsidRDefault="00122508">
      <w:pPr>
        <w:spacing w:line="36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Політику попередження надзвичайних ситуацій </w:t>
      </w:r>
      <w:r>
        <w:rPr>
          <w:rFonts w:ascii="Times New Roman" w:hAnsi="Times New Roman"/>
          <w:sz w:val="28"/>
          <w:szCs w:val="28"/>
        </w:rPr>
        <w:t xml:space="preserve">необхідно </w:t>
      </w:r>
      <w:proofErr w:type="spellStart"/>
      <w:r>
        <w:rPr>
          <w:rFonts w:ascii="Times New Roman" w:hAnsi="Times New Roman"/>
          <w:sz w:val="28"/>
          <w:szCs w:val="28"/>
        </w:rPr>
        <w:t>реалізо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вувати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двома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напрямками:</w:t>
      </w:r>
    </w:p>
    <w:p w:rsidR="00855FE5" w:rsidRDefault="00122508">
      <w:pPr>
        <w:pStyle w:val="1"/>
        <w:numPr>
          <w:ilvl w:val="0"/>
          <w:numId w:val="12"/>
        </w:numPr>
        <w:tabs>
          <w:tab w:val="left" w:pos="1613"/>
        </w:tabs>
        <w:spacing w:line="360" w:lineRule="auto"/>
        <w:ind w:left="0" w:firstLine="0"/>
        <w:jc w:val="both"/>
      </w:pPr>
      <w:r>
        <w:rPr>
          <w:b w:val="0"/>
        </w:rPr>
        <w:t>П</w:t>
      </w:r>
      <w:r>
        <w:t>олітика</w:t>
      </w:r>
      <w:r>
        <w:rPr>
          <w:spacing w:val="1"/>
        </w:rPr>
        <w:t xml:space="preserve"> </w:t>
      </w:r>
      <w:r>
        <w:t>попередження,</w:t>
      </w:r>
      <w:r>
        <w:rPr>
          <w:spacing w:val="1"/>
        </w:rPr>
        <w:t xml:space="preserve"> </w:t>
      </w:r>
      <w:r>
        <w:t>орієнтована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джерел надзвичайних</w:t>
      </w:r>
      <w:r>
        <w:rPr>
          <w:spacing w:val="1"/>
        </w:rPr>
        <w:t xml:space="preserve"> </w:t>
      </w:r>
      <w:r>
        <w:t xml:space="preserve">ситуацій, </w:t>
      </w:r>
      <w:r>
        <w:rPr>
          <w:b w:val="0"/>
        </w:rPr>
        <w:t>яка включає: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2"/>
        </w:tabs>
        <w:spacing w:line="321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Ідентифікацію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оцінку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ризиків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джерел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НС;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ризиком від джерел НС з метою досягнення його максима-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льно</w:t>
      </w:r>
      <w:proofErr w:type="spellEnd"/>
      <w:r>
        <w:rPr>
          <w:sz w:val="28"/>
          <w:szCs w:val="28"/>
        </w:rPr>
        <w:t xml:space="preserve"> низького рівня з урахуванням соціальних вимог і економічних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можливостей;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систем моніторингу за джерелами надзвичайних ситуацій,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охоплюють довго-, середньо-, та короткострокові прогнози </w:t>
      </w:r>
      <w:proofErr w:type="spellStart"/>
      <w:r>
        <w:rPr>
          <w:sz w:val="28"/>
          <w:szCs w:val="28"/>
        </w:rPr>
        <w:t>реаліза</w:t>
      </w:r>
      <w:proofErr w:type="spellEnd"/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ції</w:t>
      </w:r>
      <w:proofErr w:type="spellEnd"/>
      <w:r>
        <w:rPr>
          <w:sz w:val="28"/>
          <w:szCs w:val="28"/>
        </w:rPr>
        <w:t xml:space="preserve"> НС та оцінку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їх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наслідків.</w:t>
      </w:r>
    </w:p>
    <w:p w:rsidR="00855FE5" w:rsidRDefault="00122508">
      <w:pPr>
        <w:pStyle w:val="a8"/>
        <w:numPr>
          <w:ilvl w:val="0"/>
          <w:numId w:val="12"/>
        </w:numPr>
        <w:tabs>
          <w:tab w:val="left" w:pos="155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/>
          <w:sz w:val="28"/>
          <w:szCs w:val="28"/>
        </w:rPr>
        <w:t>олітика попередження НС, яка орієнтована на зменшення нас-</w:t>
      </w:r>
      <w:r>
        <w:rPr>
          <w:b/>
          <w:spacing w:val="1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лідків</w:t>
      </w:r>
      <w:proofErr w:type="spellEnd"/>
      <w:r>
        <w:rPr>
          <w:b/>
          <w:sz w:val="28"/>
          <w:szCs w:val="28"/>
        </w:rPr>
        <w:t xml:space="preserve"> їх впливу на територію і людей, </w:t>
      </w:r>
      <w:r>
        <w:rPr>
          <w:sz w:val="28"/>
          <w:szCs w:val="28"/>
        </w:rPr>
        <w:t xml:space="preserve">яка включає планування </w:t>
      </w:r>
      <w:proofErr w:type="spellStart"/>
      <w:r>
        <w:rPr>
          <w:sz w:val="28"/>
          <w:szCs w:val="28"/>
        </w:rPr>
        <w:t>землекори</w:t>
      </w:r>
      <w:proofErr w:type="spellEnd"/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стування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території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розміщення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джерел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розробку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аварійних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планів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оперативного реагування та ліквідації наслідків НС, підвищення рівня </w:t>
      </w:r>
      <w:proofErr w:type="spellStart"/>
      <w:r>
        <w:rPr>
          <w:sz w:val="28"/>
          <w:szCs w:val="28"/>
        </w:rPr>
        <w:t>інфо</w:t>
      </w:r>
      <w:proofErr w:type="spellEnd"/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рмованості</w:t>
      </w:r>
      <w:proofErr w:type="spellEnd"/>
      <w:r>
        <w:rPr>
          <w:sz w:val="28"/>
          <w:szCs w:val="28"/>
        </w:rPr>
        <w:t xml:space="preserve"> населення про ризики та спо</w:t>
      </w:r>
      <w:r>
        <w:rPr>
          <w:sz w:val="28"/>
          <w:szCs w:val="28"/>
        </w:rPr>
        <w:t>соби їх мінімізації. Індикатором рів-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ня безпеки є показники здоров'я населення та якості природного і соціально-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середовища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районі розміщення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джерела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надзвичайних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ситуацій.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Напрямки розвитку науки в сфері техногенної безпеки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сьогод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нішній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 г</w:t>
      </w:r>
      <w:r>
        <w:rPr>
          <w:rFonts w:ascii="Times New Roman" w:hAnsi="Times New Roman"/>
          <w:sz w:val="28"/>
          <w:szCs w:val="28"/>
        </w:rPr>
        <w:t xml:space="preserve">остра потреба в прийнятті ефективних рішень, які знижують </w:t>
      </w:r>
      <w:proofErr w:type="spellStart"/>
      <w:r>
        <w:rPr>
          <w:rFonts w:ascii="Times New Roman" w:hAnsi="Times New Roman"/>
          <w:sz w:val="28"/>
          <w:szCs w:val="28"/>
        </w:rPr>
        <w:t>ві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рогідність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виникнення НС техногенного характеру, пом'якшують їх наслідки,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підвищують ефективність дій відповідальних державних органів, ще не </w:t>
      </w:r>
      <w:proofErr w:type="spellStart"/>
      <w:r>
        <w:rPr>
          <w:rFonts w:ascii="Times New Roman" w:hAnsi="Times New Roman"/>
          <w:sz w:val="28"/>
          <w:szCs w:val="28"/>
        </w:rPr>
        <w:t>тран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сформувалася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чітке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соціальне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замовлення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створення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єдиної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техногенними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ризиками.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Теоретичний апарат техногенної безпеки знаходиться ще в стадії свого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становлення, але визначається досить інтенсивним розвитком, і той факт, що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концепція оцінки і управління ризику стала ключовим е</w:t>
      </w:r>
      <w:r>
        <w:rPr>
          <w:rFonts w:ascii="Times New Roman" w:hAnsi="Times New Roman"/>
          <w:sz w:val="28"/>
          <w:szCs w:val="28"/>
        </w:rPr>
        <w:t xml:space="preserve">лементом </w:t>
      </w:r>
      <w:proofErr w:type="spellStart"/>
      <w:r>
        <w:rPr>
          <w:rFonts w:ascii="Times New Roman" w:hAnsi="Times New Roman"/>
          <w:sz w:val="28"/>
          <w:szCs w:val="28"/>
        </w:rPr>
        <w:t>європейсь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кого законодавства в галузі техногенної безпеки не викликає сумнівів. Тоні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Блер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сказав,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«Управління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ризиком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спосіб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досягнення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балансу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між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інноваціями та змінами з одного боку і потрясіннями і кризами з іншого боку,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ризиком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ключовий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ефективного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управління».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повсякденній практиці проблеми забезпечення безпеки і надійності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вимагають свого рішення у всіх секторах економіки. Європейська наука, роз-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виваючи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теоретичні та методологічні основи управління техног</w:t>
      </w:r>
      <w:r>
        <w:rPr>
          <w:rFonts w:ascii="Times New Roman" w:hAnsi="Times New Roman"/>
          <w:sz w:val="28"/>
          <w:szCs w:val="28"/>
        </w:rPr>
        <w:t xml:space="preserve">енною </w:t>
      </w:r>
      <w:proofErr w:type="spellStart"/>
      <w:r>
        <w:rPr>
          <w:rFonts w:ascii="Times New Roman" w:hAnsi="Times New Roman"/>
          <w:sz w:val="28"/>
          <w:szCs w:val="28"/>
        </w:rPr>
        <w:t>безпе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кою, визначила широкий спектр окремих напрямів наукових досліджень, які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націлені на вирішення всього складного комплексу завдань безпеки </w:t>
      </w:r>
      <w:proofErr w:type="spellStart"/>
      <w:r>
        <w:rPr>
          <w:rFonts w:ascii="Times New Roman" w:hAnsi="Times New Roman"/>
          <w:sz w:val="28"/>
          <w:szCs w:val="28"/>
        </w:rPr>
        <w:t>технос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фери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55FE5" w:rsidRDefault="00122508">
      <w:pPr>
        <w:pStyle w:val="1"/>
        <w:ind w:left="0"/>
        <w:jc w:val="both"/>
      </w:pPr>
      <w:r>
        <w:t>До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відносять: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Комплексна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концептуалізація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безпеки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надійності;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Збір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аналіз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даних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надійності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безпеки;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досліджень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аналізу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аварій,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надзвичайних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ситуацій;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Аналіз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оцінка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ризиків;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Аналітичні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методи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дослідження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безпеки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надійності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систем;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Експертні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методи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оцінки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безпеки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надійності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систем;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Аналіз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невизначеності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чутливост</w:t>
      </w:r>
      <w:r>
        <w:rPr>
          <w:sz w:val="28"/>
          <w:szCs w:val="28"/>
        </w:rPr>
        <w:t>і;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Безпека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надійність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конструкцій,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мереж,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програмного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забезпечення,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систем;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Динамічна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надійність;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Вплив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людського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організаційного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факторів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безпеку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надійність;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Оптимізація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технічного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обслуговування;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Ідентифікація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дефектів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технічна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діагностика;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безпекою,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надійністю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прийняття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рішень;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професійною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безпекою;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Системи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підтримки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прийняття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рішень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забезпеченню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безпеки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на-</w:t>
      </w:r>
      <w:r>
        <w:rPr>
          <w:spacing w:val="-6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дійності</w:t>
      </w:r>
      <w:proofErr w:type="spellEnd"/>
      <w:r>
        <w:rPr>
          <w:sz w:val="28"/>
          <w:szCs w:val="28"/>
        </w:rPr>
        <w:t>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системи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забезпечення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безпеки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надійності;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Прогнозування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аварій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планування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попереджувальних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заходів;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Моделювання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надзвичайних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ситуацій;</w:t>
      </w:r>
    </w:p>
    <w:p w:rsidR="00855FE5" w:rsidRDefault="00122508">
      <w:pPr>
        <w:pStyle w:val="a8"/>
        <w:numPr>
          <w:ilvl w:val="0"/>
          <w:numId w:val="10"/>
        </w:numPr>
        <w:tabs>
          <w:tab w:val="left" w:pos="1261"/>
          <w:tab w:val="left" w:pos="1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Стандарти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регламенти 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безпеки.</w:t>
      </w:r>
    </w:p>
    <w:p w:rsidR="00855FE5" w:rsidRDefault="00122508">
      <w:pPr>
        <w:pStyle w:val="a4"/>
        <w:spacing w:after="0" w:line="36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Зазначені наукові напрями відображають проблематику різних галузей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промисловості,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викликану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наявністю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різних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видів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техногенної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небезпеки.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Ключовою метою </w:t>
      </w:r>
      <w:r>
        <w:rPr>
          <w:rFonts w:ascii="Times New Roman" w:hAnsi="Times New Roman"/>
          <w:sz w:val="28"/>
          <w:szCs w:val="28"/>
        </w:rPr>
        <w:t>діяльності в галузі зниження ризиків, пом'якшення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наслідків НС природного та техногенного характеру має стати досягнення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гарантованого рівня безпеки особистості, суспільства і навколишнього сере-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показників прийнятного ризику, критерії (норм</w:t>
      </w:r>
      <w:r>
        <w:rPr>
          <w:rFonts w:ascii="Times New Roman" w:hAnsi="Times New Roman"/>
          <w:sz w:val="28"/>
          <w:szCs w:val="28"/>
        </w:rPr>
        <w:t>ативи) яких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встановлюються для відповідного періоду соціально-економічного розвитку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країни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урахуванням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світового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досвіду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цій галузі.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Масштаб, тяжкість економічних і соціальних наслідків надзвичайних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ситуацій все більшою мірою визначається не тільки рів</w:t>
      </w:r>
      <w:r>
        <w:rPr>
          <w:rFonts w:ascii="Times New Roman" w:hAnsi="Times New Roman"/>
          <w:sz w:val="28"/>
          <w:szCs w:val="28"/>
        </w:rPr>
        <w:t>нем несприятливого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перебігу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подій,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й станом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суспільства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цілому.</w:t>
      </w:r>
    </w:p>
    <w:p w:rsidR="00855FE5" w:rsidRDefault="00855FE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5FE5" w:rsidRDefault="00122508">
      <w:pPr>
        <w:pStyle w:val="1"/>
        <w:ind w:left="0"/>
        <w:jc w:val="both"/>
      </w:pPr>
      <w:r>
        <w:t>Висновки</w:t>
      </w:r>
    </w:p>
    <w:p w:rsidR="00855FE5" w:rsidRDefault="0012250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чином, можна стверджувати, що сучасна еволюція поняття без-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пеки знаходить своє вираження в посиленому акценті на міжнародне </w:t>
      </w:r>
      <w:proofErr w:type="spellStart"/>
      <w:r>
        <w:rPr>
          <w:rFonts w:ascii="Times New Roman" w:hAnsi="Times New Roman"/>
          <w:sz w:val="28"/>
          <w:szCs w:val="28"/>
        </w:rPr>
        <w:t>співро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бітництво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відміну від більш традицій</w:t>
      </w:r>
      <w:r>
        <w:rPr>
          <w:rFonts w:ascii="Times New Roman" w:hAnsi="Times New Roman"/>
          <w:sz w:val="28"/>
          <w:szCs w:val="28"/>
        </w:rPr>
        <w:t xml:space="preserve">ної опори на суперництво і </w:t>
      </w:r>
      <w:proofErr w:type="spellStart"/>
      <w:r>
        <w:rPr>
          <w:rFonts w:ascii="Times New Roman" w:hAnsi="Times New Roman"/>
          <w:sz w:val="28"/>
          <w:szCs w:val="28"/>
        </w:rPr>
        <w:t>конфлік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ти. Основним завданням в області зниження техногенних катастроф є розши-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міжнародного співробітництва в галузі попередження і ліквідації нас-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лідків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надзвичайних ситуацій. Основні фактори, які загрожують </w:t>
      </w:r>
      <w:proofErr w:type="spellStart"/>
      <w:r>
        <w:rPr>
          <w:rFonts w:ascii="Times New Roman" w:hAnsi="Times New Roman"/>
          <w:sz w:val="28"/>
          <w:szCs w:val="28"/>
        </w:rPr>
        <w:t>міжнарод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ній, національної та особистої безпеки, за своїм походженням є </w:t>
      </w:r>
      <w:proofErr w:type="spellStart"/>
      <w:r>
        <w:rPr>
          <w:rFonts w:ascii="Times New Roman" w:hAnsi="Times New Roman"/>
          <w:sz w:val="28"/>
          <w:szCs w:val="28"/>
        </w:rPr>
        <w:t>транскордон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ними і не можуть бути ефективно ліквідовані за допомогою односторонніх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зусиль.</w:t>
      </w:r>
    </w:p>
    <w:p w:rsidR="00855FE5" w:rsidRDefault="00855FE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5FE5" w:rsidRDefault="00122508">
      <w:pPr>
        <w:pStyle w:val="1"/>
        <w:ind w:left="0"/>
        <w:jc w:val="both"/>
      </w:pPr>
      <w:r>
        <w:t>Завдання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самопідготовку</w:t>
      </w:r>
    </w:p>
    <w:p w:rsidR="00855FE5" w:rsidRDefault="0012250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Закріпити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отримані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лекції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знання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підготувати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доповіді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або презентації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тему:</w:t>
      </w:r>
    </w:p>
    <w:p w:rsidR="00855FE5" w:rsidRDefault="00122508">
      <w:pPr>
        <w:pStyle w:val="a8"/>
        <w:numPr>
          <w:ilvl w:val="0"/>
          <w:numId w:val="13"/>
        </w:numPr>
        <w:tabs>
          <w:tab w:val="left" w:pos="12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Аварія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Саяно-Шушенський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ГЕС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серпня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2009 року,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Росія.</w:t>
      </w:r>
    </w:p>
    <w:p w:rsidR="00855FE5" w:rsidRDefault="00122508">
      <w:pPr>
        <w:pStyle w:val="a8"/>
        <w:numPr>
          <w:ilvl w:val="0"/>
          <w:numId w:val="13"/>
        </w:numPr>
        <w:tabs>
          <w:tab w:val="left" w:pos="125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Аварія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підприємстві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виробництва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глинозему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жовтня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2010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року,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Угорщина.</w:t>
      </w:r>
    </w:p>
    <w:p w:rsidR="00855FE5" w:rsidRDefault="00122508">
      <w:pPr>
        <w:pStyle w:val="a8"/>
        <w:numPr>
          <w:ilvl w:val="0"/>
          <w:numId w:val="13"/>
        </w:numPr>
        <w:tabs>
          <w:tab w:val="left" w:pos="125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Аварія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нафтовій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платформі</w:t>
      </w:r>
      <w:r>
        <w:rPr>
          <w:spacing w:val="2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Deepwater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Horizon</w:t>
      </w:r>
      <w:proofErr w:type="spellEnd"/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Мексиканський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за-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тоці 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квітня 2010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року,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США. </w:t>
      </w:r>
    </w:p>
    <w:p w:rsidR="00855FE5" w:rsidRDefault="00122508">
      <w:pPr>
        <w:pStyle w:val="a8"/>
        <w:numPr>
          <w:ilvl w:val="0"/>
          <w:numId w:val="13"/>
        </w:numPr>
        <w:tabs>
          <w:tab w:val="left" w:pos="125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Аварія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першій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Фукусімський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АЕС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11 березня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2011 року.</w:t>
      </w:r>
    </w:p>
    <w:p w:rsidR="00855FE5" w:rsidRDefault="00122508">
      <w:pPr>
        <w:pStyle w:val="a8"/>
        <w:numPr>
          <w:ilvl w:val="0"/>
          <w:numId w:val="13"/>
        </w:numPr>
        <w:tabs>
          <w:tab w:val="left" w:pos="125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Прогнозування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можливостей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виникнення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надзвичайних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ситуацій.</w:t>
      </w:r>
    </w:p>
    <w:p w:rsidR="00855FE5" w:rsidRDefault="00122508">
      <w:pPr>
        <w:pStyle w:val="a8"/>
        <w:numPr>
          <w:ilvl w:val="0"/>
          <w:numId w:val="13"/>
        </w:numPr>
        <w:tabs>
          <w:tab w:val="left" w:pos="125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Вплив надзвичайних ситуацій екологічного характеру на зміни стану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навколишнього середовища.</w:t>
      </w:r>
    </w:p>
    <w:p w:rsidR="00855FE5" w:rsidRDefault="00855FE5">
      <w:pPr>
        <w:pStyle w:val="a8"/>
        <w:tabs>
          <w:tab w:val="left" w:pos="1250"/>
        </w:tabs>
        <w:spacing w:line="360" w:lineRule="auto"/>
        <w:ind w:left="0" w:firstLine="0"/>
        <w:jc w:val="both"/>
        <w:rPr>
          <w:sz w:val="28"/>
          <w:szCs w:val="28"/>
        </w:rPr>
      </w:pPr>
    </w:p>
    <w:sectPr w:rsidR="00855FE5">
      <w:pgSz w:w="11906" w:h="16838"/>
      <w:pgMar w:top="1040" w:right="700" w:bottom="280" w:left="116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B3A"/>
    <w:multiLevelType w:val="multilevel"/>
    <w:tmpl w:val="DD2EAB74"/>
    <w:lvl w:ilvl="0">
      <w:start w:val="1"/>
      <w:numFmt w:val="decimal"/>
      <w:lvlText w:val="%1."/>
      <w:lvlJc w:val="left"/>
      <w:pPr>
        <w:ind w:left="1250" w:hanging="348"/>
      </w:pPr>
      <w:rPr>
        <w:rFonts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530" w:hanging="281"/>
      </w:pPr>
      <w:rPr>
        <w:rFonts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ind w:left="2485" w:hanging="281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ind w:left="3430" w:hanging="281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ind w:left="4375" w:hanging="281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ind w:left="5320" w:hanging="281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ind w:left="6265" w:hanging="281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ind w:left="7210" w:hanging="281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ind w:left="8156" w:hanging="281"/>
      </w:pPr>
      <w:rPr>
        <w:rFonts w:ascii="Symbol" w:hAnsi="Symbol" w:cs="Symbol" w:hint="default"/>
        <w:lang w:val="uk-UA" w:eastAsia="en-US" w:bidi="ar-SA"/>
      </w:rPr>
    </w:lvl>
  </w:abstractNum>
  <w:abstractNum w:abstractNumId="1" w15:restartNumberingAfterBreak="0">
    <w:nsid w:val="056232F1"/>
    <w:multiLevelType w:val="multilevel"/>
    <w:tmpl w:val="FAD43852"/>
    <w:lvl w:ilvl="0">
      <w:numFmt w:val="bullet"/>
      <w:lvlText w:val="–"/>
      <w:lvlJc w:val="left"/>
      <w:pPr>
        <w:ind w:left="542" w:hanging="284"/>
      </w:pPr>
      <w:rPr>
        <w:rFonts w:ascii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numFmt w:val="bullet"/>
      <w:lvlText w:val=""/>
      <w:lvlJc w:val="left"/>
      <w:pPr>
        <w:ind w:left="1490" w:hanging="284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ind w:left="2441" w:hanging="284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ind w:left="3391" w:hanging="284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ind w:left="4342" w:hanging="284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ind w:left="5293" w:hanging="284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ind w:left="6243" w:hanging="284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ind w:left="7194" w:hanging="284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ind w:left="8145" w:hanging="284"/>
      </w:pPr>
      <w:rPr>
        <w:rFonts w:ascii="Symbol" w:hAnsi="Symbol" w:cs="Symbol" w:hint="default"/>
        <w:lang w:val="uk-UA" w:eastAsia="en-US" w:bidi="ar-SA"/>
      </w:rPr>
    </w:lvl>
  </w:abstractNum>
  <w:abstractNum w:abstractNumId="2" w15:restartNumberingAfterBreak="0">
    <w:nsid w:val="07DB0E02"/>
    <w:multiLevelType w:val="multilevel"/>
    <w:tmpl w:val="3D5A2A78"/>
    <w:lvl w:ilvl="0">
      <w:start w:val="1"/>
      <w:numFmt w:val="decimal"/>
      <w:lvlText w:val="%1."/>
      <w:lvlJc w:val="left"/>
      <w:pPr>
        <w:ind w:left="542" w:hanging="363"/>
      </w:pPr>
      <w:rPr>
        <w:b w:val="0"/>
        <w:bCs/>
        <w:spacing w:val="0"/>
        <w:w w:val="100"/>
        <w:sz w:val="28"/>
        <w:lang w:val="uk-UA" w:eastAsia="en-US" w:bidi="ar-SA"/>
      </w:rPr>
    </w:lvl>
    <w:lvl w:ilvl="1">
      <w:numFmt w:val="bullet"/>
      <w:lvlText w:val=""/>
      <w:lvlJc w:val="left"/>
      <w:pPr>
        <w:ind w:left="1490" w:hanging="363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ind w:left="2441" w:hanging="363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ind w:left="3391" w:hanging="363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ind w:left="4342" w:hanging="363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ind w:left="5293" w:hanging="363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ind w:left="6243" w:hanging="363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ind w:left="7194" w:hanging="363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ind w:left="8145" w:hanging="363"/>
      </w:pPr>
      <w:rPr>
        <w:rFonts w:ascii="Symbol" w:hAnsi="Symbol" w:cs="Symbol" w:hint="default"/>
        <w:lang w:val="uk-UA" w:eastAsia="en-US" w:bidi="ar-SA"/>
      </w:rPr>
    </w:lvl>
  </w:abstractNum>
  <w:abstractNum w:abstractNumId="3" w15:restartNumberingAfterBreak="0">
    <w:nsid w:val="0D6C0E02"/>
    <w:multiLevelType w:val="multilevel"/>
    <w:tmpl w:val="1D8009C2"/>
    <w:lvl w:ilvl="0">
      <w:start w:val="1"/>
      <w:numFmt w:val="decimal"/>
      <w:lvlText w:val="%1."/>
      <w:lvlJc w:val="left"/>
      <w:pPr>
        <w:ind w:left="1530" w:hanging="281"/>
      </w:pPr>
      <w:rPr>
        <w:rFonts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42" w:hanging="492"/>
      </w:pPr>
      <w:rPr>
        <w:rFonts w:eastAsia="Times New Roman" w:cs="Times New Roman"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ind w:left="2662" w:hanging="492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ind w:left="3585" w:hanging="492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ind w:left="4508" w:hanging="492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ind w:left="5431" w:hanging="492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ind w:left="6354" w:hanging="492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ind w:left="7277" w:hanging="492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ind w:left="8200" w:hanging="492"/>
      </w:pPr>
      <w:rPr>
        <w:rFonts w:ascii="Symbol" w:hAnsi="Symbol" w:cs="Symbol" w:hint="default"/>
        <w:lang w:val="uk-UA" w:eastAsia="en-US" w:bidi="ar-SA"/>
      </w:rPr>
    </w:lvl>
  </w:abstractNum>
  <w:abstractNum w:abstractNumId="4" w15:restartNumberingAfterBreak="0">
    <w:nsid w:val="1BC460B0"/>
    <w:multiLevelType w:val="multilevel"/>
    <w:tmpl w:val="1878386C"/>
    <w:lvl w:ilvl="0">
      <w:start w:val="1"/>
      <w:numFmt w:val="decimal"/>
      <w:lvlText w:val="%1."/>
      <w:lvlJc w:val="left"/>
      <w:pPr>
        <w:ind w:left="1610" w:hanging="360"/>
      </w:pPr>
      <w:rPr>
        <w:rFonts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numFmt w:val="bullet"/>
      <w:lvlText w:val=""/>
      <w:lvlJc w:val="left"/>
      <w:pPr>
        <w:ind w:left="2462" w:hanging="360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ind w:left="3305" w:hanging="360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ind w:left="4147" w:hanging="360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ind w:left="4990" w:hanging="360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ind w:left="5833" w:hanging="360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ind w:left="6675" w:hanging="360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ind w:left="7518" w:hanging="360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ind w:left="8361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5" w15:restartNumberingAfterBreak="0">
    <w:nsid w:val="1F1E7D03"/>
    <w:multiLevelType w:val="multilevel"/>
    <w:tmpl w:val="844A725E"/>
    <w:lvl w:ilvl="0">
      <w:start w:val="1"/>
      <w:numFmt w:val="decimal"/>
      <w:lvlText w:val="%1."/>
      <w:lvlJc w:val="left"/>
      <w:pPr>
        <w:ind w:left="1262" w:hanging="720"/>
      </w:pPr>
      <w:rPr>
        <w:rFonts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numFmt w:val="bullet"/>
      <w:lvlText w:val="–"/>
      <w:lvlJc w:val="left"/>
      <w:pPr>
        <w:ind w:left="542" w:hanging="212"/>
      </w:pPr>
      <w:rPr>
        <w:rFonts w:ascii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ind w:left="2236" w:hanging="212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ind w:left="3212" w:hanging="212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ind w:left="4188" w:hanging="212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ind w:left="5165" w:hanging="212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ind w:left="6141" w:hanging="212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ind w:left="7117" w:hanging="212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ind w:left="8093" w:hanging="212"/>
      </w:pPr>
      <w:rPr>
        <w:rFonts w:ascii="Symbol" w:hAnsi="Symbol" w:cs="Symbol" w:hint="default"/>
        <w:lang w:val="uk-UA" w:eastAsia="en-US" w:bidi="ar-SA"/>
      </w:rPr>
    </w:lvl>
  </w:abstractNum>
  <w:abstractNum w:abstractNumId="6" w15:restartNumberingAfterBreak="0">
    <w:nsid w:val="297E0D50"/>
    <w:multiLevelType w:val="multilevel"/>
    <w:tmpl w:val="B0683B74"/>
    <w:lvl w:ilvl="0">
      <w:numFmt w:val="bullet"/>
      <w:lvlText w:val="–"/>
      <w:lvlJc w:val="left"/>
      <w:pPr>
        <w:ind w:left="542" w:hanging="212"/>
      </w:pPr>
      <w:rPr>
        <w:rFonts w:ascii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numFmt w:val="bullet"/>
      <w:lvlText w:val=""/>
      <w:lvlJc w:val="left"/>
      <w:pPr>
        <w:ind w:left="1490" w:hanging="212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ind w:left="2441" w:hanging="212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ind w:left="3391" w:hanging="212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ind w:left="4342" w:hanging="212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ind w:left="5293" w:hanging="212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ind w:left="6243" w:hanging="212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ind w:left="7194" w:hanging="212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ind w:left="8145" w:hanging="212"/>
      </w:pPr>
      <w:rPr>
        <w:rFonts w:ascii="Symbol" w:hAnsi="Symbol" w:cs="Symbol" w:hint="default"/>
        <w:lang w:val="uk-UA" w:eastAsia="en-US" w:bidi="ar-SA"/>
      </w:rPr>
    </w:lvl>
  </w:abstractNum>
  <w:abstractNum w:abstractNumId="7" w15:restartNumberingAfterBreak="0">
    <w:nsid w:val="2C5738C2"/>
    <w:multiLevelType w:val="multilevel"/>
    <w:tmpl w:val="31AAB4B8"/>
    <w:lvl w:ilvl="0">
      <w:start w:val="1"/>
      <w:numFmt w:val="decimal"/>
      <w:lvlText w:val="%1."/>
      <w:lvlJc w:val="left"/>
      <w:pPr>
        <w:ind w:left="1610" w:hanging="360"/>
      </w:pPr>
      <w:rPr>
        <w:rFonts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numFmt w:val="bullet"/>
      <w:lvlText w:val=""/>
      <w:lvlJc w:val="left"/>
      <w:pPr>
        <w:ind w:left="2462" w:hanging="360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ind w:left="3305" w:hanging="360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ind w:left="4147" w:hanging="360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ind w:left="4990" w:hanging="360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ind w:left="5833" w:hanging="360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ind w:left="6675" w:hanging="360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ind w:left="7518" w:hanging="360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ind w:left="8361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8" w15:restartNumberingAfterBreak="0">
    <w:nsid w:val="3AE4087C"/>
    <w:multiLevelType w:val="multilevel"/>
    <w:tmpl w:val="4FF4CD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C5843CC"/>
    <w:multiLevelType w:val="multilevel"/>
    <w:tmpl w:val="6DDC1CE4"/>
    <w:lvl w:ilvl="0">
      <w:start w:val="1"/>
      <w:numFmt w:val="decimal"/>
      <w:lvlText w:val="%1."/>
      <w:lvlJc w:val="left"/>
      <w:pPr>
        <w:ind w:left="542" w:hanging="300"/>
      </w:pPr>
      <w:rPr>
        <w:b/>
        <w:bCs/>
        <w:w w:val="100"/>
        <w:sz w:val="28"/>
        <w:lang w:val="uk-UA" w:eastAsia="en-US" w:bidi="ar-SA"/>
      </w:rPr>
    </w:lvl>
    <w:lvl w:ilvl="1">
      <w:numFmt w:val="bullet"/>
      <w:lvlText w:val=""/>
      <w:lvlJc w:val="left"/>
      <w:pPr>
        <w:ind w:left="1490" w:hanging="300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ind w:left="2441" w:hanging="300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ind w:left="3391" w:hanging="300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ind w:left="4342" w:hanging="300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ind w:left="5293" w:hanging="300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ind w:left="6243" w:hanging="300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ind w:left="7194" w:hanging="300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ind w:left="8145" w:hanging="300"/>
      </w:pPr>
      <w:rPr>
        <w:rFonts w:ascii="Symbol" w:hAnsi="Symbol" w:cs="Symbol" w:hint="default"/>
        <w:lang w:val="uk-UA" w:eastAsia="en-US" w:bidi="ar-SA"/>
      </w:rPr>
    </w:lvl>
  </w:abstractNum>
  <w:abstractNum w:abstractNumId="10" w15:restartNumberingAfterBreak="0">
    <w:nsid w:val="5BD074C0"/>
    <w:multiLevelType w:val="multilevel"/>
    <w:tmpl w:val="9446B78E"/>
    <w:lvl w:ilvl="0">
      <w:start w:val="1"/>
      <w:numFmt w:val="decimal"/>
      <w:lvlText w:val="%1."/>
      <w:lvlJc w:val="left"/>
      <w:pPr>
        <w:ind w:left="1250" w:hanging="348"/>
      </w:pPr>
      <w:rPr>
        <w:rFonts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numFmt w:val="bullet"/>
      <w:lvlText w:val=""/>
      <w:lvlJc w:val="left"/>
      <w:pPr>
        <w:ind w:left="2138" w:hanging="348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ind w:left="3017" w:hanging="348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ind w:left="3895" w:hanging="348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ind w:left="4774" w:hanging="348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ind w:left="5653" w:hanging="348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ind w:left="6531" w:hanging="348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ind w:left="7410" w:hanging="348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ind w:left="8289" w:hanging="348"/>
      </w:pPr>
      <w:rPr>
        <w:rFonts w:ascii="Symbol" w:hAnsi="Symbol" w:cs="Symbol" w:hint="default"/>
        <w:lang w:val="uk-UA" w:eastAsia="en-US" w:bidi="ar-SA"/>
      </w:rPr>
    </w:lvl>
  </w:abstractNum>
  <w:abstractNum w:abstractNumId="11" w15:restartNumberingAfterBreak="0">
    <w:nsid w:val="69C15B8E"/>
    <w:multiLevelType w:val="multilevel"/>
    <w:tmpl w:val="5D2CBB2C"/>
    <w:lvl w:ilvl="0">
      <w:start w:val="6"/>
      <w:numFmt w:val="decimal"/>
      <w:lvlText w:val="%1."/>
      <w:lvlJc w:val="left"/>
      <w:pPr>
        <w:ind w:left="542" w:hanging="295"/>
      </w:pPr>
      <w:rPr>
        <w:rFonts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numFmt w:val="bullet"/>
      <w:lvlText w:val=""/>
      <w:lvlJc w:val="left"/>
      <w:pPr>
        <w:ind w:left="1490" w:hanging="295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ind w:left="2441" w:hanging="295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ind w:left="3391" w:hanging="295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ind w:left="4342" w:hanging="295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ind w:left="5293" w:hanging="295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ind w:left="6243" w:hanging="295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ind w:left="7194" w:hanging="295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ind w:left="8145" w:hanging="295"/>
      </w:pPr>
      <w:rPr>
        <w:rFonts w:ascii="Symbol" w:hAnsi="Symbol" w:cs="Symbol" w:hint="default"/>
        <w:lang w:val="uk-UA" w:eastAsia="en-US" w:bidi="ar-SA"/>
      </w:rPr>
    </w:lvl>
  </w:abstractNum>
  <w:abstractNum w:abstractNumId="12" w15:restartNumberingAfterBreak="0">
    <w:nsid w:val="6E493A19"/>
    <w:multiLevelType w:val="multilevel"/>
    <w:tmpl w:val="142E72E6"/>
    <w:lvl w:ilvl="0">
      <w:numFmt w:val="bullet"/>
      <w:lvlText w:val="-"/>
      <w:lvlJc w:val="left"/>
      <w:pPr>
        <w:ind w:left="1262" w:hanging="720"/>
      </w:pPr>
      <w:rPr>
        <w:rFonts w:ascii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>
      <w:numFmt w:val="bullet"/>
      <w:lvlText w:val=""/>
      <w:lvlJc w:val="left"/>
      <w:pPr>
        <w:ind w:left="2138" w:hanging="720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ind w:left="3017" w:hanging="720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ind w:left="3895" w:hanging="720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ind w:left="4774" w:hanging="720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ind w:left="5653" w:hanging="720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ind w:left="6531" w:hanging="720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ind w:left="7410" w:hanging="720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ind w:left="8289" w:hanging="720"/>
      </w:pPr>
      <w:rPr>
        <w:rFonts w:ascii="Symbol" w:hAnsi="Symbol" w:cs="Symbol" w:hint="default"/>
        <w:lang w:val="uk-UA" w:eastAsia="en-US" w:bidi="ar-SA"/>
      </w:rPr>
    </w:lvl>
  </w:abstractNum>
  <w:abstractNum w:abstractNumId="13" w15:restartNumberingAfterBreak="0">
    <w:nsid w:val="7DF20DCE"/>
    <w:multiLevelType w:val="multilevel"/>
    <w:tmpl w:val="B8F2B586"/>
    <w:lvl w:ilvl="0">
      <w:start w:val="1"/>
      <w:numFmt w:val="decimal"/>
      <w:lvlText w:val="%1."/>
      <w:lvlJc w:val="left"/>
      <w:pPr>
        <w:ind w:left="542" w:hanging="300"/>
      </w:pPr>
      <w:rPr>
        <w:rFonts w:eastAsia="Times New Roman" w:cs="Times New Roman"/>
        <w:w w:val="100"/>
        <w:sz w:val="28"/>
        <w:szCs w:val="28"/>
        <w:lang w:val="uk-UA" w:eastAsia="en-US" w:bidi="ar-SA"/>
      </w:rPr>
    </w:lvl>
    <w:lvl w:ilvl="1">
      <w:numFmt w:val="bullet"/>
      <w:lvlText w:val=""/>
      <w:lvlJc w:val="left"/>
      <w:pPr>
        <w:ind w:left="1490" w:hanging="300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ind w:left="2441" w:hanging="300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ind w:left="3391" w:hanging="300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ind w:left="4342" w:hanging="300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ind w:left="5293" w:hanging="300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ind w:left="6243" w:hanging="300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ind w:left="7194" w:hanging="300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ind w:left="8145" w:hanging="300"/>
      </w:pPr>
      <w:rPr>
        <w:rFonts w:ascii="Symbol" w:hAnsi="Symbol" w:cs="Symbol"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55FE5"/>
    <w:rsid w:val="00122508"/>
    <w:rsid w:val="00855FE5"/>
    <w:rsid w:val="00F5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4B93"/>
  <w15:docId w15:val="{F8C30D29-6EF9-46B8-8A92-0D1F6452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ind w:left="54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styleId="2">
    <w:name w:val="heading 2"/>
    <w:basedOn w:val="a"/>
    <w:qFormat/>
    <w:pPr>
      <w:spacing w:before="1"/>
      <w:ind w:left="125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9">
    <w:name w:val="ListLabel 19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21">
    <w:name w:val="ListLabel 21"/>
    <w:qFormat/>
    <w:rPr>
      <w:lang w:val="uk-UA" w:eastAsia="en-US" w:bidi="ar-SA"/>
    </w:rPr>
  </w:style>
  <w:style w:type="character" w:customStyle="1" w:styleId="ListLabel22">
    <w:name w:val="ListLabel 22"/>
    <w:qFormat/>
    <w:rPr>
      <w:lang w:val="uk-UA" w:eastAsia="en-US" w:bidi="ar-SA"/>
    </w:rPr>
  </w:style>
  <w:style w:type="character" w:customStyle="1" w:styleId="ListLabel23">
    <w:name w:val="ListLabel 23"/>
    <w:qFormat/>
    <w:rPr>
      <w:lang w:val="uk-UA" w:eastAsia="en-US" w:bidi="ar-SA"/>
    </w:rPr>
  </w:style>
  <w:style w:type="character" w:customStyle="1" w:styleId="ListLabel24">
    <w:name w:val="ListLabel 24"/>
    <w:qFormat/>
    <w:rPr>
      <w:lang w:val="uk-UA" w:eastAsia="en-US" w:bidi="ar-SA"/>
    </w:rPr>
  </w:style>
  <w:style w:type="character" w:customStyle="1" w:styleId="ListLabel25">
    <w:name w:val="ListLabel 25"/>
    <w:qFormat/>
    <w:rPr>
      <w:lang w:val="uk-UA" w:eastAsia="en-US" w:bidi="ar-SA"/>
    </w:rPr>
  </w:style>
  <w:style w:type="character" w:customStyle="1" w:styleId="ListLabel26">
    <w:name w:val="ListLabel 26"/>
    <w:qFormat/>
    <w:rPr>
      <w:lang w:val="uk-UA" w:eastAsia="en-US" w:bidi="ar-SA"/>
    </w:rPr>
  </w:style>
  <w:style w:type="character" w:customStyle="1" w:styleId="ListLabel27">
    <w:name w:val="ListLabel 27"/>
    <w:qFormat/>
    <w:rPr>
      <w:lang w:val="uk-UA" w:eastAsia="en-US" w:bidi="ar-SA"/>
    </w:rPr>
  </w:style>
  <w:style w:type="character" w:customStyle="1" w:styleId="ListLabel433">
    <w:name w:val="ListLabel 433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434">
    <w:name w:val="ListLabel 434"/>
    <w:qFormat/>
    <w:rPr>
      <w:rFonts w:eastAsia="Times New Roman" w:cs="Times New Roman"/>
      <w:b/>
      <w:bCs/>
      <w:w w:val="100"/>
      <w:sz w:val="28"/>
      <w:szCs w:val="28"/>
      <w:lang w:val="uk-UA" w:eastAsia="en-US" w:bidi="ar-SA"/>
    </w:rPr>
  </w:style>
  <w:style w:type="character" w:customStyle="1" w:styleId="ListLabel435">
    <w:name w:val="ListLabel 435"/>
    <w:qFormat/>
    <w:rPr>
      <w:lang w:val="uk-UA" w:eastAsia="en-US" w:bidi="ar-SA"/>
    </w:rPr>
  </w:style>
  <w:style w:type="character" w:customStyle="1" w:styleId="ListLabel436">
    <w:name w:val="ListLabel 436"/>
    <w:qFormat/>
    <w:rPr>
      <w:lang w:val="uk-UA" w:eastAsia="en-US" w:bidi="ar-SA"/>
    </w:rPr>
  </w:style>
  <w:style w:type="character" w:customStyle="1" w:styleId="ListLabel437">
    <w:name w:val="ListLabel 437"/>
    <w:qFormat/>
    <w:rPr>
      <w:lang w:val="uk-UA" w:eastAsia="en-US" w:bidi="ar-SA"/>
    </w:rPr>
  </w:style>
  <w:style w:type="character" w:customStyle="1" w:styleId="ListLabel438">
    <w:name w:val="ListLabel 438"/>
    <w:qFormat/>
    <w:rPr>
      <w:lang w:val="uk-UA" w:eastAsia="en-US" w:bidi="ar-SA"/>
    </w:rPr>
  </w:style>
  <w:style w:type="character" w:customStyle="1" w:styleId="ListLabel439">
    <w:name w:val="ListLabel 439"/>
    <w:qFormat/>
    <w:rPr>
      <w:lang w:val="uk-UA" w:eastAsia="en-US" w:bidi="ar-SA"/>
    </w:rPr>
  </w:style>
  <w:style w:type="character" w:customStyle="1" w:styleId="ListLabel440">
    <w:name w:val="ListLabel 440"/>
    <w:qFormat/>
    <w:rPr>
      <w:lang w:val="uk-UA" w:eastAsia="en-US" w:bidi="ar-SA"/>
    </w:rPr>
  </w:style>
  <w:style w:type="character" w:customStyle="1" w:styleId="ListLabel441">
    <w:name w:val="ListLabel 441"/>
    <w:qFormat/>
    <w:rPr>
      <w:lang w:val="uk-UA" w:eastAsia="en-US" w:bidi="ar-SA"/>
    </w:rPr>
  </w:style>
  <w:style w:type="character" w:customStyle="1" w:styleId="ListLabel424">
    <w:name w:val="ListLabel 424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customStyle="1" w:styleId="ListLabel425">
    <w:name w:val="ListLabel 425"/>
    <w:qFormat/>
    <w:rPr>
      <w:lang w:val="uk-UA" w:eastAsia="en-US" w:bidi="ar-SA"/>
    </w:rPr>
  </w:style>
  <w:style w:type="character" w:customStyle="1" w:styleId="ListLabel426">
    <w:name w:val="ListLabel 426"/>
    <w:qFormat/>
    <w:rPr>
      <w:lang w:val="uk-UA" w:eastAsia="en-US" w:bidi="ar-SA"/>
    </w:rPr>
  </w:style>
  <w:style w:type="character" w:customStyle="1" w:styleId="ListLabel427">
    <w:name w:val="ListLabel 427"/>
    <w:qFormat/>
    <w:rPr>
      <w:lang w:val="uk-UA" w:eastAsia="en-US" w:bidi="ar-SA"/>
    </w:rPr>
  </w:style>
  <w:style w:type="character" w:customStyle="1" w:styleId="ListLabel428">
    <w:name w:val="ListLabel 428"/>
    <w:qFormat/>
    <w:rPr>
      <w:lang w:val="uk-UA" w:eastAsia="en-US" w:bidi="ar-SA"/>
    </w:rPr>
  </w:style>
  <w:style w:type="character" w:customStyle="1" w:styleId="ListLabel429">
    <w:name w:val="ListLabel 429"/>
    <w:qFormat/>
    <w:rPr>
      <w:lang w:val="uk-UA" w:eastAsia="en-US" w:bidi="ar-SA"/>
    </w:rPr>
  </w:style>
  <w:style w:type="character" w:customStyle="1" w:styleId="ListLabel430">
    <w:name w:val="ListLabel 430"/>
    <w:qFormat/>
    <w:rPr>
      <w:lang w:val="uk-UA" w:eastAsia="en-US" w:bidi="ar-SA"/>
    </w:rPr>
  </w:style>
  <w:style w:type="character" w:customStyle="1" w:styleId="ListLabel431">
    <w:name w:val="ListLabel 431"/>
    <w:qFormat/>
    <w:rPr>
      <w:lang w:val="uk-UA" w:eastAsia="en-US" w:bidi="ar-SA"/>
    </w:rPr>
  </w:style>
  <w:style w:type="character" w:customStyle="1" w:styleId="ListLabel432">
    <w:name w:val="ListLabel 432"/>
    <w:qFormat/>
    <w:rPr>
      <w:lang w:val="uk-UA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customStyle="1" w:styleId="ListLabel11">
    <w:name w:val="ListLabel 11"/>
    <w:qFormat/>
    <w:rPr>
      <w:lang w:val="uk-UA" w:eastAsia="en-US" w:bidi="ar-SA"/>
    </w:rPr>
  </w:style>
  <w:style w:type="character" w:customStyle="1" w:styleId="ListLabel12">
    <w:name w:val="ListLabel 12"/>
    <w:qFormat/>
    <w:rPr>
      <w:lang w:val="uk-UA" w:eastAsia="en-US" w:bidi="ar-SA"/>
    </w:rPr>
  </w:style>
  <w:style w:type="character" w:customStyle="1" w:styleId="ListLabel13">
    <w:name w:val="ListLabel 13"/>
    <w:qFormat/>
    <w:rPr>
      <w:lang w:val="uk-UA" w:eastAsia="en-US" w:bidi="ar-SA"/>
    </w:rPr>
  </w:style>
  <w:style w:type="character" w:customStyle="1" w:styleId="ListLabel14">
    <w:name w:val="ListLabel 14"/>
    <w:qFormat/>
    <w:rPr>
      <w:lang w:val="uk-UA" w:eastAsia="en-US" w:bidi="ar-SA"/>
    </w:rPr>
  </w:style>
  <w:style w:type="character" w:customStyle="1" w:styleId="ListLabel15">
    <w:name w:val="ListLabel 15"/>
    <w:qFormat/>
    <w:rPr>
      <w:lang w:val="uk-UA" w:eastAsia="en-US" w:bidi="ar-SA"/>
    </w:rPr>
  </w:style>
  <w:style w:type="character" w:customStyle="1" w:styleId="ListLabel16">
    <w:name w:val="ListLabel 16"/>
    <w:qFormat/>
    <w:rPr>
      <w:lang w:val="uk-UA" w:eastAsia="en-US" w:bidi="ar-SA"/>
    </w:rPr>
  </w:style>
  <w:style w:type="character" w:customStyle="1" w:styleId="ListLabel17">
    <w:name w:val="ListLabel 17"/>
    <w:qFormat/>
    <w:rPr>
      <w:lang w:val="uk-UA" w:eastAsia="en-US" w:bidi="ar-SA"/>
    </w:rPr>
  </w:style>
  <w:style w:type="character" w:customStyle="1" w:styleId="ListLabel18">
    <w:name w:val="ListLabel 18"/>
    <w:qFormat/>
    <w:rPr>
      <w:lang w:val="uk-UA" w:eastAsia="en-US" w:bidi="ar-SA"/>
    </w:rPr>
  </w:style>
  <w:style w:type="character" w:customStyle="1" w:styleId="ListLabel415">
    <w:name w:val="ListLabel 415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customStyle="1" w:styleId="ListLabel416">
    <w:name w:val="ListLabel 416"/>
    <w:qFormat/>
    <w:rPr>
      <w:lang w:val="uk-UA" w:eastAsia="en-US" w:bidi="ar-SA"/>
    </w:rPr>
  </w:style>
  <w:style w:type="character" w:customStyle="1" w:styleId="ListLabel417">
    <w:name w:val="ListLabel 417"/>
    <w:qFormat/>
    <w:rPr>
      <w:lang w:val="uk-UA" w:eastAsia="en-US" w:bidi="ar-SA"/>
    </w:rPr>
  </w:style>
  <w:style w:type="character" w:customStyle="1" w:styleId="ListLabel418">
    <w:name w:val="ListLabel 418"/>
    <w:qFormat/>
    <w:rPr>
      <w:lang w:val="uk-UA" w:eastAsia="en-US" w:bidi="ar-SA"/>
    </w:rPr>
  </w:style>
  <w:style w:type="character" w:customStyle="1" w:styleId="ListLabel419">
    <w:name w:val="ListLabel 419"/>
    <w:qFormat/>
    <w:rPr>
      <w:lang w:val="uk-UA" w:eastAsia="en-US" w:bidi="ar-SA"/>
    </w:rPr>
  </w:style>
  <w:style w:type="character" w:customStyle="1" w:styleId="ListLabel420">
    <w:name w:val="ListLabel 420"/>
    <w:qFormat/>
    <w:rPr>
      <w:lang w:val="uk-UA" w:eastAsia="en-US" w:bidi="ar-SA"/>
    </w:rPr>
  </w:style>
  <w:style w:type="character" w:customStyle="1" w:styleId="ListLabel421">
    <w:name w:val="ListLabel 421"/>
    <w:qFormat/>
    <w:rPr>
      <w:lang w:val="uk-UA" w:eastAsia="en-US" w:bidi="ar-SA"/>
    </w:rPr>
  </w:style>
  <w:style w:type="character" w:customStyle="1" w:styleId="ListLabel422">
    <w:name w:val="ListLabel 422"/>
    <w:qFormat/>
    <w:rPr>
      <w:lang w:val="uk-UA" w:eastAsia="en-US" w:bidi="ar-SA"/>
    </w:rPr>
  </w:style>
  <w:style w:type="character" w:customStyle="1" w:styleId="ListLabel423">
    <w:name w:val="ListLabel 423"/>
    <w:qFormat/>
    <w:rPr>
      <w:lang w:val="uk-UA" w:eastAsia="en-US" w:bidi="ar-SA"/>
    </w:rPr>
  </w:style>
  <w:style w:type="character" w:customStyle="1" w:styleId="ListLabel406">
    <w:name w:val="ListLabel 406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407">
    <w:name w:val="ListLabel 407"/>
    <w:qFormat/>
    <w:rPr>
      <w:lang w:val="uk-UA" w:eastAsia="en-US" w:bidi="ar-SA"/>
    </w:rPr>
  </w:style>
  <w:style w:type="character" w:customStyle="1" w:styleId="ListLabel408">
    <w:name w:val="ListLabel 408"/>
    <w:qFormat/>
    <w:rPr>
      <w:lang w:val="uk-UA" w:eastAsia="en-US" w:bidi="ar-SA"/>
    </w:rPr>
  </w:style>
  <w:style w:type="character" w:customStyle="1" w:styleId="ListLabel409">
    <w:name w:val="ListLabel 409"/>
    <w:qFormat/>
    <w:rPr>
      <w:lang w:val="uk-UA" w:eastAsia="en-US" w:bidi="ar-SA"/>
    </w:rPr>
  </w:style>
  <w:style w:type="character" w:customStyle="1" w:styleId="ListLabel410">
    <w:name w:val="ListLabel 410"/>
    <w:qFormat/>
    <w:rPr>
      <w:lang w:val="uk-UA" w:eastAsia="en-US" w:bidi="ar-SA"/>
    </w:rPr>
  </w:style>
  <w:style w:type="character" w:customStyle="1" w:styleId="ListLabel411">
    <w:name w:val="ListLabel 411"/>
    <w:qFormat/>
    <w:rPr>
      <w:lang w:val="uk-UA" w:eastAsia="en-US" w:bidi="ar-SA"/>
    </w:rPr>
  </w:style>
  <w:style w:type="character" w:customStyle="1" w:styleId="ListLabel412">
    <w:name w:val="ListLabel 412"/>
    <w:qFormat/>
    <w:rPr>
      <w:lang w:val="uk-UA" w:eastAsia="en-US" w:bidi="ar-SA"/>
    </w:rPr>
  </w:style>
  <w:style w:type="character" w:customStyle="1" w:styleId="ListLabel413">
    <w:name w:val="ListLabel 413"/>
    <w:qFormat/>
    <w:rPr>
      <w:lang w:val="uk-UA" w:eastAsia="en-US" w:bidi="ar-SA"/>
    </w:rPr>
  </w:style>
  <w:style w:type="character" w:customStyle="1" w:styleId="ListLabel414">
    <w:name w:val="ListLabel 414"/>
    <w:qFormat/>
    <w:rPr>
      <w:lang w:val="uk-UA" w:eastAsia="en-US" w:bidi="ar-SA"/>
    </w:rPr>
  </w:style>
  <w:style w:type="character" w:customStyle="1" w:styleId="ListLabel397">
    <w:name w:val="ListLabel 397"/>
    <w:qFormat/>
    <w:rPr>
      <w:b/>
      <w:bCs/>
      <w:w w:val="100"/>
      <w:sz w:val="28"/>
      <w:lang w:val="uk-UA" w:eastAsia="en-US" w:bidi="ar-SA"/>
    </w:rPr>
  </w:style>
  <w:style w:type="character" w:customStyle="1" w:styleId="ListLabel398">
    <w:name w:val="ListLabel 398"/>
    <w:qFormat/>
    <w:rPr>
      <w:lang w:val="uk-UA" w:eastAsia="en-US" w:bidi="ar-SA"/>
    </w:rPr>
  </w:style>
  <w:style w:type="character" w:customStyle="1" w:styleId="ListLabel399">
    <w:name w:val="ListLabel 399"/>
    <w:qFormat/>
    <w:rPr>
      <w:lang w:val="uk-UA" w:eastAsia="en-US" w:bidi="ar-SA"/>
    </w:rPr>
  </w:style>
  <w:style w:type="character" w:customStyle="1" w:styleId="ListLabel400">
    <w:name w:val="ListLabel 400"/>
    <w:qFormat/>
    <w:rPr>
      <w:lang w:val="uk-UA" w:eastAsia="en-US" w:bidi="ar-SA"/>
    </w:rPr>
  </w:style>
  <w:style w:type="character" w:customStyle="1" w:styleId="ListLabel401">
    <w:name w:val="ListLabel 401"/>
    <w:qFormat/>
    <w:rPr>
      <w:lang w:val="uk-UA" w:eastAsia="en-US" w:bidi="ar-SA"/>
    </w:rPr>
  </w:style>
  <w:style w:type="character" w:customStyle="1" w:styleId="ListLabel402">
    <w:name w:val="ListLabel 402"/>
    <w:qFormat/>
    <w:rPr>
      <w:lang w:val="uk-UA" w:eastAsia="en-US" w:bidi="ar-SA"/>
    </w:rPr>
  </w:style>
  <w:style w:type="character" w:customStyle="1" w:styleId="ListLabel403">
    <w:name w:val="ListLabel 403"/>
    <w:qFormat/>
    <w:rPr>
      <w:lang w:val="uk-UA" w:eastAsia="en-US" w:bidi="ar-SA"/>
    </w:rPr>
  </w:style>
  <w:style w:type="character" w:customStyle="1" w:styleId="ListLabel404">
    <w:name w:val="ListLabel 404"/>
    <w:qFormat/>
    <w:rPr>
      <w:lang w:val="uk-UA" w:eastAsia="en-US" w:bidi="ar-SA"/>
    </w:rPr>
  </w:style>
  <w:style w:type="character" w:customStyle="1" w:styleId="ListLabel405">
    <w:name w:val="ListLabel 405"/>
    <w:qFormat/>
    <w:rPr>
      <w:lang w:val="uk-UA" w:eastAsia="en-US" w:bidi="ar-SA"/>
    </w:rPr>
  </w:style>
  <w:style w:type="character" w:customStyle="1" w:styleId="ListLabel388">
    <w:name w:val="ListLabel 388"/>
    <w:qFormat/>
    <w:rPr>
      <w:rFonts w:eastAsia="Times New Roman" w:cs="Times New Roman"/>
      <w:b/>
      <w:bCs/>
      <w:w w:val="100"/>
      <w:sz w:val="28"/>
      <w:szCs w:val="28"/>
      <w:lang w:val="uk-UA" w:eastAsia="en-US" w:bidi="ar-SA"/>
    </w:rPr>
  </w:style>
  <w:style w:type="character" w:customStyle="1" w:styleId="ListLabel389">
    <w:name w:val="ListLabel 389"/>
    <w:qFormat/>
    <w:rPr>
      <w:lang w:val="uk-UA" w:eastAsia="en-US" w:bidi="ar-SA"/>
    </w:rPr>
  </w:style>
  <w:style w:type="character" w:customStyle="1" w:styleId="ListLabel390">
    <w:name w:val="ListLabel 390"/>
    <w:qFormat/>
    <w:rPr>
      <w:lang w:val="uk-UA" w:eastAsia="en-US" w:bidi="ar-SA"/>
    </w:rPr>
  </w:style>
  <w:style w:type="character" w:customStyle="1" w:styleId="ListLabel391">
    <w:name w:val="ListLabel 391"/>
    <w:qFormat/>
    <w:rPr>
      <w:lang w:val="uk-UA" w:eastAsia="en-US" w:bidi="ar-SA"/>
    </w:rPr>
  </w:style>
  <w:style w:type="character" w:customStyle="1" w:styleId="ListLabel392">
    <w:name w:val="ListLabel 392"/>
    <w:qFormat/>
    <w:rPr>
      <w:lang w:val="uk-UA" w:eastAsia="en-US" w:bidi="ar-SA"/>
    </w:rPr>
  </w:style>
  <w:style w:type="character" w:customStyle="1" w:styleId="ListLabel393">
    <w:name w:val="ListLabel 393"/>
    <w:qFormat/>
    <w:rPr>
      <w:lang w:val="uk-UA" w:eastAsia="en-US" w:bidi="ar-SA"/>
    </w:rPr>
  </w:style>
  <w:style w:type="character" w:customStyle="1" w:styleId="ListLabel394">
    <w:name w:val="ListLabel 394"/>
    <w:qFormat/>
    <w:rPr>
      <w:lang w:val="uk-UA" w:eastAsia="en-US" w:bidi="ar-SA"/>
    </w:rPr>
  </w:style>
  <w:style w:type="character" w:customStyle="1" w:styleId="ListLabel395">
    <w:name w:val="ListLabel 395"/>
    <w:qFormat/>
    <w:rPr>
      <w:lang w:val="uk-UA" w:eastAsia="en-US" w:bidi="ar-SA"/>
    </w:rPr>
  </w:style>
  <w:style w:type="character" w:customStyle="1" w:styleId="ListLabel396">
    <w:name w:val="ListLabel 396"/>
    <w:qFormat/>
    <w:rPr>
      <w:lang w:val="uk-UA" w:eastAsia="en-US" w:bidi="ar-SA"/>
    </w:rPr>
  </w:style>
  <w:style w:type="character" w:customStyle="1" w:styleId="ListLabel379">
    <w:name w:val="ListLabel 379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380">
    <w:name w:val="ListLabel 380"/>
    <w:qFormat/>
    <w:rPr>
      <w:lang w:val="uk-UA" w:eastAsia="en-US" w:bidi="ar-SA"/>
    </w:rPr>
  </w:style>
  <w:style w:type="character" w:customStyle="1" w:styleId="ListLabel381">
    <w:name w:val="ListLabel 381"/>
    <w:qFormat/>
    <w:rPr>
      <w:lang w:val="uk-UA" w:eastAsia="en-US" w:bidi="ar-SA"/>
    </w:rPr>
  </w:style>
  <w:style w:type="character" w:customStyle="1" w:styleId="ListLabel382">
    <w:name w:val="ListLabel 382"/>
    <w:qFormat/>
    <w:rPr>
      <w:lang w:val="uk-UA" w:eastAsia="en-US" w:bidi="ar-SA"/>
    </w:rPr>
  </w:style>
  <w:style w:type="character" w:customStyle="1" w:styleId="ListLabel383">
    <w:name w:val="ListLabel 383"/>
    <w:qFormat/>
    <w:rPr>
      <w:lang w:val="uk-UA" w:eastAsia="en-US" w:bidi="ar-SA"/>
    </w:rPr>
  </w:style>
  <w:style w:type="character" w:customStyle="1" w:styleId="ListLabel384">
    <w:name w:val="ListLabel 384"/>
    <w:qFormat/>
    <w:rPr>
      <w:lang w:val="uk-UA" w:eastAsia="en-US" w:bidi="ar-SA"/>
    </w:rPr>
  </w:style>
  <w:style w:type="character" w:customStyle="1" w:styleId="ListLabel385">
    <w:name w:val="ListLabel 385"/>
    <w:qFormat/>
    <w:rPr>
      <w:lang w:val="uk-UA" w:eastAsia="en-US" w:bidi="ar-SA"/>
    </w:rPr>
  </w:style>
  <w:style w:type="character" w:customStyle="1" w:styleId="ListLabel386">
    <w:name w:val="ListLabel 386"/>
    <w:qFormat/>
    <w:rPr>
      <w:lang w:val="uk-UA" w:eastAsia="en-US" w:bidi="ar-SA"/>
    </w:rPr>
  </w:style>
  <w:style w:type="character" w:customStyle="1" w:styleId="ListLabel387">
    <w:name w:val="ListLabel 387"/>
    <w:qFormat/>
    <w:rPr>
      <w:lang w:val="uk-UA" w:eastAsia="en-US" w:bidi="ar-SA"/>
    </w:rPr>
  </w:style>
  <w:style w:type="character" w:customStyle="1" w:styleId="ListLabel370">
    <w:name w:val="ListLabel 370"/>
    <w:qFormat/>
    <w:rPr>
      <w:rFonts w:eastAsia="Times New Roman" w:cs="Times New Roman"/>
      <w:b/>
      <w:bCs/>
      <w:w w:val="100"/>
      <w:sz w:val="28"/>
      <w:szCs w:val="28"/>
      <w:lang w:val="uk-UA" w:eastAsia="en-US" w:bidi="ar-SA"/>
    </w:rPr>
  </w:style>
  <w:style w:type="character" w:customStyle="1" w:styleId="ListLabel371">
    <w:name w:val="ListLabel 371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customStyle="1" w:styleId="ListLabel372">
    <w:name w:val="ListLabel 372"/>
    <w:qFormat/>
    <w:rPr>
      <w:lang w:val="uk-UA" w:eastAsia="en-US" w:bidi="ar-SA"/>
    </w:rPr>
  </w:style>
  <w:style w:type="character" w:customStyle="1" w:styleId="ListLabel373">
    <w:name w:val="ListLabel 373"/>
    <w:qFormat/>
    <w:rPr>
      <w:lang w:val="uk-UA" w:eastAsia="en-US" w:bidi="ar-SA"/>
    </w:rPr>
  </w:style>
  <w:style w:type="character" w:customStyle="1" w:styleId="ListLabel374">
    <w:name w:val="ListLabel 374"/>
    <w:qFormat/>
    <w:rPr>
      <w:lang w:val="uk-UA" w:eastAsia="en-US" w:bidi="ar-SA"/>
    </w:rPr>
  </w:style>
  <w:style w:type="character" w:customStyle="1" w:styleId="ListLabel375">
    <w:name w:val="ListLabel 375"/>
    <w:qFormat/>
    <w:rPr>
      <w:lang w:val="uk-UA" w:eastAsia="en-US" w:bidi="ar-SA"/>
    </w:rPr>
  </w:style>
  <w:style w:type="character" w:customStyle="1" w:styleId="ListLabel376">
    <w:name w:val="ListLabel 376"/>
    <w:qFormat/>
    <w:rPr>
      <w:lang w:val="uk-UA" w:eastAsia="en-US" w:bidi="ar-SA"/>
    </w:rPr>
  </w:style>
  <w:style w:type="character" w:customStyle="1" w:styleId="ListLabel377">
    <w:name w:val="ListLabel 377"/>
    <w:qFormat/>
    <w:rPr>
      <w:lang w:val="uk-UA" w:eastAsia="en-US" w:bidi="ar-SA"/>
    </w:rPr>
  </w:style>
  <w:style w:type="character" w:customStyle="1" w:styleId="ListLabel378">
    <w:name w:val="ListLabel 378"/>
    <w:qFormat/>
    <w:rPr>
      <w:lang w:val="uk-UA" w:eastAsia="en-US" w:bidi="ar-SA"/>
    </w:rPr>
  </w:style>
  <w:style w:type="character" w:customStyle="1" w:styleId="ListLabel361">
    <w:name w:val="ListLabel 361"/>
    <w:qFormat/>
    <w:rPr>
      <w:rFonts w:eastAsia="Times New Roman" w:cs="Times New Roman"/>
      <w:i/>
      <w:iCs/>
      <w:w w:val="100"/>
      <w:sz w:val="28"/>
      <w:szCs w:val="28"/>
      <w:lang w:val="uk-UA" w:eastAsia="en-US" w:bidi="ar-SA"/>
    </w:rPr>
  </w:style>
  <w:style w:type="character" w:customStyle="1" w:styleId="ListLabel362">
    <w:name w:val="ListLabel 362"/>
    <w:qFormat/>
    <w:rPr>
      <w:lang w:val="uk-UA" w:eastAsia="en-US" w:bidi="ar-SA"/>
    </w:rPr>
  </w:style>
  <w:style w:type="character" w:customStyle="1" w:styleId="ListLabel363">
    <w:name w:val="ListLabel 363"/>
    <w:qFormat/>
    <w:rPr>
      <w:lang w:val="uk-UA" w:eastAsia="en-US" w:bidi="ar-SA"/>
    </w:rPr>
  </w:style>
  <w:style w:type="character" w:customStyle="1" w:styleId="ListLabel364">
    <w:name w:val="ListLabel 364"/>
    <w:qFormat/>
    <w:rPr>
      <w:lang w:val="uk-UA" w:eastAsia="en-US" w:bidi="ar-SA"/>
    </w:rPr>
  </w:style>
  <w:style w:type="character" w:customStyle="1" w:styleId="ListLabel365">
    <w:name w:val="ListLabel 365"/>
    <w:qFormat/>
    <w:rPr>
      <w:lang w:val="uk-UA" w:eastAsia="en-US" w:bidi="ar-SA"/>
    </w:rPr>
  </w:style>
  <w:style w:type="character" w:customStyle="1" w:styleId="ListLabel366">
    <w:name w:val="ListLabel 366"/>
    <w:qFormat/>
    <w:rPr>
      <w:lang w:val="uk-UA" w:eastAsia="en-US" w:bidi="ar-SA"/>
    </w:rPr>
  </w:style>
  <w:style w:type="character" w:customStyle="1" w:styleId="ListLabel367">
    <w:name w:val="ListLabel 367"/>
    <w:qFormat/>
    <w:rPr>
      <w:lang w:val="uk-UA" w:eastAsia="en-US" w:bidi="ar-SA"/>
    </w:rPr>
  </w:style>
  <w:style w:type="character" w:customStyle="1" w:styleId="ListLabel368">
    <w:name w:val="ListLabel 368"/>
    <w:qFormat/>
    <w:rPr>
      <w:lang w:val="uk-UA" w:eastAsia="en-US" w:bidi="ar-SA"/>
    </w:rPr>
  </w:style>
  <w:style w:type="character" w:customStyle="1" w:styleId="ListLabel369">
    <w:name w:val="ListLabel 369"/>
    <w:qFormat/>
    <w:rPr>
      <w:lang w:val="uk-UA" w:eastAsia="en-US" w:bidi="ar-SA"/>
    </w:rPr>
  </w:style>
  <w:style w:type="character" w:customStyle="1" w:styleId="ListLabel352">
    <w:name w:val="ListLabel 352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353">
    <w:name w:val="ListLabel 353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customStyle="1" w:styleId="ListLabel354">
    <w:name w:val="ListLabel 354"/>
    <w:qFormat/>
    <w:rPr>
      <w:lang w:val="uk-UA" w:eastAsia="en-US" w:bidi="ar-SA"/>
    </w:rPr>
  </w:style>
  <w:style w:type="character" w:customStyle="1" w:styleId="ListLabel355">
    <w:name w:val="ListLabel 355"/>
    <w:qFormat/>
    <w:rPr>
      <w:lang w:val="uk-UA" w:eastAsia="en-US" w:bidi="ar-SA"/>
    </w:rPr>
  </w:style>
  <w:style w:type="character" w:customStyle="1" w:styleId="ListLabel356">
    <w:name w:val="ListLabel 356"/>
    <w:qFormat/>
    <w:rPr>
      <w:lang w:val="uk-UA" w:eastAsia="en-US" w:bidi="ar-SA"/>
    </w:rPr>
  </w:style>
  <w:style w:type="character" w:customStyle="1" w:styleId="ListLabel357">
    <w:name w:val="ListLabel 357"/>
    <w:qFormat/>
    <w:rPr>
      <w:lang w:val="uk-UA" w:eastAsia="en-US" w:bidi="ar-SA"/>
    </w:rPr>
  </w:style>
  <w:style w:type="character" w:customStyle="1" w:styleId="ListLabel358">
    <w:name w:val="ListLabel 358"/>
    <w:qFormat/>
    <w:rPr>
      <w:lang w:val="uk-UA" w:eastAsia="en-US" w:bidi="ar-SA"/>
    </w:rPr>
  </w:style>
  <w:style w:type="character" w:customStyle="1" w:styleId="ListLabel359">
    <w:name w:val="ListLabel 359"/>
    <w:qFormat/>
    <w:rPr>
      <w:lang w:val="uk-UA" w:eastAsia="en-US" w:bidi="ar-SA"/>
    </w:rPr>
  </w:style>
  <w:style w:type="character" w:customStyle="1" w:styleId="ListLabel360">
    <w:name w:val="ListLabel 360"/>
    <w:qFormat/>
    <w:rPr>
      <w:lang w:val="uk-UA" w:eastAsia="en-US" w:bidi="ar-SA"/>
    </w:rPr>
  </w:style>
  <w:style w:type="character" w:customStyle="1" w:styleId="ListLabel343">
    <w:name w:val="ListLabel 343"/>
    <w:qFormat/>
    <w:rPr>
      <w:b w:val="0"/>
      <w:bCs/>
      <w:spacing w:val="0"/>
      <w:w w:val="100"/>
      <w:sz w:val="28"/>
      <w:lang w:val="uk-UA" w:eastAsia="en-US" w:bidi="ar-SA"/>
    </w:rPr>
  </w:style>
  <w:style w:type="character" w:customStyle="1" w:styleId="ListLabel344">
    <w:name w:val="ListLabel 344"/>
    <w:qFormat/>
    <w:rPr>
      <w:lang w:val="uk-UA" w:eastAsia="en-US" w:bidi="ar-SA"/>
    </w:rPr>
  </w:style>
  <w:style w:type="character" w:customStyle="1" w:styleId="ListLabel345">
    <w:name w:val="ListLabel 345"/>
    <w:qFormat/>
    <w:rPr>
      <w:lang w:val="uk-UA" w:eastAsia="en-US" w:bidi="ar-SA"/>
    </w:rPr>
  </w:style>
  <w:style w:type="character" w:customStyle="1" w:styleId="ListLabel346">
    <w:name w:val="ListLabel 346"/>
    <w:qFormat/>
    <w:rPr>
      <w:lang w:val="uk-UA" w:eastAsia="en-US" w:bidi="ar-SA"/>
    </w:rPr>
  </w:style>
  <w:style w:type="character" w:customStyle="1" w:styleId="ListLabel347">
    <w:name w:val="ListLabel 347"/>
    <w:qFormat/>
    <w:rPr>
      <w:lang w:val="uk-UA" w:eastAsia="en-US" w:bidi="ar-SA"/>
    </w:rPr>
  </w:style>
  <w:style w:type="character" w:customStyle="1" w:styleId="ListLabel348">
    <w:name w:val="ListLabel 348"/>
    <w:qFormat/>
    <w:rPr>
      <w:lang w:val="uk-UA" w:eastAsia="en-US" w:bidi="ar-SA"/>
    </w:rPr>
  </w:style>
  <w:style w:type="character" w:customStyle="1" w:styleId="ListLabel349">
    <w:name w:val="ListLabel 349"/>
    <w:qFormat/>
    <w:rPr>
      <w:lang w:val="uk-UA" w:eastAsia="en-US" w:bidi="ar-SA"/>
    </w:rPr>
  </w:style>
  <w:style w:type="character" w:customStyle="1" w:styleId="ListLabel350">
    <w:name w:val="ListLabel 350"/>
    <w:qFormat/>
    <w:rPr>
      <w:lang w:val="uk-UA" w:eastAsia="en-US" w:bidi="ar-SA"/>
    </w:rPr>
  </w:style>
  <w:style w:type="character" w:customStyle="1" w:styleId="ListLabel351">
    <w:name w:val="ListLabel 351"/>
    <w:qFormat/>
    <w:rPr>
      <w:lang w:val="uk-UA" w:eastAsia="en-US" w:bidi="ar-SA"/>
    </w:rPr>
  </w:style>
  <w:style w:type="character" w:customStyle="1" w:styleId="ListLabel334">
    <w:name w:val="ListLabel 334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335">
    <w:name w:val="ListLabel 335"/>
    <w:qFormat/>
    <w:rPr>
      <w:lang w:val="uk-UA" w:eastAsia="en-US" w:bidi="ar-SA"/>
    </w:rPr>
  </w:style>
  <w:style w:type="character" w:customStyle="1" w:styleId="ListLabel336">
    <w:name w:val="ListLabel 336"/>
    <w:qFormat/>
    <w:rPr>
      <w:lang w:val="uk-UA" w:eastAsia="en-US" w:bidi="ar-SA"/>
    </w:rPr>
  </w:style>
  <w:style w:type="character" w:customStyle="1" w:styleId="ListLabel337">
    <w:name w:val="ListLabel 337"/>
    <w:qFormat/>
    <w:rPr>
      <w:lang w:val="uk-UA" w:eastAsia="en-US" w:bidi="ar-SA"/>
    </w:rPr>
  </w:style>
  <w:style w:type="character" w:customStyle="1" w:styleId="ListLabel338">
    <w:name w:val="ListLabel 338"/>
    <w:qFormat/>
    <w:rPr>
      <w:lang w:val="uk-UA" w:eastAsia="en-US" w:bidi="ar-SA"/>
    </w:rPr>
  </w:style>
  <w:style w:type="character" w:customStyle="1" w:styleId="ListLabel339">
    <w:name w:val="ListLabel 339"/>
    <w:qFormat/>
    <w:rPr>
      <w:lang w:val="uk-UA" w:eastAsia="en-US" w:bidi="ar-SA"/>
    </w:rPr>
  </w:style>
  <w:style w:type="character" w:customStyle="1" w:styleId="ListLabel340">
    <w:name w:val="ListLabel 340"/>
    <w:qFormat/>
    <w:rPr>
      <w:lang w:val="uk-UA" w:eastAsia="en-US" w:bidi="ar-SA"/>
    </w:rPr>
  </w:style>
  <w:style w:type="character" w:customStyle="1" w:styleId="ListLabel341">
    <w:name w:val="ListLabel 341"/>
    <w:qFormat/>
    <w:rPr>
      <w:lang w:val="uk-UA" w:eastAsia="en-US" w:bidi="ar-SA"/>
    </w:rPr>
  </w:style>
  <w:style w:type="character" w:customStyle="1" w:styleId="ListLabel342">
    <w:name w:val="ListLabel 342"/>
    <w:qFormat/>
    <w:rPr>
      <w:lang w:val="uk-UA" w:eastAsia="en-US" w:bidi="ar-SA"/>
    </w:rPr>
  </w:style>
  <w:style w:type="character" w:customStyle="1" w:styleId="ListLabel325">
    <w:name w:val="ListLabel 325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326">
    <w:name w:val="ListLabel 326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327">
    <w:name w:val="ListLabel 327"/>
    <w:qFormat/>
    <w:rPr>
      <w:lang w:val="uk-UA" w:eastAsia="en-US" w:bidi="ar-SA"/>
    </w:rPr>
  </w:style>
  <w:style w:type="character" w:customStyle="1" w:styleId="ListLabel328">
    <w:name w:val="ListLabel 328"/>
    <w:qFormat/>
    <w:rPr>
      <w:lang w:val="uk-UA" w:eastAsia="en-US" w:bidi="ar-SA"/>
    </w:rPr>
  </w:style>
  <w:style w:type="character" w:customStyle="1" w:styleId="ListLabel329">
    <w:name w:val="ListLabel 329"/>
    <w:qFormat/>
    <w:rPr>
      <w:lang w:val="uk-UA" w:eastAsia="en-US" w:bidi="ar-SA"/>
    </w:rPr>
  </w:style>
  <w:style w:type="character" w:customStyle="1" w:styleId="ListLabel330">
    <w:name w:val="ListLabel 330"/>
    <w:qFormat/>
    <w:rPr>
      <w:lang w:val="uk-UA" w:eastAsia="en-US" w:bidi="ar-SA"/>
    </w:rPr>
  </w:style>
  <w:style w:type="character" w:customStyle="1" w:styleId="ListLabel331">
    <w:name w:val="ListLabel 331"/>
    <w:qFormat/>
    <w:rPr>
      <w:lang w:val="uk-UA" w:eastAsia="en-US" w:bidi="ar-SA"/>
    </w:rPr>
  </w:style>
  <w:style w:type="character" w:customStyle="1" w:styleId="ListLabel332">
    <w:name w:val="ListLabel 332"/>
    <w:qFormat/>
    <w:rPr>
      <w:lang w:val="uk-UA" w:eastAsia="en-US" w:bidi="ar-SA"/>
    </w:rPr>
  </w:style>
  <w:style w:type="character" w:customStyle="1" w:styleId="ListLabel333">
    <w:name w:val="ListLabel 333"/>
    <w:qFormat/>
    <w:rPr>
      <w:lang w:val="uk-UA" w:eastAsia="en-US" w:bidi="ar-SA"/>
    </w:rPr>
  </w:style>
  <w:style w:type="character" w:customStyle="1" w:styleId="ListLabel316">
    <w:name w:val="ListLabel 316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317">
    <w:name w:val="ListLabel 317"/>
    <w:qFormat/>
    <w:rPr>
      <w:lang w:val="uk-UA" w:eastAsia="en-US" w:bidi="ar-SA"/>
    </w:rPr>
  </w:style>
  <w:style w:type="character" w:customStyle="1" w:styleId="ListLabel318">
    <w:name w:val="ListLabel 318"/>
    <w:qFormat/>
    <w:rPr>
      <w:lang w:val="uk-UA" w:eastAsia="en-US" w:bidi="ar-SA"/>
    </w:rPr>
  </w:style>
  <w:style w:type="character" w:customStyle="1" w:styleId="ListLabel319">
    <w:name w:val="ListLabel 319"/>
    <w:qFormat/>
    <w:rPr>
      <w:lang w:val="uk-UA" w:eastAsia="en-US" w:bidi="ar-SA"/>
    </w:rPr>
  </w:style>
  <w:style w:type="character" w:customStyle="1" w:styleId="ListLabel320">
    <w:name w:val="ListLabel 320"/>
    <w:qFormat/>
    <w:rPr>
      <w:lang w:val="uk-UA" w:eastAsia="en-US" w:bidi="ar-SA"/>
    </w:rPr>
  </w:style>
  <w:style w:type="character" w:customStyle="1" w:styleId="ListLabel321">
    <w:name w:val="ListLabel 321"/>
    <w:qFormat/>
    <w:rPr>
      <w:lang w:val="uk-UA" w:eastAsia="en-US" w:bidi="ar-SA"/>
    </w:rPr>
  </w:style>
  <w:style w:type="character" w:customStyle="1" w:styleId="ListLabel322">
    <w:name w:val="ListLabel 322"/>
    <w:qFormat/>
    <w:rPr>
      <w:lang w:val="uk-UA" w:eastAsia="en-US" w:bidi="ar-SA"/>
    </w:rPr>
  </w:style>
  <w:style w:type="character" w:customStyle="1" w:styleId="ListLabel323">
    <w:name w:val="ListLabel 323"/>
    <w:qFormat/>
    <w:rPr>
      <w:lang w:val="uk-UA" w:eastAsia="en-US" w:bidi="ar-SA"/>
    </w:rPr>
  </w:style>
  <w:style w:type="character" w:customStyle="1" w:styleId="ListLabel324">
    <w:name w:val="ListLabel 324"/>
    <w:qFormat/>
    <w:rPr>
      <w:lang w:val="uk-UA" w:eastAsia="en-US" w:bidi="ar-SA"/>
    </w:rPr>
  </w:style>
  <w:style w:type="character" w:customStyle="1" w:styleId="ListLabel307">
    <w:name w:val="ListLabel 307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308">
    <w:name w:val="ListLabel 308"/>
    <w:qFormat/>
    <w:rPr>
      <w:rFonts w:eastAsia="Times New Roman" w:cs="Times New Roman"/>
      <w:b/>
      <w:bCs/>
      <w:w w:val="100"/>
      <w:sz w:val="28"/>
      <w:szCs w:val="28"/>
      <w:lang w:val="uk-UA" w:eastAsia="en-US" w:bidi="ar-SA"/>
    </w:rPr>
  </w:style>
  <w:style w:type="character" w:customStyle="1" w:styleId="ListLabel309">
    <w:name w:val="ListLabel 309"/>
    <w:qFormat/>
    <w:rPr>
      <w:lang w:val="uk-UA" w:eastAsia="en-US" w:bidi="ar-SA"/>
    </w:rPr>
  </w:style>
  <w:style w:type="character" w:customStyle="1" w:styleId="ListLabel310">
    <w:name w:val="ListLabel 310"/>
    <w:qFormat/>
    <w:rPr>
      <w:lang w:val="uk-UA" w:eastAsia="en-US" w:bidi="ar-SA"/>
    </w:rPr>
  </w:style>
  <w:style w:type="character" w:customStyle="1" w:styleId="ListLabel311">
    <w:name w:val="ListLabel 311"/>
    <w:qFormat/>
    <w:rPr>
      <w:lang w:val="uk-UA" w:eastAsia="en-US" w:bidi="ar-SA"/>
    </w:rPr>
  </w:style>
  <w:style w:type="character" w:customStyle="1" w:styleId="ListLabel312">
    <w:name w:val="ListLabel 312"/>
    <w:qFormat/>
    <w:rPr>
      <w:lang w:val="uk-UA" w:eastAsia="en-US" w:bidi="ar-SA"/>
    </w:rPr>
  </w:style>
  <w:style w:type="character" w:customStyle="1" w:styleId="ListLabel313">
    <w:name w:val="ListLabel 313"/>
    <w:qFormat/>
    <w:rPr>
      <w:lang w:val="uk-UA" w:eastAsia="en-US" w:bidi="ar-SA"/>
    </w:rPr>
  </w:style>
  <w:style w:type="character" w:customStyle="1" w:styleId="ListLabel314">
    <w:name w:val="ListLabel 314"/>
    <w:qFormat/>
    <w:rPr>
      <w:lang w:val="uk-UA" w:eastAsia="en-US" w:bidi="ar-SA"/>
    </w:rPr>
  </w:style>
  <w:style w:type="character" w:customStyle="1" w:styleId="ListLabel315">
    <w:name w:val="ListLabel 315"/>
    <w:qFormat/>
    <w:rPr>
      <w:lang w:val="uk-UA" w:eastAsia="en-US" w:bidi="ar-SA"/>
    </w:rPr>
  </w:style>
  <w:style w:type="character" w:customStyle="1" w:styleId="ListLabel298">
    <w:name w:val="ListLabel 298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299">
    <w:name w:val="ListLabel 299"/>
    <w:qFormat/>
    <w:rPr>
      <w:lang w:val="uk-UA" w:eastAsia="en-US" w:bidi="ar-SA"/>
    </w:rPr>
  </w:style>
  <w:style w:type="character" w:customStyle="1" w:styleId="ListLabel300">
    <w:name w:val="ListLabel 300"/>
    <w:qFormat/>
    <w:rPr>
      <w:lang w:val="uk-UA" w:eastAsia="en-US" w:bidi="ar-SA"/>
    </w:rPr>
  </w:style>
  <w:style w:type="character" w:customStyle="1" w:styleId="ListLabel301">
    <w:name w:val="ListLabel 301"/>
    <w:qFormat/>
    <w:rPr>
      <w:lang w:val="uk-UA" w:eastAsia="en-US" w:bidi="ar-SA"/>
    </w:rPr>
  </w:style>
  <w:style w:type="character" w:customStyle="1" w:styleId="ListLabel302">
    <w:name w:val="ListLabel 302"/>
    <w:qFormat/>
    <w:rPr>
      <w:lang w:val="uk-UA" w:eastAsia="en-US" w:bidi="ar-SA"/>
    </w:rPr>
  </w:style>
  <w:style w:type="character" w:customStyle="1" w:styleId="ListLabel303">
    <w:name w:val="ListLabel 303"/>
    <w:qFormat/>
    <w:rPr>
      <w:lang w:val="uk-UA" w:eastAsia="en-US" w:bidi="ar-SA"/>
    </w:rPr>
  </w:style>
  <w:style w:type="character" w:customStyle="1" w:styleId="ListLabel304">
    <w:name w:val="ListLabel 304"/>
    <w:qFormat/>
    <w:rPr>
      <w:lang w:val="uk-UA" w:eastAsia="en-US" w:bidi="ar-SA"/>
    </w:rPr>
  </w:style>
  <w:style w:type="character" w:customStyle="1" w:styleId="ListLabel305">
    <w:name w:val="ListLabel 305"/>
    <w:qFormat/>
    <w:rPr>
      <w:lang w:val="uk-UA" w:eastAsia="en-US" w:bidi="ar-SA"/>
    </w:rPr>
  </w:style>
  <w:style w:type="character" w:customStyle="1" w:styleId="ListLabel306">
    <w:name w:val="ListLabel 306"/>
    <w:qFormat/>
    <w:rPr>
      <w:lang w:val="uk-UA" w:eastAsia="en-US" w:bidi="ar-SA"/>
    </w:rPr>
  </w:style>
  <w:style w:type="character" w:customStyle="1" w:styleId="ListLabel289">
    <w:name w:val="ListLabel 289"/>
    <w:qFormat/>
    <w:rPr>
      <w:rFonts w:eastAsia="Times New Roman" w:cs="Times New Roman"/>
      <w:b/>
      <w:bCs/>
      <w:spacing w:val="0"/>
      <w:w w:val="100"/>
      <w:sz w:val="28"/>
      <w:szCs w:val="28"/>
      <w:lang w:val="uk-UA" w:eastAsia="en-US" w:bidi="ar-SA"/>
    </w:rPr>
  </w:style>
  <w:style w:type="character" w:customStyle="1" w:styleId="ListLabel290">
    <w:name w:val="ListLabel 290"/>
    <w:qFormat/>
    <w:rPr>
      <w:lang w:val="uk-UA" w:eastAsia="en-US" w:bidi="ar-SA"/>
    </w:rPr>
  </w:style>
  <w:style w:type="character" w:customStyle="1" w:styleId="ListLabel291">
    <w:name w:val="ListLabel 291"/>
    <w:qFormat/>
    <w:rPr>
      <w:lang w:val="uk-UA" w:eastAsia="en-US" w:bidi="ar-SA"/>
    </w:rPr>
  </w:style>
  <w:style w:type="character" w:customStyle="1" w:styleId="ListLabel292">
    <w:name w:val="ListLabel 292"/>
    <w:qFormat/>
    <w:rPr>
      <w:lang w:val="uk-UA" w:eastAsia="en-US" w:bidi="ar-SA"/>
    </w:rPr>
  </w:style>
  <w:style w:type="character" w:customStyle="1" w:styleId="ListLabel293">
    <w:name w:val="ListLabel 293"/>
    <w:qFormat/>
    <w:rPr>
      <w:lang w:val="uk-UA" w:eastAsia="en-US" w:bidi="ar-SA"/>
    </w:rPr>
  </w:style>
  <w:style w:type="character" w:customStyle="1" w:styleId="ListLabel294">
    <w:name w:val="ListLabel 294"/>
    <w:qFormat/>
    <w:rPr>
      <w:lang w:val="uk-UA" w:eastAsia="en-US" w:bidi="ar-SA"/>
    </w:rPr>
  </w:style>
  <w:style w:type="character" w:customStyle="1" w:styleId="ListLabel295">
    <w:name w:val="ListLabel 295"/>
    <w:qFormat/>
    <w:rPr>
      <w:lang w:val="uk-UA" w:eastAsia="en-US" w:bidi="ar-SA"/>
    </w:rPr>
  </w:style>
  <w:style w:type="character" w:customStyle="1" w:styleId="ListLabel296">
    <w:name w:val="ListLabel 296"/>
    <w:qFormat/>
    <w:rPr>
      <w:lang w:val="uk-UA" w:eastAsia="en-US" w:bidi="ar-SA"/>
    </w:rPr>
  </w:style>
  <w:style w:type="character" w:customStyle="1" w:styleId="ListLabel297">
    <w:name w:val="ListLabel 297"/>
    <w:qFormat/>
    <w:rPr>
      <w:lang w:val="uk-UA" w:eastAsia="en-US" w:bidi="ar-SA"/>
    </w:rPr>
  </w:style>
  <w:style w:type="character" w:customStyle="1" w:styleId="ListLabel280">
    <w:name w:val="ListLabel 280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customStyle="1" w:styleId="ListLabel281">
    <w:name w:val="ListLabel 281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customStyle="1" w:styleId="ListLabel282">
    <w:name w:val="ListLabel 282"/>
    <w:qFormat/>
    <w:rPr>
      <w:lang w:val="uk-UA" w:eastAsia="en-US" w:bidi="ar-SA"/>
    </w:rPr>
  </w:style>
  <w:style w:type="character" w:customStyle="1" w:styleId="ListLabel283">
    <w:name w:val="ListLabel 283"/>
    <w:qFormat/>
    <w:rPr>
      <w:lang w:val="uk-UA" w:eastAsia="en-US" w:bidi="ar-SA"/>
    </w:rPr>
  </w:style>
  <w:style w:type="character" w:customStyle="1" w:styleId="ListLabel284">
    <w:name w:val="ListLabel 284"/>
    <w:qFormat/>
    <w:rPr>
      <w:lang w:val="uk-UA" w:eastAsia="en-US" w:bidi="ar-SA"/>
    </w:rPr>
  </w:style>
  <w:style w:type="character" w:customStyle="1" w:styleId="ListLabel285">
    <w:name w:val="ListLabel 285"/>
    <w:qFormat/>
    <w:rPr>
      <w:lang w:val="uk-UA" w:eastAsia="en-US" w:bidi="ar-SA"/>
    </w:rPr>
  </w:style>
  <w:style w:type="character" w:customStyle="1" w:styleId="ListLabel286">
    <w:name w:val="ListLabel 286"/>
    <w:qFormat/>
    <w:rPr>
      <w:lang w:val="uk-UA" w:eastAsia="en-US" w:bidi="ar-SA"/>
    </w:rPr>
  </w:style>
  <w:style w:type="character" w:customStyle="1" w:styleId="ListLabel287">
    <w:name w:val="ListLabel 287"/>
    <w:qFormat/>
    <w:rPr>
      <w:lang w:val="uk-UA" w:eastAsia="en-US" w:bidi="ar-SA"/>
    </w:rPr>
  </w:style>
  <w:style w:type="character" w:customStyle="1" w:styleId="ListLabel288">
    <w:name w:val="ListLabel 288"/>
    <w:qFormat/>
    <w:rPr>
      <w:lang w:val="uk-UA" w:eastAsia="en-US" w:bidi="ar-SA"/>
    </w:rPr>
  </w:style>
  <w:style w:type="character" w:customStyle="1" w:styleId="ListLabel271">
    <w:name w:val="ListLabel 271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customStyle="1" w:styleId="ListLabel272">
    <w:name w:val="ListLabel 272"/>
    <w:qFormat/>
    <w:rPr>
      <w:lang w:val="uk-UA" w:eastAsia="en-US" w:bidi="ar-SA"/>
    </w:rPr>
  </w:style>
  <w:style w:type="character" w:customStyle="1" w:styleId="ListLabel273">
    <w:name w:val="ListLabel 273"/>
    <w:qFormat/>
    <w:rPr>
      <w:lang w:val="uk-UA" w:eastAsia="en-US" w:bidi="ar-SA"/>
    </w:rPr>
  </w:style>
  <w:style w:type="character" w:customStyle="1" w:styleId="ListLabel274">
    <w:name w:val="ListLabel 274"/>
    <w:qFormat/>
    <w:rPr>
      <w:lang w:val="uk-UA" w:eastAsia="en-US" w:bidi="ar-SA"/>
    </w:rPr>
  </w:style>
  <w:style w:type="character" w:customStyle="1" w:styleId="ListLabel275">
    <w:name w:val="ListLabel 275"/>
    <w:qFormat/>
    <w:rPr>
      <w:lang w:val="uk-UA" w:eastAsia="en-US" w:bidi="ar-SA"/>
    </w:rPr>
  </w:style>
  <w:style w:type="character" w:customStyle="1" w:styleId="ListLabel276">
    <w:name w:val="ListLabel 276"/>
    <w:qFormat/>
    <w:rPr>
      <w:lang w:val="uk-UA" w:eastAsia="en-US" w:bidi="ar-SA"/>
    </w:rPr>
  </w:style>
  <w:style w:type="character" w:customStyle="1" w:styleId="ListLabel277">
    <w:name w:val="ListLabel 277"/>
    <w:qFormat/>
    <w:rPr>
      <w:lang w:val="uk-UA" w:eastAsia="en-US" w:bidi="ar-SA"/>
    </w:rPr>
  </w:style>
  <w:style w:type="character" w:customStyle="1" w:styleId="ListLabel278">
    <w:name w:val="ListLabel 278"/>
    <w:qFormat/>
    <w:rPr>
      <w:lang w:val="uk-UA" w:eastAsia="en-US" w:bidi="ar-SA"/>
    </w:rPr>
  </w:style>
  <w:style w:type="character" w:customStyle="1" w:styleId="ListLabel279">
    <w:name w:val="ListLabel 279"/>
    <w:qFormat/>
    <w:rPr>
      <w:lang w:val="uk-UA" w:eastAsia="en-US" w:bidi="ar-SA"/>
    </w:rPr>
  </w:style>
  <w:style w:type="character" w:customStyle="1" w:styleId="ListLabel262">
    <w:name w:val="ListLabel 262"/>
    <w:qFormat/>
    <w:rPr>
      <w:rFonts w:eastAsia="Times New Roman" w:cs="Times New Roman"/>
      <w:b/>
      <w:bCs/>
      <w:w w:val="100"/>
      <w:sz w:val="28"/>
      <w:szCs w:val="28"/>
      <w:lang w:val="uk-UA" w:eastAsia="en-US" w:bidi="ar-SA"/>
    </w:rPr>
  </w:style>
  <w:style w:type="character" w:customStyle="1" w:styleId="ListLabel263">
    <w:name w:val="ListLabel 263"/>
    <w:qFormat/>
    <w:rPr>
      <w:lang w:val="uk-UA" w:eastAsia="en-US" w:bidi="ar-SA"/>
    </w:rPr>
  </w:style>
  <w:style w:type="character" w:customStyle="1" w:styleId="ListLabel264">
    <w:name w:val="ListLabel 264"/>
    <w:qFormat/>
    <w:rPr>
      <w:lang w:val="uk-UA" w:eastAsia="en-US" w:bidi="ar-SA"/>
    </w:rPr>
  </w:style>
  <w:style w:type="character" w:customStyle="1" w:styleId="ListLabel265">
    <w:name w:val="ListLabel 265"/>
    <w:qFormat/>
    <w:rPr>
      <w:lang w:val="uk-UA" w:eastAsia="en-US" w:bidi="ar-SA"/>
    </w:rPr>
  </w:style>
  <w:style w:type="character" w:customStyle="1" w:styleId="ListLabel266">
    <w:name w:val="ListLabel 266"/>
    <w:qFormat/>
    <w:rPr>
      <w:lang w:val="uk-UA" w:eastAsia="en-US" w:bidi="ar-SA"/>
    </w:rPr>
  </w:style>
  <w:style w:type="character" w:customStyle="1" w:styleId="ListLabel267">
    <w:name w:val="ListLabel 267"/>
    <w:qFormat/>
    <w:rPr>
      <w:lang w:val="uk-UA" w:eastAsia="en-US" w:bidi="ar-SA"/>
    </w:rPr>
  </w:style>
  <w:style w:type="character" w:customStyle="1" w:styleId="ListLabel268">
    <w:name w:val="ListLabel 268"/>
    <w:qFormat/>
    <w:rPr>
      <w:lang w:val="uk-UA" w:eastAsia="en-US" w:bidi="ar-SA"/>
    </w:rPr>
  </w:style>
  <w:style w:type="character" w:customStyle="1" w:styleId="ListLabel269">
    <w:name w:val="ListLabel 269"/>
    <w:qFormat/>
    <w:rPr>
      <w:lang w:val="uk-UA" w:eastAsia="en-US" w:bidi="ar-SA"/>
    </w:rPr>
  </w:style>
  <w:style w:type="character" w:customStyle="1" w:styleId="ListLabel270">
    <w:name w:val="ListLabel 270"/>
    <w:qFormat/>
    <w:rPr>
      <w:lang w:val="uk-UA" w:eastAsia="en-US" w:bidi="ar-SA"/>
    </w:rPr>
  </w:style>
  <w:style w:type="character" w:customStyle="1" w:styleId="ListLabel253">
    <w:name w:val="ListLabel 253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customStyle="1" w:styleId="ListLabel254">
    <w:name w:val="ListLabel 254"/>
    <w:qFormat/>
    <w:rPr>
      <w:lang w:val="uk-UA" w:eastAsia="en-US" w:bidi="ar-SA"/>
    </w:rPr>
  </w:style>
  <w:style w:type="character" w:customStyle="1" w:styleId="ListLabel255">
    <w:name w:val="ListLabel 255"/>
    <w:qFormat/>
    <w:rPr>
      <w:lang w:val="uk-UA" w:eastAsia="en-US" w:bidi="ar-SA"/>
    </w:rPr>
  </w:style>
  <w:style w:type="character" w:customStyle="1" w:styleId="ListLabel256">
    <w:name w:val="ListLabel 256"/>
    <w:qFormat/>
    <w:rPr>
      <w:lang w:val="uk-UA" w:eastAsia="en-US" w:bidi="ar-SA"/>
    </w:rPr>
  </w:style>
  <w:style w:type="character" w:customStyle="1" w:styleId="ListLabel257">
    <w:name w:val="ListLabel 257"/>
    <w:qFormat/>
    <w:rPr>
      <w:lang w:val="uk-UA" w:eastAsia="en-US" w:bidi="ar-SA"/>
    </w:rPr>
  </w:style>
  <w:style w:type="character" w:customStyle="1" w:styleId="ListLabel258">
    <w:name w:val="ListLabel 258"/>
    <w:qFormat/>
    <w:rPr>
      <w:lang w:val="uk-UA" w:eastAsia="en-US" w:bidi="ar-SA"/>
    </w:rPr>
  </w:style>
  <w:style w:type="character" w:customStyle="1" w:styleId="ListLabel259">
    <w:name w:val="ListLabel 259"/>
    <w:qFormat/>
    <w:rPr>
      <w:lang w:val="uk-UA" w:eastAsia="en-US" w:bidi="ar-SA"/>
    </w:rPr>
  </w:style>
  <w:style w:type="character" w:customStyle="1" w:styleId="ListLabel260">
    <w:name w:val="ListLabel 260"/>
    <w:qFormat/>
    <w:rPr>
      <w:lang w:val="uk-UA" w:eastAsia="en-US" w:bidi="ar-SA"/>
    </w:rPr>
  </w:style>
  <w:style w:type="character" w:customStyle="1" w:styleId="ListLabel261">
    <w:name w:val="ListLabel 261"/>
    <w:qFormat/>
    <w:rPr>
      <w:lang w:val="uk-UA" w:eastAsia="en-US" w:bidi="ar-SA"/>
    </w:rPr>
  </w:style>
  <w:style w:type="character" w:customStyle="1" w:styleId="ListLabel244">
    <w:name w:val="ListLabel 244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customStyle="1" w:styleId="ListLabel245">
    <w:name w:val="ListLabel 245"/>
    <w:qFormat/>
    <w:rPr>
      <w:lang w:val="uk-UA" w:eastAsia="en-US" w:bidi="ar-SA"/>
    </w:rPr>
  </w:style>
  <w:style w:type="character" w:customStyle="1" w:styleId="ListLabel246">
    <w:name w:val="ListLabel 246"/>
    <w:qFormat/>
    <w:rPr>
      <w:lang w:val="uk-UA" w:eastAsia="en-US" w:bidi="ar-SA"/>
    </w:rPr>
  </w:style>
  <w:style w:type="character" w:customStyle="1" w:styleId="ListLabel247">
    <w:name w:val="ListLabel 247"/>
    <w:qFormat/>
    <w:rPr>
      <w:lang w:val="uk-UA" w:eastAsia="en-US" w:bidi="ar-SA"/>
    </w:rPr>
  </w:style>
  <w:style w:type="character" w:customStyle="1" w:styleId="ListLabel248">
    <w:name w:val="ListLabel 248"/>
    <w:qFormat/>
    <w:rPr>
      <w:lang w:val="uk-UA" w:eastAsia="en-US" w:bidi="ar-SA"/>
    </w:rPr>
  </w:style>
  <w:style w:type="character" w:customStyle="1" w:styleId="ListLabel249">
    <w:name w:val="ListLabel 249"/>
    <w:qFormat/>
    <w:rPr>
      <w:lang w:val="uk-UA" w:eastAsia="en-US" w:bidi="ar-SA"/>
    </w:rPr>
  </w:style>
  <w:style w:type="character" w:customStyle="1" w:styleId="ListLabel250">
    <w:name w:val="ListLabel 250"/>
    <w:qFormat/>
    <w:rPr>
      <w:lang w:val="uk-UA" w:eastAsia="en-US" w:bidi="ar-SA"/>
    </w:rPr>
  </w:style>
  <w:style w:type="character" w:customStyle="1" w:styleId="ListLabel251">
    <w:name w:val="ListLabel 251"/>
    <w:qFormat/>
    <w:rPr>
      <w:lang w:val="uk-UA" w:eastAsia="en-US" w:bidi="ar-SA"/>
    </w:rPr>
  </w:style>
  <w:style w:type="character" w:customStyle="1" w:styleId="ListLabel252">
    <w:name w:val="ListLabel 252"/>
    <w:qFormat/>
    <w:rPr>
      <w:lang w:val="uk-UA" w:eastAsia="en-US" w:bidi="ar-SA"/>
    </w:rPr>
  </w:style>
  <w:style w:type="character" w:customStyle="1" w:styleId="ListLabel235">
    <w:name w:val="ListLabel 235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customStyle="1" w:styleId="ListLabel236">
    <w:name w:val="ListLabel 236"/>
    <w:qFormat/>
    <w:rPr>
      <w:lang w:val="uk-UA" w:eastAsia="en-US" w:bidi="ar-SA"/>
    </w:rPr>
  </w:style>
  <w:style w:type="character" w:customStyle="1" w:styleId="ListLabel237">
    <w:name w:val="ListLabel 237"/>
    <w:qFormat/>
    <w:rPr>
      <w:lang w:val="uk-UA" w:eastAsia="en-US" w:bidi="ar-SA"/>
    </w:rPr>
  </w:style>
  <w:style w:type="character" w:customStyle="1" w:styleId="ListLabel238">
    <w:name w:val="ListLabel 238"/>
    <w:qFormat/>
    <w:rPr>
      <w:lang w:val="uk-UA" w:eastAsia="en-US" w:bidi="ar-SA"/>
    </w:rPr>
  </w:style>
  <w:style w:type="character" w:customStyle="1" w:styleId="ListLabel239">
    <w:name w:val="ListLabel 239"/>
    <w:qFormat/>
    <w:rPr>
      <w:lang w:val="uk-UA" w:eastAsia="en-US" w:bidi="ar-SA"/>
    </w:rPr>
  </w:style>
  <w:style w:type="character" w:customStyle="1" w:styleId="ListLabel240">
    <w:name w:val="ListLabel 240"/>
    <w:qFormat/>
    <w:rPr>
      <w:lang w:val="uk-UA" w:eastAsia="en-US" w:bidi="ar-SA"/>
    </w:rPr>
  </w:style>
  <w:style w:type="character" w:customStyle="1" w:styleId="ListLabel241">
    <w:name w:val="ListLabel 241"/>
    <w:qFormat/>
    <w:rPr>
      <w:lang w:val="uk-UA" w:eastAsia="en-US" w:bidi="ar-SA"/>
    </w:rPr>
  </w:style>
  <w:style w:type="character" w:customStyle="1" w:styleId="ListLabel242">
    <w:name w:val="ListLabel 242"/>
    <w:qFormat/>
    <w:rPr>
      <w:lang w:val="uk-UA" w:eastAsia="en-US" w:bidi="ar-SA"/>
    </w:rPr>
  </w:style>
  <w:style w:type="character" w:customStyle="1" w:styleId="ListLabel243">
    <w:name w:val="ListLabel 243"/>
    <w:qFormat/>
    <w:rPr>
      <w:lang w:val="uk-UA" w:eastAsia="en-US" w:bidi="ar-SA"/>
    </w:rPr>
  </w:style>
  <w:style w:type="character" w:customStyle="1" w:styleId="ListLabel226">
    <w:name w:val="ListLabel 226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227">
    <w:name w:val="ListLabel 227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228">
    <w:name w:val="ListLabel 228"/>
    <w:qFormat/>
    <w:rPr>
      <w:lang w:val="uk-UA" w:eastAsia="en-US" w:bidi="ar-SA"/>
    </w:rPr>
  </w:style>
  <w:style w:type="character" w:customStyle="1" w:styleId="ListLabel229">
    <w:name w:val="ListLabel 229"/>
    <w:qFormat/>
    <w:rPr>
      <w:lang w:val="uk-UA" w:eastAsia="en-US" w:bidi="ar-SA"/>
    </w:rPr>
  </w:style>
  <w:style w:type="character" w:customStyle="1" w:styleId="ListLabel230">
    <w:name w:val="ListLabel 230"/>
    <w:qFormat/>
    <w:rPr>
      <w:lang w:val="uk-UA" w:eastAsia="en-US" w:bidi="ar-SA"/>
    </w:rPr>
  </w:style>
  <w:style w:type="character" w:customStyle="1" w:styleId="ListLabel231">
    <w:name w:val="ListLabel 231"/>
    <w:qFormat/>
    <w:rPr>
      <w:lang w:val="uk-UA" w:eastAsia="en-US" w:bidi="ar-SA"/>
    </w:rPr>
  </w:style>
  <w:style w:type="character" w:customStyle="1" w:styleId="ListLabel232">
    <w:name w:val="ListLabel 232"/>
    <w:qFormat/>
    <w:rPr>
      <w:lang w:val="uk-UA" w:eastAsia="en-US" w:bidi="ar-SA"/>
    </w:rPr>
  </w:style>
  <w:style w:type="character" w:customStyle="1" w:styleId="ListLabel233">
    <w:name w:val="ListLabel 233"/>
    <w:qFormat/>
    <w:rPr>
      <w:lang w:val="uk-UA" w:eastAsia="en-US" w:bidi="ar-SA"/>
    </w:rPr>
  </w:style>
  <w:style w:type="character" w:customStyle="1" w:styleId="ListLabel234">
    <w:name w:val="ListLabel 234"/>
    <w:qFormat/>
    <w:rPr>
      <w:lang w:val="uk-UA" w:eastAsia="en-US" w:bidi="ar-SA"/>
    </w:rPr>
  </w:style>
  <w:style w:type="character" w:customStyle="1" w:styleId="ListLabel217">
    <w:name w:val="ListLabel 217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218">
    <w:name w:val="ListLabel 218"/>
    <w:qFormat/>
    <w:rPr>
      <w:lang w:val="uk-UA" w:eastAsia="en-US" w:bidi="ar-SA"/>
    </w:rPr>
  </w:style>
  <w:style w:type="character" w:customStyle="1" w:styleId="ListLabel219">
    <w:name w:val="ListLabel 219"/>
    <w:qFormat/>
    <w:rPr>
      <w:lang w:val="uk-UA" w:eastAsia="en-US" w:bidi="ar-SA"/>
    </w:rPr>
  </w:style>
  <w:style w:type="character" w:customStyle="1" w:styleId="ListLabel220">
    <w:name w:val="ListLabel 220"/>
    <w:qFormat/>
    <w:rPr>
      <w:lang w:val="uk-UA" w:eastAsia="en-US" w:bidi="ar-SA"/>
    </w:rPr>
  </w:style>
  <w:style w:type="character" w:customStyle="1" w:styleId="ListLabel221">
    <w:name w:val="ListLabel 221"/>
    <w:qFormat/>
    <w:rPr>
      <w:lang w:val="uk-UA" w:eastAsia="en-US" w:bidi="ar-SA"/>
    </w:rPr>
  </w:style>
  <w:style w:type="character" w:customStyle="1" w:styleId="ListLabel222">
    <w:name w:val="ListLabel 222"/>
    <w:qFormat/>
    <w:rPr>
      <w:lang w:val="uk-UA" w:eastAsia="en-US" w:bidi="ar-SA"/>
    </w:rPr>
  </w:style>
  <w:style w:type="character" w:customStyle="1" w:styleId="ListLabel223">
    <w:name w:val="ListLabel 223"/>
    <w:qFormat/>
    <w:rPr>
      <w:lang w:val="uk-UA" w:eastAsia="en-US" w:bidi="ar-SA"/>
    </w:rPr>
  </w:style>
  <w:style w:type="character" w:customStyle="1" w:styleId="ListLabel224">
    <w:name w:val="ListLabel 224"/>
    <w:qFormat/>
    <w:rPr>
      <w:lang w:val="uk-UA" w:eastAsia="en-US" w:bidi="ar-SA"/>
    </w:rPr>
  </w:style>
  <w:style w:type="character" w:customStyle="1" w:styleId="ListLabel225">
    <w:name w:val="ListLabel 225"/>
    <w:qFormat/>
    <w:rPr>
      <w:lang w:val="uk-UA" w:eastAsia="en-US" w:bidi="ar-SA"/>
    </w:rPr>
  </w:style>
  <w:style w:type="character" w:customStyle="1" w:styleId="ListLabel208">
    <w:name w:val="ListLabel 208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209">
    <w:name w:val="ListLabel 209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customStyle="1" w:styleId="ListLabel210">
    <w:name w:val="ListLabel 210"/>
    <w:qFormat/>
    <w:rPr>
      <w:rFonts w:eastAsia="Symbol" w:cs="Symbol"/>
      <w:w w:val="100"/>
      <w:sz w:val="28"/>
      <w:szCs w:val="28"/>
      <w:lang w:val="uk-UA" w:eastAsia="en-US" w:bidi="ar-SA"/>
    </w:rPr>
  </w:style>
  <w:style w:type="character" w:customStyle="1" w:styleId="ListLabel211">
    <w:name w:val="ListLabel 211"/>
    <w:qFormat/>
    <w:rPr>
      <w:lang w:val="uk-UA" w:eastAsia="en-US" w:bidi="ar-SA"/>
    </w:rPr>
  </w:style>
  <w:style w:type="character" w:customStyle="1" w:styleId="ListLabel212">
    <w:name w:val="ListLabel 212"/>
    <w:qFormat/>
    <w:rPr>
      <w:lang w:val="uk-UA" w:eastAsia="en-US" w:bidi="ar-SA"/>
    </w:rPr>
  </w:style>
  <w:style w:type="character" w:customStyle="1" w:styleId="ListLabel213">
    <w:name w:val="ListLabel 213"/>
    <w:qFormat/>
    <w:rPr>
      <w:lang w:val="uk-UA" w:eastAsia="en-US" w:bidi="ar-SA"/>
    </w:rPr>
  </w:style>
  <w:style w:type="character" w:customStyle="1" w:styleId="ListLabel214">
    <w:name w:val="ListLabel 214"/>
    <w:qFormat/>
    <w:rPr>
      <w:lang w:val="uk-UA" w:eastAsia="en-US" w:bidi="ar-SA"/>
    </w:rPr>
  </w:style>
  <w:style w:type="character" w:customStyle="1" w:styleId="ListLabel215">
    <w:name w:val="ListLabel 215"/>
    <w:qFormat/>
    <w:rPr>
      <w:lang w:val="uk-UA" w:eastAsia="en-US" w:bidi="ar-SA"/>
    </w:rPr>
  </w:style>
  <w:style w:type="character" w:customStyle="1" w:styleId="ListLabel216">
    <w:name w:val="ListLabel 216"/>
    <w:qFormat/>
    <w:rPr>
      <w:lang w:val="uk-UA" w:eastAsia="en-US" w:bidi="ar-SA"/>
    </w:rPr>
  </w:style>
  <w:style w:type="character" w:customStyle="1" w:styleId="ListLabel199">
    <w:name w:val="ListLabel 199"/>
    <w:qFormat/>
    <w:rPr>
      <w:lang w:val="uk-UA" w:eastAsia="en-US" w:bidi="ar-SA"/>
    </w:rPr>
  </w:style>
  <w:style w:type="character" w:customStyle="1" w:styleId="ListLabel200">
    <w:name w:val="ListLabel 200"/>
    <w:qFormat/>
    <w:rPr>
      <w:rFonts w:eastAsia="Times New Roman" w:cs="Times New Roman"/>
      <w:b/>
      <w:bCs/>
      <w:spacing w:val="-1"/>
      <w:w w:val="100"/>
      <w:sz w:val="28"/>
      <w:szCs w:val="28"/>
      <w:lang w:val="uk-UA" w:eastAsia="en-US" w:bidi="ar-SA"/>
    </w:rPr>
  </w:style>
  <w:style w:type="character" w:customStyle="1" w:styleId="ListLabel201">
    <w:name w:val="ListLabel 201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202">
    <w:name w:val="ListLabel 202"/>
    <w:qFormat/>
    <w:rPr>
      <w:lang w:val="uk-UA" w:eastAsia="en-US" w:bidi="ar-SA"/>
    </w:rPr>
  </w:style>
  <w:style w:type="character" w:customStyle="1" w:styleId="ListLabel203">
    <w:name w:val="ListLabel 203"/>
    <w:qFormat/>
    <w:rPr>
      <w:lang w:val="uk-UA" w:eastAsia="en-US" w:bidi="ar-SA"/>
    </w:rPr>
  </w:style>
  <w:style w:type="character" w:customStyle="1" w:styleId="ListLabel204">
    <w:name w:val="ListLabel 204"/>
    <w:qFormat/>
    <w:rPr>
      <w:lang w:val="uk-UA" w:eastAsia="en-US" w:bidi="ar-SA"/>
    </w:rPr>
  </w:style>
  <w:style w:type="character" w:customStyle="1" w:styleId="ListLabel205">
    <w:name w:val="ListLabel 205"/>
    <w:qFormat/>
    <w:rPr>
      <w:lang w:val="uk-UA" w:eastAsia="en-US" w:bidi="ar-SA"/>
    </w:rPr>
  </w:style>
  <w:style w:type="character" w:customStyle="1" w:styleId="ListLabel206">
    <w:name w:val="ListLabel 206"/>
    <w:qFormat/>
    <w:rPr>
      <w:lang w:val="uk-UA" w:eastAsia="en-US" w:bidi="ar-SA"/>
    </w:rPr>
  </w:style>
  <w:style w:type="character" w:customStyle="1" w:styleId="ListLabel207">
    <w:name w:val="ListLabel 207"/>
    <w:qFormat/>
    <w:rPr>
      <w:lang w:val="uk-UA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customStyle="1" w:styleId="ListLabel191">
    <w:name w:val="ListLabel 191"/>
    <w:qFormat/>
    <w:rPr>
      <w:lang w:val="uk-UA" w:eastAsia="en-US" w:bidi="ar-SA"/>
    </w:rPr>
  </w:style>
  <w:style w:type="character" w:customStyle="1" w:styleId="ListLabel192">
    <w:name w:val="ListLabel 192"/>
    <w:qFormat/>
    <w:rPr>
      <w:lang w:val="uk-UA" w:eastAsia="en-US" w:bidi="ar-SA"/>
    </w:rPr>
  </w:style>
  <w:style w:type="character" w:customStyle="1" w:styleId="ListLabel193">
    <w:name w:val="ListLabel 193"/>
    <w:qFormat/>
    <w:rPr>
      <w:lang w:val="uk-UA" w:eastAsia="en-US" w:bidi="ar-SA"/>
    </w:rPr>
  </w:style>
  <w:style w:type="character" w:customStyle="1" w:styleId="ListLabel194">
    <w:name w:val="ListLabel 194"/>
    <w:qFormat/>
    <w:rPr>
      <w:lang w:val="uk-UA" w:eastAsia="en-US" w:bidi="ar-SA"/>
    </w:rPr>
  </w:style>
  <w:style w:type="character" w:customStyle="1" w:styleId="ListLabel195">
    <w:name w:val="ListLabel 195"/>
    <w:qFormat/>
    <w:rPr>
      <w:lang w:val="uk-UA" w:eastAsia="en-US" w:bidi="ar-SA"/>
    </w:rPr>
  </w:style>
  <w:style w:type="character" w:customStyle="1" w:styleId="ListLabel196">
    <w:name w:val="ListLabel 196"/>
    <w:qFormat/>
    <w:rPr>
      <w:lang w:val="uk-UA" w:eastAsia="en-US" w:bidi="ar-SA"/>
    </w:rPr>
  </w:style>
  <w:style w:type="character" w:customStyle="1" w:styleId="ListLabel197">
    <w:name w:val="ListLabel 197"/>
    <w:qFormat/>
    <w:rPr>
      <w:lang w:val="uk-UA" w:eastAsia="en-US" w:bidi="ar-SA"/>
    </w:rPr>
  </w:style>
  <w:style w:type="character" w:customStyle="1" w:styleId="ListLabel198">
    <w:name w:val="ListLabel 198"/>
    <w:qFormat/>
    <w:rPr>
      <w:lang w:val="uk-UA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182">
    <w:name w:val="ListLabel 182"/>
    <w:qFormat/>
    <w:rPr>
      <w:lang w:val="uk-UA" w:eastAsia="en-US" w:bidi="ar-SA"/>
    </w:rPr>
  </w:style>
  <w:style w:type="character" w:customStyle="1" w:styleId="ListLabel183">
    <w:name w:val="ListLabel 183"/>
    <w:qFormat/>
    <w:rPr>
      <w:lang w:val="uk-UA" w:eastAsia="en-US" w:bidi="ar-SA"/>
    </w:rPr>
  </w:style>
  <w:style w:type="character" w:customStyle="1" w:styleId="ListLabel184">
    <w:name w:val="ListLabel 184"/>
    <w:qFormat/>
    <w:rPr>
      <w:lang w:val="uk-UA" w:eastAsia="en-US" w:bidi="ar-SA"/>
    </w:rPr>
  </w:style>
  <w:style w:type="character" w:customStyle="1" w:styleId="ListLabel185">
    <w:name w:val="ListLabel 185"/>
    <w:qFormat/>
    <w:rPr>
      <w:lang w:val="uk-UA" w:eastAsia="en-US" w:bidi="ar-SA"/>
    </w:rPr>
  </w:style>
  <w:style w:type="character" w:customStyle="1" w:styleId="ListLabel186">
    <w:name w:val="ListLabel 186"/>
    <w:qFormat/>
    <w:rPr>
      <w:lang w:val="uk-UA" w:eastAsia="en-US" w:bidi="ar-SA"/>
    </w:rPr>
  </w:style>
  <w:style w:type="character" w:customStyle="1" w:styleId="ListLabel187">
    <w:name w:val="ListLabel 187"/>
    <w:qFormat/>
    <w:rPr>
      <w:lang w:val="uk-UA" w:eastAsia="en-US" w:bidi="ar-SA"/>
    </w:rPr>
  </w:style>
  <w:style w:type="character" w:customStyle="1" w:styleId="ListLabel188">
    <w:name w:val="ListLabel 188"/>
    <w:qFormat/>
    <w:rPr>
      <w:lang w:val="uk-UA" w:eastAsia="en-US" w:bidi="ar-SA"/>
    </w:rPr>
  </w:style>
  <w:style w:type="character" w:customStyle="1" w:styleId="ListLabel189">
    <w:name w:val="ListLabel 189"/>
    <w:qFormat/>
    <w:rPr>
      <w:lang w:val="uk-UA" w:eastAsia="en-US" w:bidi="ar-SA"/>
    </w:rPr>
  </w:style>
  <w:style w:type="character" w:customStyle="1" w:styleId="ListLabel172">
    <w:name w:val="ListLabel 172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173">
    <w:name w:val="ListLabel 173"/>
    <w:qFormat/>
    <w:rPr>
      <w:lang w:val="uk-UA" w:eastAsia="en-US" w:bidi="ar-SA"/>
    </w:rPr>
  </w:style>
  <w:style w:type="character" w:customStyle="1" w:styleId="ListLabel174">
    <w:name w:val="ListLabel 174"/>
    <w:qFormat/>
    <w:rPr>
      <w:lang w:val="uk-UA" w:eastAsia="en-US" w:bidi="ar-SA"/>
    </w:rPr>
  </w:style>
  <w:style w:type="character" w:customStyle="1" w:styleId="ListLabel175">
    <w:name w:val="ListLabel 175"/>
    <w:qFormat/>
    <w:rPr>
      <w:lang w:val="uk-UA" w:eastAsia="en-US" w:bidi="ar-SA"/>
    </w:rPr>
  </w:style>
  <w:style w:type="character" w:customStyle="1" w:styleId="ListLabel176">
    <w:name w:val="ListLabel 176"/>
    <w:qFormat/>
    <w:rPr>
      <w:lang w:val="uk-UA" w:eastAsia="en-US" w:bidi="ar-SA"/>
    </w:rPr>
  </w:style>
  <w:style w:type="character" w:customStyle="1" w:styleId="ListLabel177">
    <w:name w:val="ListLabel 177"/>
    <w:qFormat/>
    <w:rPr>
      <w:lang w:val="uk-UA" w:eastAsia="en-US" w:bidi="ar-SA"/>
    </w:rPr>
  </w:style>
  <w:style w:type="character" w:customStyle="1" w:styleId="ListLabel178">
    <w:name w:val="ListLabel 178"/>
    <w:qFormat/>
    <w:rPr>
      <w:lang w:val="uk-UA" w:eastAsia="en-US" w:bidi="ar-SA"/>
    </w:rPr>
  </w:style>
  <w:style w:type="character" w:customStyle="1" w:styleId="ListLabel179">
    <w:name w:val="ListLabel 179"/>
    <w:qFormat/>
    <w:rPr>
      <w:lang w:val="uk-UA" w:eastAsia="en-US" w:bidi="ar-SA"/>
    </w:rPr>
  </w:style>
  <w:style w:type="character" w:customStyle="1" w:styleId="ListLabel180">
    <w:name w:val="ListLabel 180"/>
    <w:qFormat/>
    <w:rPr>
      <w:lang w:val="uk-UA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164">
    <w:name w:val="ListLabel 164"/>
    <w:qFormat/>
    <w:rPr>
      <w:lang w:val="uk-UA" w:eastAsia="en-US" w:bidi="ar-SA"/>
    </w:rPr>
  </w:style>
  <w:style w:type="character" w:customStyle="1" w:styleId="ListLabel165">
    <w:name w:val="ListLabel 165"/>
    <w:qFormat/>
    <w:rPr>
      <w:lang w:val="uk-UA" w:eastAsia="en-US" w:bidi="ar-SA"/>
    </w:rPr>
  </w:style>
  <w:style w:type="character" w:customStyle="1" w:styleId="ListLabel166">
    <w:name w:val="ListLabel 166"/>
    <w:qFormat/>
    <w:rPr>
      <w:lang w:val="uk-UA" w:eastAsia="en-US" w:bidi="ar-SA"/>
    </w:rPr>
  </w:style>
  <w:style w:type="character" w:customStyle="1" w:styleId="ListLabel167">
    <w:name w:val="ListLabel 167"/>
    <w:qFormat/>
    <w:rPr>
      <w:lang w:val="uk-UA" w:eastAsia="en-US" w:bidi="ar-SA"/>
    </w:rPr>
  </w:style>
  <w:style w:type="character" w:customStyle="1" w:styleId="ListLabel168">
    <w:name w:val="ListLabel 168"/>
    <w:qFormat/>
    <w:rPr>
      <w:lang w:val="uk-UA" w:eastAsia="en-US" w:bidi="ar-SA"/>
    </w:rPr>
  </w:style>
  <w:style w:type="character" w:customStyle="1" w:styleId="ListLabel169">
    <w:name w:val="ListLabel 169"/>
    <w:qFormat/>
    <w:rPr>
      <w:lang w:val="uk-UA" w:eastAsia="en-US" w:bidi="ar-SA"/>
    </w:rPr>
  </w:style>
  <w:style w:type="character" w:customStyle="1" w:styleId="ListLabel170">
    <w:name w:val="ListLabel 170"/>
    <w:qFormat/>
    <w:rPr>
      <w:lang w:val="uk-UA" w:eastAsia="en-US" w:bidi="ar-SA"/>
    </w:rPr>
  </w:style>
  <w:style w:type="character" w:customStyle="1" w:styleId="ListLabel171">
    <w:name w:val="ListLabel 171"/>
    <w:qFormat/>
    <w:rPr>
      <w:lang w:val="uk-UA" w:eastAsia="en-US" w:bidi="ar-SA"/>
    </w:rPr>
  </w:style>
  <w:style w:type="character" w:customStyle="1" w:styleId="ListLabel154">
    <w:name w:val="ListLabel 154"/>
    <w:qFormat/>
    <w:rPr>
      <w:lang w:val="uk-UA" w:eastAsia="en-US" w:bidi="ar-SA"/>
    </w:rPr>
  </w:style>
  <w:style w:type="character" w:customStyle="1" w:styleId="ListLabel155">
    <w:name w:val="ListLabel 155"/>
    <w:qFormat/>
    <w:rPr>
      <w:rFonts w:eastAsia="Times New Roman" w:cs="Times New Roman"/>
      <w:b/>
      <w:bCs/>
      <w:spacing w:val="-1"/>
      <w:w w:val="100"/>
      <w:sz w:val="28"/>
      <w:szCs w:val="28"/>
      <w:lang w:val="uk-UA" w:eastAsia="en-US" w:bidi="ar-SA"/>
    </w:rPr>
  </w:style>
  <w:style w:type="character" w:customStyle="1" w:styleId="ListLabel156">
    <w:name w:val="ListLabel 156"/>
    <w:qFormat/>
    <w:rPr>
      <w:lang w:val="uk-UA" w:eastAsia="en-US" w:bidi="ar-SA"/>
    </w:rPr>
  </w:style>
  <w:style w:type="character" w:customStyle="1" w:styleId="ListLabel157">
    <w:name w:val="ListLabel 157"/>
    <w:qFormat/>
    <w:rPr>
      <w:lang w:val="uk-UA" w:eastAsia="en-US" w:bidi="ar-SA"/>
    </w:rPr>
  </w:style>
  <w:style w:type="character" w:customStyle="1" w:styleId="ListLabel158">
    <w:name w:val="ListLabel 158"/>
    <w:qFormat/>
    <w:rPr>
      <w:lang w:val="uk-UA" w:eastAsia="en-US" w:bidi="ar-SA"/>
    </w:rPr>
  </w:style>
  <w:style w:type="character" w:customStyle="1" w:styleId="ListLabel159">
    <w:name w:val="ListLabel 159"/>
    <w:qFormat/>
    <w:rPr>
      <w:lang w:val="uk-UA" w:eastAsia="en-US" w:bidi="ar-SA"/>
    </w:rPr>
  </w:style>
  <w:style w:type="character" w:customStyle="1" w:styleId="ListLabel160">
    <w:name w:val="ListLabel 160"/>
    <w:qFormat/>
    <w:rPr>
      <w:lang w:val="uk-UA" w:eastAsia="en-US" w:bidi="ar-SA"/>
    </w:rPr>
  </w:style>
  <w:style w:type="character" w:customStyle="1" w:styleId="ListLabel161">
    <w:name w:val="ListLabel 161"/>
    <w:qFormat/>
    <w:rPr>
      <w:lang w:val="uk-UA" w:eastAsia="en-US" w:bidi="ar-SA"/>
    </w:rPr>
  </w:style>
  <w:style w:type="character" w:customStyle="1" w:styleId="ListLabel162">
    <w:name w:val="ListLabel 162"/>
    <w:qFormat/>
    <w:rPr>
      <w:lang w:val="uk-UA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customStyle="1" w:styleId="ListLabel146">
    <w:name w:val="ListLabel 146"/>
    <w:qFormat/>
    <w:rPr>
      <w:lang w:val="uk-UA" w:eastAsia="en-US" w:bidi="ar-SA"/>
    </w:rPr>
  </w:style>
  <w:style w:type="character" w:customStyle="1" w:styleId="ListLabel147">
    <w:name w:val="ListLabel 147"/>
    <w:qFormat/>
    <w:rPr>
      <w:lang w:val="uk-UA" w:eastAsia="en-US" w:bidi="ar-SA"/>
    </w:rPr>
  </w:style>
  <w:style w:type="character" w:customStyle="1" w:styleId="ListLabel148">
    <w:name w:val="ListLabel 148"/>
    <w:qFormat/>
    <w:rPr>
      <w:lang w:val="uk-UA" w:eastAsia="en-US" w:bidi="ar-SA"/>
    </w:rPr>
  </w:style>
  <w:style w:type="character" w:customStyle="1" w:styleId="ListLabel149">
    <w:name w:val="ListLabel 149"/>
    <w:qFormat/>
    <w:rPr>
      <w:lang w:val="uk-UA" w:eastAsia="en-US" w:bidi="ar-SA"/>
    </w:rPr>
  </w:style>
  <w:style w:type="character" w:customStyle="1" w:styleId="ListLabel150">
    <w:name w:val="ListLabel 150"/>
    <w:qFormat/>
    <w:rPr>
      <w:lang w:val="uk-UA" w:eastAsia="en-US" w:bidi="ar-SA"/>
    </w:rPr>
  </w:style>
  <w:style w:type="character" w:customStyle="1" w:styleId="ListLabel151">
    <w:name w:val="ListLabel 151"/>
    <w:qFormat/>
    <w:rPr>
      <w:lang w:val="uk-UA" w:eastAsia="en-US" w:bidi="ar-SA"/>
    </w:rPr>
  </w:style>
  <w:style w:type="character" w:customStyle="1" w:styleId="ListLabel152">
    <w:name w:val="ListLabel 152"/>
    <w:qFormat/>
    <w:rPr>
      <w:lang w:val="uk-UA" w:eastAsia="en-US" w:bidi="ar-SA"/>
    </w:rPr>
  </w:style>
  <w:style w:type="character" w:customStyle="1" w:styleId="ListLabel153">
    <w:name w:val="ListLabel 153"/>
    <w:qFormat/>
    <w:rPr>
      <w:lang w:val="uk-UA" w:eastAsia="en-US" w:bidi="ar-SA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8"/>
      <w:szCs w:val="28"/>
      <w:lang w:val="uk-UA" w:eastAsia="en-US" w:bidi="ar-SA"/>
    </w:rPr>
  </w:style>
  <w:style w:type="character" w:customStyle="1" w:styleId="ListLabel2">
    <w:name w:val="ListLabel 2"/>
    <w:qFormat/>
    <w:rPr>
      <w:lang w:val="uk-UA" w:eastAsia="en-US" w:bidi="ar-SA"/>
    </w:rPr>
  </w:style>
  <w:style w:type="character" w:customStyle="1" w:styleId="ListLabel3">
    <w:name w:val="ListLabel 3"/>
    <w:qFormat/>
    <w:rPr>
      <w:lang w:val="uk-UA" w:eastAsia="en-US" w:bidi="ar-SA"/>
    </w:rPr>
  </w:style>
  <w:style w:type="character" w:customStyle="1" w:styleId="ListLabel4">
    <w:name w:val="ListLabel 4"/>
    <w:qFormat/>
    <w:rPr>
      <w:lang w:val="uk-UA" w:eastAsia="en-US" w:bidi="ar-SA"/>
    </w:rPr>
  </w:style>
  <w:style w:type="character" w:customStyle="1" w:styleId="ListLabel5">
    <w:name w:val="ListLabel 5"/>
    <w:qFormat/>
    <w:rPr>
      <w:lang w:val="uk-UA" w:eastAsia="en-US" w:bidi="ar-SA"/>
    </w:rPr>
  </w:style>
  <w:style w:type="character" w:customStyle="1" w:styleId="ListLabel6">
    <w:name w:val="ListLabel 6"/>
    <w:qFormat/>
    <w:rPr>
      <w:lang w:val="uk-UA" w:eastAsia="en-US" w:bidi="ar-SA"/>
    </w:rPr>
  </w:style>
  <w:style w:type="character" w:customStyle="1" w:styleId="ListLabel7">
    <w:name w:val="ListLabel 7"/>
    <w:qFormat/>
    <w:rPr>
      <w:lang w:val="uk-UA" w:eastAsia="en-US" w:bidi="ar-SA"/>
    </w:rPr>
  </w:style>
  <w:style w:type="character" w:customStyle="1" w:styleId="ListLabel8">
    <w:name w:val="ListLabel 8"/>
    <w:qFormat/>
    <w:rPr>
      <w:lang w:val="uk-UA" w:eastAsia="en-US" w:bidi="ar-SA"/>
    </w:rPr>
  </w:style>
  <w:style w:type="character" w:customStyle="1" w:styleId="ListLabel9">
    <w:name w:val="ListLabel 9"/>
    <w:qFormat/>
    <w:rPr>
      <w:lang w:val="uk-UA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b/>
      <w:bCs/>
      <w:w w:val="100"/>
      <w:sz w:val="28"/>
      <w:szCs w:val="28"/>
      <w:lang w:val="uk-UA" w:eastAsia="en-US" w:bidi="ar-SA"/>
    </w:rPr>
  </w:style>
  <w:style w:type="character" w:customStyle="1" w:styleId="ListLabel137">
    <w:name w:val="ListLabel 137"/>
    <w:qFormat/>
    <w:rPr>
      <w:lang w:val="uk-UA" w:eastAsia="en-US" w:bidi="ar-SA"/>
    </w:rPr>
  </w:style>
  <w:style w:type="character" w:customStyle="1" w:styleId="ListLabel138">
    <w:name w:val="ListLabel 138"/>
    <w:qFormat/>
    <w:rPr>
      <w:lang w:val="uk-UA" w:eastAsia="en-US" w:bidi="ar-SA"/>
    </w:rPr>
  </w:style>
  <w:style w:type="character" w:customStyle="1" w:styleId="ListLabel139">
    <w:name w:val="ListLabel 139"/>
    <w:qFormat/>
    <w:rPr>
      <w:lang w:val="uk-UA" w:eastAsia="en-US" w:bidi="ar-SA"/>
    </w:rPr>
  </w:style>
  <w:style w:type="character" w:customStyle="1" w:styleId="ListLabel140">
    <w:name w:val="ListLabel 140"/>
    <w:qFormat/>
    <w:rPr>
      <w:lang w:val="uk-UA" w:eastAsia="en-US" w:bidi="ar-SA"/>
    </w:rPr>
  </w:style>
  <w:style w:type="character" w:customStyle="1" w:styleId="ListLabel141">
    <w:name w:val="ListLabel 141"/>
    <w:qFormat/>
    <w:rPr>
      <w:lang w:val="uk-UA" w:eastAsia="en-US" w:bidi="ar-SA"/>
    </w:rPr>
  </w:style>
  <w:style w:type="character" w:customStyle="1" w:styleId="ListLabel142">
    <w:name w:val="ListLabel 142"/>
    <w:qFormat/>
    <w:rPr>
      <w:lang w:val="uk-UA" w:eastAsia="en-US" w:bidi="ar-SA"/>
    </w:rPr>
  </w:style>
  <w:style w:type="character" w:customStyle="1" w:styleId="ListLabel143">
    <w:name w:val="ListLabel 143"/>
    <w:qFormat/>
    <w:rPr>
      <w:lang w:val="uk-UA" w:eastAsia="en-US" w:bidi="ar-SA"/>
    </w:rPr>
  </w:style>
  <w:style w:type="character" w:customStyle="1" w:styleId="ListLabel144">
    <w:name w:val="ListLabel 144"/>
    <w:qFormat/>
    <w:rPr>
      <w:lang w:val="uk-UA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customStyle="1" w:styleId="ListLabel128">
    <w:name w:val="ListLabel 128"/>
    <w:qFormat/>
    <w:rPr>
      <w:lang w:val="uk-UA" w:eastAsia="en-US" w:bidi="ar-SA"/>
    </w:rPr>
  </w:style>
  <w:style w:type="character" w:customStyle="1" w:styleId="ListLabel129">
    <w:name w:val="ListLabel 129"/>
    <w:qFormat/>
    <w:rPr>
      <w:lang w:val="uk-UA" w:eastAsia="en-US" w:bidi="ar-SA"/>
    </w:rPr>
  </w:style>
  <w:style w:type="character" w:customStyle="1" w:styleId="ListLabel130">
    <w:name w:val="ListLabel 130"/>
    <w:qFormat/>
    <w:rPr>
      <w:lang w:val="uk-UA" w:eastAsia="en-US" w:bidi="ar-SA"/>
    </w:rPr>
  </w:style>
  <w:style w:type="character" w:customStyle="1" w:styleId="ListLabel131">
    <w:name w:val="ListLabel 131"/>
    <w:qFormat/>
    <w:rPr>
      <w:lang w:val="uk-UA" w:eastAsia="en-US" w:bidi="ar-SA"/>
    </w:rPr>
  </w:style>
  <w:style w:type="character" w:customStyle="1" w:styleId="ListLabel132">
    <w:name w:val="ListLabel 132"/>
    <w:qFormat/>
    <w:rPr>
      <w:lang w:val="uk-UA" w:eastAsia="en-US" w:bidi="ar-SA"/>
    </w:rPr>
  </w:style>
  <w:style w:type="character" w:customStyle="1" w:styleId="ListLabel133">
    <w:name w:val="ListLabel 133"/>
    <w:qFormat/>
    <w:rPr>
      <w:lang w:val="uk-UA" w:eastAsia="en-US" w:bidi="ar-SA"/>
    </w:rPr>
  </w:style>
  <w:style w:type="character" w:customStyle="1" w:styleId="ListLabel134">
    <w:name w:val="ListLabel 134"/>
    <w:qFormat/>
    <w:rPr>
      <w:lang w:val="uk-UA" w:eastAsia="en-US" w:bidi="ar-SA"/>
    </w:rPr>
  </w:style>
  <w:style w:type="character" w:customStyle="1" w:styleId="ListLabel135">
    <w:name w:val="ListLabel 135"/>
    <w:qFormat/>
    <w:rPr>
      <w:lang w:val="uk-UA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customStyle="1" w:styleId="ListLabel119">
    <w:name w:val="ListLabel 119"/>
    <w:qFormat/>
    <w:rPr>
      <w:lang w:val="uk-UA" w:eastAsia="en-US" w:bidi="ar-SA"/>
    </w:rPr>
  </w:style>
  <w:style w:type="character" w:customStyle="1" w:styleId="ListLabel120">
    <w:name w:val="ListLabel 120"/>
    <w:qFormat/>
    <w:rPr>
      <w:lang w:val="uk-UA" w:eastAsia="en-US" w:bidi="ar-SA"/>
    </w:rPr>
  </w:style>
  <w:style w:type="character" w:customStyle="1" w:styleId="ListLabel121">
    <w:name w:val="ListLabel 121"/>
    <w:qFormat/>
    <w:rPr>
      <w:lang w:val="uk-UA" w:eastAsia="en-US" w:bidi="ar-SA"/>
    </w:rPr>
  </w:style>
  <w:style w:type="character" w:customStyle="1" w:styleId="ListLabel122">
    <w:name w:val="ListLabel 122"/>
    <w:qFormat/>
    <w:rPr>
      <w:lang w:val="uk-UA" w:eastAsia="en-US" w:bidi="ar-SA"/>
    </w:rPr>
  </w:style>
  <w:style w:type="character" w:customStyle="1" w:styleId="ListLabel123">
    <w:name w:val="ListLabel 123"/>
    <w:qFormat/>
    <w:rPr>
      <w:lang w:val="uk-UA" w:eastAsia="en-US" w:bidi="ar-SA"/>
    </w:rPr>
  </w:style>
  <w:style w:type="character" w:customStyle="1" w:styleId="ListLabel124">
    <w:name w:val="ListLabel 124"/>
    <w:qFormat/>
    <w:rPr>
      <w:lang w:val="uk-UA" w:eastAsia="en-US" w:bidi="ar-SA"/>
    </w:rPr>
  </w:style>
  <w:style w:type="character" w:customStyle="1" w:styleId="ListLabel125">
    <w:name w:val="ListLabel 125"/>
    <w:qFormat/>
    <w:rPr>
      <w:lang w:val="uk-UA" w:eastAsia="en-US" w:bidi="ar-SA"/>
    </w:rPr>
  </w:style>
  <w:style w:type="character" w:customStyle="1" w:styleId="ListLabel126">
    <w:name w:val="ListLabel 126"/>
    <w:qFormat/>
    <w:rPr>
      <w:lang w:val="uk-UA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110">
    <w:name w:val="ListLabel 110"/>
    <w:qFormat/>
    <w:rPr>
      <w:lang w:val="uk-UA" w:eastAsia="en-US" w:bidi="ar-SA"/>
    </w:rPr>
  </w:style>
  <w:style w:type="character" w:customStyle="1" w:styleId="ListLabel111">
    <w:name w:val="ListLabel 111"/>
    <w:qFormat/>
    <w:rPr>
      <w:lang w:val="uk-UA" w:eastAsia="en-US" w:bidi="ar-SA"/>
    </w:rPr>
  </w:style>
  <w:style w:type="character" w:customStyle="1" w:styleId="ListLabel112">
    <w:name w:val="ListLabel 112"/>
    <w:qFormat/>
    <w:rPr>
      <w:lang w:val="uk-UA" w:eastAsia="en-US" w:bidi="ar-SA"/>
    </w:rPr>
  </w:style>
  <w:style w:type="character" w:customStyle="1" w:styleId="ListLabel113">
    <w:name w:val="ListLabel 113"/>
    <w:qFormat/>
    <w:rPr>
      <w:lang w:val="uk-UA" w:eastAsia="en-US" w:bidi="ar-SA"/>
    </w:rPr>
  </w:style>
  <w:style w:type="character" w:customStyle="1" w:styleId="ListLabel114">
    <w:name w:val="ListLabel 114"/>
    <w:qFormat/>
    <w:rPr>
      <w:lang w:val="uk-UA" w:eastAsia="en-US" w:bidi="ar-SA"/>
    </w:rPr>
  </w:style>
  <w:style w:type="character" w:customStyle="1" w:styleId="ListLabel115">
    <w:name w:val="ListLabel 115"/>
    <w:qFormat/>
    <w:rPr>
      <w:lang w:val="uk-UA" w:eastAsia="en-US" w:bidi="ar-SA"/>
    </w:rPr>
  </w:style>
  <w:style w:type="character" w:customStyle="1" w:styleId="ListLabel116">
    <w:name w:val="ListLabel 116"/>
    <w:qFormat/>
    <w:rPr>
      <w:lang w:val="uk-UA" w:eastAsia="en-US" w:bidi="ar-SA"/>
    </w:rPr>
  </w:style>
  <w:style w:type="character" w:customStyle="1" w:styleId="ListLabel117">
    <w:name w:val="ListLabel 117"/>
    <w:qFormat/>
    <w:rPr>
      <w:lang w:val="uk-UA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101">
    <w:name w:val="ListLabel 101"/>
    <w:qFormat/>
    <w:rPr>
      <w:lang w:val="uk-UA" w:eastAsia="en-US" w:bidi="ar-SA"/>
    </w:rPr>
  </w:style>
  <w:style w:type="character" w:customStyle="1" w:styleId="ListLabel102">
    <w:name w:val="ListLabel 102"/>
    <w:qFormat/>
    <w:rPr>
      <w:lang w:val="uk-UA" w:eastAsia="en-US" w:bidi="ar-SA"/>
    </w:rPr>
  </w:style>
  <w:style w:type="character" w:customStyle="1" w:styleId="ListLabel103">
    <w:name w:val="ListLabel 103"/>
    <w:qFormat/>
    <w:rPr>
      <w:lang w:val="uk-UA" w:eastAsia="en-US" w:bidi="ar-SA"/>
    </w:rPr>
  </w:style>
  <w:style w:type="character" w:customStyle="1" w:styleId="ListLabel104">
    <w:name w:val="ListLabel 104"/>
    <w:qFormat/>
    <w:rPr>
      <w:lang w:val="uk-UA" w:eastAsia="en-US" w:bidi="ar-SA"/>
    </w:rPr>
  </w:style>
  <w:style w:type="character" w:customStyle="1" w:styleId="ListLabel105">
    <w:name w:val="ListLabel 105"/>
    <w:qFormat/>
    <w:rPr>
      <w:lang w:val="uk-UA" w:eastAsia="en-US" w:bidi="ar-SA"/>
    </w:rPr>
  </w:style>
  <w:style w:type="character" w:customStyle="1" w:styleId="ListLabel106">
    <w:name w:val="ListLabel 106"/>
    <w:qFormat/>
    <w:rPr>
      <w:lang w:val="uk-UA" w:eastAsia="en-US" w:bidi="ar-SA"/>
    </w:rPr>
  </w:style>
  <w:style w:type="character" w:customStyle="1" w:styleId="ListLabel107">
    <w:name w:val="ListLabel 107"/>
    <w:qFormat/>
    <w:rPr>
      <w:lang w:val="uk-UA" w:eastAsia="en-US" w:bidi="ar-SA"/>
    </w:rPr>
  </w:style>
  <w:style w:type="character" w:customStyle="1" w:styleId="ListLabel108">
    <w:name w:val="ListLabel 108"/>
    <w:qFormat/>
    <w:rPr>
      <w:lang w:val="uk-UA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92">
    <w:name w:val="ListLabel 92"/>
    <w:qFormat/>
    <w:rPr>
      <w:lang w:val="uk-UA" w:eastAsia="en-US" w:bidi="ar-SA"/>
    </w:rPr>
  </w:style>
  <w:style w:type="character" w:customStyle="1" w:styleId="ListLabel93">
    <w:name w:val="ListLabel 93"/>
    <w:qFormat/>
    <w:rPr>
      <w:lang w:val="uk-UA" w:eastAsia="en-US" w:bidi="ar-SA"/>
    </w:rPr>
  </w:style>
  <w:style w:type="character" w:customStyle="1" w:styleId="ListLabel94">
    <w:name w:val="ListLabel 94"/>
    <w:qFormat/>
    <w:rPr>
      <w:lang w:val="uk-UA" w:eastAsia="en-US" w:bidi="ar-SA"/>
    </w:rPr>
  </w:style>
  <w:style w:type="character" w:customStyle="1" w:styleId="ListLabel95">
    <w:name w:val="ListLabel 95"/>
    <w:qFormat/>
    <w:rPr>
      <w:lang w:val="uk-UA" w:eastAsia="en-US" w:bidi="ar-SA"/>
    </w:rPr>
  </w:style>
  <w:style w:type="character" w:customStyle="1" w:styleId="ListLabel96">
    <w:name w:val="ListLabel 96"/>
    <w:qFormat/>
    <w:rPr>
      <w:lang w:val="uk-UA" w:eastAsia="en-US" w:bidi="ar-SA"/>
    </w:rPr>
  </w:style>
  <w:style w:type="character" w:customStyle="1" w:styleId="ListLabel97">
    <w:name w:val="ListLabel 97"/>
    <w:qFormat/>
    <w:rPr>
      <w:lang w:val="uk-UA" w:eastAsia="en-US" w:bidi="ar-SA"/>
    </w:rPr>
  </w:style>
  <w:style w:type="character" w:customStyle="1" w:styleId="ListLabel98">
    <w:name w:val="ListLabel 98"/>
    <w:qFormat/>
    <w:rPr>
      <w:lang w:val="uk-UA" w:eastAsia="en-US" w:bidi="ar-SA"/>
    </w:rPr>
  </w:style>
  <w:style w:type="character" w:customStyle="1" w:styleId="ListLabel99">
    <w:name w:val="ListLabel 99"/>
    <w:qFormat/>
    <w:rPr>
      <w:lang w:val="uk-UA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83">
    <w:name w:val="ListLabel 83"/>
    <w:qFormat/>
    <w:rPr>
      <w:lang w:val="uk-UA" w:eastAsia="en-US" w:bidi="ar-SA"/>
    </w:rPr>
  </w:style>
  <w:style w:type="character" w:customStyle="1" w:styleId="ListLabel84">
    <w:name w:val="ListLabel 84"/>
    <w:qFormat/>
    <w:rPr>
      <w:lang w:val="uk-UA" w:eastAsia="en-US" w:bidi="ar-SA"/>
    </w:rPr>
  </w:style>
  <w:style w:type="character" w:customStyle="1" w:styleId="ListLabel85">
    <w:name w:val="ListLabel 85"/>
    <w:qFormat/>
    <w:rPr>
      <w:lang w:val="uk-UA" w:eastAsia="en-US" w:bidi="ar-SA"/>
    </w:rPr>
  </w:style>
  <w:style w:type="character" w:customStyle="1" w:styleId="ListLabel86">
    <w:name w:val="ListLabel 86"/>
    <w:qFormat/>
    <w:rPr>
      <w:lang w:val="uk-UA" w:eastAsia="en-US" w:bidi="ar-SA"/>
    </w:rPr>
  </w:style>
  <w:style w:type="character" w:customStyle="1" w:styleId="ListLabel87">
    <w:name w:val="ListLabel 87"/>
    <w:qFormat/>
    <w:rPr>
      <w:lang w:val="uk-UA" w:eastAsia="en-US" w:bidi="ar-SA"/>
    </w:rPr>
  </w:style>
  <w:style w:type="character" w:customStyle="1" w:styleId="ListLabel88">
    <w:name w:val="ListLabel 88"/>
    <w:qFormat/>
    <w:rPr>
      <w:lang w:val="uk-UA" w:eastAsia="en-US" w:bidi="ar-SA"/>
    </w:rPr>
  </w:style>
  <w:style w:type="character" w:customStyle="1" w:styleId="ListLabel89">
    <w:name w:val="ListLabel 89"/>
    <w:qFormat/>
    <w:rPr>
      <w:lang w:val="uk-UA" w:eastAsia="en-US" w:bidi="ar-SA"/>
    </w:rPr>
  </w:style>
  <w:style w:type="character" w:customStyle="1" w:styleId="ListLabel90">
    <w:name w:val="ListLabel 90"/>
    <w:qFormat/>
    <w:rPr>
      <w:lang w:val="uk-UA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74">
    <w:name w:val="ListLabel 74"/>
    <w:qFormat/>
    <w:rPr>
      <w:lang w:val="uk-UA" w:eastAsia="en-US" w:bidi="ar-SA"/>
    </w:rPr>
  </w:style>
  <w:style w:type="character" w:customStyle="1" w:styleId="ListLabel75">
    <w:name w:val="ListLabel 75"/>
    <w:qFormat/>
    <w:rPr>
      <w:lang w:val="uk-UA" w:eastAsia="en-US" w:bidi="ar-SA"/>
    </w:rPr>
  </w:style>
  <w:style w:type="character" w:customStyle="1" w:styleId="ListLabel76">
    <w:name w:val="ListLabel 76"/>
    <w:qFormat/>
    <w:rPr>
      <w:lang w:val="uk-UA" w:eastAsia="en-US" w:bidi="ar-SA"/>
    </w:rPr>
  </w:style>
  <w:style w:type="character" w:customStyle="1" w:styleId="ListLabel77">
    <w:name w:val="ListLabel 77"/>
    <w:qFormat/>
    <w:rPr>
      <w:lang w:val="uk-UA" w:eastAsia="en-US" w:bidi="ar-SA"/>
    </w:rPr>
  </w:style>
  <w:style w:type="character" w:customStyle="1" w:styleId="ListLabel78">
    <w:name w:val="ListLabel 78"/>
    <w:qFormat/>
    <w:rPr>
      <w:lang w:val="uk-UA" w:eastAsia="en-US" w:bidi="ar-SA"/>
    </w:rPr>
  </w:style>
  <w:style w:type="character" w:customStyle="1" w:styleId="ListLabel79">
    <w:name w:val="ListLabel 79"/>
    <w:qFormat/>
    <w:rPr>
      <w:lang w:val="uk-UA" w:eastAsia="en-US" w:bidi="ar-SA"/>
    </w:rPr>
  </w:style>
  <w:style w:type="character" w:customStyle="1" w:styleId="ListLabel80">
    <w:name w:val="ListLabel 80"/>
    <w:qFormat/>
    <w:rPr>
      <w:lang w:val="uk-UA" w:eastAsia="en-US" w:bidi="ar-SA"/>
    </w:rPr>
  </w:style>
  <w:style w:type="character" w:customStyle="1" w:styleId="ListLabel81">
    <w:name w:val="ListLabel 81"/>
    <w:qFormat/>
    <w:rPr>
      <w:lang w:val="uk-UA" w:eastAsia="en-US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64">
    <w:name w:val="ListLabel 64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65">
    <w:name w:val="ListLabel 65"/>
    <w:qFormat/>
    <w:rPr>
      <w:rFonts w:eastAsia="Symbol" w:cs="Symbol"/>
      <w:w w:val="100"/>
      <w:sz w:val="28"/>
      <w:szCs w:val="28"/>
      <w:lang w:val="uk-UA" w:eastAsia="en-US" w:bidi="ar-SA"/>
    </w:rPr>
  </w:style>
  <w:style w:type="character" w:customStyle="1" w:styleId="ListLabel66">
    <w:name w:val="ListLabel 66"/>
    <w:qFormat/>
    <w:rPr>
      <w:lang w:val="uk-UA" w:eastAsia="en-US" w:bidi="ar-SA"/>
    </w:rPr>
  </w:style>
  <w:style w:type="character" w:customStyle="1" w:styleId="ListLabel67">
    <w:name w:val="ListLabel 67"/>
    <w:qFormat/>
    <w:rPr>
      <w:lang w:val="uk-UA" w:eastAsia="en-US" w:bidi="ar-SA"/>
    </w:rPr>
  </w:style>
  <w:style w:type="character" w:customStyle="1" w:styleId="ListLabel68">
    <w:name w:val="ListLabel 68"/>
    <w:qFormat/>
    <w:rPr>
      <w:lang w:val="uk-UA" w:eastAsia="en-US" w:bidi="ar-SA"/>
    </w:rPr>
  </w:style>
  <w:style w:type="character" w:customStyle="1" w:styleId="ListLabel69">
    <w:name w:val="ListLabel 69"/>
    <w:qFormat/>
    <w:rPr>
      <w:lang w:val="uk-UA" w:eastAsia="en-US" w:bidi="ar-SA"/>
    </w:rPr>
  </w:style>
  <w:style w:type="character" w:customStyle="1" w:styleId="ListLabel70">
    <w:name w:val="ListLabel 70"/>
    <w:qFormat/>
    <w:rPr>
      <w:lang w:val="uk-UA" w:eastAsia="en-US" w:bidi="ar-SA"/>
    </w:rPr>
  </w:style>
  <w:style w:type="character" w:customStyle="1" w:styleId="ListLabel71">
    <w:name w:val="ListLabel 71"/>
    <w:qFormat/>
    <w:rPr>
      <w:lang w:val="uk-UA" w:eastAsia="en-US" w:bidi="ar-SA"/>
    </w:rPr>
  </w:style>
  <w:style w:type="character" w:customStyle="1" w:styleId="ListLabel72">
    <w:name w:val="ListLabel 72"/>
    <w:qFormat/>
    <w:rPr>
      <w:lang w:val="uk-UA" w:eastAsia="en-US" w:bidi="ar-SA"/>
    </w:rPr>
  </w:style>
  <w:style w:type="character" w:customStyle="1" w:styleId="ListLabel55">
    <w:name w:val="ListLabel 55"/>
    <w:qFormat/>
    <w:rPr>
      <w:lang w:val="uk-UA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b/>
      <w:bCs/>
      <w:spacing w:val="-1"/>
      <w:w w:val="100"/>
      <w:sz w:val="28"/>
      <w:szCs w:val="28"/>
      <w:lang w:val="uk-UA" w:eastAsia="en-US" w:bidi="ar-SA"/>
    </w:rPr>
  </w:style>
  <w:style w:type="character" w:customStyle="1" w:styleId="ListLabel57">
    <w:name w:val="ListLabel 57"/>
    <w:qFormat/>
    <w:rPr>
      <w:lang w:val="uk-UA" w:eastAsia="en-US" w:bidi="ar-SA"/>
    </w:rPr>
  </w:style>
  <w:style w:type="character" w:customStyle="1" w:styleId="ListLabel58">
    <w:name w:val="ListLabel 58"/>
    <w:qFormat/>
    <w:rPr>
      <w:lang w:val="uk-UA" w:eastAsia="en-US" w:bidi="ar-SA"/>
    </w:rPr>
  </w:style>
  <w:style w:type="character" w:customStyle="1" w:styleId="ListLabel59">
    <w:name w:val="ListLabel 59"/>
    <w:qFormat/>
    <w:rPr>
      <w:lang w:val="uk-UA" w:eastAsia="en-US" w:bidi="ar-SA"/>
    </w:rPr>
  </w:style>
  <w:style w:type="character" w:customStyle="1" w:styleId="ListLabel60">
    <w:name w:val="ListLabel 60"/>
    <w:qFormat/>
    <w:rPr>
      <w:lang w:val="uk-UA" w:eastAsia="en-US" w:bidi="ar-SA"/>
    </w:rPr>
  </w:style>
  <w:style w:type="character" w:customStyle="1" w:styleId="ListLabel61">
    <w:name w:val="ListLabel 61"/>
    <w:qFormat/>
    <w:rPr>
      <w:lang w:val="uk-UA" w:eastAsia="en-US" w:bidi="ar-SA"/>
    </w:rPr>
  </w:style>
  <w:style w:type="character" w:customStyle="1" w:styleId="ListLabel62">
    <w:name w:val="ListLabel 62"/>
    <w:qFormat/>
    <w:rPr>
      <w:lang w:val="uk-UA" w:eastAsia="en-US" w:bidi="ar-SA"/>
    </w:rPr>
  </w:style>
  <w:style w:type="character" w:customStyle="1" w:styleId="ListLabel63">
    <w:name w:val="ListLabel 63"/>
    <w:qFormat/>
    <w:rPr>
      <w:lang w:val="uk-UA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customStyle="1" w:styleId="ListLabel47">
    <w:name w:val="ListLabel 47"/>
    <w:qFormat/>
    <w:rPr>
      <w:lang w:val="uk-UA" w:eastAsia="en-US" w:bidi="ar-SA"/>
    </w:rPr>
  </w:style>
  <w:style w:type="character" w:customStyle="1" w:styleId="ListLabel48">
    <w:name w:val="ListLabel 48"/>
    <w:qFormat/>
    <w:rPr>
      <w:lang w:val="uk-UA" w:eastAsia="en-US" w:bidi="ar-SA"/>
    </w:rPr>
  </w:style>
  <w:style w:type="character" w:customStyle="1" w:styleId="ListLabel49">
    <w:name w:val="ListLabel 49"/>
    <w:qFormat/>
    <w:rPr>
      <w:lang w:val="uk-UA" w:eastAsia="en-US" w:bidi="ar-SA"/>
    </w:rPr>
  </w:style>
  <w:style w:type="character" w:customStyle="1" w:styleId="ListLabel50">
    <w:name w:val="ListLabel 50"/>
    <w:qFormat/>
    <w:rPr>
      <w:lang w:val="uk-UA" w:eastAsia="en-US" w:bidi="ar-SA"/>
    </w:rPr>
  </w:style>
  <w:style w:type="character" w:customStyle="1" w:styleId="ListLabel51">
    <w:name w:val="ListLabel 51"/>
    <w:qFormat/>
    <w:rPr>
      <w:lang w:val="uk-UA" w:eastAsia="en-US" w:bidi="ar-SA"/>
    </w:rPr>
  </w:style>
  <w:style w:type="character" w:customStyle="1" w:styleId="ListLabel52">
    <w:name w:val="ListLabel 52"/>
    <w:qFormat/>
    <w:rPr>
      <w:lang w:val="uk-UA" w:eastAsia="en-US" w:bidi="ar-SA"/>
    </w:rPr>
  </w:style>
  <w:style w:type="character" w:customStyle="1" w:styleId="ListLabel53">
    <w:name w:val="ListLabel 53"/>
    <w:qFormat/>
    <w:rPr>
      <w:lang w:val="uk-UA" w:eastAsia="en-US" w:bidi="ar-SA"/>
    </w:rPr>
  </w:style>
  <w:style w:type="character" w:customStyle="1" w:styleId="ListLabel54">
    <w:name w:val="ListLabel 54"/>
    <w:qFormat/>
    <w:rPr>
      <w:lang w:val="uk-UA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customStyle="1" w:styleId="ListLabel38">
    <w:name w:val="ListLabel 38"/>
    <w:qFormat/>
    <w:rPr>
      <w:lang w:val="uk-UA" w:eastAsia="en-US" w:bidi="ar-SA"/>
    </w:rPr>
  </w:style>
  <w:style w:type="character" w:customStyle="1" w:styleId="ListLabel39">
    <w:name w:val="ListLabel 39"/>
    <w:qFormat/>
    <w:rPr>
      <w:lang w:val="uk-UA" w:eastAsia="en-US" w:bidi="ar-SA"/>
    </w:rPr>
  </w:style>
  <w:style w:type="character" w:customStyle="1" w:styleId="ListLabel40">
    <w:name w:val="ListLabel 40"/>
    <w:qFormat/>
    <w:rPr>
      <w:lang w:val="uk-UA" w:eastAsia="en-US" w:bidi="ar-SA"/>
    </w:rPr>
  </w:style>
  <w:style w:type="character" w:customStyle="1" w:styleId="ListLabel41">
    <w:name w:val="ListLabel 41"/>
    <w:qFormat/>
    <w:rPr>
      <w:lang w:val="uk-UA" w:eastAsia="en-US" w:bidi="ar-SA"/>
    </w:rPr>
  </w:style>
  <w:style w:type="character" w:customStyle="1" w:styleId="ListLabel42">
    <w:name w:val="ListLabel 42"/>
    <w:qFormat/>
    <w:rPr>
      <w:lang w:val="uk-UA" w:eastAsia="en-US" w:bidi="ar-SA"/>
    </w:rPr>
  </w:style>
  <w:style w:type="character" w:customStyle="1" w:styleId="ListLabel43">
    <w:name w:val="ListLabel 43"/>
    <w:qFormat/>
    <w:rPr>
      <w:lang w:val="uk-UA" w:eastAsia="en-US" w:bidi="ar-SA"/>
    </w:rPr>
  </w:style>
  <w:style w:type="character" w:customStyle="1" w:styleId="ListLabel44">
    <w:name w:val="ListLabel 44"/>
    <w:qFormat/>
    <w:rPr>
      <w:lang w:val="uk-UA" w:eastAsia="en-US" w:bidi="ar-SA"/>
    </w:rPr>
  </w:style>
  <w:style w:type="character" w:customStyle="1" w:styleId="ListLabel45">
    <w:name w:val="ListLabel 45"/>
    <w:qFormat/>
    <w:rPr>
      <w:lang w:val="uk-UA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customStyle="1" w:styleId="ListLabel29">
    <w:name w:val="ListLabel 29"/>
    <w:qFormat/>
    <w:rPr>
      <w:lang w:val="uk-UA" w:eastAsia="en-US" w:bidi="ar-SA"/>
    </w:rPr>
  </w:style>
  <w:style w:type="character" w:customStyle="1" w:styleId="ListLabel30">
    <w:name w:val="ListLabel 30"/>
    <w:qFormat/>
    <w:rPr>
      <w:lang w:val="uk-UA" w:eastAsia="en-US" w:bidi="ar-SA"/>
    </w:rPr>
  </w:style>
  <w:style w:type="character" w:customStyle="1" w:styleId="ListLabel31">
    <w:name w:val="ListLabel 31"/>
    <w:qFormat/>
    <w:rPr>
      <w:lang w:val="uk-UA" w:eastAsia="en-US" w:bidi="ar-SA"/>
    </w:rPr>
  </w:style>
  <w:style w:type="character" w:customStyle="1" w:styleId="ListLabel32">
    <w:name w:val="ListLabel 32"/>
    <w:qFormat/>
    <w:rPr>
      <w:lang w:val="uk-UA" w:eastAsia="en-US" w:bidi="ar-SA"/>
    </w:rPr>
  </w:style>
  <w:style w:type="character" w:customStyle="1" w:styleId="ListLabel33">
    <w:name w:val="ListLabel 33"/>
    <w:qFormat/>
    <w:rPr>
      <w:lang w:val="uk-UA" w:eastAsia="en-US" w:bidi="ar-SA"/>
    </w:rPr>
  </w:style>
  <w:style w:type="character" w:customStyle="1" w:styleId="ListLabel34">
    <w:name w:val="ListLabel 34"/>
    <w:qFormat/>
    <w:rPr>
      <w:lang w:val="uk-UA" w:eastAsia="en-US" w:bidi="ar-SA"/>
    </w:rPr>
  </w:style>
  <w:style w:type="character" w:customStyle="1" w:styleId="ListLabel35">
    <w:name w:val="ListLabel 35"/>
    <w:qFormat/>
    <w:rPr>
      <w:lang w:val="uk-UA" w:eastAsia="en-US" w:bidi="ar-SA"/>
    </w:rPr>
  </w:style>
  <w:style w:type="character" w:customStyle="1" w:styleId="ListLabel36">
    <w:name w:val="ListLabel 36"/>
    <w:qFormat/>
    <w:rPr>
      <w:lang w:val="uk-UA" w:eastAsia="en-US" w:bidi="ar-SA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ind w:left="542" w:firstLine="707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a"/>
    <w:qFormat/>
    <w:pPr>
      <w:spacing w:line="315" w:lineRule="exact"/>
      <w:ind w:left="217" w:right="906"/>
      <w:jc w:val="center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5259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3</cp:revision>
  <dcterms:created xsi:type="dcterms:W3CDTF">2021-04-05T15:03:00Z</dcterms:created>
  <dcterms:modified xsi:type="dcterms:W3CDTF">2021-04-19T15:57:00Z</dcterms:modified>
  <dc:language>uk-UA</dc:language>
</cp:coreProperties>
</file>