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058B" w:rsidRPr="00A1058B" w:rsidTr="005C7D52">
        <w:tc>
          <w:tcPr>
            <w:tcW w:w="9854" w:type="dxa"/>
            <w:gridSpan w:val="2"/>
          </w:tcPr>
          <w:p w:rsidR="00A1058B" w:rsidRPr="00A1058B" w:rsidRDefault="00A1058B" w:rsidP="00A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A1058B" w:rsidRPr="00A1058B" w:rsidRDefault="00A1058B" w:rsidP="00A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A1058B" w:rsidRPr="00A1058B" w:rsidRDefault="00A1058B" w:rsidP="00A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A1058B" w:rsidRPr="00A1058B" w:rsidRDefault="00A1058B" w:rsidP="00A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>Спеціальність 103 «Науки про Землю»</w:t>
            </w:r>
          </w:p>
          <w:p w:rsidR="00A1058B" w:rsidRPr="00A1058B" w:rsidRDefault="00A1058B" w:rsidP="00A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A1058B" w:rsidRPr="00A1058B" w:rsidTr="00A1058B">
        <w:tc>
          <w:tcPr>
            <w:tcW w:w="4927" w:type="dxa"/>
          </w:tcPr>
          <w:p w:rsidR="00A1058B" w:rsidRPr="00A1058B" w:rsidRDefault="00A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A1058B" w:rsidRPr="00A1058B" w:rsidRDefault="00A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A1058B" w:rsidRPr="00A1058B" w:rsidRDefault="00A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 xml:space="preserve"> А.В. Морозов</w:t>
            </w:r>
          </w:p>
          <w:p w:rsidR="00A1058B" w:rsidRPr="00A1058B" w:rsidRDefault="00A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 xml:space="preserve">  20 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1058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4927" w:type="dxa"/>
          </w:tcPr>
          <w:p w:rsidR="00A1058B" w:rsidRDefault="00A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екології</w:t>
            </w:r>
          </w:p>
          <w:p w:rsidR="00A1058B" w:rsidRDefault="00A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« 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A1058B" w:rsidRDefault="00A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 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І.Г. Коцюба</w:t>
            </w:r>
          </w:p>
          <w:p w:rsidR="00A1058B" w:rsidRPr="00A1058B" w:rsidRDefault="00A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0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33710F" w:rsidRPr="00A1058B" w:rsidTr="005C7D52">
        <w:tc>
          <w:tcPr>
            <w:tcW w:w="9854" w:type="dxa"/>
            <w:gridSpan w:val="2"/>
          </w:tcPr>
          <w:p w:rsidR="0033710F" w:rsidRDefault="0033710F" w:rsidP="0033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33710F" w:rsidRPr="00A1058B" w:rsidRDefault="0033710F" w:rsidP="0033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ЗЕМЛЕУСТРОЮ</w:t>
            </w:r>
          </w:p>
        </w:tc>
      </w:tr>
    </w:tbl>
    <w:p w:rsidR="00A1058B" w:rsidRDefault="00A105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7"/>
      </w:tblGrid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058B" w:rsidRPr="00E3753A" w:rsidRDefault="00A1058B" w:rsidP="005C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Термін «землеустрій», за даними російського професора Ф.Г.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Некрасового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, з'явився лише в: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1906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1967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1983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1977 р.</w:t>
            </w:r>
            <w:bookmarkStart w:id="0" w:name="_GoBack"/>
            <w:bookmarkEnd w:id="0"/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2000 р.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«</w:t>
            </w:r>
            <w:r w:rsidRPr="00E375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землеустрій </w:t>
            </w:r>
            <w:r w:rsidRPr="00E375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– це «сукупність соціально-економічних та екологічних заходів, спрямованих на регулювання земельних відносин та раціональну організацію території адміністративно-територіальних одиниць, суб'єктів господарювання, що здійснюються під впливом суспільно-виробничих відносин і розвитку продуктивних сил» наведено у якому нормативному документі?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Конституції України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законі України "Про землеустрій" (2003 р.)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Земельному кодексі України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Водному кодексі України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законі України "Про землю"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є предметом землеустрою?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А.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закономірностей раціональної організації використання земель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Б.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закономірностей земельних відносин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дослідження закономірностей раціональної організації використання земель як територіального базису, природного ресурсу і основного засобу виробництва з метою збалансованого, раціонального і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ефективного їх використання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немає правильної відповіді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дослідження закономірностей правових земельних відносин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 до статті 4 закону України «Про землеустрій» суб'єктами землеустрою є:</w:t>
            </w:r>
          </w:p>
          <w:p w:rsidR="00A1058B" w:rsidRPr="00E3753A" w:rsidRDefault="00A1058B" w:rsidP="005C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органи державної влади, Верховна Рада Автономної Республіки Крим, Рада міністрів Автономної Республіки Крим та органи місцевого самоврядування;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юридичні та фізичні особи, які здійснюють землеустрій;</w:t>
            </w:r>
          </w:p>
          <w:p w:rsidR="00A1058B" w:rsidRPr="00E3753A" w:rsidRDefault="00A1058B" w:rsidP="005C7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землевласники та землекористувачі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органи державної влади, Верховна Рада Автономної Республіки Крим, Рада міністрів Автономної Республіки Крим та органи місцевого самоврядування</w:t>
            </w:r>
          </w:p>
          <w:p w:rsidR="00A1058B" w:rsidRPr="00E3753A" w:rsidRDefault="00A1058B" w:rsidP="005C7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землевласники та землекористувачі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юридичні та фізичні особи, які здійснюють землеустрій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Відповідно до статті 5 закону України «Про землеустрій» об'єктами землеустрою є: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окремі земельні ділянки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територія України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територія України; території адміністративно-територіальних одиниць або їх частин; території землеволодінь та землекористувань чи окремі земельні ділянки</w:t>
            </w:r>
          </w:p>
          <w:p w:rsidR="00A1058B" w:rsidRPr="00E3753A" w:rsidRDefault="00A1058B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території землеволодінь</w:t>
            </w:r>
          </w:p>
          <w:p w:rsidR="00A1058B" w:rsidRPr="00E3753A" w:rsidRDefault="00A1058B" w:rsidP="005C7D52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території адміністративно-територіальних одиниць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Процес створення організаційно-правових, економічних, наукових та інших соціальних засад для здійснення різних форм господарювання, в результаті якої формується земельний устрій країни прийнятний для ефективної господарської діяльності на землі - це?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земе́льна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рефо́рма</w:t>
            </w:r>
            <w:proofErr w:type="spellEnd"/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землеустрій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земельна ділянка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земельні відносини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землекористування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/>
              <w:ind w:left="-113"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якої категорії земель належать ботанічні сади та дендрологічні парки належать до земель?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історико-культурного 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природно-заповідного фонду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лісогосподарського 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рекреаційного 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оздоровчого призначення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Система громадського і державного устрою, що характеризується певними земельних відносинами і відповідної політичної організації їх регулювання – це поняття</w:t>
            </w:r>
            <w:r w:rsidR="00D2245F" w:rsidRPr="00E3753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А. землекористування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Б. земельні відносини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В. земельний кадастр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Г. земельна реформа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земельний устрій 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Землі рекреаційного призначення це:</w:t>
            </w:r>
          </w:p>
          <w:p w:rsidR="00A1058B" w:rsidRPr="00E3753A" w:rsidRDefault="00A1058B" w:rsidP="005C7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землі, які мають особливу естетичну цінність</w:t>
            </w:r>
          </w:p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землі, які використовуються для організації відпочинку, туризму та спортивних заходів</w:t>
            </w:r>
          </w:p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землі, які мають оздоровчі властивості</w:t>
            </w:r>
          </w:p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землі, на яких розташовані історично-культурні заповідники</w:t>
            </w:r>
          </w:p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 землі, зайняті морями та річками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Система спостереження за станом земель з метою своєчасного виявлення змін, їх оцінки, відвернення та ліквідації наслідків негативних процесів називається: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землеустрій</w:t>
            </w:r>
          </w:p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планування</w:t>
            </w:r>
          </w:p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моніторинг</w:t>
            </w:r>
          </w:p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зонування</w:t>
            </w:r>
          </w:p>
          <w:p w:rsidR="00A1058B" w:rsidRPr="00E3753A" w:rsidRDefault="00A1058B" w:rsidP="005C7D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контроль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 проекти відносяться до основних видів документації із землеустрою?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проекти землеустрою щодо впорядкування території для містобудівних потреб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проекти землеустрою, що забезпечують еколого-економічне обґрунтування сівозміни та впорядкування угідь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проекти землеустрою щодо впорядкування території населених пунктів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проекти землеустрою щодо організації території земельних часток (паїв)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Яка кількість категорій земель земельного фонду України за цільовим призначенням?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11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3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6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10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9</w:t>
            </w:r>
          </w:p>
        </w:tc>
      </w:tr>
      <w:tr w:rsidR="00D2245F" w:rsidRPr="00E3753A" w:rsidTr="005C7D52">
        <w:trPr>
          <w:trHeight w:val="223"/>
        </w:trPr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Які види робіт виконуються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метою складання документації із землеустрою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топографо-геодезичні, картографічні, проектні та проектно-вишукувальні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проектні та проектно-вишукувальні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проектні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обстежувальні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вишукувальні, топографо-геодезичні, картографічні, проектні та проектно-вишукувальні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обстежувальні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вишукувальні, топографо-геодезичні, картографічні, проектні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З яких частин складається землевпорядний проект?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додатків і текстової частини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графічної та текстової частин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графічної частини та додатків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лише графічної частини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Які є форми власності на землю?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державна, приватна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державна, комунальна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приватна, комунальна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публічна та приватна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Раціональним може вважатися використання землі, при якому?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здійснюються охорона і відтворення продуктивних та інших корисних властивостей землі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найбільш повно враховуються природні і економічні умови і властивості конкретних земельних ділянок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досягається висока ефективність виробничої та іншої діяльності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забезпечується оптимальне поєднання громадських, колективних і особистих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інтересів у використанні землі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Відповідно до якого нормативного документа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«Земля є основним національним багатством, що перебуває під особливою охороною держави»?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Конституції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Земельного кодексу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Конституції України та Земельного кодексу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Закону України «Про землеустрій»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указу Президента 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Які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принципи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землі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закладені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українському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законодавстві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поєднання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особливостей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територіального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базису, природного ресурсу і основного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засобу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рівності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землю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територіальних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громад та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держави</w:t>
            </w:r>
            <w:proofErr w:type="spellEnd"/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невтручання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держави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громадянами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юридичними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особами та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територіальними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громадами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розпорядження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землею,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випадків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законом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раціонального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перераховані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відповіді</w:t>
            </w:r>
            <w:proofErr w:type="spellEnd"/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Які форми деградації землі виникають при нераціональному її використанні в залежності від природних умов і характеру господарської діяльності користувачів?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водна, вітрова, іригаційна ерозія та інші її види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вторинне засолення зрошуваних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забруднення сільськогосподарських та лісових угідь відходами промислового та аграрного виробництва, мінеральними добривами і пестицидами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осушення території при меліорації і видобутку мінеральної сировини і палива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pStyle w:val="a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 xml:space="preserve">Які виділяють </w:t>
            </w:r>
            <w:r w:rsidR="00D2245F" w:rsidRPr="00E3753A">
              <w:rPr>
                <w:bCs/>
                <w:sz w:val="28"/>
                <w:szCs w:val="28"/>
              </w:rPr>
              <w:t xml:space="preserve">різновидності </w:t>
            </w:r>
            <w:r w:rsidRPr="00E3753A">
              <w:rPr>
                <w:bCs/>
                <w:sz w:val="28"/>
                <w:szCs w:val="28"/>
              </w:rPr>
              <w:t>територіального землеустрою</w:t>
            </w:r>
            <w:r w:rsidRPr="00E3753A">
              <w:rPr>
                <w:sz w:val="28"/>
                <w:szCs w:val="28"/>
              </w:rPr>
              <w:t>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 xml:space="preserve">А. створення нових землеволодінь, </w:t>
            </w:r>
            <w:r w:rsidRPr="00E3753A">
              <w:rPr>
                <w:sz w:val="28"/>
                <w:szCs w:val="28"/>
              </w:rPr>
              <w:lastRenderedPageBreak/>
              <w:t>землекористувань сільськогосподарського призначення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Б. створення землекористувань несільськогосподарського призначення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В. упорядкування (вдосконалення) існуючих землеволодінь і землекористувань для усунення недоліків в їх розмірах і розміщенні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Г. Немає правильної відповіді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Д. створення нових землеволодінь, землекористувань сільськогосподарського призначення; створення землекористувань несільськогосподарського призначення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 який період розробляються схеми землеустрою?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5 років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10 років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прогнозований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розрахунковий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є основою для складання проекту із землеустрою?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завдання на проектування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підготовчі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складання схеми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формування масиву землекористування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потрібно враховувати при ліквідації недоліків землеволодіння?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вимоги ландшафтного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економічну ефективність заходів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еколого-господарський стан території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соціальні показники господарств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земельної ділянки за призначенням, визначеним на підставі документації із землеустрою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встановленому законодавством порядку – це: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відведення земельної ділянки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територіальні умови розміщення землі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цільове призначення земельної ділянки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землекористування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землеустрій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Які є види підготовчих робіт в землеустрої?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камеральна землевпорядна підготовка і польове землевпорядне обстеження території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камеральна землевпорядна підготовка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польове землевпорядне обстеження території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прогнозування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Які є способи вирахування загальної площі землекористування?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аналітичний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графічний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механічний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комбінований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Землі лісового фонду можуть перебувати у власності: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державній, приватній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приватній, комунальній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державній, комунальній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державній, приватній, комунальній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в жодній із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наведенних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вище 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Функціями землі як земельно-територіального ресурсу є: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просторовий операційний базис будь-якого виду людської діяльності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інтегральний природний ресурс – джерело продовольства і засобу виробництва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просторовий операційний базис, інтегральний природний ресурс – джерело продовольства і засобу виробництва, носій соціальних інтересів (земельних відносин) і екологічних умов життя населення в системі суспільних інтересів і відносин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носій соціальних інтересів (земельних відносин)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просторовий операційний базис будь-якого виду людської діяльності та інтегральний природний ресурс – джерело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продовольства і засобу виробництва 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rStyle w:val="a6"/>
                <w:b w:val="0"/>
                <w:sz w:val="28"/>
                <w:szCs w:val="28"/>
              </w:rPr>
              <w:t>Право земельного сервітуту – це: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left="225" w:right="525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А. право власника земельної ділянки на необмежене платне користування суміжною земельною ділянкою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Б. право власника земельної ділянки на користування чужою земельною ділянкою для сільськогосподарських потреб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В. право власника земельної ділянки на необмежене безоплатне користування суміжною земельною ділянкою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Г. право власника земельної ділянки на обмежене платне або безоплатне користування чужою земельною ділянкою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rStyle w:val="a6"/>
                <w:b w:val="0"/>
                <w:sz w:val="28"/>
                <w:szCs w:val="28"/>
              </w:rPr>
              <w:t>Землі, надані для здійснення сільськогосподарської науково-дослідної та навчальної діяльності відносяться до категорії земель: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left="225" w:right="525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А. землі сільськогосподарського призначення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Б. землі житлової та громадської забудови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В. землі промисловості, транспорту, зв’язку, енергетики та іншого призначення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Г. землі історико-культурного призначення</w:t>
            </w:r>
          </w:p>
          <w:p w:rsidR="00A1058B" w:rsidRPr="00E3753A" w:rsidRDefault="00A1058B" w:rsidP="005C7D52">
            <w:pPr>
              <w:pStyle w:val="a5"/>
              <w:shd w:val="clear" w:color="auto" w:fill="FFFFFF"/>
              <w:spacing w:before="20" w:beforeAutospacing="0" w:after="20" w:afterAutospacing="0" w:line="288" w:lineRule="atLeast"/>
              <w:ind w:right="525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Д. землі житлової та громадської забудови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земель житлової та громадської забудови належать: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земельні ділянки, призначені для закладання багаторічних плодових насаджень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Б. земельні ділянки у межах населених пунктів, що їх використовують для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розміщення житлової забудови, громадських будівель і споруд, інших об'єктів загального користування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земельні ділянки поза межами населених пунктів, що їх використовують для розміщення житлової забудови, громадських будівель і споруд, інших об'єктів загального користування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всі відповіді правильні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ділянки суші і водного простору з природними комплексами та об'єктами, що мають особливу природоохоронну, екологічну, наукову, естетичну, рекреаційну та іншу цінність, яким відповідно до закону надано статус територій та об'єктів природно-заповідного фонду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загального користування категорії земель житлової та громадської забудови відносяться: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громадські будівлі, споруди та об'єкти закладів освіти та охорони здоров'я, торгівлі та громадського харчування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громадські будівлі, споруди та об'єкти соціально культурних установ та підприємств побутового обслуговування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майдани, вулиці, проїзди, шляхи, набережні, пляжі, парки, сквери, бульвари кладовища, місця знешкодження та утилізації відходів</w:t>
            </w:r>
          </w:p>
          <w:p w:rsidR="005C7D52" w:rsidRPr="00E3753A" w:rsidRDefault="005C7D52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Г. всі відповіді правильні 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Д. земельні ділянки поза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межами населених пунктів, що їх використовують для розміщення житлової забудови, громадських будівель і споруд, інших об'єктів загального користування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складі земель житлової та громадської забудови землі запасу: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можуть бути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не можуть бути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можуть бути лише в окремих випадках вказаних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можуть бути лише в окремих випадках вказаних у Земельному кодексі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території населеного пункту можуть виділятися: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всі категорії земель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виключно землі житлової та громадської забудови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всі категорії земель окрім земель сільськогосподарського 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всі категорії земель окрім земель водного фонду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особливо цінних земель належать: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землі природно-заповідного фонду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Б. землі </w:t>
            </w:r>
            <w:proofErr w:type="spellStart"/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</w:t>
            </w:r>
            <w:proofErr w:type="spellEnd"/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-господарського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землі лісогосподарського 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землі рекреаційного 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землі історико-культурного призначення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Ботанічні сади та дендрологічні парки належать до земель: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історико-культурного 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природно-заповідного фонду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лісогосподарського 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Г. рекреаційного 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Д. землі </w:t>
            </w:r>
            <w:proofErr w:type="spellStart"/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</w:t>
            </w:r>
            <w:proofErr w:type="spellEnd"/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-господарського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призначення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земель природно-заповідного фонду відносяться ділянки, які мають цінність: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господарську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екологічну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виробничу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ринкову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естетичну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 земель природно-заповідного фонду включаються природні території та об’єкти: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біосферні заповідники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що мають природні лікувальні властивості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водоохоронні зони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захисні лісові смуги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що мають господарську цінність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Землі природно-заповідного фонду можуть перебувати: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А. у державній власності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Б. у державній та комунальній власності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В. у комунальній та приватній власності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Г. у державній, комунальній та приватній власності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Землі оздоровчого призначення можуть перебувати: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А. у державній власності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Б. у державній та комунальній власності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В. у комунальній та приватній власності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Г. у державній, комунальній та приватній власності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Д. у приватній власності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лісового фонду України належать: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лісові ділянки, в тому числі захисні насадження лінійного типу, площею не менше 0,1 гектара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зелені насадження в межах населених пунктів (парки, сади, сквери, бульвари тощо), які не віднесені в установленому порядку до лісів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В. окремі дерева і групи дерев, чагарники на сільськогосподарських угіддях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окремі дерева і групи дерев, чагарники на присадибних ділянках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Для середніх річок, водосховищ на них, водойм, а також ставків площею понад 3 га прибережні захисні смуги встановлюються шириною: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25 м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100 м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50 м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75 м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10 м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Розміри земельних ділянок, які надаються для об’єктів земель промисловості, визначаються: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відповідно до затверджених в установленому порядку державних норм і проектної документації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не більше 100 га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не більше 50 га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відповідно до норм визначених Земельним кодексом України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не більше 10 га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Землі промисловості і транспорту можуть перебувати: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лише у державній власності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лише у комунальній власності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тільки на умовах оренди юридичних осіб;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у державній, комунальній та приватній власності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лише у приватній власності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Метою здійснення землеустрою є: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підготовка земель до їх використання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раціональне використання та охорона земель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збір даних про використання земель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Г. прогноз еколого-економічних наслідків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деградації земельних ділянок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Регіональні програми використання та охорони земель затверджуються: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Верховною Радою України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обласними радами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обласними державними адміністраціями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районними радами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Кабінетом Міністрів України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Земельні відносини – це: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відносини щодо регулювання ринку землі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відносини щодо впорядкування всіх категорій земель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суспільні відносини щодо володіння, користування та розпорядження землею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відносини щодо регулювання земель сільськогосподарського призначення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відносини щодо володіння землею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Техногенно забруднені землі сільськогосподарського призначення підлягають: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left="225"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переведенню до іншої категорії земель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консервації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консолідації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приватизації</w:t>
            </w:r>
          </w:p>
          <w:p w:rsidR="00A1058B" w:rsidRPr="00E3753A" w:rsidRDefault="00A1058B" w:rsidP="005C7D52">
            <w:pPr>
              <w:shd w:val="clear" w:color="auto" w:fill="FFFFFF"/>
              <w:spacing w:before="20" w:after="20" w:line="288" w:lineRule="atLeast"/>
              <w:ind w:right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продажу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До повноважень сільських, селищних, міських рад у сфері землеустрою не належить: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розпорядження землями територіальної громади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передача земельних ділянок комунальної власності у власність громадян та юридичних осіб;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надання земельних ділянок у користування із земель комунальної власності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вилучення земельних ділянок із земель комунальної власності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Сукупність економічних, проектних і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технічних документів з використання та охорони земель, що включає розрахунки, опис, креслення технічних рішень, кошторис, реалізацію яких передбачається здійснити протягом строку, встановленого цим проектом - це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А. робочий проект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Б. земельні відносини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технічна документація із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Державний земельний кадастр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належить до економічних заходів, що регулюють земельні відносини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консультативна діяльність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пропагандистське забезпечення земельної реформи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всі відповіді правильні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диференціація земельного податку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організація переселення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До повноважень Верховної ради України у сфері землеустрою належить: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прийняття законів у галузі регулювання земельних відносин</w:t>
            </w:r>
          </w:p>
          <w:p w:rsidR="00A1058B" w:rsidRPr="00E3753A" w:rsidRDefault="00A1058B" w:rsidP="005C7D52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визначення засад державної політики в галузі використання та охорони земель</w:t>
            </w:r>
          </w:p>
          <w:p w:rsidR="00A1058B" w:rsidRPr="00E3753A" w:rsidRDefault="00A1058B" w:rsidP="005C7D52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затвердження загальнодержавних програм щодо використання та охорони земель</w:t>
            </w:r>
          </w:p>
          <w:p w:rsidR="00A1058B" w:rsidRPr="00E3753A" w:rsidRDefault="00A1058B" w:rsidP="005C7D52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встановлення і зміна меж районів і міст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До технічної документації із землеустрою щодо складання документів, що посвідчують право на земельну ділянку, не входить: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копії заяв фізичних або клопотання юридичних осіб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пояснювальна записка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рішення органу виконавчої влади чи органу місцевого самоврядування про надання або передачу земельної ділянки у власність або надання в користування, у тому числі на умовах оренди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містобудівне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передачі такої земельної ділянки у власність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матеріали польових геодезичних робіт і план земельної ділянки, складений за результатами кадастрової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зйомки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Чи підлягає діяльність у сфері землеустрою ліцензуванню?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так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ні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лише для виконання загальнодержавних програм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лише для здійснення робіт по встановленню меж населених пунктів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лише для виконання обласних програм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не є об'єктом Державного земельного кадастру?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землі в межах державного кордону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землі в межах території адміністративно-територіальних одиниць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обмеження у використанні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земельна ділянка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землі поза межами державного кордону України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належить до організаційних заходів, що регулюють земельні відносини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консультативна діяльність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пропагандистське забезпечення земельної реформи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всі відповіді правильні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створення організаційних структур управління земельними ресурсами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організація переселення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Які види робіт виділяють із землеустрою?</w:t>
            </w:r>
          </w:p>
        </w:tc>
        <w:tc>
          <w:tcPr>
            <w:tcW w:w="4217" w:type="dxa"/>
            <w:shd w:val="clear" w:color="auto" w:fill="auto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обстежувальні</w:t>
            </w:r>
            <w:proofErr w:type="spellEnd"/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вишукувальні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топографо-геодезичні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картографічні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входить до інформаційного забезпечення Державного реєстру прав?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база даних обліку земельних ділянок та іншого нерухомого майна, правочинів щодо нерухомого майна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дані технічної інвентаризації об'єктів нерухомості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кадастрові плани земельних ділянок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інформація про реєстраційні справи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Кадастровий план не містить: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номери кадастрових зон і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кварталів, їх межі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межі та кадастрові номери земельних ділянок та інших об'єктів нерухомого майна, розташованих на цих ділянках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межі територіальних зон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межі земельних сервітутів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відображення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взаєморозташування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об'єктів нерухомого майна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820" w:type="dxa"/>
            <w:vAlign w:val="center"/>
          </w:tcPr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Зміст територіального землеустрою – це організація використання земель, як: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сільськогосподарських угідь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територіальної цілісності земельних масивів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просторового базису, засобів виробництва господарстві держави та окремих галузях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як території для розміщення продуктивних сил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називаються землі адміністративно територіальних утворень або їх частини, землеволодіння або землекористування чи окремі земельні ділянки, у відношенні до яких здійснюється землеустрій?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напрямками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суб’єктами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об’єктами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адміністративними утвореннями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державними утвореннями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Який нормативний документ визначає правові та організаційні основи діяльності у сфері землеустрою і спрямований на регулювання відносин, які виникають між органами державної влади, органами місцевого самоврядування, юридичними та фізичними особами із забезпечення сталого розвитку?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Земельний кодекс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Конституція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«Про землеустрій»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«Про охорону земель»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Закон України «Про надра»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Проекти землеустрою сільськогосподарських підприємств установ і організацій, особистих селянських, фермерських господарств погоджують: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державні адміністрації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обласні державні адміністрації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замовники цих проектів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Кабінет Міністрів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Верховна Рада України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відведення земельної ділянки процедуру погодження меж проводять на стадії: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перенесення проекту в натуру(на місцевість)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початку проектувальних робіт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проектувальних робіт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прийняття рішення про відведення земельної ділянки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закінчення проектувальних робіт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Показник, що характеризує землекористування у правовому аспекті, є: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категорія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землекористування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площі </w:t>
            </w:r>
            <w:proofErr w:type="spellStart"/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агровиробничих</w:t>
            </w:r>
            <w:proofErr w:type="spellEnd"/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груп ґрунтів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розораність території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площа землеволодіння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 якому нормативно-правовому акті міститься визначення поняття “земля”?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Земельному кодексі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Законі України “Про екологічну мережу”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Законі України “Про охорону земель”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Законі України “Про охорону навколишнього природного середовища”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У Земельному Кодексі України земля розглядається як: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територіальний базис, космічне тіло та основний засіб виробництва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природний ресурс, об’єкт товарного обігу та середовище проживання людини В. органо-мінеральне тіло, основний засіб виробництва та майновий об’єкт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територіальний базис, природний ресурс та основний засіб виробництва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основне національне багатство, що перебуває під особливою охороною держави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Ознаками землі як природного ресурсу є: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середовище проживання людей для забезпечення їх життя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незамінність, обмеженість у просторі, локальність і нерухомість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грунтова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родючість, належність до майнових об’єктів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ст. 2 Земельного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кодексу України об’єктами земельних відносин є: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земельні ділянки і права на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них. У тому числі на земельну частку (пай)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всі землі в межах території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земельні частки (паї), земельні ділянки і права на них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землі в межах території України, земельні ділянки та права на них, у тому числі на земельні частки (паї)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земельні ділянки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Містобудівна діяльність державних органів, органів місцевого самоврядування, юридичних та фізичних осіб, яка спрямована на вирішення наступних завдань: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прогнозування розвитку територій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забезпечення раціонального розселення і визначення напрямів сталого розвитку територій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обґрунтування розподілу земель за цільовим призначенням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взаємоузгодження державних, громадських та приватних інтересів під час планування і забудови територій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Для складання планів використання територій існують певні причини, основними серед яких можна визначити: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необхідність синтезу інтересів суспільства щодо просторового розподілу та використання землі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необхідність прогнозування і координування майбутнього землекористування та інформування спільноти, потенційних інвесторів та власників щодо напрямків майбутнього використання та забудови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необхідність контролю за використанням природних ресурсів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надання юридичної сили прийнятим рішенням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В чому полягає мета меліорації?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поліпшити продуктивні властивості конкретної земельної ділянки, що вимагає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певних капіталовкладень і збільшення експлуатаційних витрат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поліпшення організації земельної ділянки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ліквідація недолік організації території, введення сівозмін, проектування робочих ділянок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ліквідація недолік організації території, введення сівозмін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Вкажіть яка із областей України має найбільший відсоток осушених земель у структурі земельного фонду?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Рівненська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Львівська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Волинська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Чернігівська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Житомирська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Вкажіть яка площа України в млн. га?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60,1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Б.60,4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60,8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60,3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61,0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Вкажіть яка із областей України має найбільшу площу сільськогосподарських земель?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Одеська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Дніпропетровська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Харківська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Запорізька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Волинська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Вкажіть яка із областей України має найбільшу площу лісів та інших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лісовкритих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площ?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Чернігівська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Рівненська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Житомирська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Закарпатська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Донецька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Вкажіть який відсоток у структурі земельних ресурсів України становлять землі під водами?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4,1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4,0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В, 4.4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3,8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3,6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Вкажіть яка із областей України має найбільшу площу перелогів?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Полтавська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Сумська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Житомирська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Чернігівська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Івано-Франківська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Державний земельний кадастр передбачає: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проведення топографо-геодезичних, картографічних, ґрунтових, геоботанічних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обстежень, реєстрацію землеволодінь і землекористувань, облік кількості й якості земель, бонітування ґрунтів та економічну оцінку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проведення топографо-геодезичних, картографічних, ґрунтових, геохімічних обстежень, реєстрацію землеволодінь і землекористувань, облік кількості земель, бонітування ґрунтів та економічну оцінку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проведення топографо-геодезичних, картографічних, ґрунтових, агрохімічних обстежень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реєстрацію землеволодінь і землекористувань, облік якості земель, бонітування ґрунтів та економічну оцінку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. проведення топографо-геодезичних, картографічних, ґрунтових, геохімічних обстежень, реєстрацію землеволодінь і землекористувань, облік кількості земель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Державний земельний кадастр включає: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кадастрове зонування, бонітування ґрунтів, юридичну оцінку земель, грошову оцінку земельних ділянок, державну реєстрацію земельних ділянок, облік кількості та якості ґрунтів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кадастрове зонування, кадастрове знімання, бонітування ґрунтів, економічну оцінку земель, грошову оцінку земельних ділянок, державну реєстрацію земельних ділянок, облік кількості та якості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кадастрове зонування, кадастрове знімання,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політехнічну оцінку земель, грошову оцінку земельних ділянок, розпаювання земельних ділянок, облік кількості та якості ґрунтів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кадастрове зонування, бонітування ґрунтів, юридичну оцінку земель, грошову оцінку земельних ділянок, державну реєстрацію земельних ділянок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У якому випадку кадастр, незалежно від територіального принципу, називають державним?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коли емпіричне забезпечення кадастру, здійснюється з єдиного державного центру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коли створення кадастру та його розширення здійснюється за подібними для країни вимогами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коли управління і методичне забезпечення кадастру, його оновлення здійснюється за єдиними для країни вимогами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коли емпіричне забезпечення кадастру, здійснюється з двох державних центрів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коли створення кадастру та його розширення здійснюється за різними для країни вимогами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Кадастр – це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архів відомостей, який періодично поповнюють за допомогою відповідної системи спостережень за тим чи іншим природним об'єктом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систематизований фонд відомостей, який періодично поповнюють і уточнюють за допомогою відповідної системи спостережень за тим чи іншим природним об'єктом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фонд відомостей, який періодично поповнюють і уточнюють за допомогою відповідної системи спостережень за тим чи іншим природно-антропогенним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об'єктом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немає правильної відповіді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архів відомостей, який періодично поповнюють за допомогою відповідної системи спостережень за тим чи іншим антропогенним об'єктом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bCs/>
                <w:sz w:val="28"/>
                <w:szCs w:val="28"/>
              </w:rPr>
              <w:t>Основою для створення будь-якої кадастрової інформаційної системи про природні ресурси та моніторингу цих ресурсів є: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А. просторова інформація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 xml:space="preserve">Б. інформація про </w:t>
            </w:r>
            <w:proofErr w:type="spellStart"/>
            <w:r w:rsidRPr="00E3753A">
              <w:rPr>
                <w:sz w:val="28"/>
                <w:szCs w:val="28"/>
              </w:rPr>
              <w:t>агроландшафти</w:t>
            </w:r>
            <w:proofErr w:type="spellEnd"/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В. офіційна інформація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Г. технічна документація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Д. технічні проекти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bCs/>
                <w:sz w:val="28"/>
                <w:szCs w:val="28"/>
              </w:rPr>
              <w:t xml:space="preserve">Кадастр, який містить систему необхідних відомостей і документів про правовий режим земель, їх розподіл серед власників землі і </w:t>
            </w:r>
            <w:proofErr w:type="spellStart"/>
            <w:r w:rsidRPr="00E3753A">
              <w:rPr>
                <w:bCs/>
                <w:sz w:val="28"/>
                <w:szCs w:val="28"/>
              </w:rPr>
              <w:t>природокористувачів</w:t>
            </w:r>
            <w:proofErr w:type="spellEnd"/>
            <w:r w:rsidRPr="00E3753A">
              <w:rPr>
                <w:bCs/>
                <w:sz w:val="28"/>
                <w:szCs w:val="28"/>
              </w:rPr>
              <w:t xml:space="preserve"> за категоріями земель, якісну характеристику і народногосподарську цінність, це –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А. Державний земельний кадастр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Б, Державний водний кадастр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В. Державний лісовий кадастр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Г. землеустрій</w:t>
            </w:r>
          </w:p>
          <w:p w:rsidR="00A1058B" w:rsidRPr="00E3753A" w:rsidRDefault="00A1058B" w:rsidP="005C7D52">
            <w:pPr>
              <w:pStyle w:val="a5"/>
              <w:spacing w:before="20" w:beforeAutospacing="0" w:after="20" w:afterAutospacing="0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Д. Державний кадастр родовищ і проявів корисних копалин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Кадастрові квартали у населених пунктах об’єднуються у: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кадастрові номери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кадастрові зони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кадастрові квартали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кадастрові райони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кадастрові одиниці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та присвоєння кадастрового номера земельній ділянці здійснюють: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сільські, селищні, міські ради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органи виконавчої влади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територіальні органи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Держземагентства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Державне агентство земельних ресурсів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органи законодавчої влади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Землеустрій не здійснюється на підставі: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судових рішень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рішень органів виконавчої влади та органів місцевого самоврядування щодо проведення робіт із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укладених договорів між юридичними чи фізичними особами про відчуження домоволодіння, споруди тощо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підставі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договорів укладених між особами та розробниками землевпорядної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документації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підставі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рішень органів місцевої влади та органів державної влади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у власність земельної ділянки для будівництва та обслуговування житлового будинку особі-власнику будинку здійснюється шляхом розроблення: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технічної документації із землеустрою щодо посвідчення права власності на земельну ділянку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проекту землеустрою щодо відведення земельної ділянки у власність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технічної документації щодо встановлення (відновлення) меж земельної ділянки в натурі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присвоєння земельній ділянці унікального кадастрового номера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появи земельної ділянки на публічній кадастровій карті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Право власності на земельну ділянку виникає з моменту: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отримання бланку державного акту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державної реєстрації земельної ділянки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державної реєстрації права на земельну ділянку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присвоєння земельній ділянці унікального кадастрового номера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появи земельної ділянки на публічній кадастровій карті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До земель лісогосподарського призначення належать землі: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зайняті зеленими насадженнями у межах населених пунктів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зайняті групами дерев, чагарниками на сільськогосподарських угіддях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не вкриті лісовою рослинністю, нелісові землі, надані для потреб лісового господарства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зайняті групами дерев, чагарниками на дачних ділянках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зайняті групами дерев, чагарниками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Чи можуть громадянам та юридичним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особам передаватись у власність землі лісогосподарського призначення?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так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ні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виключно для рекреаційних потреб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виключно для оздоровчих потреб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виключно для потреб у комунальну власність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До земель водного фонду не належать землі під: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гідротехнічними спорудами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каналами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водоохоронними зонами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прибережними захисними смугами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морями, річками, озерами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До земель зв'язку не належать земельні ділянки, надані під: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повітряні і кабельні телефонно-телеграфні лінії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супутникові засоби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кабелі підземні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сигналізацію та зв'язок електротранспорту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повітряні і підземні кабельні лінії зв'язку, що проходять поза населеними пунктами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До земель державної власності, які можуть передаватись у приватну власність, належать: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землі оборони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землі атомної енергетики та космічної системи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землі під об'єктами природно-заповідного фонду, що мають особливу цінність</w:t>
            </w:r>
          </w:p>
          <w:p w:rsidR="00A1058B" w:rsidRPr="00E3753A" w:rsidRDefault="00A1058B" w:rsidP="005C7D5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немає правильної відповіді</w:t>
            </w:r>
          </w:p>
          <w:p w:rsidR="00A1058B" w:rsidRPr="00E3753A" w:rsidRDefault="00A1058B" w:rsidP="005C7D52">
            <w:pPr>
              <w:pStyle w:val="rvps2"/>
              <w:shd w:val="clear" w:color="auto" w:fill="FFFFFF"/>
              <w:spacing w:before="20" w:beforeAutospacing="0" w:after="20" w:afterAutospacing="0"/>
              <w:jc w:val="both"/>
              <w:rPr>
                <w:sz w:val="28"/>
                <w:szCs w:val="28"/>
              </w:rPr>
            </w:pPr>
            <w:r w:rsidRPr="00E3753A">
              <w:rPr>
                <w:sz w:val="28"/>
                <w:szCs w:val="28"/>
              </w:rPr>
              <w:t>Д. землі під державними залізницями, об'єктами державної власності повітряного і трубопровідного транспорту;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земельних ділянок у власність громадян є оплатною у разі: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для ведення фермерського господарства в розмірі земельної частки (паю), визначеної для членів сільськогосподарських підприємств, розташованих на території сільської, селищної, міської ради, де знаходиться фермерське господарство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для ведення особистого селянського господарства - не більше 2,0 гектара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для ведення садівництва - не більше 0,12 гектара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для будівництва і обслуговування жилого будинку, господарських будівель і споруд (присадибна ділянка) у селах - не більше 0,25 гектара, в селищах - не більше 0,15 гектара, в містах - не більше 0,10 гектара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Розмір земельної ділянки, що передається безоплатно у власність громадянам України із земель державної або комунальної власності для ведення садівництва не може бути більшим: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0,01 га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0,12 га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0,10 га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0,15 га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0, 2 га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До повноважень сільських, селищних, міських рад у сфері землеустрою не належить: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здійснення контролю за впровадженням заходів, передбачених документацією із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організація і здійснення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організація здійснення державного контролю при проведенні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розпорядження землями територіальної громади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передача земельних ділянок комунальної власності у власність громадян та юридичних осіб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фонд документації із землеустрою накопичує: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матеріали, карти, схеми, отримані в результаті здійснення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державні акти на право власності та право користування земельними ділянками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матеріали, карти, схеми, отримані в результаті здійснення землеустрою та державні акти на право власності та право користування земельними ділянками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схеми, отримані в результаті здійснення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матеріали, отримані в результаті здійснення землеустрою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Право власності на земельну ділянку поширюється на: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поверхневий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грунтовий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шар в межах земельної ділянки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дорогу, по якій здійснюється під’їзд до земельної ділянки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водні об’єкти, розташовані поруч із земельною ділянкою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немає правильної відповіді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земельні ділянки, розташовані поруч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Право постійного користування землею - це: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право володіння і користування земельною ділянкою без встановленого строку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право володіння, користування та розпорядження земельною ділянкою без встановленого строку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право володіння і користування земельною ділянкою із встановленим строком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право володіння, користування та розпорядження земельною ділянкою із встановленим строком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складових структурних елементів </w:t>
            </w:r>
            <w:proofErr w:type="spellStart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екомережі</w:t>
            </w:r>
            <w:proofErr w:type="spellEnd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включаються: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землі лісового фонду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полезахисні лісові смуги та інші захисні насадження, які не віднесені до земель лісового фонду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землі оздоровчого призначення з їх природними ресурсами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землі рекреаційного призначення, які використовуються для організації масового відпочинку населення і туризму та проведення спортивних заходів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складових структурних елементів </w:t>
            </w:r>
            <w:proofErr w:type="spellStart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екомережі</w:t>
            </w:r>
            <w:proofErr w:type="spellEnd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включаються: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А. природні території та об'єкти 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(ділянки степової рослинності, пасовища, сіножаті, кам'яні розсипи, піски, солончаки, земельні ділянки, в межах яких є природні об'єкти, що мають особливу природну цінність)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земельні ділянки, на яких зростають природні рослинні угруповання, занесені до Зеленої книги України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території, які є місцями перебування чи зростання видів тваринного і рослинного світу, занесених до Червоної книги України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частково землі сільськогосподарського призначення екстенсивного використання – пасовища, луки, сіножаті тощо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У якому році прийнято закон України «Про землеустрій»?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2000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2003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2001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1998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2016 р.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У якому році прийнято закон України «Про державний земельний кадастр»?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2011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2012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 2000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2003 р.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2005 р.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Які види землеустрою виділяють?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 внутрігосподарський,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зокремлений</w:t>
            </w:r>
            <w:proofErr w:type="spellEnd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і комплексний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Б.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зокремлений</w:t>
            </w:r>
            <w:proofErr w:type="spellEnd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і комплексний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 територіальний, внутрігосподарський і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зокремлений</w:t>
            </w:r>
            <w:proofErr w:type="spellEnd"/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територіальний, і внутрігосподарський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внутрігосподарський і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зокремлений</w:t>
            </w:r>
            <w:proofErr w:type="spellEnd"/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Територіальний землеустрій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включає такі види робіт: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схеми землеустрою щодо обґрунтування використання та охорони земель адміністративно-територіальних одиниць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проекти землеустрою щодо встановлення (зміни) меж адміністративно-територіальних утворень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проекти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 та історико-культурного призначення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проекти землеустрою щодо створення нових та впорядкування існуючих землеволодінь і землекористувань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Територіальний землеустрій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включає такі види робіт: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проекти землеустрою щодо впорядкування території населених пунктів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проекти землеустрою щодо зонування земель за їх категоріями та типами землекористування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плани формування територіальних обмежень у використанні земель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формування об'єктів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внутрігосподарського землеустрою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(землевпорядкування) відносяться такі види робіт: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проекти землеустрою, що забезпечують еколого-економічне обґрунтування сівозміни та впорядкування угідь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проекти землеустрою щодо організації території підприємств, установ і організацій (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 метою створення умов сталого землекористування та встановлення обмежень і обтяжень (земельних сервітутів) у використанні та охороні земель)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несільськогосподарського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призначення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проекти організації території садівницьких товариств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плани встановлення обмежень у використанні земель та земельних сервітутів в межах конкретних земельних ділянок та інші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перераховані варіанти відповідей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proofErr w:type="spellStart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зокремленого</w:t>
            </w:r>
            <w:proofErr w:type="spellEnd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землеустрою (землевпорядкування) відносяться робочі проекти землеустрою щодо: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рекультивації порушених земель</w:t>
            </w:r>
          </w:p>
          <w:p w:rsidR="00A1058B" w:rsidRPr="00E3753A" w:rsidRDefault="006923E0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Б. меліорація </w:t>
            </w:r>
            <w:r w:rsidR="00A1058B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малопродуктивних угідь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 захисту земель від ерозії, підтоплення, заболочення, вторинного засолення, </w:t>
            </w:r>
            <w:proofErr w:type="spellStart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висушення</w:t>
            </w:r>
            <w:proofErr w:type="spellEnd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зсувів, ущільнення, </w:t>
            </w:r>
            <w:proofErr w:type="spellStart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закислення</w:t>
            </w:r>
            <w:proofErr w:type="spellEnd"/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забруднення промисловими та іншими відходами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Який вчений в кінці 80-х років в докторській дисертації обґрунтував необхідність виділення такого виду землеустрою (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а точніше його називати треба «землевпорядкування»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), як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зокремлений</w:t>
            </w:r>
            <w:proofErr w:type="spellEnd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Д. С. 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Добряк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Л. І.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Подольський</w:t>
            </w:r>
            <w:proofErr w:type="spellEnd"/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А. М. Третяк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А. Я.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Сохнич</w:t>
            </w:r>
            <w:proofErr w:type="spellEnd"/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Р. Й. Гулько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На скільки років розробляються прогнози використання земель у відповідності із законодавством на всі рівні адміністративно-територіальних утворень?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на 10, 15 і більше років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на 1, 3, 6 і більше років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на 7 років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на 1 рік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на 20 і більше років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Відповідно до статей 177, 178 Земельного кодексу України планування використання і охорони земель здійснюється шляхом проведення робіт щодо: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складання загальнодержавних і регіональних програм використання і охорони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природно-сільськогосподарського районування та зонуванню земель і особливо охоронних територій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складання схем зонування земель у межах населених пунктах і територій для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розміщення садівничих, городницьких і дачних об’єднань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складання схем формування спеціальних земельних фондів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На яких рівнях відповідно до статті 2 закону України «Про землеустрій» землеустрій забезпечує планування і організацію раціонального використання та охорони земель?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національному, регіональному, локальному і господарському рівнях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національному, регіональному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національному, господарському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локальному та національному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регіональному та локальному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омплекс соціально-економічних та екологічних заходів, а також організаційно правових і інженерно-технічних дій з утворення нових, впорядкування та зміни меж існуючих землеволодінь і землекористувань, спеціальних фондів земель, встановлення меж та режиму використання земель адміністративно-територіальних утворень та інших спеціальних територій (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природоохоронного, рекреаційного, заповідного, історико-культурного призначення та ін.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), територіальних обмежень у використанні земель, а також відведення земельних ділянок в натурі (на місцевості) - це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 внутрігосподарський землеустрій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Б. землеустрій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 територіальний землеустрій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регіональний землеустрій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Д.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зокремлений</w:t>
            </w:r>
            <w:proofErr w:type="spellEnd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землеустрій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Територіальний землеустрій не включає: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складання проектів утворення нових, впорядкування і зміни існуючих несільськогосподарських землеволодінь землекористувань з усуненням незручностей у розташуванні земель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організації спеціальних фондів земель і формування територіальних зон обмежень у використанні земель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рекультивації порушених земель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Г. відведення на основі проектів земельних ділянок в натурі з оформленням кадастрових номерів та інформації для їх державної реєстрації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складання проектів утворення нових, впорядкування і зміни існуючих сільськогосподарських землеволодінь землекористувань з усуненням незручностей у розташуванні земель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Система землеустрою містить сукупність взаємопов’язаних складових таких як: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об’єкти землеустрою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суб’єкти землеустрою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землевпорядну діяльність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землевпорядний процес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статті 3 закону України «Про землеустрій» 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система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включає: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всі відповіді правильні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законодавчо визначену діяльність у сфері землеустрою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органи, що здійснюють державне регулювання у сфері землеустрою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організацію, регулювання та управління у сфері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здійснення землеустрою на національному, регіональному, локальному і господарському рівнях (загальнодержавному, регіональному і місцевому рівнях)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статті 3 закону України «Про землеустрій» 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система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включає: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законодавчо визначену діяльність у сфері землеустрою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наукове, кадрове та фінансове забезпечення землеустрою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органи, що здійснюють державне регулювання у сфері землеустрою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всі відповіді правильні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державний і самоврядний контроль за здійсненням землеустрою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Законодавчо визначена діяльність у сфері землеустрою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здійснюється на підставі: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Конституції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Земельного кодексу України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законів України «Про землеустрій», «Про охорону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закону України «Про оцінку земель»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перераховані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Розділ 3 закону України «Про землеустрій» та землевпорядна наукова література не передбачають такі землевпорядні дії: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вивчення стану земель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, яке включає топографо-геодезичні та картографічні роботи, інвентаризацію земель, ґрунтові, геоботанічні та інші обстеження земель, бонітування ґрунтів, земельно-оціночні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прогнозування та планування раціонального використання і охорони земель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о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рганізація раціонального використання та охорони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надання консалтингових послуг з питань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Д. продажу земельних ділянок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Розділ 3 закону України «Про землеустрій» та землевпорядна наукова література передбачають такі землевпорядні дії: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вивчення стану земель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, яке включає топографо-геодезичні та картографічні роботи, інвентаризацію земель, ґрунтові, геоботанічні та інші обстеження земель, бонітування ґрунтів, земельно-оціночні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прогнозування та планування раціонального використання і охорони земель 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о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рганізація раціонального використання та охорони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надання консалтингових послуг з питань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Д. всі перераховані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Прогнозування та планування раціонального використання і охорони земель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включають: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розроблення загальнодержавних та регіональних програм використання і охорони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здійснення природно-сільськогосподарського, еколого-економічного, протиерозійного та інших видів районування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здійснення зонування земель за їх категоріями та типами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землекористування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розроблення техніко-економічних обґрунтувань: використання та охорони земель; розподілу (перерозподілу) земель за галузями економіки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iCs/>
                <w:sz w:val="28"/>
                <w:szCs w:val="28"/>
              </w:rPr>
              <w:t>Вивчення стану земель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включає: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топографо-геодезичні та картографічні роботи, інвентаризацію земель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топографо-геодезичні та картографічні роботи, бонітування ґрунтів, земельно-оціночні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ґрунтові, геоботанічні та інші обстеження земель, бонітування ґрунтів, земельно-оціночні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топографо-геодезичні та картографічні роботи, інвентаризацію земель, ґрунтові, геоботанічні та інші обстеження земель, бонітування ґрунтів, земельно-оціночні роботи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топографо-геодезичні та картографічні роботи, інвентаризацію земель, ґрунтові, геоботанічні та інші обстеження земель, бонітування ґрунтів, земельно-оціночні роботи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Інституціональне забезпечення 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включає: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законодавчо визначена діяльність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органи, що здійснюють державне регулювання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державний і самоврядний контроль за здійсненням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наукові спеціалізовані установи у сфері землеустрою, землевпорядні державні, комунальні та приватні підприємства та підприємців у цій сфері, громадські професійні організації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Що не входить у 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Інституціональне забезпечення 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наукові спеціалізовані установи у сфері землеустрою, землевпорядні державні, комунальні та приватні підприємства та підприємців у цій сфері, громадські професійні організації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немає правильної відповіді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законодавчо визначена діяльність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органи, що здійснюють державне регулювання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державний і самоврядний контроль за здійсненням землеустрою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Які види 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прогнозування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розрізняють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сфері землеустрою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 нормативне і пошукове прогнозування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Б. нормативне, пошукове і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прогнозувальне</w:t>
            </w:r>
            <w:proofErr w:type="spellEnd"/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 довгостроково та короткострокове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нормативне і законодавче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 пошукове і тимчасове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Прогнозування 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 національному рівні передбачає розроблення державних та галузевих програм щодо розвитку: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напрямів науково-дослідних робіт в сфері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земельних відносин, системи землекористування та процесуальних правовідносин у сфері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законодавства та стандартів, норм і правил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технологій, техніки і методів здійснення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Прогнозування 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 регіональному рівні передбачає розроблення регіональних програм щодо розвитку: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технологій, техніки і методів здійснення землеустрою; видів документації із землеустрою та здійснення обсягів робіт; підготовки, перепідготовки та підвищення кваліфікації кадрів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технологій, техніки і методів здійснення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підготовки, перепідготовки та підвищення кваліфікації кадрів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технологій, техніки і методів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здійснення землеустрою; видів документації із землеустрою та здійснення обсягів робіт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видів документації із землеустрою та здійснення обсягів робіт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Територіальне планування 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 національному рівні передбачає розроблення п’ятирічних та щорічних планів щодо: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переліку програм та завдань науково-дослідних робіт в сфері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br/>
              <w:t>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законодавства та стандартів, норм і правил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технологій, техніки і методів здійснення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всі відповіді правильні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видів документації із землеустрою та здійснення обсягів робіт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Територіальне планування 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 регіональному рівні не передбачає теж розроблення п’ятирічних та щорічних планів щодо: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технологій, техніки і методів здійснення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видів документації із землеустрою та здійснення обсягів робіт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немає правильної відповіді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підготовки, перепідготовки та підвищення кваліфікації кадрів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бюджетного фінансування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Територіальне планування 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 місцевому рівні передбачає розроблення п’ятирічних та щорічних планів щодо: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технологій і методів здійснення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технологій і методів здійснення землеустрою, видів та обсягів робіт із землеустрою; підготовки, перепідготовки та підвищення кваліфікації кадрів; бюджетного фінансування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підготовки, перепідготовки та підвищення кваліфікації кадрів; бюджетного фінансування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бюджетного фінансування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підготовки, перепідготовки та підвищення кваліфікації кадрів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 господарському рівні учасником землевпорядного процесу є: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місцеві державні адміністрації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Рада міністрів Автономної Республіки Крим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власники землі та землекористувачі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Г. центральний орган виконавчої влади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що забезпечує формування державної політики у сфері земельних відносин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Кабінет Міністрів України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національному рівні учасником землевпорядного процесу є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Верховна Рада України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Кабінет Міністрів України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центральний орган виконавчої влади, що забезпечує формування державної політики у сфері земельних відносин, у сфері землеустрою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центральний орган виконавчої влади, що реалізує державну політику у сфері земельних відносин, у сфері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перераховані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ідставою для проведення землеустрою є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рішення районів, органів місцевого самоврядування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заяви (клопотання) громадян і юридичних осіб щодо надання їм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br/>
              <w:t>земельних площ, які направляються у відповідні органи виконавчої або місцевого самоврядування влади, у віданні яких знаходяться землі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договори між громадянами і юридичними особами (власниками земельних ділянок, землекористувачами, орендарями) і розроблювачами землевпорядної документації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рішення центральних органів виконавчої влади, органів виконавчої влади регіонів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перераховані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Замовники документації із землеустрою мають право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F4CC7" w:rsidRPr="00E3753A" w:rsidRDefault="00DF4CC7" w:rsidP="00DF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доручати розробникам виконання робіт із землеустрою</w:t>
            </w:r>
          </w:p>
          <w:p w:rsidR="00DF4CC7" w:rsidRPr="00E3753A" w:rsidRDefault="00DF4CC7" w:rsidP="00DF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встановлювати наукові, технічні, економічні та інші вимоги до документації із землеустрою</w:t>
            </w:r>
          </w:p>
          <w:p w:rsidR="00DF4CC7" w:rsidRPr="00E3753A" w:rsidRDefault="00DF4CC7" w:rsidP="00DF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визначати строк виконання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робіт і порядок розгляду документації із землеустрою</w:t>
            </w:r>
          </w:p>
          <w:p w:rsidR="00DF4CC7" w:rsidRPr="00E3753A" w:rsidRDefault="00DF4CC7" w:rsidP="00DF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визначати за погодженням із розробником документації із землеустрою вартість робіт із землеустрою і порядок їх оплати</w:t>
            </w:r>
          </w:p>
          <w:p w:rsidR="00A1058B" w:rsidRPr="00E3753A" w:rsidRDefault="00DF4CC7" w:rsidP="00DF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820" w:type="dxa"/>
          </w:tcPr>
          <w:p w:rsidR="00A1058B" w:rsidRPr="00E3753A" w:rsidRDefault="00A1058B" w:rsidP="00A3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Замовники документації із землеустрою мають право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17" w:type="dxa"/>
          </w:tcPr>
          <w:p w:rsidR="00DF4CC7" w:rsidRPr="00E3753A" w:rsidRDefault="00DF4CC7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виступати власником документації із землеустрою</w:t>
            </w:r>
          </w:p>
          <w:p w:rsidR="00DF4CC7" w:rsidRPr="00E3753A" w:rsidRDefault="00DF4CC7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проводити індексацію вартості виконаних робіт із землеустрою в порядку, встановленому законом</w:t>
            </w:r>
          </w:p>
          <w:p w:rsidR="00A1058B" w:rsidRPr="00E3753A" w:rsidRDefault="00DF4CC7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здійснювати контроль за виконанням робіт із землеустрою в порядку, встановленому законом</w:t>
            </w:r>
          </w:p>
          <w:p w:rsidR="00DF4CC7" w:rsidRPr="00E3753A" w:rsidRDefault="00DF4CC7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визначати строк виконання робіт і порядок розгляду документації із землеустрою</w:t>
            </w:r>
          </w:p>
          <w:p w:rsidR="00DF4CC7" w:rsidRPr="00E3753A" w:rsidRDefault="00DF4CC7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820" w:type="dxa"/>
          </w:tcPr>
          <w:p w:rsidR="00A1058B" w:rsidRPr="00E3753A" w:rsidRDefault="00A1058B" w:rsidP="006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Замовники документації із землеустрою зобов'язані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17" w:type="dxa"/>
          </w:tcPr>
          <w:p w:rsidR="00604B35" w:rsidRPr="00E3753A" w:rsidRDefault="00604B35" w:rsidP="006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виконувати всі умови договору, а в разі невиконання або неналежного виконання нести відповідальність, передбачену договором і законом</w:t>
            </w:r>
          </w:p>
          <w:p w:rsidR="00604B35" w:rsidRPr="00E3753A" w:rsidRDefault="00604B35" w:rsidP="006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надавати вихідну документацію, необхідну для виконання робіт із землеустрою</w:t>
            </w:r>
          </w:p>
          <w:p w:rsidR="00604B35" w:rsidRPr="00E3753A" w:rsidRDefault="00604B35" w:rsidP="006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проводити відповідно до закону на конкурсній основі відбір розробників документації із землеустрою, що розробляється за рахунок коштів державного та місцевих бюджетів</w:t>
            </w:r>
          </w:p>
          <w:p w:rsidR="00A1058B" w:rsidRPr="00E3753A" w:rsidRDefault="00604B35" w:rsidP="006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прийняти виконані роботи та оплатити їх</w:t>
            </w:r>
          </w:p>
          <w:p w:rsidR="00604B35" w:rsidRPr="00E3753A" w:rsidRDefault="00604B35" w:rsidP="006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820" w:type="dxa"/>
          </w:tcPr>
          <w:p w:rsidR="0050660B" w:rsidRPr="00E3753A" w:rsidRDefault="00A1058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Розробники документації з землеустрою в своїй діяльності</w:t>
            </w:r>
            <w:r w:rsidR="0050660B"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зобов’язані:</w:t>
            </w:r>
          </w:p>
          <w:p w:rsidR="0050660B" w:rsidRPr="00E3753A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8B" w:rsidRPr="00E3753A" w:rsidRDefault="00A1058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50660B" w:rsidRPr="00E3753A" w:rsidRDefault="0050660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керуватися законодавством України, землевпорядними, екологічними, містобудівними, санітарними та іншими нормами і правилами</w:t>
            </w:r>
          </w:p>
          <w:p w:rsidR="0050660B" w:rsidRPr="00E3753A" w:rsidRDefault="0050660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повідомляти зацікавлених осіб про проведення землеустрою</w:t>
            </w:r>
          </w:p>
          <w:p w:rsidR="00A1058B" w:rsidRPr="00E3753A" w:rsidRDefault="0050660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дотримуватись вимог законодавства про державну таємницю по відношенню інформації, отриманої у зв’язку з проведенням землеустрою</w:t>
            </w:r>
          </w:p>
          <w:p w:rsidR="0050660B" w:rsidRPr="00E3753A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керуватися вимогами інструкцій, нормативно-технічних документів щодо здійснення землеустрою</w:t>
            </w:r>
          </w:p>
          <w:p w:rsidR="0050660B" w:rsidRPr="00E3753A" w:rsidRDefault="0050660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4820" w:type="dxa"/>
          </w:tcPr>
          <w:p w:rsidR="00A22966" w:rsidRPr="00E3753A" w:rsidRDefault="00A22966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включає у</w:t>
            </w:r>
            <w:r w:rsidR="00A1058B" w:rsidRPr="00E3753A">
              <w:rPr>
                <w:rFonts w:ascii="Times New Roman" w:hAnsi="Times New Roman" w:cs="Times New Roman"/>
                <w:sz w:val="28"/>
                <w:szCs w:val="28"/>
              </w:rPr>
              <w:t>правління діяльніс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тю у сфері землеустрою?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22966" w:rsidRPr="00E3753A" w:rsidRDefault="00A22966" w:rsidP="00A229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А. планування, регулювання (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адміністрування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), організацію заходів із землеустрою</w:t>
            </w:r>
          </w:p>
          <w:p w:rsidR="00A22966" w:rsidRPr="00E3753A" w:rsidRDefault="00A22966" w:rsidP="00A229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Б. регулювання (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адміністрування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) та організацію заходів із землеустрою</w:t>
            </w:r>
          </w:p>
          <w:p w:rsidR="00A1058B" w:rsidRPr="00E3753A" w:rsidRDefault="00A22966" w:rsidP="00A229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В. планування, регулювання (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адміністрування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), організацію і контроль за реалізацією заходів із землеустрою</w:t>
            </w:r>
          </w:p>
          <w:p w:rsidR="00A22966" w:rsidRPr="00E3753A" w:rsidRDefault="00A22966" w:rsidP="00A229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Г. планування та контроль за реалізацією заходів із землеустрою</w:t>
            </w:r>
          </w:p>
          <w:p w:rsidR="00A22966" w:rsidRPr="00E3753A" w:rsidRDefault="00A22966" w:rsidP="00A229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Д. планування заходів із землеустрою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820" w:type="dxa"/>
          </w:tcPr>
          <w:p w:rsidR="00A1058B" w:rsidRPr="00E3753A" w:rsidRDefault="00A1058B" w:rsidP="00CA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Основу системи управління діяльністю у сфері землеустрою</w:t>
            </w:r>
            <w:r w:rsidR="00CA6A6A"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складають</w:t>
            </w:r>
            <w:r w:rsidR="00CA6A6A"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A1058B" w:rsidRPr="00E3753A" w:rsidRDefault="00D1720C" w:rsidP="00CA6A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 </w:t>
            </w:r>
            <w:r w:rsidR="00CA6A6A"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об'єкт, суб'єкт, предмет, мета, завдання і функції управління</w:t>
            </w:r>
          </w:p>
          <w:p w:rsidR="00D1720C" w:rsidRPr="00E3753A" w:rsidRDefault="00D1720C" w:rsidP="00CA6A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Б. об'єкт, суб'єкт, предмет управління</w:t>
            </w:r>
          </w:p>
          <w:p w:rsidR="00D1720C" w:rsidRPr="00E3753A" w:rsidRDefault="00D1720C" w:rsidP="00CA6A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 завдання і функції управління</w:t>
            </w:r>
          </w:p>
          <w:p w:rsidR="00D1720C" w:rsidRPr="00E3753A" w:rsidRDefault="00D1720C" w:rsidP="00CA6A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об'єкт, суб'єкт, функції управління</w:t>
            </w:r>
          </w:p>
          <w:p w:rsidR="00D1720C" w:rsidRPr="00E3753A" w:rsidRDefault="00D1720C" w:rsidP="00CA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 предмет, мета, завдання і функції управління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820" w:type="dxa"/>
          </w:tcPr>
          <w:p w:rsidR="00DF4598" w:rsidRPr="00E3753A" w:rsidRDefault="00DF4598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Що є о</w:t>
            </w:r>
            <w:r w:rsidR="00A1058B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б'єктом управління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F4598" w:rsidRPr="00E3753A" w:rsidRDefault="00DF4598" w:rsidP="00DF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документація із землеустрою</w:t>
            </w:r>
          </w:p>
          <w:p w:rsidR="00DF4598" w:rsidRPr="00E3753A" w:rsidRDefault="00DF4598" w:rsidP="00DF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матеріали, карти, схеми, отримані в результаті здійснення землеустрою</w:t>
            </w:r>
          </w:p>
          <w:p w:rsidR="00DF4598" w:rsidRPr="00E3753A" w:rsidRDefault="00DF4598" w:rsidP="00DF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державні акти на право власності та право користування земельними ділянками </w:t>
            </w:r>
          </w:p>
          <w:p w:rsidR="00A1058B" w:rsidRPr="00E3753A" w:rsidRDefault="00DF4598" w:rsidP="00DF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документація із землеустрою та заходи із землеустрою</w:t>
            </w:r>
          </w:p>
          <w:p w:rsidR="00DF4598" w:rsidRPr="00E3753A" w:rsidRDefault="00DF4598" w:rsidP="00DF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заходи із землеустрою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4820" w:type="dxa"/>
          </w:tcPr>
          <w:p w:rsidR="00E6713D" w:rsidRPr="00E3753A" w:rsidRDefault="00E6713D" w:rsidP="00E6713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A1058B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залежності від змісту, мети і завдань виділяють такі форми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058B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планування в залежності від тривалості планового періоду:</w:t>
            </w:r>
          </w:p>
          <w:p w:rsidR="00E6713D" w:rsidRPr="00E3753A" w:rsidRDefault="00E6713D" w:rsidP="00E6713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058B" w:rsidRPr="00E3753A" w:rsidRDefault="00A1058B" w:rsidP="00E67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E6713D" w:rsidRPr="00E3753A" w:rsidRDefault="00E6713D" w:rsidP="00E6713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перспективне планування (прогнозування) і середньострокове планування</w:t>
            </w:r>
          </w:p>
          <w:p w:rsidR="00A1058B" w:rsidRPr="00E3753A" w:rsidRDefault="00E6713D" w:rsidP="00E6713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перспективне планування (прогнозування), середньострокове планування, поточне (оперативне) планування</w:t>
            </w:r>
          </w:p>
          <w:p w:rsidR="00E6713D" w:rsidRPr="00E3753A" w:rsidRDefault="00E6713D" w:rsidP="00E6713D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середньострокове планування, поточне (оперативне) планування</w:t>
            </w:r>
          </w:p>
          <w:p w:rsidR="000B5B78" w:rsidRPr="00E3753A" w:rsidRDefault="00E6713D" w:rsidP="000B5B78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r w:rsidR="000B5B78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поточне (оперативне) планування і тимчасове</w:t>
            </w:r>
          </w:p>
          <w:p w:rsidR="00E6713D" w:rsidRPr="00E3753A" w:rsidRDefault="00E6713D" w:rsidP="00E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</w:t>
            </w:r>
            <w:r w:rsidR="000B5B78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середньострокове і довгострокове планування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820" w:type="dxa"/>
          </w:tcPr>
          <w:p w:rsidR="008E296E" w:rsidRPr="00E3753A" w:rsidRDefault="00A1058B" w:rsidP="008E296E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Планування містить у собі визначення:</w:t>
            </w:r>
          </w:p>
          <w:p w:rsidR="00A1058B" w:rsidRPr="00E3753A" w:rsidRDefault="00A1058B" w:rsidP="008E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E296E" w:rsidRPr="00E3753A" w:rsidRDefault="008E296E" w:rsidP="008E296E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кінцевої та проміжної мети</w:t>
            </w:r>
          </w:p>
          <w:p w:rsidR="008E296E" w:rsidRPr="00E3753A" w:rsidRDefault="008E296E" w:rsidP="008E296E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завдань, вирішення яких необхідне для досягнення мети</w:t>
            </w:r>
          </w:p>
          <w:p w:rsidR="008E296E" w:rsidRPr="00E3753A" w:rsidRDefault="008E296E" w:rsidP="008E296E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засобів та способів їх вирішення</w:t>
            </w:r>
          </w:p>
          <w:p w:rsidR="00A1058B" w:rsidRPr="00E3753A" w:rsidRDefault="008E296E" w:rsidP="008E296E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необхідних ресурсів, їх джерел і способу розподілу</w:t>
            </w:r>
          </w:p>
          <w:p w:rsidR="008E296E" w:rsidRPr="00E3753A" w:rsidRDefault="008E296E" w:rsidP="008E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820" w:type="dxa"/>
          </w:tcPr>
          <w:p w:rsidR="00EE0F91" w:rsidRPr="00E3753A" w:rsidRDefault="00EE0F91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Скільки виділяють блоків земельного устрою України?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EE0F91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6</w:t>
            </w:r>
          </w:p>
          <w:p w:rsidR="00EE0F91" w:rsidRPr="00E3753A" w:rsidRDefault="00EE0F91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5</w:t>
            </w:r>
          </w:p>
          <w:p w:rsidR="00EE0F91" w:rsidRPr="00E3753A" w:rsidRDefault="00EE0F91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4</w:t>
            </w:r>
          </w:p>
          <w:p w:rsidR="00EE0F91" w:rsidRPr="00E3753A" w:rsidRDefault="00EE0F91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2</w:t>
            </w:r>
          </w:p>
          <w:p w:rsidR="00EE0F91" w:rsidRPr="00E3753A" w:rsidRDefault="00EE0F91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820" w:type="dxa"/>
          </w:tcPr>
          <w:p w:rsidR="00B44C03" w:rsidRPr="00E3753A" w:rsidRDefault="00A1058B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До нормативно-правових актів з питань здійснення землеустрою, які</w:t>
            </w:r>
            <w:r w:rsidR="00B44C03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встановлюють порядок організації виконання робіт із землеустрою, їх склад</w:t>
            </w:r>
            <w:r w:rsidR="00B44C03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і зміст відносяться</w:t>
            </w:r>
            <w:r w:rsidR="00B44C03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B44C03" w:rsidRPr="00E3753A" w:rsidRDefault="00B44C03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058B" w:rsidRPr="00E3753A" w:rsidRDefault="00A1058B" w:rsidP="00B4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B44C03" w:rsidRPr="00E3753A" w:rsidRDefault="00B44C03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А. Земельний кодекс України, </w:t>
            </w:r>
          </w:p>
          <w:p w:rsidR="00B44C03" w:rsidRPr="00E3753A" w:rsidRDefault="00B44C03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постанови Кабінету Міністрів України</w:t>
            </w:r>
          </w:p>
          <w:p w:rsidR="00B44C03" w:rsidRPr="00E3753A" w:rsidRDefault="00B44C03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Б. Земельний кодекс України, закони України «Про землеустрій», </w:t>
            </w:r>
          </w:p>
          <w:p w:rsidR="00A1058B" w:rsidRPr="00E3753A" w:rsidRDefault="00B44C03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«Про охорону земель», постанови Кабінету Міністрів України</w:t>
            </w:r>
          </w:p>
          <w:p w:rsidR="00B44C03" w:rsidRPr="00E3753A" w:rsidRDefault="00B44C03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 Земельний кодекс України, закони України «Про землеустрій», </w:t>
            </w:r>
          </w:p>
          <w:p w:rsidR="00B44C03" w:rsidRPr="00E3753A" w:rsidRDefault="00B44C03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«Про охорону земель»</w:t>
            </w:r>
          </w:p>
          <w:p w:rsidR="00B44C03" w:rsidRPr="00E3753A" w:rsidRDefault="00B44C03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Земельний кодекс України</w:t>
            </w:r>
          </w:p>
          <w:p w:rsidR="00B44C03" w:rsidRPr="00E3753A" w:rsidRDefault="00B44C03" w:rsidP="00B44C03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Земельний кодекс України, закон України «Про 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землеустрій», </w:t>
            </w:r>
          </w:p>
          <w:p w:rsidR="00B44C03" w:rsidRPr="00E3753A" w:rsidRDefault="00B44C03" w:rsidP="00B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постанови Кабінету Міністрів України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4820" w:type="dxa"/>
          </w:tcPr>
          <w:p w:rsidR="0005356B" w:rsidRPr="00E3753A" w:rsidRDefault="00A1058B" w:rsidP="000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Відповідно до статті 67 Закону України «Про землеустрій»</w:t>
            </w:r>
            <w:r w:rsidR="0005356B"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фінансування робіт із землеустрою здійснюється за рахунок коштів</w:t>
            </w:r>
            <w:r w:rsidR="0005356B"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356B" w:rsidRPr="00E3753A" w:rsidRDefault="0005356B" w:rsidP="00053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8B" w:rsidRPr="00E3753A" w:rsidRDefault="0005356B" w:rsidP="000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A1058B" w:rsidRPr="00E3753A" w:rsidRDefault="0005356B" w:rsidP="000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Державного бюджету України, місцевих бюджетів, коштів юридичних осіб, громадян та інших джерел, не заборонених законом</w:t>
            </w:r>
          </w:p>
          <w:p w:rsidR="0005356B" w:rsidRPr="00E3753A" w:rsidRDefault="0005356B" w:rsidP="000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Державного бюджету України</w:t>
            </w:r>
          </w:p>
          <w:p w:rsidR="0005356B" w:rsidRPr="00E3753A" w:rsidRDefault="0005356B" w:rsidP="000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місцевих бюджетів, коштів юридичних осіб, громадян та інших джерел, не заборонених законом</w:t>
            </w:r>
          </w:p>
          <w:p w:rsidR="0005356B" w:rsidRPr="00E3753A" w:rsidRDefault="0005356B" w:rsidP="000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місцевих бюджетів та коштів юридичних осіб</w:t>
            </w:r>
          </w:p>
          <w:p w:rsidR="0005356B" w:rsidRPr="00E3753A" w:rsidRDefault="0005356B" w:rsidP="000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За рахунок коштів Державного бюджету України в порядку, що визначається Кабінетом Міністром України, фінансуються: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04D5D" w:rsidRPr="00E3753A" w:rsidRDefault="00404D5D" w:rsidP="004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підготовка документації із землеустрою щодо визначення та встановлення в натурі (на місцевості) державного кордону України</w:t>
            </w:r>
          </w:p>
          <w:p w:rsidR="00404D5D" w:rsidRPr="00E3753A" w:rsidRDefault="00404D5D" w:rsidP="004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розробка загальнодержавних і регіональних програм використання та охорони земель</w:t>
            </w:r>
          </w:p>
          <w:p w:rsidR="00404D5D" w:rsidRPr="00E3753A" w:rsidRDefault="00404D5D" w:rsidP="004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розробка проектів законів України, інших нормативно-правових актів з питань землеустрою</w:t>
            </w:r>
          </w:p>
          <w:p w:rsidR="00A1058B" w:rsidRPr="00E3753A" w:rsidRDefault="00404D5D" w:rsidP="004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науково-дослідні роботи та фундаментальні дослідження у сфері землеустрою загальнодержавного значення</w:t>
            </w:r>
          </w:p>
          <w:p w:rsidR="00404D5D" w:rsidRPr="00E3753A" w:rsidRDefault="00404D5D" w:rsidP="004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В якості джерел фінансування можуть виступати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17" w:type="dxa"/>
          </w:tcPr>
          <w:p w:rsidR="003B092F" w:rsidRPr="00E3753A" w:rsidRDefault="003B092F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</w:t>
            </w:r>
            <w:r w:rsidR="00A1058B"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кошти державного бюджету. 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</w:t>
            </w:r>
            <w:r w:rsidR="00A1058B"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кошти бюд</w:t>
            </w: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жетів областей і уряду АР Крим</w:t>
            </w:r>
          </w:p>
          <w:p w:rsidR="003B092F" w:rsidRPr="00E3753A" w:rsidRDefault="003B092F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коштів місцевих бюджетів</w:t>
            </w:r>
          </w:p>
          <w:p w:rsidR="003B092F" w:rsidRPr="00E3753A" w:rsidRDefault="003B092F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всі відповіді правильні</w:t>
            </w:r>
          </w:p>
          <w:p w:rsidR="00A1058B" w:rsidRPr="00E3753A" w:rsidRDefault="003B092F" w:rsidP="005C7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375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коштів громадян і юридичних осіб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20" w:type="dxa"/>
          </w:tcPr>
          <w:p w:rsidR="0056371C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додаткові джерела коштів на виконання робіт із</w:t>
            </w:r>
            <w:r w:rsidR="0056371C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землеустрою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можуть залучатися:</w:t>
            </w:r>
          </w:p>
          <w:p w:rsidR="00A1058B" w:rsidRPr="00E3753A" w:rsidRDefault="00A1058B" w:rsidP="0056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17" w:type="dxa"/>
          </w:tcPr>
          <w:p w:rsidR="0056371C" w:rsidRPr="00E3753A" w:rsidRDefault="0056371C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банківські кредитні ресурси і засоби приватних інвесторів на рішення локальних землевпорядних задач</w:t>
            </w:r>
          </w:p>
          <w:p w:rsidR="0056371C" w:rsidRPr="00E3753A" w:rsidRDefault="0056371C" w:rsidP="0056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банківські кредитні ресурси і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спеціалізовані позабюджетні фонди, які формуються відповідно до земельного законодавства органами місцевого самоврядування</w:t>
            </w:r>
          </w:p>
          <w:p w:rsidR="00A1058B" w:rsidRPr="00E3753A" w:rsidRDefault="0056371C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банківські кредитні ресурси і засоби приватних інвесторів на рішення локальних землевпорядних задач; спеціалізовані позабюджетні фонди, які формуються відповідно до земельного законодавства органами місцевого самоврядування</w:t>
            </w:r>
          </w:p>
          <w:p w:rsidR="0056371C" w:rsidRPr="00E3753A" w:rsidRDefault="0056371C" w:rsidP="0056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спеціалізовані позабюджетні фонди, які формуються відповідно до земельного законодавства органами місцевого самоврядування</w:t>
            </w:r>
          </w:p>
          <w:p w:rsidR="0056371C" w:rsidRPr="00E3753A" w:rsidRDefault="0056371C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засоби приватних інвесторів на рішення локальних землевпорядних задач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820" w:type="dxa"/>
          </w:tcPr>
          <w:p w:rsidR="00A00777" w:rsidRPr="00E3753A" w:rsidRDefault="00A1058B" w:rsidP="00A0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Відповідно до статті 66 закону України «Про землеустрій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професійною</w:t>
            </w:r>
            <w:r w:rsidR="00A00777"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діяльністю у сфері землеустрою можуть займатися громадяни, які мають</w:t>
            </w:r>
            <w:r w:rsidR="00A00777"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777" w:rsidRPr="00E3753A" w:rsidRDefault="00A00777" w:rsidP="00A00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8B" w:rsidRPr="00E3753A" w:rsidRDefault="00A1058B" w:rsidP="00A00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00777" w:rsidRPr="00E3753A" w:rsidRDefault="00A00777" w:rsidP="00A0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спеціальну вищу освіту</w:t>
            </w:r>
          </w:p>
          <w:p w:rsidR="00A00777" w:rsidRPr="00E3753A" w:rsidRDefault="00A00777" w:rsidP="00A0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отримали кваліфікацію інженера-землевпорядника</w:t>
            </w:r>
          </w:p>
          <w:p w:rsidR="00A00777" w:rsidRPr="00E3753A" w:rsidRDefault="00A00777" w:rsidP="00A0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мають стаж роботи за спеціальністю не менше одного року</w:t>
            </w:r>
          </w:p>
          <w:p w:rsidR="00A1058B" w:rsidRPr="00E3753A" w:rsidRDefault="00A00777" w:rsidP="00A0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склали кваліфікаційний іспит та одержали сертифікат відповідно до вимог цієї статті</w:t>
            </w:r>
          </w:p>
          <w:p w:rsidR="00A00777" w:rsidRPr="00E3753A" w:rsidRDefault="00A00777" w:rsidP="00A0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820" w:type="dxa"/>
          </w:tcPr>
          <w:p w:rsidR="005D0E46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Захист прав громадян та юридичних осіб на земельні ділянки</w:t>
            </w:r>
            <w:r w:rsidR="005D0E46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здійснюється шляхом:</w:t>
            </w:r>
          </w:p>
          <w:p w:rsidR="005D0E46" w:rsidRPr="00E3753A" w:rsidRDefault="005D0E46" w:rsidP="005D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5D0E46" w:rsidRPr="00E3753A" w:rsidRDefault="005D0E46" w:rsidP="005D0E46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визнання прав</w:t>
            </w:r>
          </w:p>
          <w:p w:rsidR="005D0E46" w:rsidRPr="00E3753A" w:rsidRDefault="005D0E46" w:rsidP="005D0E46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відновлення стану земельної ділянки, який існував до порушення прав, і запобігання вчиненню дій, що порушують права або створюють небезпеку порушення прав</w:t>
            </w:r>
          </w:p>
          <w:p w:rsidR="005D0E46" w:rsidRPr="00E3753A" w:rsidRDefault="005D0E46" w:rsidP="005D0E46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визнання угоди недійсною</w:t>
            </w:r>
          </w:p>
          <w:p w:rsidR="00A1058B" w:rsidRPr="00E3753A" w:rsidRDefault="005D0E46" w:rsidP="005D0E46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відшкодування заподіяних збитків</w:t>
            </w:r>
          </w:p>
          <w:p w:rsidR="005D0E46" w:rsidRPr="00E3753A" w:rsidRDefault="005D0E46" w:rsidP="005D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всі відповіді вірні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820" w:type="dxa"/>
          </w:tcPr>
          <w:p w:rsidR="00E027B6" w:rsidRPr="00E3753A" w:rsidRDefault="00A1058B" w:rsidP="00E0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Найвищою таксономічною одиницею районування території України є</w:t>
            </w:r>
            <w:r w:rsidR="00E027B6"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27B6" w:rsidRPr="00E3753A" w:rsidRDefault="00E027B6" w:rsidP="00E0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8B" w:rsidRPr="00E3753A" w:rsidRDefault="00A1058B" w:rsidP="00E0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E027B6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А. п</w:t>
            </w:r>
            <w:r w:rsidR="00A1058B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риродно-сільськогосподарська провінція</w:t>
            </w:r>
          </w:p>
          <w:p w:rsidR="00A1058B" w:rsidRPr="00E3753A" w:rsidRDefault="00E027B6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Б. п</w:t>
            </w:r>
            <w:r w:rsidR="00A1058B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риродно-сільськогосподарський округ</w:t>
            </w:r>
          </w:p>
          <w:p w:rsidR="00E027B6" w:rsidRPr="00E3753A" w:rsidRDefault="00E027B6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В. природно-сільськогосподарська зона</w:t>
            </w:r>
          </w:p>
          <w:p w:rsidR="00A1058B" w:rsidRPr="00E3753A" w:rsidRDefault="00E027B6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Г. п</w:t>
            </w:r>
            <w:r w:rsidR="00A1058B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риродно-сільськогосподарський район</w:t>
            </w:r>
          </w:p>
          <w:p w:rsidR="00A1058B" w:rsidRPr="00E3753A" w:rsidRDefault="00E027B6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Д. природно-сільськогосподарський район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proofErr w:type="spellStart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зокремленого</w:t>
            </w:r>
            <w:proofErr w:type="spellEnd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землеустрою (землевпорядкування) не відносяться робочі проекти землеустрою щодо: </w:t>
            </w: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А. рекультивації порушених земель</w:t>
            </w:r>
          </w:p>
          <w:p w:rsidR="00302F5D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Б. </w:t>
            </w:r>
            <w:r w:rsidR="00302F5D"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немає правильної відповіді</w:t>
            </w:r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 захисту земель від ерозії, підтоплення, заболочення, вторинного засолення, </w:t>
            </w:r>
            <w:proofErr w:type="spellStart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висушення</w:t>
            </w:r>
            <w:proofErr w:type="spellEnd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зсувів, ущільнення, </w:t>
            </w:r>
            <w:proofErr w:type="spellStart"/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закислення</w:t>
            </w:r>
            <w:proofErr w:type="spellEnd"/>
          </w:p>
          <w:p w:rsidR="00A1058B" w:rsidRPr="00E3753A" w:rsidRDefault="00A1058B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забруднення промисловими та іншими відходами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Д. відведення ділянки для будівництва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Законодавчо визначена діяльність у сфері землеустрою </w:t>
            </w:r>
            <w:r w:rsidR="009A75A3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здійснюється на підставі: </w:t>
            </w:r>
          </w:p>
        </w:tc>
        <w:tc>
          <w:tcPr>
            <w:tcW w:w="4217" w:type="dxa"/>
          </w:tcPr>
          <w:p w:rsidR="00A1058B" w:rsidRPr="00E3753A" w:rsidRDefault="009A75A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немає правильної відповіді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закону України  «Про державний земельний кадастр»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закону України «Про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топографогеодезичну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і картографічну діяльність»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закону України «Про природно-заповідний фонд»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закону України «Про регулювання містобудівної діяльності»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820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Прогнозування землеустрою</w:t>
            </w:r>
            <w:r w:rsidRPr="00E3753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 національному рівні не передбачає розроблення державних та галузевих програм щодо розвитку: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напрямів науково-дослідних робіт в сфері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земельних відносин, системи землекористування та процесуальних правовідносин у сфері землеустрою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немає правильної відповіді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видів документації із землеустрою та здійснення обсягів робіт</w:t>
            </w:r>
          </w:p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підготовки, перепідготовки та підвищення кваліфікації кадрів</w:t>
            </w:r>
          </w:p>
        </w:tc>
      </w:tr>
      <w:tr w:rsidR="00D2245F" w:rsidRPr="00E3753A" w:rsidTr="005C7D52">
        <w:tc>
          <w:tcPr>
            <w:tcW w:w="817" w:type="dxa"/>
          </w:tcPr>
          <w:p w:rsidR="00A1058B" w:rsidRPr="00E3753A" w:rsidRDefault="00A1058B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820" w:type="dxa"/>
          </w:tcPr>
          <w:p w:rsidR="00A33E6C" w:rsidRPr="00E3753A" w:rsidRDefault="00A33E6C" w:rsidP="00A3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Замовники документації із землеустрою не мають право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058B" w:rsidRPr="00E3753A" w:rsidRDefault="00A1058B" w:rsidP="00A33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CD1C4E" w:rsidRPr="00E3753A" w:rsidRDefault="00CD1C4E" w:rsidP="00CD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доручати розробникам виконання робіт із землеустрою</w:t>
            </w:r>
          </w:p>
          <w:p w:rsidR="00CD1C4E" w:rsidRPr="00E3753A" w:rsidRDefault="00CD1C4E" w:rsidP="00CD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встановлювати наукові, технічні, економічні та інші вимоги до документації із землеустрою</w:t>
            </w:r>
          </w:p>
          <w:p w:rsidR="00CD1C4E" w:rsidRPr="00E3753A" w:rsidRDefault="00CD1C4E" w:rsidP="00CD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визначати строк виконання робіт і порядок розгляду документації із землеустрою</w:t>
            </w:r>
          </w:p>
          <w:p w:rsidR="00CD1C4E" w:rsidRPr="00E3753A" w:rsidRDefault="00CD1C4E" w:rsidP="00CD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немає правильної відповіді</w:t>
            </w:r>
          </w:p>
          <w:p w:rsidR="00A1058B" w:rsidRPr="00E3753A" w:rsidRDefault="00CD1C4E" w:rsidP="00CD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виступати власником документації із землеустрою</w:t>
            </w:r>
          </w:p>
        </w:tc>
      </w:tr>
      <w:tr w:rsidR="00D2245F" w:rsidRPr="00E3753A" w:rsidTr="005C7D52">
        <w:tc>
          <w:tcPr>
            <w:tcW w:w="817" w:type="dxa"/>
          </w:tcPr>
          <w:p w:rsidR="002A4BB3" w:rsidRPr="00E3753A" w:rsidRDefault="002A4BB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4820" w:type="dxa"/>
          </w:tcPr>
          <w:p w:rsidR="002A4BB3" w:rsidRPr="00E3753A" w:rsidRDefault="002A4BB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Розробники документації з землеустрою в своїй діяльності не зобов’язані:</w:t>
            </w:r>
          </w:p>
          <w:p w:rsidR="002A4BB3" w:rsidRPr="00E3753A" w:rsidRDefault="002A4BB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B3" w:rsidRPr="00E3753A" w:rsidRDefault="002A4BB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2A4BB3" w:rsidRPr="00E3753A" w:rsidRDefault="002A4BB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керуватися законодавством України, землевпорядними, екологічними, містобудівними, санітарними та іншими нормами і правилами</w:t>
            </w:r>
          </w:p>
          <w:p w:rsidR="002A4BB3" w:rsidRPr="00E3753A" w:rsidRDefault="002A4BB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повідомляти зацікавлених осіб про проведення землеустрою</w:t>
            </w:r>
          </w:p>
          <w:p w:rsidR="002A4BB3" w:rsidRPr="00E3753A" w:rsidRDefault="002A4BB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дотримуватись вимог законодавства про державну таємницю по відношенню інформації, отриманої у зв’язку з проведенням землеустрою</w:t>
            </w:r>
          </w:p>
          <w:p w:rsidR="002A4BB3" w:rsidRPr="00E3753A" w:rsidRDefault="002A4BB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керуватися вимогами інструкцій, нормативно-технічних документів щодо здійснення землеустрою</w:t>
            </w:r>
          </w:p>
          <w:p w:rsidR="002A4BB3" w:rsidRPr="00E3753A" w:rsidRDefault="003F4A25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2F67DE" w:rsidRPr="00E3753A" w:rsidRDefault="002F67DE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820" w:type="dxa"/>
          </w:tcPr>
          <w:p w:rsidR="002F67DE" w:rsidRPr="00E3753A" w:rsidRDefault="002F67DE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Замовники документації із землеустрою не мають право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7DE" w:rsidRPr="00E3753A" w:rsidRDefault="002F67DE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2F67DE" w:rsidRPr="00E3753A" w:rsidRDefault="002F67DE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доручати розробникам виконання робіт із землеустрою</w:t>
            </w:r>
          </w:p>
          <w:p w:rsidR="002F67DE" w:rsidRPr="00E3753A" w:rsidRDefault="002F67DE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встановлювати наукові, технічні, економічні та інші вимоги до документації із землеустрою</w:t>
            </w:r>
          </w:p>
          <w:p w:rsidR="002F67DE" w:rsidRPr="00E3753A" w:rsidRDefault="002F67DE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визначати строк виконання робіт і порядок розгляду документації із землеустрою</w:t>
            </w:r>
          </w:p>
          <w:p w:rsidR="002F67DE" w:rsidRPr="00E3753A" w:rsidRDefault="002F67DE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визначати за погодженням із розробником документації із землеустрою вартість робіт із землеустрою і порядок їх оплати</w:t>
            </w:r>
          </w:p>
          <w:p w:rsidR="002F67DE" w:rsidRPr="00E3753A" w:rsidRDefault="009E57C5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2245F" w:rsidRPr="00E3753A" w:rsidTr="005C7D52">
        <w:tc>
          <w:tcPr>
            <w:tcW w:w="817" w:type="dxa"/>
          </w:tcPr>
          <w:p w:rsidR="002F67DE" w:rsidRPr="00E3753A" w:rsidRDefault="002F67DE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820" w:type="dxa"/>
          </w:tcPr>
          <w:p w:rsidR="00B44C03" w:rsidRPr="00E3753A" w:rsidRDefault="00B62E35" w:rsidP="00B44C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Які виділяють блоки</w:t>
            </w:r>
            <w:r w:rsidR="00B44C03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земельного устрою України?</w:t>
            </w:r>
          </w:p>
          <w:p w:rsidR="00B44C03" w:rsidRPr="00E3753A" w:rsidRDefault="00B44C03" w:rsidP="00B44C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7DE" w:rsidRPr="00E3753A" w:rsidRDefault="002F67DE" w:rsidP="00B4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B62E35" w:rsidRPr="00E3753A" w:rsidRDefault="00B62E35" w:rsidP="00B62E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А. природно-екологічний,</w:t>
            </w:r>
          </w:p>
          <w:p w:rsidR="00B62E35" w:rsidRPr="00E3753A" w:rsidRDefault="00B62E35" w:rsidP="00B62E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адміністративно-територіальний,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властністний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господарський блоки земельного устрою 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України</w:t>
            </w:r>
          </w:p>
          <w:p w:rsidR="00B62E35" w:rsidRPr="00E3753A" w:rsidRDefault="00B62E35" w:rsidP="00B62E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Б. природно-екологічний та адміністративно-територіальний блоки земельного устрою України</w:t>
            </w:r>
          </w:p>
          <w:p w:rsidR="00B62E35" w:rsidRPr="00E3753A" w:rsidRDefault="00B62E35" w:rsidP="00B62E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властністний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господарський блоки земельного устрою України</w:t>
            </w:r>
          </w:p>
          <w:p w:rsidR="00B62E35" w:rsidRPr="00E3753A" w:rsidRDefault="00B62E35" w:rsidP="00B62E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Г. природно-екологічний і господарський блоки земельного устрою України</w:t>
            </w:r>
          </w:p>
          <w:p w:rsidR="00B62E35" w:rsidRPr="00E3753A" w:rsidRDefault="00B62E35" w:rsidP="00B6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Д. адміністративно-територіальний та природно-екологічний блоки земельного устрою України</w:t>
            </w:r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4820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Який</w:t>
            </w:r>
            <w:r w:rsidR="001F5753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блок не існує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земельному устрою України?</w:t>
            </w:r>
          </w:p>
          <w:p w:rsidR="00EF5920" w:rsidRPr="00E3753A" w:rsidRDefault="00EF5920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B76BF" w:rsidRPr="00E3753A" w:rsidRDefault="00EF5920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А. адміністративно-територіальний</w:t>
            </w:r>
          </w:p>
          <w:p w:rsidR="004B76BF" w:rsidRPr="00E3753A" w:rsidRDefault="00EF5920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</w:t>
            </w:r>
            <w:r w:rsidR="004B76BF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соціально-економічний</w:t>
            </w:r>
          </w:p>
          <w:p w:rsidR="004B76BF" w:rsidRPr="00E3753A" w:rsidRDefault="00EF5920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властністний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F5920" w:rsidRPr="00E3753A" w:rsidRDefault="00EF5920" w:rsidP="005C7D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B76BF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господарський</w:t>
            </w:r>
            <w:r w:rsidR="004B76BF"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F5920" w:rsidRPr="00E3753A" w:rsidRDefault="00EF5920" w:rsidP="004B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природно-екологічний </w:t>
            </w:r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820" w:type="dxa"/>
          </w:tcPr>
          <w:p w:rsidR="00B77D6B" w:rsidRPr="00E3753A" w:rsidRDefault="00B77D6B" w:rsidP="00B77D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Землі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рекреаційного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призначення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  <w:p w:rsidR="00EF5920" w:rsidRPr="00E3753A" w:rsidRDefault="00EF5920" w:rsidP="00B77D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7" w:type="dxa"/>
          </w:tcPr>
          <w:p w:rsidR="00B77D6B" w:rsidRPr="00E3753A" w:rsidRDefault="00B77D6B" w:rsidP="00B77D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особливу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естетичну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цінність</w:t>
            </w:r>
            <w:proofErr w:type="spellEnd"/>
          </w:p>
          <w:p w:rsidR="00B77D6B" w:rsidRPr="00E3753A" w:rsidRDefault="00B77D6B" w:rsidP="00B77D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використовуються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відпочинку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туризму та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</w:p>
          <w:p w:rsidR="00B77D6B" w:rsidRPr="00E3753A" w:rsidRDefault="00B77D6B" w:rsidP="00B77D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емлі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оздоровчі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властивості</w:t>
            </w:r>
            <w:proofErr w:type="spellEnd"/>
          </w:p>
          <w:p w:rsidR="00B77D6B" w:rsidRPr="00E3753A" w:rsidRDefault="00B77D6B" w:rsidP="00B77D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емлі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розташовані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історично-культурні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заповідники</w:t>
            </w:r>
            <w:proofErr w:type="spellEnd"/>
          </w:p>
          <w:p w:rsidR="00EF5920" w:rsidRPr="00E3753A" w:rsidRDefault="00B77D6B" w:rsidP="00B77D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 з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емлі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морями та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річками</w:t>
            </w:r>
            <w:proofErr w:type="spellEnd"/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820" w:type="dxa"/>
          </w:tcPr>
          <w:p w:rsidR="006A44D4" w:rsidRPr="00E3753A" w:rsidRDefault="006A44D4" w:rsidP="006A44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Короткострокова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оренда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земельної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ділянки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укладається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строк не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більш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ніж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  <w:p w:rsidR="00EF5920" w:rsidRPr="00E3753A" w:rsidRDefault="00EF5920" w:rsidP="006A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A44D4" w:rsidRPr="00E3753A" w:rsidRDefault="006A44D4" w:rsidP="006A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10 років</w:t>
            </w:r>
          </w:p>
          <w:p w:rsidR="006A44D4" w:rsidRPr="00E3753A" w:rsidRDefault="006A44D4" w:rsidP="006A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3 роки</w:t>
            </w:r>
          </w:p>
          <w:p w:rsidR="006A44D4" w:rsidRPr="00E3753A" w:rsidRDefault="006A44D4" w:rsidP="006A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1 рік</w:t>
            </w:r>
          </w:p>
          <w:p w:rsidR="006A44D4" w:rsidRPr="00E3753A" w:rsidRDefault="006A44D4" w:rsidP="006A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50 років</w:t>
            </w:r>
          </w:p>
          <w:p w:rsidR="00EF5920" w:rsidRPr="00E3753A" w:rsidRDefault="006A44D4" w:rsidP="006A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5 років</w:t>
            </w:r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820" w:type="dxa"/>
          </w:tcPr>
          <w:p w:rsidR="00505E9F" w:rsidRPr="00E3753A" w:rsidRDefault="00505E9F" w:rsidP="00505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Право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чужою земельною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ділянкою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сільськогосподарських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потреб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  <w:p w:rsidR="00EF5920" w:rsidRPr="00E3753A" w:rsidRDefault="00EF5920" w:rsidP="0050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505E9F" w:rsidRPr="00E3753A" w:rsidRDefault="00505E9F" w:rsidP="0050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індосамент</w:t>
            </w:r>
          </w:p>
          <w:p w:rsidR="00505E9F" w:rsidRPr="00E3753A" w:rsidRDefault="00505E9F" w:rsidP="0050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сервітут</w:t>
            </w:r>
          </w:p>
          <w:p w:rsidR="00505E9F" w:rsidRPr="00E3753A" w:rsidRDefault="00505E9F" w:rsidP="0050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емфітевзис</w:t>
            </w:r>
          </w:p>
          <w:p w:rsidR="00505E9F" w:rsidRPr="00E3753A" w:rsidRDefault="00505E9F" w:rsidP="0050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бенефіцій</w:t>
            </w:r>
          </w:p>
          <w:p w:rsidR="00EF5920" w:rsidRPr="00E3753A" w:rsidRDefault="00505E9F" w:rsidP="0050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0FB0" w:rsidRPr="00E3753A">
              <w:rPr>
                <w:rFonts w:ascii="Times New Roman" w:hAnsi="Times New Roman" w:cs="Times New Roman"/>
                <w:sz w:val="28"/>
                <w:szCs w:val="28"/>
              </w:rPr>
              <w:t>уперфіці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820" w:type="dxa"/>
          </w:tcPr>
          <w:p w:rsidR="00EF5920" w:rsidRPr="00E3753A" w:rsidRDefault="00D85189" w:rsidP="0032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Як назива</w:t>
            </w:r>
            <w:r w:rsidR="00320FB0" w:rsidRPr="00E375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ється право користування чужою земельною ділянкою для </w:t>
            </w:r>
            <w:r w:rsidR="00320FB0"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забудови?</w:t>
            </w:r>
          </w:p>
        </w:tc>
        <w:tc>
          <w:tcPr>
            <w:tcW w:w="4217" w:type="dxa"/>
          </w:tcPr>
          <w:p w:rsidR="00320FB0" w:rsidRPr="00E3753A" w:rsidRDefault="00320FB0" w:rsidP="00320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індосамент</w:t>
            </w:r>
          </w:p>
          <w:p w:rsidR="00320FB0" w:rsidRPr="00E3753A" w:rsidRDefault="00320FB0" w:rsidP="00320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сервітут</w:t>
            </w:r>
          </w:p>
          <w:p w:rsidR="00320FB0" w:rsidRPr="00E3753A" w:rsidRDefault="00320FB0" w:rsidP="00320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емфітевзис</w:t>
            </w:r>
          </w:p>
          <w:p w:rsidR="00320FB0" w:rsidRPr="00E3753A" w:rsidRDefault="00320FB0" w:rsidP="00320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бенефіцій</w:t>
            </w:r>
          </w:p>
          <w:p w:rsidR="00EF5920" w:rsidRPr="00E3753A" w:rsidRDefault="00320FB0" w:rsidP="0032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суперфіцій</w:t>
            </w:r>
            <w:proofErr w:type="spellEnd"/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4820" w:type="dxa"/>
          </w:tcPr>
          <w:p w:rsidR="00EF5920" w:rsidRPr="00E3753A" w:rsidRDefault="00A5417B" w:rsidP="00A54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спостереження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 станом земель з метою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своєчасного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виявлення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змін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їх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оцінки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відвернення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ліквідації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наслідків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негативних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процесів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називається</w:t>
            </w:r>
            <w:proofErr w:type="spellEnd"/>
            <w:r w:rsidRPr="00E375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4217" w:type="dxa"/>
          </w:tcPr>
          <w:p w:rsidR="00A5417B" w:rsidRPr="00E3753A" w:rsidRDefault="00A5417B" w:rsidP="00A54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емлеустрій</w:t>
            </w:r>
            <w:proofErr w:type="spellEnd"/>
          </w:p>
          <w:p w:rsidR="00A5417B" w:rsidRPr="00E3753A" w:rsidRDefault="00A5417B" w:rsidP="00A54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ланування</w:t>
            </w:r>
            <w:proofErr w:type="spellEnd"/>
          </w:p>
          <w:p w:rsidR="00A5417B" w:rsidRPr="00E3753A" w:rsidRDefault="00A5417B" w:rsidP="00A54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м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оніторинг</w:t>
            </w:r>
            <w:proofErr w:type="spellEnd"/>
          </w:p>
          <w:p w:rsidR="00A5417B" w:rsidRPr="00E3753A" w:rsidRDefault="00A5417B" w:rsidP="00A54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зонування</w:t>
            </w:r>
          </w:p>
          <w:p w:rsidR="00EF5920" w:rsidRPr="00E3753A" w:rsidRDefault="00A5417B" w:rsidP="00A54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контроль</w:t>
            </w:r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820" w:type="dxa"/>
          </w:tcPr>
          <w:p w:rsidR="00EF5920" w:rsidRPr="00E3753A" w:rsidRDefault="00202D10" w:rsidP="0020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Графічні символи, якими відображаються на топографічних планах і картах об’єкти місцевості та їхні кількісні і якісні характеристики – це:</w:t>
            </w:r>
          </w:p>
        </w:tc>
        <w:tc>
          <w:tcPr>
            <w:tcW w:w="4217" w:type="dxa"/>
          </w:tcPr>
          <w:p w:rsidR="00202D10" w:rsidRPr="00E3753A" w:rsidRDefault="00202D10" w:rsidP="0020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горизонталі</w:t>
            </w:r>
          </w:p>
          <w:p w:rsidR="00202D10" w:rsidRPr="00E3753A" w:rsidRDefault="00202D10" w:rsidP="0020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умовні знаки</w:t>
            </w:r>
          </w:p>
          <w:p w:rsidR="00202D10" w:rsidRPr="00E3753A" w:rsidRDefault="00202D10" w:rsidP="0020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діагоналі</w:t>
            </w:r>
          </w:p>
          <w:p w:rsidR="00202D10" w:rsidRPr="00E3753A" w:rsidRDefault="00202D10" w:rsidP="0020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номенклатура</w:t>
            </w:r>
          </w:p>
          <w:p w:rsidR="00EF5920" w:rsidRPr="00E3753A" w:rsidRDefault="001B3078" w:rsidP="001B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координати</w:t>
            </w:r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20" w:type="dxa"/>
          </w:tcPr>
          <w:p w:rsidR="00FB7642" w:rsidRPr="00E3753A" w:rsidRDefault="00FB7642" w:rsidP="00FB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Систему поділу топографічних карт на окремі листи називають:</w:t>
            </w:r>
          </w:p>
          <w:p w:rsidR="00EF5920" w:rsidRPr="00E3753A" w:rsidRDefault="00EF5920" w:rsidP="00FB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FB7642" w:rsidRPr="00E3753A" w:rsidRDefault="00FB7642" w:rsidP="00FB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номенклатурою карт</w:t>
            </w:r>
          </w:p>
          <w:p w:rsidR="00FB7642" w:rsidRPr="00E3753A" w:rsidRDefault="00FB7642" w:rsidP="00FB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картографічною проекцією</w:t>
            </w:r>
          </w:p>
          <w:p w:rsidR="00FB7642" w:rsidRPr="00E3753A" w:rsidRDefault="00FB7642" w:rsidP="00FB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розграфленням карт</w:t>
            </w:r>
          </w:p>
          <w:p w:rsidR="00FB7642" w:rsidRPr="00E3753A" w:rsidRDefault="00FB7642" w:rsidP="00FB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поверхнею відносності</w:t>
            </w:r>
          </w:p>
          <w:p w:rsidR="00EF5920" w:rsidRPr="00E3753A" w:rsidRDefault="00FB7642" w:rsidP="00FB7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вірні</w:t>
            </w:r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820" w:type="dxa"/>
          </w:tcPr>
          <w:p w:rsidR="00D85131" w:rsidRPr="00E3753A" w:rsidRDefault="00D85131" w:rsidP="00D85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Систему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позначення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окремих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листів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топографічних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називають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EF5920" w:rsidRPr="00E3753A" w:rsidRDefault="00EF5920" w:rsidP="00D85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85131" w:rsidRPr="00E3753A" w:rsidRDefault="00D85131" w:rsidP="00D85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номенклатурою карт</w:t>
            </w:r>
          </w:p>
          <w:p w:rsidR="00D85131" w:rsidRPr="00E3753A" w:rsidRDefault="00D85131" w:rsidP="00D85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розграфленням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</w:t>
            </w:r>
          </w:p>
          <w:p w:rsidR="00D85131" w:rsidRPr="00E3753A" w:rsidRDefault="00D85131" w:rsidP="00D85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картографічною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проекцією</w:t>
            </w:r>
            <w:proofErr w:type="spellEnd"/>
          </w:p>
          <w:p w:rsidR="00D85131" w:rsidRPr="00E3753A" w:rsidRDefault="00D85131" w:rsidP="00D85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поверхнею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відносності</w:t>
            </w:r>
            <w:proofErr w:type="spellEnd"/>
          </w:p>
          <w:p w:rsidR="00EF5920" w:rsidRPr="00E3753A" w:rsidRDefault="00D85131" w:rsidP="00D85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правильної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відповіді</w:t>
            </w:r>
            <w:proofErr w:type="spellEnd"/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20" w:type="dxa"/>
          </w:tcPr>
          <w:p w:rsidR="007A69C6" w:rsidRPr="00E3753A" w:rsidRDefault="007A69C6" w:rsidP="007A69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основу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номенклатури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покладений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топографічної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масштабу:</w:t>
            </w:r>
          </w:p>
          <w:p w:rsidR="00EF5920" w:rsidRPr="00E3753A" w:rsidRDefault="00EF5920" w:rsidP="007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7A69C6" w:rsidRPr="00E3753A" w:rsidRDefault="007A69C6" w:rsidP="007A69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1: 10000</w:t>
            </w:r>
          </w:p>
          <w:p w:rsidR="007A69C6" w:rsidRPr="00E3753A" w:rsidRDefault="007A69C6" w:rsidP="007A69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 1: 100000</w:t>
            </w:r>
          </w:p>
          <w:p w:rsidR="007A69C6" w:rsidRPr="00E3753A" w:rsidRDefault="007A69C6" w:rsidP="007A69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1: 500000</w:t>
            </w:r>
          </w:p>
          <w:p w:rsidR="007A69C6" w:rsidRPr="00E3753A" w:rsidRDefault="007A69C6" w:rsidP="007A69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1: 1 000000</w:t>
            </w:r>
          </w:p>
          <w:p w:rsidR="00EF5920" w:rsidRPr="00E3753A" w:rsidRDefault="007A69C6" w:rsidP="00B65A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1: 1000</w:t>
            </w:r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820" w:type="dxa"/>
          </w:tcPr>
          <w:p w:rsidR="00B65AD3" w:rsidRPr="00E3753A" w:rsidRDefault="00B65AD3" w:rsidP="00B65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На топографічних планах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позамасштабними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умовними знаками відображаються:</w:t>
            </w:r>
          </w:p>
          <w:p w:rsidR="00EF5920" w:rsidRPr="00E3753A" w:rsidRDefault="00EF5920" w:rsidP="00B65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B65AD3" w:rsidRPr="00E3753A" w:rsidRDefault="00B65AD3" w:rsidP="00B65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сади</w:t>
            </w:r>
          </w:p>
          <w:p w:rsidR="00B65AD3" w:rsidRPr="00E3753A" w:rsidRDefault="00B65AD3" w:rsidP="00B65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пасовища</w:t>
            </w:r>
          </w:p>
          <w:p w:rsidR="00B65AD3" w:rsidRPr="00E3753A" w:rsidRDefault="00B65AD3" w:rsidP="00B65A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лінії зв’язку та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електропередач</w:t>
            </w:r>
            <w:proofErr w:type="spellEnd"/>
          </w:p>
          <w:p w:rsidR="00B65AD3" w:rsidRPr="00E3753A" w:rsidRDefault="00B65AD3" w:rsidP="00B65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пункти геодезичної мережі</w:t>
            </w:r>
          </w:p>
          <w:p w:rsidR="00EF5920" w:rsidRPr="00E3753A" w:rsidRDefault="00B65AD3" w:rsidP="00B65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виноградники</w:t>
            </w:r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820" w:type="dxa"/>
          </w:tcPr>
          <w:p w:rsidR="00546003" w:rsidRPr="00E3753A" w:rsidRDefault="00546003" w:rsidP="00546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Основним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методом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планової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геодезичної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Україні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є:</w:t>
            </w:r>
          </w:p>
          <w:p w:rsidR="00EF5920" w:rsidRPr="00E3753A" w:rsidRDefault="00EF5920" w:rsidP="00546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546003" w:rsidRPr="00E3753A" w:rsidRDefault="00546003" w:rsidP="00546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тріангуляція</w:t>
            </w:r>
            <w:proofErr w:type="spellEnd"/>
          </w:p>
          <w:p w:rsidR="00546003" w:rsidRPr="00E3753A" w:rsidRDefault="00546003" w:rsidP="00546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полігонометрія</w:t>
            </w:r>
            <w:proofErr w:type="spellEnd"/>
          </w:p>
          <w:p w:rsidR="00546003" w:rsidRPr="00E3753A" w:rsidRDefault="00546003" w:rsidP="00546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трилатерація</w:t>
            </w:r>
            <w:proofErr w:type="spellEnd"/>
          </w:p>
          <w:p w:rsidR="00546003" w:rsidRPr="00E3753A" w:rsidRDefault="00546003" w:rsidP="00546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GPS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спостереження</w:t>
            </w:r>
            <w:proofErr w:type="spellEnd"/>
          </w:p>
          <w:p w:rsidR="00EF5920" w:rsidRPr="00E3753A" w:rsidRDefault="00546003" w:rsidP="00546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засічки</w:t>
            </w:r>
            <w:proofErr w:type="spellEnd"/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820" w:type="dxa"/>
          </w:tcPr>
          <w:p w:rsidR="001E0984" w:rsidRPr="00E3753A" w:rsidRDefault="001E0984" w:rsidP="001E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До економічних регуляторів управління земельними ресурсами відносяться: </w:t>
            </w:r>
          </w:p>
          <w:p w:rsidR="00EF5920" w:rsidRPr="00E3753A" w:rsidRDefault="00EF5920" w:rsidP="001E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E0984" w:rsidRPr="00E3753A" w:rsidRDefault="001E0984" w:rsidP="001E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кадастрова вартість земель, земельний податок, орендна плата за землю </w:t>
            </w:r>
          </w:p>
          <w:p w:rsidR="001E0984" w:rsidRPr="00E3753A" w:rsidRDefault="001E0984" w:rsidP="001E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абсолютна і диференціальна рента на землю </w:t>
            </w:r>
          </w:p>
          <w:p w:rsidR="001E0984" w:rsidRPr="00E3753A" w:rsidRDefault="001E0984" w:rsidP="001E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кадастрова і дійсна (ринкова)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ціна на землю </w:t>
            </w:r>
          </w:p>
          <w:p w:rsidR="001E0984" w:rsidRPr="00E3753A" w:rsidRDefault="001E0984" w:rsidP="001E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диференціальна рента на землю</w:t>
            </w:r>
          </w:p>
          <w:p w:rsidR="00EF5920" w:rsidRPr="00E3753A" w:rsidRDefault="001E0984" w:rsidP="001E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вірні</w:t>
            </w:r>
          </w:p>
        </w:tc>
      </w:tr>
      <w:tr w:rsidR="00D2245F" w:rsidRPr="00E3753A" w:rsidTr="005C7D52">
        <w:tc>
          <w:tcPr>
            <w:tcW w:w="817" w:type="dxa"/>
          </w:tcPr>
          <w:p w:rsidR="00EF5920" w:rsidRPr="00E3753A" w:rsidRDefault="00EF592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4820" w:type="dxa"/>
          </w:tcPr>
          <w:p w:rsidR="005F5D54" w:rsidRPr="00E3753A" w:rsidRDefault="005F5D54" w:rsidP="005F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прямого державного управління земельними ресурсами включає: </w:t>
            </w:r>
          </w:p>
          <w:p w:rsidR="00EF5920" w:rsidRPr="00E3753A" w:rsidRDefault="00EF5920" w:rsidP="005F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5F5D54" w:rsidRPr="00E3753A" w:rsidRDefault="005F5D54" w:rsidP="005F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створення структури системи органів управління земельними ресурсами на території регіону </w:t>
            </w:r>
          </w:p>
          <w:p w:rsidR="005F5D54" w:rsidRPr="00E3753A" w:rsidRDefault="005F5D54" w:rsidP="005F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створення конкретних форм і умов землекористування </w:t>
            </w:r>
          </w:p>
          <w:p w:rsidR="005F5D54" w:rsidRPr="00E3753A" w:rsidRDefault="005F5D54" w:rsidP="005F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створення нормативно-правової бази раціонального землекористування </w:t>
            </w:r>
          </w:p>
          <w:p w:rsidR="00EF5920" w:rsidRPr="00E3753A" w:rsidRDefault="005F5D54" w:rsidP="005F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створення раціонального землекористування</w:t>
            </w:r>
          </w:p>
          <w:p w:rsidR="005F5D54" w:rsidRPr="00E3753A" w:rsidRDefault="005F5D54" w:rsidP="005F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820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Термін «землеустрій», за даними російського професора Ф.Г. </w:t>
            </w:r>
            <w:proofErr w:type="spellStart"/>
            <w:r w:rsidR="00401FE2" w:rsidRPr="00E3753A">
              <w:rPr>
                <w:rFonts w:ascii="Times New Roman" w:hAnsi="Times New Roman" w:cs="Times New Roman"/>
                <w:sz w:val="28"/>
                <w:szCs w:val="28"/>
              </w:rPr>
              <w:t>Некрасового</w:t>
            </w:r>
            <w:proofErr w:type="spellEnd"/>
            <w:r w:rsidR="00401FE2" w:rsidRPr="00E3753A">
              <w:rPr>
                <w:rFonts w:ascii="Times New Roman" w:hAnsi="Times New Roman" w:cs="Times New Roman"/>
                <w:sz w:val="28"/>
                <w:szCs w:val="28"/>
              </w:rPr>
              <w:t>, з'явився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в:</w:t>
            </w:r>
          </w:p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1906 р.</w:t>
            </w:r>
          </w:p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1967 р.</w:t>
            </w:r>
          </w:p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1983 р.</w:t>
            </w:r>
          </w:p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1977 р.</w:t>
            </w:r>
          </w:p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2000 р.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820" w:type="dxa"/>
          </w:tcPr>
          <w:p w:rsidR="00A630AB" w:rsidRPr="00E3753A" w:rsidRDefault="00A630AB" w:rsidP="00A63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розробки планів використання земель муніципальних утворень складається із стадій:</w:t>
            </w:r>
          </w:p>
          <w:p w:rsidR="00340AE0" w:rsidRPr="00E3753A" w:rsidRDefault="00340AE0" w:rsidP="00A6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30AB" w:rsidRPr="00E3753A" w:rsidRDefault="00A630AB" w:rsidP="00A63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аналіз стану і використання земель, складання прогнозу і альтернативних сценаріїв розвитку землеволодіння і землекористування на перспективу</w:t>
            </w:r>
          </w:p>
          <w:p w:rsidR="00A630AB" w:rsidRPr="00E3753A" w:rsidRDefault="00A630AB" w:rsidP="00A63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інвентаризація існуючого землекористування та аналіз стану і використання земель</w:t>
            </w:r>
          </w:p>
          <w:p w:rsidR="00340AE0" w:rsidRPr="00E3753A" w:rsidRDefault="00413B38" w:rsidP="00A63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A630AB"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інвентаризація існуючого землекористування; аналіз стану і використання земель; складання прогнозу і альтернативних сценаріїв розвитку землеволодіння і землекористування на перспективу;</w:t>
            </w: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30AB"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розробка плану організації раціонального використання і охорони земель общини на перспективу</w:t>
            </w:r>
          </w:p>
          <w:p w:rsidR="00413B38" w:rsidRPr="00E3753A" w:rsidRDefault="00A630AB" w:rsidP="00413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13B38"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складання прогнозу і альтернативних сценаріїв розвитку землеволодіння і землекористування на перспективу й розробка плану </w:t>
            </w:r>
            <w:r w:rsidR="00413B38"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організації раціонального використання і охорони земель общини на перспективу</w:t>
            </w:r>
          </w:p>
          <w:p w:rsidR="00A630AB" w:rsidRPr="00E3753A" w:rsidRDefault="00A630AB" w:rsidP="00A6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інвентаризація існуючого землекористування та аналіз стану і використання земель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4820" w:type="dxa"/>
          </w:tcPr>
          <w:p w:rsidR="00340AE0" w:rsidRPr="00E3753A" w:rsidRDefault="00B52A32" w:rsidP="00B5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вчений писав про землеустрій: «...Між термінами землеустрій і межування стирається грань, так як кожна з великих російських розмежувальних робіт переслідувала як цілі юридичного закріплення кордонів земельної власності, що зазвичай називається межуванням, так і цілі економічного устрою землеволодіння, які переслідуються землеустроєм»?</w:t>
            </w:r>
          </w:p>
        </w:tc>
        <w:tc>
          <w:tcPr>
            <w:tcW w:w="4217" w:type="dxa"/>
          </w:tcPr>
          <w:p w:rsidR="00600C4B" w:rsidRPr="00E3753A" w:rsidRDefault="00600C4B" w:rsidP="006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Д. С. </w:t>
            </w: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Добряк</w:t>
            </w:r>
          </w:p>
          <w:p w:rsidR="00600C4B" w:rsidRPr="00E3753A" w:rsidRDefault="00600C4B" w:rsidP="006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І. А.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Іверонов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C4B" w:rsidRPr="00E3753A" w:rsidRDefault="00600C4B" w:rsidP="006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А. М. Третяк</w:t>
            </w:r>
          </w:p>
          <w:p w:rsidR="00600C4B" w:rsidRPr="00E3753A" w:rsidRDefault="00600C4B" w:rsidP="006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А. Я.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Сохнич</w:t>
            </w:r>
            <w:proofErr w:type="spellEnd"/>
          </w:p>
          <w:p w:rsidR="00340AE0" w:rsidRPr="00E3753A" w:rsidRDefault="00600C4B" w:rsidP="0060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Р. Й. Гулько</w:t>
            </w: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820" w:type="dxa"/>
          </w:tcPr>
          <w:p w:rsidR="00340AE0" w:rsidRPr="00E3753A" w:rsidRDefault="004A76A2" w:rsidP="004A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скільки типів Президент Міжнародної федерації землемірів (FIG), професор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Стиг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Енемарк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(Данія) підрозділяє системи управління земельними ресурсами (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Land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Administration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Systems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LAS)?</w:t>
            </w:r>
          </w:p>
        </w:tc>
        <w:tc>
          <w:tcPr>
            <w:tcW w:w="4217" w:type="dxa"/>
          </w:tcPr>
          <w:p w:rsidR="00340AE0" w:rsidRPr="00E3753A" w:rsidRDefault="004A76A2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на два</w:t>
            </w:r>
          </w:p>
          <w:p w:rsidR="004A76A2" w:rsidRPr="00E3753A" w:rsidRDefault="004A76A2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на шість</w:t>
            </w:r>
          </w:p>
          <w:p w:rsidR="004A76A2" w:rsidRPr="00E3753A" w:rsidRDefault="004A76A2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на три</w:t>
            </w:r>
          </w:p>
          <w:p w:rsidR="004A76A2" w:rsidRPr="00E3753A" w:rsidRDefault="004A76A2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на десять</w:t>
            </w:r>
          </w:p>
          <w:p w:rsidR="004A76A2" w:rsidRPr="00E3753A" w:rsidRDefault="004A76A2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на чотири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820" w:type="dxa"/>
          </w:tcPr>
          <w:p w:rsidR="00287A66" w:rsidRPr="00E3753A" w:rsidRDefault="00287A66" w:rsidP="00287A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Природно-екологічний блок земельного устрою України не включає:</w:t>
            </w:r>
          </w:p>
          <w:p w:rsidR="00340AE0" w:rsidRPr="00E3753A" w:rsidRDefault="00340AE0" w:rsidP="0028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40AE0" w:rsidRPr="00E3753A" w:rsidRDefault="00287A66" w:rsidP="0028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структуру моделей режиму землекористування особливо цінних територій</w:t>
            </w:r>
          </w:p>
          <w:p w:rsidR="00287A66" w:rsidRPr="00E3753A" w:rsidRDefault="00287A66" w:rsidP="0028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здійснення різних видів районування території та земель (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природносільськогосподарське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ерозійне,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ландшафтно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-екологічне і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287A66" w:rsidRPr="00E3753A" w:rsidRDefault="00287A66" w:rsidP="0028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структуризацію землекористування за зонально-регіональними нормативами співвідношення еколого-стабілізуючих угідь та урбанізованих, сільськогосподарської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освоєності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розораності, інтенсивності використання земель і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87A66" w:rsidRPr="00E3753A" w:rsidRDefault="00287A66" w:rsidP="0028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формування нової структури екологічного каркасу земельного устрою шляхом наукового обґрунтування та створення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екомережі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України</w:t>
            </w:r>
          </w:p>
          <w:p w:rsidR="00287A66" w:rsidRPr="00E3753A" w:rsidRDefault="00287A66" w:rsidP="0028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зонально-регіональне агроекологічне зонування земель для вирощування основних сільськогосподарських культур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4820" w:type="dxa"/>
          </w:tcPr>
          <w:p w:rsidR="004A1AC4" w:rsidRPr="00E3753A" w:rsidRDefault="004A1AC4" w:rsidP="004A1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призначенням і цілями розрізняють землекористування:</w:t>
            </w:r>
          </w:p>
          <w:p w:rsidR="00340AE0" w:rsidRPr="00E3753A" w:rsidRDefault="00340AE0" w:rsidP="004A1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A1AC4" w:rsidRPr="00E3753A" w:rsidRDefault="004A1AC4" w:rsidP="004A1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сільськогосподарське</w:t>
            </w:r>
          </w:p>
          <w:p w:rsidR="004A1AC4" w:rsidRPr="00E3753A" w:rsidRDefault="004A1AC4" w:rsidP="004A1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природоохоронне</w:t>
            </w:r>
          </w:p>
          <w:p w:rsidR="004A1AC4" w:rsidRPr="00E3753A" w:rsidRDefault="004A1AC4" w:rsidP="004A1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рекреаційне</w:t>
            </w:r>
          </w:p>
          <w:p w:rsidR="004A1AC4" w:rsidRPr="00E3753A" w:rsidRDefault="004A1AC4" w:rsidP="004A1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лісогосподарське</w:t>
            </w:r>
          </w:p>
          <w:p w:rsidR="00340AE0" w:rsidRPr="00E3753A" w:rsidRDefault="004A1AC4" w:rsidP="004A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820" w:type="dxa"/>
          </w:tcPr>
          <w:p w:rsidR="00340AE0" w:rsidRPr="00E3753A" w:rsidRDefault="00213E31" w:rsidP="0021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день вважається фактично початком проведення земельної реформи в Україні?</w:t>
            </w:r>
          </w:p>
        </w:tc>
        <w:tc>
          <w:tcPr>
            <w:tcW w:w="4217" w:type="dxa"/>
          </w:tcPr>
          <w:p w:rsidR="00213E31" w:rsidRPr="00E3753A" w:rsidRDefault="00213E31" w:rsidP="005C7D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 2 лютого 1990 р.</w:t>
            </w:r>
          </w:p>
          <w:p w:rsidR="00213E31" w:rsidRPr="00E3753A" w:rsidRDefault="00213E31" w:rsidP="005C7D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Б. 16 квітня 1991 р.</w:t>
            </w:r>
          </w:p>
          <w:p w:rsidR="00213E31" w:rsidRPr="00E3753A" w:rsidRDefault="00213E31" w:rsidP="005C7D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 22 червня 1992 р.</w:t>
            </w:r>
          </w:p>
          <w:p w:rsidR="00340AE0" w:rsidRPr="00E3753A" w:rsidRDefault="00213E31" w:rsidP="005C7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Г.15 березня 1991 р</w:t>
            </w: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3E31" w:rsidRPr="00E3753A" w:rsidRDefault="00213E31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31 березня 1991 р.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820" w:type="dxa"/>
          </w:tcPr>
          <w:p w:rsidR="00340AE0" w:rsidRPr="00E3753A" w:rsidRDefault="00234F7A" w:rsidP="0023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Раціональним може вважатися використання землі, при якому:</w:t>
            </w: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217" w:type="dxa"/>
          </w:tcPr>
          <w:p w:rsidR="00234F7A" w:rsidRPr="00E3753A" w:rsidRDefault="00234F7A" w:rsidP="005C7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всі відповіді правильні</w:t>
            </w:r>
          </w:p>
          <w:p w:rsidR="00234F7A" w:rsidRPr="00E3753A" w:rsidRDefault="00234F7A" w:rsidP="00234F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здійснюються охорона і відтворення продуктивних та інших корисних властивостей землі</w:t>
            </w:r>
          </w:p>
          <w:p w:rsidR="00234F7A" w:rsidRPr="00E3753A" w:rsidRDefault="00234F7A" w:rsidP="00234F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найбільш повно враховуються природні і економічні умови і властивості конкретних земельних ділянок</w:t>
            </w:r>
          </w:p>
          <w:p w:rsidR="00234F7A" w:rsidRPr="00E3753A" w:rsidRDefault="00234F7A" w:rsidP="00234F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досягається висока ефективність виробничої та іншої діяльності</w:t>
            </w:r>
          </w:p>
          <w:p w:rsidR="00340AE0" w:rsidRPr="00E3753A" w:rsidRDefault="00234F7A" w:rsidP="0023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забезпечується оптимальне поєднання громадських, колективних і особистих інтересів у використанні землі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820" w:type="dxa"/>
          </w:tcPr>
          <w:p w:rsidR="00340AE0" w:rsidRPr="00E3753A" w:rsidRDefault="008B6AEC" w:rsidP="008B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Яка концепція відображає фізичні (технічні) характеристики землекористування: розмір, місце розміщення, клімат, родючість ґрунтів, поліпшення довкілля та інші параметри?</w:t>
            </w:r>
          </w:p>
        </w:tc>
        <w:tc>
          <w:tcPr>
            <w:tcW w:w="4217" w:type="dxa"/>
          </w:tcPr>
          <w:p w:rsidR="00340AE0" w:rsidRPr="00E3753A" w:rsidRDefault="008B6AEC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економічна</w:t>
            </w:r>
          </w:p>
          <w:p w:rsidR="008B6AEC" w:rsidRPr="00E3753A" w:rsidRDefault="008B6AEC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географічна</w:t>
            </w:r>
          </w:p>
          <w:p w:rsidR="008B6AEC" w:rsidRPr="00E3753A" w:rsidRDefault="008B6AEC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соціальна</w:t>
            </w:r>
          </w:p>
          <w:p w:rsidR="008B6AEC" w:rsidRPr="00E3753A" w:rsidRDefault="008B6AEC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фізична</w:t>
            </w:r>
          </w:p>
          <w:p w:rsidR="008B6AEC" w:rsidRPr="00E3753A" w:rsidRDefault="008B6AEC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землезнавча</w:t>
            </w:r>
            <w:proofErr w:type="spellEnd"/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820" w:type="dxa"/>
          </w:tcPr>
          <w:p w:rsidR="00340AE0" w:rsidRPr="00E3753A" w:rsidRDefault="00BF0A02" w:rsidP="00BF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 одним з перших ввів поняття «землеустрій» як систему наукових знань у роботі «Землевпорядні науки і класифікація наук. Вступ до вивчення землевпорядних наук»?</w:t>
            </w:r>
          </w:p>
        </w:tc>
        <w:tc>
          <w:tcPr>
            <w:tcW w:w="4217" w:type="dxa"/>
          </w:tcPr>
          <w:p w:rsidR="00BF0A02" w:rsidRPr="00E3753A" w:rsidRDefault="00BF0A02" w:rsidP="00BF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А. М. Третяк</w:t>
            </w:r>
          </w:p>
          <w:p w:rsidR="00BF0A02" w:rsidRPr="00E3753A" w:rsidRDefault="00BF0A02" w:rsidP="00BF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І. А.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Іверонов</w:t>
            </w:r>
            <w:proofErr w:type="spellEnd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AE0" w:rsidRPr="00E3753A" w:rsidRDefault="00BF0A02" w:rsidP="005C7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Є.С.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Полюта</w:t>
            </w:r>
            <w:proofErr w:type="spellEnd"/>
          </w:p>
          <w:p w:rsidR="00BF0A02" w:rsidRPr="00E3753A" w:rsidRDefault="00BF0A02" w:rsidP="00BF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А. Я. </w:t>
            </w:r>
            <w:proofErr w:type="spellStart"/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Сохнич</w:t>
            </w:r>
            <w:proofErr w:type="spellEnd"/>
          </w:p>
          <w:p w:rsidR="00BF0A02" w:rsidRPr="00E3753A" w:rsidRDefault="00BF0A02" w:rsidP="00BF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Р. Й. Гулько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820" w:type="dxa"/>
          </w:tcPr>
          <w:p w:rsidR="00340AE0" w:rsidRPr="00E3753A" w:rsidRDefault="004A78F6" w:rsidP="004A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сільськогосподарських </w:t>
            </w:r>
            <w:proofErr w:type="spellStart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угіддь</w:t>
            </w:r>
            <w:proofErr w:type="spellEnd"/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відносяться: </w:t>
            </w:r>
          </w:p>
        </w:tc>
        <w:tc>
          <w:tcPr>
            <w:tcW w:w="4217" w:type="dxa"/>
          </w:tcPr>
          <w:p w:rsidR="004A78F6" w:rsidRPr="00E3753A" w:rsidRDefault="004A78F6" w:rsidP="004A7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місця видобутку торфу</w:t>
            </w:r>
          </w:p>
          <w:p w:rsidR="004A78F6" w:rsidRPr="00E3753A" w:rsidRDefault="004A78F6" w:rsidP="004A7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рілля,</w:t>
            </w:r>
          </w:p>
          <w:p w:rsidR="004A78F6" w:rsidRPr="00E3753A" w:rsidRDefault="004A78F6" w:rsidP="004A7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перелоги</w:t>
            </w:r>
          </w:p>
          <w:p w:rsidR="004A78F6" w:rsidRPr="00E3753A" w:rsidRDefault="004A78F6" w:rsidP="004A7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В. багаторічні продуктивні насадження (сади, в</w:t>
            </w:r>
            <w:r w:rsidR="008D3DE9"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иноградники, ягідники</w:t>
            </w: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т. п.)</w:t>
            </w:r>
          </w:p>
          <w:p w:rsidR="00340AE0" w:rsidRPr="00E3753A" w:rsidRDefault="004A78F6" w:rsidP="004A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сінокоси і пасовища</w:t>
            </w:r>
          </w:p>
        </w:tc>
      </w:tr>
      <w:tr w:rsidR="00D2245F" w:rsidRPr="00E3753A" w:rsidTr="005C7D52">
        <w:tc>
          <w:tcPr>
            <w:tcW w:w="817" w:type="dxa"/>
          </w:tcPr>
          <w:p w:rsidR="00340AE0" w:rsidRPr="00E3753A" w:rsidRDefault="00340AE0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</w:t>
            </w:r>
          </w:p>
        </w:tc>
        <w:tc>
          <w:tcPr>
            <w:tcW w:w="4820" w:type="dxa"/>
          </w:tcPr>
          <w:p w:rsidR="000F1B50" w:rsidRPr="00E3753A" w:rsidRDefault="000F1B50" w:rsidP="005C7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 частину земельного фонду України займають сільськогосподарські угіддя?</w:t>
            </w:r>
          </w:p>
          <w:p w:rsidR="00340AE0" w:rsidRPr="00E3753A" w:rsidRDefault="00340AE0" w:rsidP="000F1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F1B50" w:rsidRPr="00E3753A" w:rsidRDefault="000F1B50" w:rsidP="000F1B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78,9% території країни</w:t>
            </w:r>
          </w:p>
          <w:p w:rsidR="000F1B50" w:rsidRPr="00E3753A" w:rsidRDefault="000F1B50" w:rsidP="000F1B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48,9% території країни</w:t>
            </w:r>
          </w:p>
          <w:p w:rsidR="000F1B50" w:rsidRPr="00E3753A" w:rsidRDefault="000F1B50" w:rsidP="000F1B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66,7% території країни</w:t>
            </w:r>
          </w:p>
          <w:p w:rsidR="00340AE0" w:rsidRPr="00E3753A" w:rsidRDefault="000F1B50" w:rsidP="005C7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68,9% території країни</w:t>
            </w:r>
          </w:p>
          <w:p w:rsidR="000F1B50" w:rsidRPr="00E3753A" w:rsidRDefault="000F1B50" w:rsidP="005C7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8,9% території країни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національному рівні учасником землевпорядного процесу є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Верховна Рада України</w:t>
            </w:r>
          </w:p>
          <w:p w:rsidR="005322A8" w:rsidRPr="00E3753A" w:rsidRDefault="005322A8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Б. Кабінет Міністрів України</w:t>
            </w:r>
          </w:p>
          <w:p w:rsidR="005322A8" w:rsidRPr="00E3753A" w:rsidRDefault="005322A8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В. центральний орган виконавчої влади, що забезпечує формування державної політики у сфері земельних відносин, у сфері землеустрою</w:t>
            </w:r>
          </w:p>
          <w:p w:rsidR="005322A8" w:rsidRPr="00E3753A" w:rsidRDefault="005322A8" w:rsidP="005C7D52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53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Г. центральний орган виконавчої влади, що реалізує державну політику у сфері земельних відносин, у сфері землеустрою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перераховані відповіді правильні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ідставою для проведення землеустрою є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рішення районів, органів місцевого самоврядування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заяви (клопотання) громадян і юридичних осіб щодо надання їм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br/>
              <w:t>земельних площ, які направляються у відповідні органи виконавчої або місцевого самоврядування влади, у віданні яких знаходяться землі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договори між громадянами і юридичними особами (власниками земельних ділянок, землекористувачами, орендарями) і розроблювачами землевпорядної документації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рішення центральних органів виконавчої влади, органів виконавчої влади регіонів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перераховані відповіді правильні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Замовники документації із землеустрою мають право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доручати розробникам виконання робіт із землеустрою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встановлювати наукові, 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технічні, економічні та інші вимоги до документації із землеустрою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визначати строк виконання робіт і порядок розгляду документації із землеустрою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визначати за погодженням із розробником документації із землеустрою вартість робіт із землеустрою і порядок їх оплати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sz w:val="28"/>
                <w:szCs w:val="28"/>
              </w:rPr>
              <w:t>Замовники документації із землеустрою мають право</w:t>
            </w: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виступати власником документації із землеустрою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проводити індексацію вартості виконаних робіт із землеустрою в порядку, встановленому законом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здійснювати контроль за виконанням робіт із землеустрою в порядку, встановленому законом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визначати строк виконання робіт і порядок розгляду документації із землеустрою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На який період розробляються схеми землеустрою?</w:t>
            </w: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5 років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10 років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прогнозований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розрахунковий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є основою для складання проекту із землеустрою?</w:t>
            </w: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завдання на проектування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підготовчі роботи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складання схеми землеустрою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формування масиву землекористування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Що потрібно враховувати при ліквідації недоліків землеволодіння?</w:t>
            </w: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вимоги ландшафтного землеустрою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економічну ефективність заходів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еколого-господарський стан території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соціальні показники господарств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Використання земельної ділянки за призначенням, визначеним на підставі документації із землеустрою у встановленому законодавством порядку – це:</w:t>
            </w: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відведення земельної ділянки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територіальні умови розміщення землі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цільове призначення земельної ділянки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землекористування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землеустрій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Які є види підготовчих робіт в землеустрої?</w:t>
            </w: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камеральна землевпорядна підготовка і польове землевпорядне обстеження території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камеральна землевпорядна підготовка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польове землевпорядне обстеження території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проектні роботи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прогнозування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Які є способи вирахування загальної площі землекористування?</w:t>
            </w: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аналітичний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графічний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механічний 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комбінований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820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Землі лісового фонду можуть перебувати у власності: </w:t>
            </w:r>
          </w:p>
        </w:tc>
        <w:tc>
          <w:tcPr>
            <w:tcW w:w="42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А. державній, приватній 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Б. приватній, комунальній 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В. державній, комунальній 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Г. державній, приватній, комунальній </w:t>
            </w:r>
          </w:p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 xml:space="preserve">Д. в жодній із наведених вище 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820" w:type="dxa"/>
          </w:tcPr>
          <w:p w:rsidR="00E40323" w:rsidRPr="00E3753A" w:rsidRDefault="00E40323" w:rsidP="005C7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Яка форма має місце у всіх видах землеустрою?</w:t>
            </w:r>
          </w:p>
          <w:p w:rsidR="005322A8" w:rsidRPr="00E3753A" w:rsidRDefault="00E40323" w:rsidP="00E4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E40323" w:rsidRPr="00E3753A" w:rsidRDefault="00E40323" w:rsidP="005C7D52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А. дослідницький землеустрій</w:t>
            </w:r>
          </w:p>
          <w:p w:rsidR="005322A8" w:rsidRPr="00E3753A" w:rsidRDefault="00E40323" w:rsidP="005C7D52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Б. експериментальний землеустрій</w:t>
            </w:r>
          </w:p>
          <w:p w:rsidR="00E40323" w:rsidRPr="00E3753A" w:rsidRDefault="00E40323" w:rsidP="005C7D52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В. тимчасовий землеустрій</w:t>
            </w:r>
          </w:p>
          <w:p w:rsidR="00E40323" w:rsidRPr="00E3753A" w:rsidRDefault="00E40323" w:rsidP="005C7D52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Г. постійний землеустрій</w:t>
            </w:r>
          </w:p>
          <w:p w:rsidR="00E40323" w:rsidRPr="00E3753A" w:rsidRDefault="00E40323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Д. системний землеустрій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820" w:type="dxa"/>
          </w:tcPr>
          <w:p w:rsidR="005322A8" w:rsidRPr="00E3753A" w:rsidRDefault="0096638D" w:rsidP="0096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 розроблена в Україні система зонування земель за їх категоріями, доцільним використанням та класифікацією територіальних зон для планування землекористування за межами населених пунктів?</w:t>
            </w:r>
          </w:p>
        </w:tc>
        <w:tc>
          <w:tcPr>
            <w:tcW w:w="4217" w:type="dxa"/>
          </w:tcPr>
          <w:p w:rsidR="005322A8" w:rsidRPr="00E3753A" w:rsidRDefault="0096638D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так</w:t>
            </w:r>
          </w:p>
          <w:p w:rsidR="0096638D" w:rsidRPr="00E3753A" w:rsidRDefault="0096638D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частково</w:t>
            </w:r>
          </w:p>
          <w:p w:rsidR="0096638D" w:rsidRPr="00E3753A" w:rsidRDefault="0096638D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ні</w:t>
            </w:r>
          </w:p>
          <w:p w:rsidR="0096638D" w:rsidRPr="00E3753A" w:rsidRDefault="0096638D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розроблена в експериментальному вигляді</w:t>
            </w:r>
          </w:p>
          <w:p w:rsidR="0096638D" w:rsidRPr="00E3753A" w:rsidRDefault="0096638D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820" w:type="dxa"/>
          </w:tcPr>
          <w:p w:rsidR="005322A8" w:rsidRPr="00E3753A" w:rsidRDefault="00264F68" w:rsidP="0026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 якому році був прийнятий Закон України "Про екологічну мережу"?</w:t>
            </w:r>
          </w:p>
        </w:tc>
        <w:tc>
          <w:tcPr>
            <w:tcW w:w="4217" w:type="dxa"/>
          </w:tcPr>
          <w:p w:rsidR="00264F68" w:rsidRPr="00E3753A" w:rsidRDefault="00264F68" w:rsidP="005C7D52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А. 28 липня 2014 року</w:t>
            </w:r>
          </w:p>
          <w:p w:rsidR="00264F68" w:rsidRPr="00E3753A" w:rsidRDefault="00264F68" w:rsidP="005C7D52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Б. 07 грудня 2009 року</w:t>
            </w:r>
          </w:p>
          <w:p w:rsidR="00264F68" w:rsidRPr="00E3753A" w:rsidRDefault="00264F68" w:rsidP="005C7D52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В. 24 червня 2000 року</w:t>
            </w:r>
          </w:p>
          <w:p w:rsidR="005322A8" w:rsidRPr="00E3753A" w:rsidRDefault="00264F68" w:rsidP="005C7D52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E3753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Г. 24 червня 2004 року</w:t>
            </w:r>
          </w:p>
          <w:p w:rsidR="00264F68" w:rsidRPr="00E3753A" w:rsidRDefault="00264F6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Д. 24 вересня 2010 року</w:t>
            </w:r>
          </w:p>
        </w:tc>
      </w:tr>
      <w:tr w:rsidR="005322A8" w:rsidRPr="00E3753A" w:rsidTr="005C7D52">
        <w:tc>
          <w:tcPr>
            <w:tcW w:w="817" w:type="dxa"/>
          </w:tcPr>
          <w:p w:rsidR="005322A8" w:rsidRPr="00E3753A" w:rsidRDefault="005322A8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820" w:type="dxa"/>
          </w:tcPr>
          <w:p w:rsidR="005322A8" w:rsidRPr="00E3753A" w:rsidRDefault="001A75A4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В якому році був прийнятий </w:t>
            </w:r>
            <w:r w:rsidRPr="00E3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України “Про охорону земель”?</w:t>
            </w:r>
          </w:p>
        </w:tc>
        <w:tc>
          <w:tcPr>
            <w:tcW w:w="4217" w:type="dxa"/>
          </w:tcPr>
          <w:p w:rsidR="005322A8" w:rsidRPr="00E3753A" w:rsidRDefault="001A75A4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А. 2003 р.</w:t>
            </w:r>
          </w:p>
          <w:p w:rsidR="001A75A4" w:rsidRPr="00E3753A" w:rsidRDefault="001A75A4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Б. 2005 р.</w:t>
            </w:r>
          </w:p>
          <w:p w:rsidR="001A75A4" w:rsidRPr="00E3753A" w:rsidRDefault="001A75A4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В. 1991 р.</w:t>
            </w:r>
          </w:p>
          <w:p w:rsidR="001A75A4" w:rsidRPr="00E3753A" w:rsidRDefault="001A75A4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Г. 2010 р.</w:t>
            </w:r>
          </w:p>
          <w:p w:rsidR="001A75A4" w:rsidRPr="00E3753A" w:rsidRDefault="001A75A4" w:rsidP="005C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3A">
              <w:rPr>
                <w:rFonts w:ascii="Times New Roman" w:hAnsi="Times New Roman" w:cs="Times New Roman"/>
                <w:sz w:val="28"/>
                <w:szCs w:val="28"/>
              </w:rPr>
              <w:t>Д. 2009 р.</w:t>
            </w:r>
          </w:p>
        </w:tc>
      </w:tr>
    </w:tbl>
    <w:p w:rsidR="00A1058B" w:rsidRDefault="00A1058B"/>
    <w:sectPr w:rsidR="00A1058B" w:rsidSect="00C03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20B"/>
    <w:multiLevelType w:val="multilevel"/>
    <w:tmpl w:val="857C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6BA1"/>
    <w:multiLevelType w:val="multilevel"/>
    <w:tmpl w:val="A82AC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62047"/>
    <w:multiLevelType w:val="multilevel"/>
    <w:tmpl w:val="9794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01BD8"/>
    <w:multiLevelType w:val="multilevel"/>
    <w:tmpl w:val="D2DA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A5816"/>
    <w:multiLevelType w:val="hybridMultilevel"/>
    <w:tmpl w:val="892AB1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04D9F"/>
    <w:multiLevelType w:val="multilevel"/>
    <w:tmpl w:val="1D28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5660"/>
    <w:multiLevelType w:val="hybridMultilevel"/>
    <w:tmpl w:val="A1A844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4646"/>
    <w:multiLevelType w:val="hybridMultilevel"/>
    <w:tmpl w:val="FDDA4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2631"/>
    <w:multiLevelType w:val="multilevel"/>
    <w:tmpl w:val="BF0C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065BF"/>
    <w:multiLevelType w:val="multilevel"/>
    <w:tmpl w:val="602E33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F6DAC"/>
    <w:multiLevelType w:val="multilevel"/>
    <w:tmpl w:val="1D28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20210"/>
    <w:multiLevelType w:val="multilevel"/>
    <w:tmpl w:val="9794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45E62"/>
    <w:multiLevelType w:val="multilevel"/>
    <w:tmpl w:val="5FE4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0D"/>
    <w:rsid w:val="0000571A"/>
    <w:rsid w:val="000079E3"/>
    <w:rsid w:val="00010C5D"/>
    <w:rsid w:val="00022E20"/>
    <w:rsid w:val="00025EEE"/>
    <w:rsid w:val="00032011"/>
    <w:rsid w:val="00046AE4"/>
    <w:rsid w:val="0005356B"/>
    <w:rsid w:val="00063B0F"/>
    <w:rsid w:val="00070222"/>
    <w:rsid w:val="00072679"/>
    <w:rsid w:val="00091C61"/>
    <w:rsid w:val="000A6ADC"/>
    <w:rsid w:val="000B5B78"/>
    <w:rsid w:val="000C192F"/>
    <w:rsid w:val="000D4286"/>
    <w:rsid w:val="000D6CA7"/>
    <w:rsid w:val="000E7CE8"/>
    <w:rsid w:val="000F1B50"/>
    <w:rsid w:val="000F510E"/>
    <w:rsid w:val="00107072"/>
    <w:rsid w:val="00131DBA"/>
    <w:rsid w:val="00134012"/>
    <w:rsid w:val="00134B45"/>
    <w:rsid w:val="00147260"/>
    <w:rsid w:val="001502A8"/>
    <w:rsid w:val="001749F2"/>
    <w:rsid w:val="00180B06"/>
    <w:rsid w:val="001972C3"/>
    <w:rsid w:val="001A0309"/>
    <w:rsid w:val="001A5E1A"/>
    <w:rsid w:val="001A64E7"/>
    <w:rsid w:val="001A6CA5"/>
    <w:rsid w:val="001A75A4"/>
    <w:rsid w:val="001B0579"/>
    <w:rsid w:val="001B0D0B"/>
    <w:rsid w:val="001B3078"/>
    <w:rsid w:val="001B4D4D"/>
    <w:rsid w:val="001B516D"/>
    <w:rsid w:val="001C1E7B"/>
    <w:rsid w:val="001C2EFB"/>
    <w:rsid w:val="001D38AB"/>
    <w:rsid w:val="001E0984"/>
    <w:rsid w:val="001E60DF"/>
    <w:rsid w:val="001E630B"/>
    <w:rsid w:val="001F39C4"/>
    <w:rsid w:val="001F411A"/>
    <w:rsid w:val="001F5753"/>
    <w:rsid w:val="00202D10"/>
    <w:rsid w:val="0021070B"/>
    <w:rsid w:val="0021151A"/>
    <w:rsid w:val="00211C3E"/>
    <w:rsid w:val="00211F92"/>
    <w:rsid w:val="00213E31"/>
    <w:rsid w:val="00220C48"/>
    <w:rsid w:val="00231681"/>
    <w:rsid w:val="00234F7A"/>
    <w:rsid w:val="002350CA"/>
    <w:rsid w:val="00243879"/>
    <w:rsid w:val="0024710B"/>
    <w:rsid w:val="0024783E"/>
    <w:rsid w:val="00260D67"/>
    <w:rsid w:val="00263F34"/>
    <w:rsid w:val="00264F68"/>
    <w:rsid w:val="00280180"/>
    <w:rsid w:val="00287A66"/>
    <w:rsid w:val="00293713"/>
    <w:rsid w:val="0029718E"/>
    <w:rsid w:val="002A44F9"/>
    <w:rsid w:val="002A4BB3"/>
    <w:rsid w:val="002C0E27"/>
    <w:rsid w:val="002C3ED0"/>
    <w:rsid w:val="002D09E3"/>
    <w:rsid w:val="002D32AF"/>
    <w:rsid w:val="002D683D"/>
    <w:rsid w:val="002E49BE"/>
    <w:rsid w:val="002E6F2B"/>
    <w:rsid w:val="002F67DE"/>
    <w:rsid w:val="00302F5D"/>
    <w:rsid w:val="003172B3"/>
    <w:rsid w:val="00320FB0"/>
    <w:rsid w:val="00322098"/>
    <w:rsid w:val="00330A0E"/>
    <w:rsid w:val="0033240E"/>
    <w:rsid w:val="0033710F"/>
    <w:rsid w:val="00340AE0"/>
    <w:rsid w:val="0035554C"/>
    <w:rsid w:val="003630F5"/>
    <w:rsid w:val="0037146D"/>
    <w:rsid w:val="003909F5"/>
    <w:rsid w:val="00391F5D"/>
    <w:rsid w:val="0039635B"/>
    <w:rsid w:val="003A599D"/>
    <w:rsid w:val="003B092F"/>
    <w:rsid w:val="003B667A"/>
    <w:rsid w:val="003C19C3"/>
    <w:rsid w:val="003C53A7"/>
    <w:rsid w:val="003C63B9"/>
    <w:rsid w:val="003C6BD3"/>
    <w:rsid w:val="003D1863"/>
    <w:rsid w:val="003D6659"/>
    <w:rsid w:val="003F4A25"/>
    <w:rsid w:val="00401FE2"/>
    <w:rsid w:val="00404BCA"/>
    <w:rsid w:val="00404D5D"/>
    <w:rsid w:val="00412F53"/>
    <w:rsid w:val="00413B38"/>
    <w:rsid w:val="00417F2C"/>
    <w:rsid w:val="00421276"/>
    <w:rsid w:val="00421F3E"/>
    <w:rsid w:val="00437593"/>
    <w:rsid w:val="00437686"/>
    <w:rsid w:val="004450EE"/>
    <w:rsid w:val="00454216"/>
    <w:rsid w:val="0046767D"/>
    <w:rsid w:val="0047100D"/>
    <w:rsid w:val="00472772"/>
    <w:rsid w:val="00476DAF"/>
    <w:rsid w:val="004773BF"/>
    <w:rsid w:val="004774CA"/>
    <w:rsid w:val="004860EA"/>
    <w:rsid w:val="004923DF"/>
    <w:rsid w:val="004940D5"/>
    <w:rsid w:val="004A1AC4"/>
    <w:rsid w:val="004A76A2"/>
    <w:rsid w:val="004A78F6"/>
    <w:rsid w:val="004B44C0"/>
    <w:rsid w:val="004B76BF"/>
    <w:rsid w:val="004C0FBF"/>
    <w:rsid w:val="004C3498"/>
    <w:rsid w:val="004C4A91"/>
    <w:rsid w:val="004C4E90"/>
    <w:rsid w:val="004C6130"/>
    <w:rsid w:val="004D1B31"/>
    <w:rsid w:val="004D2C79"/>
    <w:rsid w:val="004D6127"/>
    <w:rsid w:val="004E0E10"/>
    <w:rsid w:val="004E675F"/>
    <w:rsid w:val="00505E9F"/>
    <w:rsid w:val="0050660B"/>
    <w:rsid w:val="005106AE"/>
    <w:rsid w:val="00516229"/>
    <w:rsid w:val="005322A8"/>
    <w:rsid w:val="00542A3F"/>
    <w:rsid w:val="00546003"/>
    <w:rsid w:val="0056371C"/>
    <w:rsid w:val="005666DD"/>
    <w:rsid w:val="005964FE"/>
    <w:rsid w:val="005A377D"/>
    <w:rsid w:val="005A714D"/>
    <w:rsid w:val="005C472C"/>
    <w:rsid w:val="005C52F6"/>
    <w:rsid w:val="005C7D52"/>
    <w:rsid w:val="005D0E46"/>
    <w:rsid w:val="005D2D5A"/>
    <w:rsid w:val="005E11FC"/>
    <w:rsid w:val="005E221A"/>
    <w:rsid w:val="005E4EEF"/>
    <w:rsid w:val="005F1DB0"/>
    <w:rsid w:val="005F5D54"/>
    <w:rsid w:val="00600C4B"/>
    <w:rsid w:val="00604B35"/>
    <w:rsid w:val="006108D2"/>
    <w:rsid w:val="0064456F"/>
    <w:rsid w:val="00650D15"/>
    <w:rsid w:val="00652403"/>
    <w:rsid w:val="00665941"/>
    <w:rsid w:val="00672A1D"/>
    <w:rsid w:val="006755A3"/>
    <w:rsid w:val="00682702"/>
    <w:rsid w:val="006837B6"/>
    <w:rsid w:val="006868B7"/>
    <w:rsid w:val="006923E0"/>
    <w:rsid w:val="006A44D4"/>
    <w:rsid w:val="006B2A94"/>
    <w:rsid w:val="006C49AA"/>
    <w:rsid w:val="006D6896"/>
    <w:rsid w:val="006D7F92"/>
    <w:rsid w:val="006E15C1"/>
    <w:rsid w:val="006E6424"/>
    <w:rsid w:val="00726C34"/>
    <w:rsid w:val="00742EE0"/>
    <w:rsid w:val="00747E89"/>
    <w:rsid w:val="007726C1"/>
    <w:rsid w:val="007736B1"/>
    <w:rsid w:val="00776283"/>
    <w:rsid w:val="007831E0"/>
    <w:rsid w:val="0079072B"/>
    <w:rsid w:val="0079714B"/>
    <w:rsid w:val="007A1A01"/>
    <w:rsid w:val="007A69C6"/>
    <w:rsid w:val="007B66BC"/>
    <w:rsid w:val="007D5B29"/>
    <w:rsid w:val="007D6B00"/>
    <w:rsid w:val="007F40D0"/>
    <w:rsid w:val="007F7F2A"/>
    <w:rsid w:val="008001A5"/>
    <w:rsid w:val="00810135"/>
    <w:rsid w:val="00811948"/>
    <w:rsid w:val="00823C34"/>
    <w:rsid w:val="00856201"/>
    <w:rsid w:val="008730D7"/>
    <w:rsid w:val="008A43B4"/>
    <w:rsid w:val="008A6819"/>
    <w:rsid w:val="008B6AEC"/>
    <w:rsid w:val="008C02F5"/>
    <w:rsid w:val="008D3DE9"/>
    <w:rsid w:val="008D59D7"/>
    <w:rsid w:val="008E296E"/>
    <w:rsid w:val="008E36F1"/>
    <w:rsid w:val="008F03ED"/>
    <w:rsid w:val="008F363B"/>
    <w:rsid w:val="009011DB"/>
    <w:rsid w:val="00901DC9"/>
    <w:rsid w:val="00902D75"/>
    <w:rsid w:val="00913039"/>
    <w:rsid w:val="009239EB"/>
    <w:rsid w:val="009418D8"/>
    <w:rsid w:val="0096638D"/>
    <w:rsid w:val="00967754"/>
    <w:rsid w:val="00983FEF"/>
    <w:rsid w:val="00984E96"/>
    <w:rsid w:val="009A75A3"/>
    <w:rsid w:val="009B076D"/>
    <w:rsid w:val="009B489B"/>
    <w:rsid w:val="009B4F79"/>
    <w:rsid w:val="009D2FB4"/>
    <w:rsid w:val="009D64CE"/>
    <w:rsid w:val="009E12E2"/>
    <w:rsid w:val="009E2F83"/>
    <w:rsid w:val="009E57C5"/>
    <w:rsid w:val="009F033E"/>
    <w:rsid w:val="00A00777"/>
    <w:rsid w:val="00A00DFC"/>
    <w:rsid w:val="00A01B36"/>
    <w:rsid w:val="00A022BC"/>
    <w:rsid w:val="00A07FAE"/>
    <w:rsid w:val="00A1058B"/>
    <w:rsid w:val="00A15F48"/>
    <w:rsid w:val="00A16B23"/>
    <w:rsid w:val="00A22966"/>
    <w:rsid w:val="00A33E6C"/>
    <w:rsid w:val="00A45500"/>
    <w:rsid w:val="00A47A6C"/>
    <w:rsid w:val="00A5417B"/>
    <w:rsid w:val="00A630AB"/>
    <w:rsid w:val="00A65A9D"/>
    <w:rsid w:val="00A800A5"/>
    <w:rsid w:val="00A83836"/>
    <w:rsid w:val="00A86019"/>
    <w:rsid w:val="00A8697E"/>
    <w:rsid w:val="00A918B3"/>
    <w:rsid w:val="00A953DD"/>
    <w:rsid w:val="00AB4D3D"/>
    <w:rsid w:val="00AD25B2"/>
    <w:rsid w:val="00AD54B9"/>
    <w:rsid w:val="00AE520D"/>
    <w:rsid w:val="00AE5E65"/>
    <w:rsid w:val="00AE6E8F"/>
    <w:rsid w:val="00AF1977"/>
    <w:rsid w:val="00AF3331"/>
    <w:rsid w:val="00AF5B88"/>
    <w:rsid w:val="00B06D77"/>
    <w:rsid w:val="00B21CE9"/>
    <w:rsid w:val="00B33911"/>
    <w:rsid w:val="00B342AA"/>
    <w:rsid w:val="00B44C03"/>
    <w:rsid w:val="00B52A32"/>
    <w:rsid w:val="00B545EE"/>
    <w:rsid w:val="00B62E35"/>
    <w:rsid w:val="00B65AD3"/>
    <w:rsid w:val="00B71241"/>
    <w:rsid w:val="00B73825"/>
    <w:rsid w:val="00B77D6B"/>
    <w:rsid w:val="00B81CEE"/>
    <w:rsid w:val="00BA04C6"/>
    <w:rsid w:val="00BA67A4"/>
    <w:rsid w:val="00BC48A6"/>
    <w:rsid w:val="00BD3F3C"/>
    <w:rsid w:val="00BD4473"/>
    <w:rsid w:val="00BE101F"/>
    <w:rsid w:val="00BE7B13"/>
    <w:rsid w:val="00BF0A02"/>
    <w:rsid w:val="00BF7691"/>
    <w:rsid w:val="00C039A9"/>
    <w:rsid w:val="00C23A4F"/>
    <w:rsid w:val="00C42F00"/>
    <w:rsid w:val="00C4690F"/>
    <w:rsid w:val="00C47190"/>
    <w:rsid w:val="00C503D0"/>
    <w:rsid w:val="00C54C05"/>
    <w:rsid w:val="00C81CA0"/>
    <w:rsid w:val="00C904AC"/>
    <w:rsid w:val="00CA05FD"/>
    <w:rsid w:val="00CA2E5D"/>
    <w:rsid w:val="00CA2F06"/>
    <w:rsid w:val="00CA6A6A"/>
    <w:rsid w:val="00CB0C47"/>
    <w:rsid w:val="00CB58F4"/>
    <w:rsid w:val="00CC65F9"/>
    <w:rsid w:val="00CD1C4E"/>
    <w:rsid w:val="00CD6184"/>
    <w:rsid w:val="00CE3187"/>
    <w:rsid w:val="00D0244A"/>
    <w:rsid w:val="00D12F69"/>
    <w:rsid w:val="00D1720C"/>
    <w:rsid w:val="00D2245F"/>
    <w:rsid w:val="00D72DB1"/>
    <w:rsid w:val="00D75C47"/>
    <w:rsid w:val="00D85131"/>
    <w:rsid w:val="00D85189"/>
    <w:rsid w:val="00D90DCD"/>
    <w:rsid w:val="00DB4F2D"/>
    <w:rsid w:val="00DC1435"/>
    <w:rsid w:val="00DC1D75"/>
    <w:rsid w:val="00DD0D04"/>
    <w:rsid w:val="00DD3AAF"/>
    <w:rsid w:val="00DD6289"/>
    <w:rsid w:val="00DE688C"/>
    <w:rsid w:val="00DF320A"/>
    <w:rsid w:val="00DF4598"/>
    <w:rsid w:val="00DF4CC7"/>
    <w:rsid w:val="00E027B6"/>
    <w:rsid w:val="00E07503"/>
    <w:rsid w:val="00E3753A"/>
    <w:rsid w:val="00E40323"/>
    <w:rsid w:val="00E422CA"/>
    <w:rsid w:val="00E605CD"/>
    <w:rsid w:val="00E6390A"/>
    <w:rsid w:val="00E6713D"/>
    <w:rsid w:val="00E708F3"/>
    <w:rsid w:val="00E76834"/>
    <w:rsid w:val="00E775D8"/>
    <w:rsid w:val="00E811AA"/>
    <w:rsid w:val="00E859DA"/>
    <w:rsid w:val="00EB4177"/>
    <w:rsid w:val="00EB4C20"/>
    <w:rsid w:val="00ED410D"/>
    <w:rsid w:val="00EE0F91"/>
    <w:rsid w:val="00EF2A7C"/>
    <w:rsid w:val="00EF571F"/>
    <w:rsid w:val="00EF5920"/>
    <w:rsid w:val="00F079F8"/>
    <w:rsid w:val="00F166A3"/>
    <w:rsid w:val="00F175CB"/>
    <w:rsid w:val="00F218AF"/>
    <w:rsid w:val="00F250DE"/>
    <w:rsid w:val="00F27B5D"/>
    <w:rsid w:val="00F32D30"/>
    <w:rsid w:val="00F34013"/>
    <w:rsid w:val="00F441D6"/>
    <w:rsid w:val="00F522A7"/>
    <w:rsid w:val="00F57167"/>
    <w:rsid w:val="00F65433"/>
    <w:rsid w:val="00F6693B"/>
    <w:rsid w:val="00F74F71"/>
    <w:rsid w:val="00F875A2"/>
    <w:rsid w:val="00F94242"/>
    <w:rsid w:val="00FA0E13"/>
    <w:rsid w:val="00FA2633"/>
    <w:rsid w:val="00FA485D"/>
    <w:rsid w:val="00FA50B2"/>
    <w:rsid w:val="00FA55C1"/>
    <w:rsid w:val="00FB599D"/>
    <w:rsid w:val="00FB5E0F"/>
    <w:rsid w:val="00FB7642"/>
    <w:rsid w:val="00FD5F65"/>
    <w:rsid w:val="00FD603F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50D15"/>
    <w:rPr>
      <w:i/>
      <w:iCs/>
    </w:rPr>
  </w:style>
  <w:style w:type="paragraph" w:styleId="a5">
    <w:name w:val="Normal (Web)"/>
    <w:basedOn w:val="a"/>
    <w:uiPriority w:val="99"/>
    <w:unhideWhenUsed/>
    <w:rsid w:val="00C5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12F69"/>
    <w:rPr>
      <w:b/>
      <w:bCs/>
    </w:rPr>
  </w:style>
  <w:style w:type="paragraph" w:styleId="a7">
    <w:name w:val="List Paragraph"/>
    <w:basedOn w:val="a"/>
    <w:uiPriority w:val="34"/>
    <w:qFormat/>
    <w:rsid w:val="00B33911"/>
    <w:pPr>
      <w:ind w:left="720"/>
      <w:contextualSpacing/>
    </w:pPr>
  </w:style>
  <w:style w:type="paragraph" w:customStyle="1" w:styleId="rvps2">
    <w:name w:val="rvps2"/>
    <w:basedOn w:val="a"/>
    <w:rsid w:val="0079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AB4D3D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BE101F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3909F5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3909F5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E605CD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E605CD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50D15"/>
    <w:rPr>
      <w:i/>
      <w:iCs/>
    </w:rPr>
  </w:style>
  <w:style w:type="paragraph" w:styleId="a5">
    <w:name w:val="Normal (Web)"/>
    <w:basedOn w:val="a"/>
    <w:uiPriority w:val="99"/>
    <w:unhideWhenUsed/>
    <w:rsid w:val="00C5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12F69"/>
    <w:rPr>
      <w:b/>
      <w:bCs/>
    </w:rPr>
  </w:style>
  <w:style w:type="paragraph" w:styleId="a7">
    <w:name w:val="List Paragraph"/>
    <w:basedOn w:val="a"/>
    <w:uiPriority w:val="34"/>
    <w:qFormat/>
    <w:rsid w:val="00B33911"/>
    <w:pPr>
      <w:ind w:left="720"/>
      <w:contextualSpacing/>
    </w:pPr>
  </w:style>
  <w:style w:type="paragraph" w:customStyle="1" w:styleId="rvps2">
    <w:name w:val="rvps2"/>
    <w:basedOn w:val="a"/>
    <w:rsid w:val="0079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AB4D3D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BE101F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3909F5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3909F5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E605CD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E605CD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52</Pages>
  <Words>44750</Words>
  <Characters>25509</Characters>
  <Application>Microsoft Office Word</Application>
  <DocSecurity>0</DocSecurity>
  <Lines>212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346</cp:revision>
  <dcterms:created xsi:type="dcterms:W3CDTF">2021-10-24T13:06:00Z</dcterms:created>
  <dcterms:modified xsi:type="dcterms:W3CDTF">2021-10-29T14:02:00Z</dcterms:modified>
</cp:coreProperties>
</file>