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217432" w:rsidRPr="00EB636A" w:rsidTr="00FE709B">
        <w:trPr>
          <w:trHeight w:val="1124"/>
        </w:trPr>
        <w:tc>
          <w:tcPr>
            <w:tcW w:w="9628" w:type="dxa"/>
            <w:gridSpan w:val="2"/>
          </w:tcPr>
          <w:p w:rsidR="00217432" w:rsidRDefault="00217432" w:rsidP="00FE709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ержавний університет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«Житомирська політехніка»</w:t>
            </w:r>
          </w:p>
          <w:p w:rsidR="00217432" w:rsidRDefault="00217432" w:rsidP="00FE7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інформаційно комп’ютерних технологій</w:t>
            </w:r>
          </w:p>
          <w:p w:rsidR="00217432" w:rsidRPr="006D7CF7" w:rsidRDefault="00217432" w:rsidP="00FE70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CF7">
              <w:rPr>
                <w:rFonts w:ascii="Times New Roman" w:hAnsi="Times New Roman" w:cs="Times New Roman"/>
                <w:sz w:val="28"/>
                <w:szCs w:val="28"/>
              </w:rPr>
              <w:t>Кафедра біоінженерії та телекомунікації</w:t>
            </w:r>
          </w:p>
          <w:p w:rsidR="00217432" w:rsidRPr="006D7CF7" w:rsidRDefault="00217432" w:rsidP="00FE70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CF7">
              <w:rPr>
                <w:rFonts w:ascii="Times New Roman" w:hAnsi="Times New Roman" w:cs="Times New Roman"/>
                <w:sz w:val="28"/>
                <w:szCs w:val="28"/>
              </w:rPr>
              <w:t>Спеціальність: 172 «Телекомунікації та радіотехніка»</w:t>
            </w:r>
          </w:p>
          <w:p w:rsidR="00217432" w:rsidRPr="00EB636A" w:rsidRDefault="00217432" w:rsidP="00FE70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7CF7">
              <w:rPr>
                <w:rFonts w:ascii="Times New Roman" w:hAnsi="Times New Roman" w:cs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217432" w:rsidTr="00FE709B">
        <w:tc>
          <w:tcPr>
            <w:tcW w:w="3686" w:type="dxa"/>
          </w:tcPr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____________А.В. Морозов</w:t>
            </w: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 202</w:t>
            </w:r>
            <w:r w:rsidR="00A9172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432" w:rsidRDefault="00217432" w:rsidP="00FE709B">
            <w:pPr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біомедичної інженерії та телекомунікацій</w:t>
            </w:r>
          </w:p>
          <w:p w:rsidR="00217432" w:rsidRDefault="00217432" w:rsidP="00FE709B">
            <w:pPr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A9172D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9172D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» 202</w:t>
            </w:r>
            <w:r w:rsidR="00A9172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217432" w:rsidRDefault="00217432" w:rsidP="00FE709B">
            <w:pPr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кафедри </w:t>
            </w:r>
          </w:p>
          <w:p w:rsidR="00217432" w:rsidRDefault="00217432" w:rsidP="00FE709B">
            <w:pPr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Нікітчук Т.М..</w:t>
            </w:r>
          </w:p>
          <w:p w:rsidR="00217432" w:rsidRDefault="00217432" w:rsidP="00FE709B">
            <w:pPr>
              <w:ind w:lef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 202</w:t>
            </w:r>
            <w:r w:rsidR="00A9172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217432" w:rsidRDefault="00217432" w:rsidP="00FE70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3E" w:rsidRPr="00104B93" w:rsidTr="00AA318F">
        <w:tc>
          <w:tcPr>
            <w:tcW w:w="9628" w:type="dxa"/>
            <w:gridSpan w:val="2"/>
          </w:tcPr>
          <w:p w:rsidR="0076653E" w:rsidRPr="00104B93" w:rsidRDefault="0076653E" w:rsidP="00AA31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A318F" w:rsidRPr="00104B93" w:rsidRDefault="00435C1E" w:rsidP="00AA31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Основи мережевих інформаційних технологій</w:t>
            </w:r>
          </w:p>
        </w:tc>
      </w:tr>
    </w:tbl>
    <w:p w:rsidR="00920CD4" w:rsidRPr="00104B93" w:rsidRDefault="00920CD4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8930"/>
      </w:tblGrid>
      <w:tr w:rsidR="00902051" w:rsidRPr="00104B93" w:rsidTr="00902051">
        <w:tc>
          <w:tcPr>
            <w:tcW w:w="988" w:type="dxa"/>
            <w:vAlign w:val="center"/>
          </w:tcPr>
          <w:p w:rsidR="00902051" w:rsidRPr="00104B93" w:rsidRDefault="00902051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2051" w:rsidRPr="00104B93" w:rsidRDefault="00902051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930" w:type="dxa"/>
            <w:vAlign w:val="center"/>
          </w:tcPr>
          <w:p w:rsidR="00902051" w:rsidRPr="00104B93" w:rsidRDefault="00902051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7E1D37" w:rsidRDefault="00902051" w:rsidP="007E1D37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30" w:type="dxa"/>
          </w:tcPr>
          <w:p w:rsidR="00902051" w:rsidRPr="0053761B" w:rsidRDefault="00902051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є загальним стандартом, який визначає роботу бездротової локальної мережі?</w:t>
            </w:r>
          </w:p>
          <w:p w:rsidR="00902051" w:rsidRPr="00104B93" w:rsidRDefault="00902051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0" w:type="dxa"/>
          </w:tcPr>
          <w:p w:rsidR="00902051" w:rsidRPr="0053761B" w:rsidRDefault="00902051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Які з представлених смуг частот використовуються для бездротових локальних мереж? </w:t>
            </w:r>
          </w:p>
          <w:p w:rsidR="00902051" w:rsidRPr="00104B93" w:rsidRDefault="00902051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30" w:type="dxa"/>
          </w:tcPr>
          <w:p w:rsidR="00902051" w:rsidRPr="0053761B" w:rsidRDefault="00902051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Два передавачі працюють із рівнем потужності передачі 100 мВт. Якщо порівнювати два рівні абсолютної потужності, яка різниця в дБ?</w:t>
            </w:r>
          </w:p>
          <w:p w:rsidR="00902051" w:rsidRPr="00EB636A" w:rsidRDefault="00902051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0" w:type="dxa"/>
          </w:tcPr>
          <w:p w:rsidR="00902051" w:rsidRPr="0053761B" w:rsidRDefault="00902051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налаштований на потужність 17 мВт. Одного разу його переконфігурують для передачі на рівні 34 мВт. На скільки збільшився рівень потужності в дБ?</w:t>
            </w:r>
          </w:p>
          <w:p w:rsidR="00902051" w:rsidRPr="00104B93" w:rsidRDefault="00902051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30" w:type="dxa"/>
          </w:tcPr>
          <w:p w:rsidR="00902051" w:rsidRPr="0053761B" w:rsidRDefault="00902051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А має рівень потужності 1 мВт, а передавач В   100 мВт. Порівняйте передавач B з A за допомогою dB, а потім визначте правильну відповідь із наступних варіантів.</w:t>
            </w:r>
          </w:p>
          <w:p w:rsidR="00902051" w:rsidRPr="006F526D" w:rsidRDefault="00902051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30" w:type="dxa"/>
          </w:tcPr>
          <w:p w:rsidR="00902051" w:rsidRPr="0053761B" w:rsidRDefault="00902051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зазвичай використовує абсолютний рівень потужності 100 мВт. В ході необхідних змін рівень його потужності знижується до 40 мВт. Як змінився рівень потужності в дБ?</w:t>
            </w:r>
          </w:p>
          <w:p w:rsidR="00902051" w:rsidRPr="00104B93" w:rsidRDefault="00902051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30" w:type="dxa"/>
          </w:tcPr>
          <w:p w:rsidR="00902051" w:rsidRPr="00104B93" w:rsidRDefault="0090205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7. Розгляньте сценарій з передавачем і приймачем, які розділені деякою відстанню. Передавач використовує абсолютний рівень потужності 20 дБм. Кабель підключає передавач до антени. У приймачі також є кабель, який підключає його до антени. Кожен кабель втрачає 2 дБ. Кожна з передавальних та приймальних антен має посилення 5 дБі. Яким є  EIRP?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30" w:type="dxa"/>
          </w:tcPr>
          <w:p w:rsidR="00902051" w:rsidRPr="0053761B" w:rsidRDefault="00902051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Приймач приймає радіочастотний сигнал з віддаленого передавача. Яке з наведених нижче є найкращою якістю отриманого сигналу? Прикладні значення наведені в дужках.</w:t>
            </w:r>
          </w:p>
          <w:p w:rsidR="00902051" w:rsidRPr="00EB636A" w:rsidRDefault="0090205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8930" w:type="dxa"/>
          </w:tcPr>
          <w:p w:rsidR="00902051" w:rsidRPr="0053761B" w:rsidRDefault="00902051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Яким наведених нижче типів модуляції можуть підтримуватися швидкості передачі даних 1, 2, 5,5 та 11 Мбіт /?</w:t>
            </w:r>
          </w:p>
          <w:p w:rsidR="00902051" w:rsidRPr="00104B93" w:rsidRDefault="0090205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30" w:type="dxa"/>
          </w:tcPr>
          <w:p w:rsidR="00902051" w:rsidRPr="0053761B" w:rsidRDefault="0090205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64-QAM модуляція змінює два з наступних аспектів радіочастотного сигналу:</w:t>
            </w:r>
            <w:r w:rsidRPr="005376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02051" w:rsidRPr="00104B93" w:rsidRDefault="00902051" w:rsidP="00DD176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30" w:type="dxa"/>
          </w:tcPr>
          <w:p w:rsidR="00902051" w:rsidRPr="0053761B" w:rsidRDefault="0090205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Бездротові мережі визначається в наступному стандарті:</w:t>
            </w:r>
          </w:p>
          <w:p w:rsidR="00902051" w:rsidRPr="00104B93" w:rsidRDefault="0090205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930" w:type="dxa"/>
          </w:tcPr>
          <w:p w:rsidR="00902051" w:rsidRPr="0053761B" w:rsidRDefault="0090205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відповідей визначає правильний перелік каналів, що не перекриваються для використання DSSS у діапазоні 2,4 ГГц?</w:t>
            </w:r>
          </w:p>
          <w:p w:rsidR="00902051" w:rsidRPr="00104B93" w:rsidRDefault="0090205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30" w:type="dxa"/>
          </w:tcPr>
          <w:p w:rsidR="00902051" w:rsidRPr="0053761B" w:rsidRDefault="0090205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із наведених відповідей нижче правильно визначає максимальну теоретичну швидкість даних стандартів 802.11b, 802.11a та 802.11n відповідно?</w:t>
            </w:r>
          </w:p>
          <w:p w:rsidR="00902051" w:rsidRPr="00104B93" w:rsidRDefault="0090205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30" w:type="dxa"/>
          </w:tcPr>
          <w:p w:rsidR="00902051" w:rsidRPr="0053761B" w:rsidRDefault="0090205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Пристрій MIMO 2 × 3 можно правильно описати наступною фразою:?</w:t>
            </w:r>
            <w:r w:rsidRPr="005376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02051" w:rsidRPr="00104B93" w:rsidRDefault="00902051" w:rsidP="00DD176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930" w:type="dxa"/>
          </w:tcPr>
          <w:p w:rsidR="00902051" w:rsidRPr="0053761B" w:rsidRDefault="0090205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На пристрої 802.11n можна агрегувати канали до однієї з наступною  максимальною шириною?</w:t>
            </w:r>
          </w:p>
          <w:p w:rsidR="00902051" w:rsidRPr="00104B93" w:rsidRDefault="00902051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930" w:type="dxa"/>
          </w:tcPr>
          <w:p w:rsidR="00902051" w:rsidRPr="0053761B" w:rsidRDefault="0090205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Який із наведених стандартів може використовувати декілька просторових потоків на передавачі та приймачі? </w:t>
            </w:r>
          </w:p>
          <w:p w:rsidR="00902051" w:rsidRPr="00104B93" w:rsidRDefault="00902051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930" w:type="dxa"/>
          </w:tcPr>
          <w:p w:rsidR="00902051" w:rsidRPr="0053761B" w:rsidRDefault="0090205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наведених нижче є найвищою чи найкращою схемою модуляції, яку можна використовувати з пристроями 802.11ac?</w:t>
            </w:r>
          </w:p>
          <w:p w:rsidR="00902051" w:rsidRPr="00104B93" w:rsidRDefault="00902051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930" w:type="dxa"/>
          </w:tcPr>
          <w:p w:rsidR="00902051" w:rsidRPr="0053761B" w:rsidRDefault="00902051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Яку максимальну кількість просторових потоків підтримує 802.11ac?</w:t>
            </w:r>
          </w:p>
          <w:p w:rsidR="00902051" w:rsidRPr="00104B93" w:rsidRDefault="00902051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930" w:type="dxa"/>
          </w:tcPr>
          <w:p w:rsidR="00902051" w:rsidRPr="007D1EB9" w:rsidRDefault="00902051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Пристрої, що використовують бездротову локальну мережу, повинні працювати в якому з наступних режимів?</w:t>
            </w:r>
            <w:r w:rsidRPr="007D1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02051" w:rsidRPr="00104B93" w:rsidRDefault="00902051" w:rsidP="00DB23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930" w:type="dxa"/>
          </w:tcPr>
          <w:p w:rsidR="00902051" w:rsidRPr="007D1EB9" w:rsidRDefault="00902051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Встановлюється точка доступу для забезпечення бездротового покриття в офісі. Який із наведених нижче є правильним терміном для розгорнутої автономної мережі?</w:t>
            </w:r>
            <w:r w:rsidRPr="007D1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02051" w:rsidRPr="00104B93" w:rsidRDefault="00902051" w:rsidP="00DB23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930" w:type="dxa"/>
          </w:tcPr>
          <w:p w:rsidR="00902051" w:rsidRPr="007D1EB9" w:rsidRDefault="00902051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використовується для однозначної ідентифікації AP та основного набору послуг, який він підтримує, з пов'язаними з ними бездротовими клієнтами?</w:t>
            </w:r>
            <w:r w:rsidRPr="007D1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02051" w:rsidRPr="00104B93" w:rsidRDefault="00902051" w:rsidP="00DB23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930" w:type="dxa"/>
          </w:tcPr>
          <w:p w:rsidR="00902051" w:rsidRPr="007D1EB9" w:rsidRDefault="00902051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тверджень стосується бездротового BSS?</w:t>
            </w:r>
            <w:r w:rsidRPr="007D1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02051" w:rsidRPr="00104B93" w:rsidRDefault="00902051" w:rsidP="00DB23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930" w:type="dxa"/>
          </w:tcPr>
          <w:p w:rsidR="00902051" w:rsidRPr="007D1EB9" w:rsidRDefault="00902051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перелічених нижче мереж  також відома як ad hoc бездротова мережа?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930" w:type="dxa"/>
          </w:tcPr>
          <w:p w:rsidR="00902051" w:rsidRPr="007D1EB9" w:rsidRDefault="00902051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число з наведених нижче є максимальною кількістю адресних полів, визначених у заголовку кадру 802.11?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930" w:type="dxa"/>
          </w:tcPr>
          <w:p w:rsidR="00902051" w:rsidRPr="007D1EB9" w:rsidRDefault="00902051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полів містить Address1 у кадрі 802.11?</w:t>
            </w:r>
          </w:p>
          <w:p w:rsidR="00902051" w:rsidRPr="00EB636A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8930" w:type="dxa"/>
          </w:tcPr>
          <w:p w:rsidR="00902051" w:rsidRPr="007D1EB9" w:rsidRDefault="00902051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призначення NAV?</w:t>
            </w:r>
            <w:r w:rsidRPr="007D1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930" w:type="dxa"/>
          </w:tcPr>
          <w:p w:rsidR="00902051" w:rsidRPr="007D1EB9" w:rsidRDefault="00902051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параметрів визначає кількість часу за замовчуванням між послідовними кадрами даних 802.11?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930" w:type="dxa"/>
          </w:tcPr>
          <w:p w:rsidR="00902051" w:rsidRPr="007D1EB9" w:rsidRDefault="00902051" w:rsidP="006F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 із наведених нижче типів кадру надсилається для виявлення точок доступу в межах сигналу бездротового клієнта?</w:t>
            </w:r>
          </w:p>
          <w:p w:rsidR="00902051" w:rsidRPr="006F526D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930" w:type="dxa"/>
          </w:tcPr>
          <w:p w:rsidR="00902051" w:rsidRPr="007D1EB9" w:rsidRDefault="00902051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Кадр ACK є прикладом одного з наступних типів кадру 802.11?</w:t>
            </w:r>
          </w:p>
          <w:p w:rsidR="00902051" w:rsidRPr="00217432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930" w:type="dxa"/>
          </w:tcPr>
          <w:p w:rsidR="00902051" w:rsidRPr="007D1EB9" w:rsidRDefault="00902051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 пасивному скануванні бездротовий клієнт використовує один із наступних методів для виявлення сусідніх точок доступу:</w:t>
            </w:r>
          </w:p>
          <w:p w:rsidR="00902051" w:rsidRPr="00217432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930" w:type="dxa"/>
          </w:tcPr>
          <w:p w:rsidR="00902051" w:rsidRPr="007D1EB9" w:rsidRDefault="00902051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Коли клієнт намагається приєднатися до BSS, який із наступних типів кадру надсилається першим?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930" w:type="dxa"/>
          </w:tcPr>
          <w:p w:rsidR="00902051" w:rsidRPr="007D1EB9" w:rsidRDefault="00902051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типів фреймів використовує клієнт, щоб плавно переходити від одного BSS до іншого, в межах одного ESS і того ж SSID?</w:t>
            </w:r>
          </w:p>
          <w:p w:rsidR="00902051" w:rsidRPr="00217432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930" w:type="dxa"/>
          </w:tcPr>
          <w:p w:rsidR="00902051" w:rsidRPr="007D1EB9" w:rsidRDefault="00902051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кадрів 802.11 використовується для запуску роумінгу від однієї точки доступу до іншої в межах ESS?</w:t>
            </w:r>
          </w:p>
          <w:p w:rsidR="00902051" w:rsidRPr="00217432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930" w:type="dxa"/>
          </w:tcPr>
          <w:p w:rsidR="00902051" w:rsidRPr="007D1EB9" w:rsidRDefault="00902051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наступних тверджень стосується роумінгу?</w:t>
            </w:r>
            <w:r w:rsidRPr="007D1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930" w:type="dxa"/>
          </w:tcPr>
          <w:p w:rsidR="00902051" w:rsidRPr="007D1EB9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наступних тверджень стосується гарного дизайну бездротової локальної мережі?</w:t>
            </w:r>
            <w:r w:rsidRPr="007D1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930" w:type="dxa"/>
          </w:tcPr>
          <w:p w:rsidR="00902051" w:rsidRPr="006F526D" w:rsidRDefault="00902051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>Які з наведених нижче є необхідними компонентами безпечного бездротового з'єднання? (Виберіть усе, що застосовується.)</w:t>
            </w:r>
            <w:r>
              <w:rPr>
                <w:lang w:val="uk-UA"/>
              </w:rPr>
              <w:br/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930" w:type="dxa"/>
          </w:tcPr>
          <w:p w:rsidR="00902051" w:rsidRPr="00104B93" w:rsidRDefault="00902051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>Що з наведеного нижче застосовується для захисту цілісності даних у бездротовому кадрі?</w:t>
            </w:r>
            <w:r>
              <w:rPr>
                <w:lang w:val="uk-UA"/>
              </w:rPr>
              <w:br/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930" w:type="dxa"/>
          </w:tcPr>
          <w:p w:rsidR="00902051" w:rsidRPr="006F526D" w:rsidRDefault="00902051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>Який із наведених нижче  метод бездротового шифрування є вразливим і не рекомендується використовувати?</w:t>
            </w:r>
            <w:r>
              <w:rPr>
                <w:lang w:val="uk-UA"/>
              </w:rPr>
              <w:br/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930" w:type="dxa"/>
          </w:tcPr>
          <w:p w:rsidR="00902051" w:rsidRPr="00104B93" w:rsidRDefault="00902051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>Cisco WLC налаштований для аутентифікації 802.1x, використовуючи зовнішній RADIUS сервер. Контролер бере на себе одну з наступних ролей?</w:t>
            </w:r>
            <w:r>
              <w:rPr>
                <w:lang w:val="uk-UA"/>
              </w:rPr>
              <w:br/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930" w:type="dxa"/>
          </w:tcPr>
          <w:p w:rsidR="00902051" w:rsidRPr="00104B93" w:rsidRDefault="00902051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>Який із наведених нижче способів аутентифікації вимагає цифрових сертифікатів як на AS, так і на заявника?</w:t>
            </w:r>
            <w:r>
              <w:rPr>
                <w:lang w:val="uk-UA"/>
              </w:rPr>
              <w:br/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930" w:type="dxa"/>
          </w:tcPr>
          <w:p w:rsidR="00902051" w:rsidRPr="00104B93" w:rsidRDefault="00902051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>8.Який із перелічених нижче є найбільш безпечним методом шифрування та цілісності даних для бездротових даних?</w:t>
            </w:r>
            <w:r>
              <w:rPr>
                <w:lang w:val="uk-UA"/>
              </w:rPr>
              <w:br/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930" w:type="dxa"/>
          </w:tcPr>
          <w:p w:rsidR="00902051" w:rsidRPr="00104B93" w:rsidRDefault="00902051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>WPA2 відрізняється від WPA тим, що є одним із наступних способів?</w:t>
            </w:r>
            <w:r>
              <w:rPr>
                <w:lang w:val="uk-UA"/>
              </w:rPr>
              <w:br/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8930" w:type="dxa"/>
          </w:tcPr>
          <w:p w:rsidR="00902051" w:rsidRPr="00104B93" w:rsidRDefault="00902051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>У якій із наведених нижче конфігурацій бездротової безпеки використовується загальнодоступний ключ?</w:t>
            </w:r>
            <w:r>
              <w:rPr>
                <w:lang w:val="uk-UA"/>
              </w:rPr>
              <w:br/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930" w:type="dxa"/>
          </w:tcPr>
          <w:p w:rsidR="00902051" w:rsidRPr="00104B93" w:rsidRDefault="00902051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>Який із наведених нижче варіантів слід вибрати для налаштування персонального WPA2 у WLAN?</w:t>
            </w:r>
            <w:r>
              <w:rPr>
                <w:lang w:val="uk-UA"/>
              </w:rPr>
              <w:br/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930" w:type="dxa"/>
          </w:tcPr>
          <w:p w:rsidR="00902051" w:rsidRPr="00104B93" w:rsidRDefault="00902051" w:rsidP="00C27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 xml:space="preserve">Який із перелічених нижче методів бездротової безпеки був присуджений через їх слабкі місця? </w:t>
            </w:r>
            <w:r>
              <w:rPr>
                <w:lang w:val="uk-UA"/>
              </w:rPr>
              <w:br/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930" w:type="dxa"/>
          </w:tcPr>
          <w:p w:rsidR="00902051" w:rsidRPr="004F21B7" w:rsidRDefault="00902051" w:rsidP="00C27D13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елемент системи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здійснює контроль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  <w:r w:rsidRPr="004F2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4F2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розміщені в його зоні обслуговування і встановлює з’єднання між абонентами стільникової мережі називається: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930" w:type="dxa"/>
          </w:tcPr>
          <w:p w:rsidR="00902051" w:rsidRPr="004F21B7" w:rsidRDefault="00902051" w:rsidP="00C27D13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Пристрій, що містить інформацію про абоненти, що підключені до певного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місцезнаходження і стан називається: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930" w:type="dxa"/>
          </w:tcPr>
          <w:p w:rsidR="00902051" w:rsidRPr="00423E64" w:rsidRDefault="00902051" w:rsidP="00C27D13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Пристрій, призначений для аутентифікації абонентів стільникового зв’язку і запобіганні несанкціонованого доступу називається: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930" w:type="dxa"/>
          </w:tcPr>
          <w:p w:rsidR="00902051" w:rsidRPr="00155B3A" w:rsidRDefault="00902051" w:rsidP="00C27D13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База, що містить інформацію про ідентифікаційні номери мобільних телефонів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155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називається: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930" w:type="dxa"/>
          </w:tcPr>
          <w:p w:rsidR="00902051" w:rsidRPr="00155B3A" w:rsidRDefault="00902051" w:rsidP="00C27D13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Система комутації мережі стільникового зв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>6язку стандарту</w:t>
            </w:r>
            <w:r w:rsidRPr="00155B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155B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називається: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EB636A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рівнів налічує мережева модель OSI?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7E1D37" w:rsidRDefault="00902051" w:rsidP="00C27D13">
            <w:pPr>
              <w:pStyle w:val="NormalWeb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Основним стеком протоколів для мережі Інтернет є: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7E1D37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мережевого рівня для передавання датаграм між мережами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7E1D37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із встановленим з’єднанням призначений для управління передачею даних 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7E1D37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Унікальний ідентифікатор, що зіставляється з різними типами устаткування для комп'ютерних мереж і дозволяє унікально ідентифікувати кожен вузол мережі і доставляти дані тільки цьому вузлу називається: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7E1D37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без встановлення з’єднанням призначений для управління передачею даних 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7E1D37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прикладного рівня, призначений для передачі гіпертекстових документів і інших файлів </w:t>
            </w: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 звичайною схемою «запит-відповідь»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7E1D37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моделі TCP/IP між мережевим і прикладним рівнем знаходиться рівень: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7E1D37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Число, що визначає яка частина ІР-адреси вузла мережі відноситься до адреси мережі, а яка до адреси самого вузла в цій мережі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моделі OSI між мережевим і сеансовим рівнем знаходиться рівень: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моделі OSI між прикладним і сеансовим рівнем знаходиться рівень: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7E1D37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мережевого рівня: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7E1D37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Яка з наступних пристроїв, приймаючи рішення про подальше переміщення пакета, виходить з інформації про доступність каналу і ступенях його завантаження: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7E1D37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Трафік, що найбільш критичний до затримок, це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Повторювач призначений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прикладного рівня: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Технологія Wi-Fi описується стандартом IEEE: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Багатократна луна внаслідок відбиття сигналів, що призводить до коливання рівня отриманого сигналу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Діапазон частот в якому АЧХ пристрою дозволяє передачу сигналу без суттєвого спотворення його форми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Частина радіочастотного спектра загального призначення, яка може бути використана без ліцензування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Метод цифрової маніпуляції, при якому передається два біти інформації за один інтервал шляхом здійснення чотирьох фазових зсувів називається: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Яка технологія частотного ущільнення каналів використовується в стандарті Wi-Fi (802.11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Технологія  Wi-Fi на канальному рівні надає мережевому: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Підрівень канального рівня, що забезпечує адресацію і механізми управління доступом до каналів, що дозволяє кільком терміналам або точкам доступу спілкуватися між собою в багатоточковій мережі (наприклад, в локальному або міському обчислювальної мережі), і емулює повнодуплексний логічний канал зв'язку в багатоточковій мережі називається: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Верхній підрівень канального рівня моделі OSI, що здійснює управління передачею даних і забезпечує перевірку і правильність передачі інформації по з'єднанню називається: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Що таке модуляція: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930" w:type="dxa"/>
          </w:tcPr>
          <w:p w:rsidR="00902051" w:rsidRPr="008B7F84" w:rsidRDefault="00902051" w:rsidP="006F526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Логічна локальна комп'ютерна мережа, представляє собою групу хостів із загальним набором вимог, які взаємодіють так, як якщо б вони були підключені до широкомовну домену, незалежно від їх фізичного місцезнаходження і має ті ж властивості, що й фізична локальна мережа, але дозволяє кінцевим станціям групуватися разом, навіть якщо вони не знаходяться в одній фізичній мережі називається?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Мережевий протокол канального рівня передачі кадрів PPP через Ethernet, що в основному використовується xDSL-сервісами і  надає додаткові можливості (аутентифікація, стиснення даних, шифрування) називається: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локальній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 глобальній мережі, який надає користувачам свої обчислювальні і дискові ресурси, а також доступ до встановлених сервісів; найчастіше працює цілодобово, чи у час роботи групи його користувачів називається: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Пристрій, призначений для з’єднання декількох вузлів комп’ютерної мережі в межах одного або декількох сегментів мережі і працює на другому рівні моделі OSI називається: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Пристрій, що має два і більше мережевих інтерфейсів і призначений для зв’язування різнородних мереж різноманітних архітектур на третьому рівні моделі OSI називається: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51" w:rsidRPr="00B1150F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noProof/>
                <w:lang w:val="ru-RU" w:eastAsia="ru-RU"/>
              </w:rPr>
              <w:drawing>
                <wp:inline distT="0" distB="0" distL="0" distR="0" wp14:anchorId="74DD504D" wp14:editId="695E82DF">
                  <wp:extent cx="2990850" cy="487360"/>
                  <wp:effectExtent l="0" t="0" r="0" b="825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971" cy="49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9CF8A3D" wp14:editId="59F72F35">
                  <wp:extent cx="3471333" cy="9144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378" cy="91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ADAF76A" wp14:editId="3D52A4AE">
                  <wp:extent cx="3448050" cy="691806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445" cy="69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Величина, що показує наскільки зменшується потужність сигналу на виході лінії по відношенню до потужності на вході називається: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Здатність лінії протидіяти впливу завад, що створюються всередині лінії, або надходять ззовні називається: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Характеристика лінії передачі, що базується на максимальній швидкості передачі даних, що може бути досягнута даною лінією називається: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Частота, один або більше параметрів якої змінюється під час модуляції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Процес зміни одного або декількох параметрів високочастотного сигналу-носія по закону низькочастотного інформаційного сигналу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Частота синхронізуючих імпульсів синхронної електронної схеми, тобто кількість синхронізуючих тактів, що надходять ззовні на вхід схеми за одну секунду називається: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Закінчена сукупність кабелів зв'язку і комутаційного устаткування, що відповідає вимогам відповідних нормативних документів, що включає набір кабелів і комутаційних елементів, і методику їх спільного використання, що дозволяє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створювати регулярні розширювані структури зв'язків в локальних мережах різного призначення називається: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Вид модуляції при якому аналоговий передаваний сигнал перетвориться в цифрову форму за допомогою трьох операцій: дискретизація за часом, квантування по амплітуді і кодування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астотний розподіл потужності, амплітуди струму або напруги сигналу, що випромінюється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Значення, розраховане по набору даних шляхом застосування певного алгоритму і використовуване для перевірки цілісності даних при їх передачі або зберіганні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Кодів, що з самоконтролем і самокорекцією, побудований стосовно двійкової системи числення та дозволяє виправляти поодиноку помилку (помилка в одному біті) і знаходити подвійну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Технологія аналогового або цифрового мультиплексування, в якому декілька сигналів або бітових потоків передаються одночасно як підканали в одному комунікаційному каналі і(виділенні каналу кожному з'єднанню на певний період часу) називається: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Системний комплекс приймально-передавальної апаратури, що здійснює централізоване обслуговування групи кінцевих абонентських мобільних пристроїв називається: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Схема модуляції, яка використовує велику кількість близько розташованих ортогональних, частот-носіїв, кожна з яких модулюється за звичайною схемою модуляції (наприклад, квадратурна амплітудна модуляція) на низькій символьній швидкості, зберігаючи загальну швидкість передачі даних, як і у звичайних схем модуляції однієї частоти-носія в тій же смузі пропускання називається: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при якому початковий двійковий сигнал перетвориться в псевдовипадкову послідовність, використовувану для модуляції частоти-носія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особливість якого полягає в частій зміні частоти-носія відповідно до псевдовипадкової послідовності чисел, відомої як відправнику, так і одержувачеві називається: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Вид частотної модуляції при якій частота-носій змінюється по лінійному закону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Традиційна для протоколів маршрутизації величина, що є зворотно пропорційною пропускній спроможності сегмента мережі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Лінія зв’язку, що з’єднує між собою порти двох комутаторів і через яку в загальному випадку передається трафік декількох віртуальних мереж називається: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Унікальний ідентифікатор, що надається кожній одиниці активного устаткування або деяким їх інтерфейсам в комп'ютерних мережах Ethernet називається: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04-7D-7B-97-0C-9F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198.168.0.1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Протоколи, в яких станції прослуховують середовище передачі даних і діють відповідно до його звільнення називаються: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Протокол бездротової передачі даних, в основі якої лежить ідея передачі короткого кадру для інформування всіх учасників про початок передачі даних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Алгоритм, що керує таблицями маршрутизації і приймає рішення стосовно неї називається: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Електронна таблиця або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база даних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зберігається на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маршрутизаторі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або мережевому комп'ютері, що описує відповідність між адресами призначення і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інтерфейсами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через які слід відправити пакет даних до наступного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маршрутизатора: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Передача повідомлення всім приймачам мережі і досягається вказуванням спеціальної широкомовної адреси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Передача повідомлення певній множині адресатів і досягається вказуванням спеціальної адреси називається: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Механізм зміни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мережної адреси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заголовках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датаграм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поки вони проходять через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маршрутизуючий пристрій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 метою відображення одного адресного простору в інший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Ідентифікатор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мережевого рівня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який використовується для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адресації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комп'ютерів чи пристроїв 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мережах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які побудовані з використанням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TCP/IP називається: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Якщо ІР-адреса надається автоматично за підімкнення пристрою до мережі і використовується протягом обмеженого проміжку часу, зазначеного в службі, яка надала IP-адресу, то вона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192.201.287.01/24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Вкажіть відповідну маску для ІР-адреси     212.165.142.102/26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Вкажіть відповідну маску для ІР-адреси 212.165.142.102/24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192.201.207.01/34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Яка максимальна кількість хостів буде в мережі яку обмежує IPv4 маска з 24 біт (255.255.255.0)?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Яка максимальна кількість хостів буде в мережі яку обмежує IPv4 маска з 29 біт (255.255.255.248)?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Вкажіть маску мережі </w:t>
            </w:r>
            <w:r w:rsidRPr="00104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192.1.1.0 /25: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Вкажіть широкомовну адресу для мережі </w:t>
            </w:r>
            <w:r w:rsidRPr="00104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192.251.10.26 /24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192.265.207.01/24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192.205.207.01/AF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80F.201.207.01/34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утиліта Windows для відправлення запитів протоколу ICMP зазначеному вузлу мережі й фіксує відповіді, що надходять (ICMP Echo-Reply), а час між відправленням запиту й одержанням відповіді дозволяє визначати двосторонні затримки за маршрутом і частоту втрати пакетів?         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 називається утиліта Windows призначена для визначення маршрутів прямування даних в мережах TCP / IP?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протокол використовують утиліти ping i tracert?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104B93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2001:db8::ae21:ad12 є: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104B93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::ae21:ad12 є: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jc w:val="both"/>
              <w:rPr>
                <w:rStyle w:val="HTMLCode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ерсія протоколу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використовує довжину адреси 128 біт і розділяє адреси двокрапками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Style w:val="HTMLCode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  <w:t xml:space="preserve">fe80:0:0:0:200:f8ff:fe21:67cf </w:t>
            </w:r>
          </w:p>
          <w:p w:rsidR="00902051" w:rsidRPr="008F03D1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D1">
              <w:rPr>
                <w:rFonts w:ascii="Times New Roman" w:hAnsi="Times New Roman" w:cs="Times New Roman"/>
                <w:sz w:val="24"/>
                <w:szCs w:val="24"/>
              </w:rPr>
              <w:t>називається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Версія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протоколу, що використовує 32-бітові адреси і  формою запису адреси є запис у вигляді чотирьох десяткових чисел значенням від 0 до 255, розділених крапками, наприклад,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Style w:val="HTMLCode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  <w:t>192.168.0.1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Число, яке використовується у парі з адресою IP, двійковий запис якого містить одиниці у тих розрядах, які повинні в адресі IP інтерпретуватися як номер мережі називається: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Що зображено на рисунку?</w:t>
            </w:r>
            <w:r w:rsidRPr="00104B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902051" w:rsidRPr="00104B93" w:rsidRDefault="00902051" w:rsidP="006F52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68474C3" wp14:editId="4280369B">
                  <wp:extent cx="3352800" cy="2140786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583" cy="214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RIP,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OSPF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EIGRP, IS-IS, BGP, HSRP відносіться до: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 маршрутизації в ході якого в процесі обміну інформацією з сусідніми вузлами вузол отримує інформацію про топології мережі, при цьому обмінюється тільки інформацією про що відбулися зміни, задає метрику відстаней або вартості зв’язку з сусідами називається: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Найвідомішими прикладами протоколів маршрутизації за станами каналів зв’язку є: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Сукупність основних параметрів потоку пакетів (пропускна здатність, затримка, флуктуації, втрати) формують необхідну для потоку: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Максимальний розмір пакету для обраного шляху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заголовку IP-дейтаграми IPv4 поле, що дозволяє хосту-отримувачу визначити якому пакету належать отримані фрагменти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заголовку IP-дейтаграми IPv4 поле, що містить інформацію про довжину всієї дейтаграми, включаючи заголовок і дані називається:</w:t>
            </w:r>
          </w:p>
          <w:p w:rsidR="00902051" w:rsidRPr="008B7F84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Що в адресі 128.208.3.11/24 означає «/24»: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Протокол мережевого рівня, що використовується для передачі повідомлень про помилки та інші виняткових ситуаціях, що виникли при передачі даних, наприклад, запитувана послуга недоступна, або хост, або маршрутизатор не відповідають називається: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Протокол мережевого рівня, призначений для визначення MAC-адреси за відомим IP-адресою називається: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протокол дозволяє відсилати інкапсульовані ІР-дейтаграми без встановлення з’єднань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використовує порт № 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заголовку TCP сегмента після порту відправника і порту отримувача знаходяться: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7E1D37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Мережевий протокол прикладного рівня, що дозволяє виконувати віддалене управління операційною системою і тунелювання TCP-з'єднань: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Криптографічний протокол який використовує асиметричну криптографію для аутентифікації ключів обміну, симетричне шифрування для збереження конфіденційності, коди аутентифікації повідомлень для цілісності повідомлень, протокол широко використовувався для обміну миттєвими повідомленнями і передачі голосу через IP називається:</w:t>
            </w:r>
          </w:p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Розширення протоколу HTTP, для підтримки шифрування з метою підвищення безпеки, дані в протоколі передаються поверх криптографічних протоколів SSL або TLS:</w:t>
            </w:r>
          </w:p>
          <w:p w:rsidR="00902051" w:rsidRPr="00104B93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051" w:rsidRPr="00104B93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Набір комунікаційних протоколів, технологій і методів, що забезпечують традиційні для телефонії набір номера, дзвінок і двостороннє голосове спілкування, а також відеоспілкування через мережу Інтернет або будь-якими іншими IP-мережами:</w:t>
            </w:r>
          </w:p>
          <w:p w:rsidR="00902051" w:rsidRPr="00217432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 шифрування в якому шифрування і дешифрування здійснюється одним і тим самим ключем називається:</w:t>
            </w:r>
          </w:p>
          <w:p w:rsidR="00902051" w:rsidRPr="00EB636A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051" w:rsidRPr="00104B93" w:rsidTr="00902051">
        <w:tc>
          <w:tcPr>
            <w:tcW w:w="988" w:type="dxa"/>
          </w:tcPr>
          <w:p w:rsidR="00902051" w:rsidRPr="00C27D13" w:rsidRDefault="00902051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930" w:type="dxa"/>
          </w:tcPr>
          <w:p w:rsidR="00902051" w:rsidRPr="00104B93" w:rsidRDefault="00902051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 шифрування в якому шифрування здійснюється відкритим ключем а дешифрування здійснюється закритим ключем називається:</w:t>
            </w:r>
          </w:p>
          <w:p w:rsidR="00902051" w:rsidRPr="00217432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930" w:type="dxa"/>
          </w:tcPr>
          <w:p w:rsidR="00902051" w:rsidRPr="00423E64" w:rsidRDefault="00902051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 мережі стільникового зв’язку другого покоління, що входить до складу системи базових станцій який створює зону покриття і працює на основі інструкцій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42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930" w:type="dxa"/>
          </w:tcPr>
          <w:p w:rsidR="00902051" w:rsidRPr="00423E64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64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контролер радіодоступу мережі </w:t>
            </w:r>
            <w:r w:rsidRPr="00423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423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23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423E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930" w:type="dxa"/>
          </w:tcPr>
          <w:p w:rsidR="00902051" w:rsidRPr="00423E64" w:rsidRDefault="00902051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називається базова станція системи стільникового зв’язку мережі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423E64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23E64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930" w:type="dxa"/>
          </w:tcPr>
          <w:p w:rsidR="00902051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902051" w:rsidRPr="004F21B7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1B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BBBA303" wp14:editId="78698799">
                  <wp:extent cx="2514600" cy="2288467"/>
                  <wp:effectExtent l="0" t="0" r="0" b="0"/>
                  <wp:docPr id="16" name="Рисунок 16" descr="C:\Users\homer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r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846" cy="23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930" w:type="dxa"/>
          </w:tcPr>
          <w:p w:rsidR="00902051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902051" w:rsidRPr="004F21B7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383ECCD" wp14:editId="77201D75">
                  <wp:extent cx="2526992" cy="2047875"/>
                  <wp:effectExtent l="0" t="0" r="69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14" cy="205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930" w:type="dxa"/>
          </w:tcPr>
          <w:p w:rsidR="00902051" w:rsidRPr="004F21B7" w:rsidRDefault="00902051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елемент системи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здійснює контроль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  <w:r w:rsidRPr="004F2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4F2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розміщені в його зоні обслуговування і встановлює з’єднання між абонентами стільникової мережі 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930" w:type="dxa"/>
          </w:tcPr>
          <w:p w:rsidR="00902051" w:rsidRPr="004F21B7" w:rsidRDefault="00902051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Пристрій, що містить інформацію про абоненти, що підключені до певного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місцезнаходження і стан 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930" w:type="dxa"/>
          </w:tcPr>
          <w:p w:rsidR="00902051" w:rsidRPr="00423E64" w:rsidRDefault="00902051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Пристрій, призначений для аутентифікації абонентів стільникового зв’язку і запобіганні несанкціонованого доступу 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930" w:type="dxa"/>
          </w:tcPr>
          <w:p w:rsidR="00902051" w:rsidRPr="00155B3A" w:rsidRDefault="00902051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База, що містить інформацію про ідентифікаційні номери мобільних телефонів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155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</w:t>
            </w:r>
          </w:p>
        </w:tc>
        <w:tc>
          <w:tcPr>
            <w:tcW w:w="8930" w:type="dxa"/>
          </w:tcPr>
          <w:p w:rsidR="00902051" w:rsidRPr="00155B3A" w:rsidRDefault="00902051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Система комутації мережі стільникового зв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>6язку стандарту</w:t>
            </w:r>
            <w:r w:rsidRPr="00155B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155B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930" w:type="dxa"/>
          </w:tcPr>
          <w:p w:rsidR="00902051" w:rsidRPr="00155B3A" w:rsidRDefault="00902051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Елемент мережі</w:t>
            </w:r>
            <w:r w:rsidRPr="00155B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BSS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відповідає за зміну швидкості передачі голосових даних 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930" w:type="dxa"/>
          </w:tcPr>
          <w:p w:rsidR="00902051" w:rsidRPr="00423E64" w:rsidRDefault="00902051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 називається міжнародий індентифікатор мобільного обладнання, що слугує для ідентифікації мобільного терміналу?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930" w:type="dxa"/>
          </w:tcPr>
          <w:p w:rsidR="00902051" w:rsidRPr="00155B3A" w:rsidRDefault="00902051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Елемент мережі стільникового зв’язку стандарту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155B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(3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155B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),  що здійснює комутацію абонентсько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ї інформації, в тому числі голосового трафіку, 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930" w:type="dxa"/>
          </w:tcPr>
          <w:p w:rsidR="00902051" w:rsidRPr="00167D43" w:rsidRDefault="00902051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Вузол обслуговування пакетної передачі даних мереж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167D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167D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167D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для технологій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GPRS</w:t>
            </w:r>
            <w:r w:rsidRPr="00167D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EDGE</w:t>
            </w:r>
            <w:r w:rsidRPr="00167D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HDPA</w:t>
            </w:r>
            <w:r w:rsidRPr="00167D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930" w:type="dxa"/>
          </w:tcPr>
          <w:p w:rsidR="00902051" w:rsidRPr="00167D43" w:rsidRDefault="00902051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Шлюзовий вузол підтримки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GPRS</w:t>
            </w:r>
            <w:r w:rsidRPr="00167D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930" w:type="dxa"/>
          </w:tcPr>
          <w:p w:rsidR="00902051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902051" w:rsidRPr="004F21B7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616F90F" wp14:editId="5A5D691F">
                  <wp:extent cx="2724229" cy="190881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177" cy="191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930" w:type="dxa"/>
          </w:tcPr>
          <w:p w:rsidR="00902051" w:rsidRPr="0067115E" w:rsidRDefault="00902051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Обслуговуючий шлюз мережі стільникового зв’язку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671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), що призначений для обробки і маршрутизації пакетних даних, які поступають з або в підсистему базових станцій 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7E1D37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930" w:type="dxa"/>
          </w:tcPr>
          <w:p w:rsidR="00902051" w:rsidRPr="00607871" w:rsidRDefault="00902051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Вузол керування мобільністю в мережі стільникового зв’язку стандарту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що призначений для обробки сигналізації, аутентифікації, керуванням каналами на інтерфейсах до інших елементів мережі називається: 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7E1D37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930" w:type="dxa"/>
          </w:tcPr>
          <w:p w:rsidR="00902051" w:rsidRPr="00607871" w:rsidRDefault="00902051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Сервер, що призначений для зберігання абонентських даних про абонентів мережі стільникового зв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 xml:space="preserve">’язку стандарту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7E1D37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930" w:type="dxa"/>
          </w:tcPr>
          <w:p w:rsidR="00902051" w:rsidRPr="00607871" w:rsidRDefault="00902051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Базова станція мережі стільникового зв’язку стандарту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6078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має назву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7E1D37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930" w:type="dxa"/>
          </w:tcPr>
          <w:p w:rsidR="00902051" w:rsidRPr="00423E64" w:rsidRDefault="00902051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Який рівень постійної напруги має забезпечувати система живлення базової станції для її обладнання: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930" w:type="dxa"/>
          </w:tcPr>
          <w:p w:rsidR="00902051" w:rsidRPr="0091219A" w:rsidRDefault="00902051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9121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930" w:type="dxa"/>
          </w:tcPr>
          <w:p w:rsidR="00902051" w:rsidRPr="0091219A" w:rsidRDefault="00902051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EC46B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EDGE</w:t>
            </w:r>
            <w:r w:rsidRPr="009121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930" w:type="dxa"/>
          </w:tcPr>
          <w:p w:rsidR="00902051" w:rsidRPr="0091219A" w:rsidRDefault="00902051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9121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930" w:type="dxa"/>
          </w:tcPr>
          <w:p w:rsidR="00902051" w:rsidRDefault="00902051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Антена якого типу зображена на рисунку?</w:t>
            </w:r>
          </w:p>
          <w:p w:rsidR="00902051" w:rsidRPr="00EC46BB" w:rsidRDefault="00902051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C96BEB3" wp14:editId="4E1EBD35">
                  <wp:extent cx="1377561" cy="20097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17" cy="2013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930" w:type="dxa"/>
          </w:tcPr>
          <w:p w:rsidR="00902051" w:rsidRDefault="00902051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Діаграма спрямованості антени якого типу зображена на рисунку?</w:t>
            </w:r>
          </w:p>
          <w:p w:rsidR="00902051" w:rsidRPr="00423E64" w:rsidRDefault="00902051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0C4D6E7A" wp14:editId="1193F818">
                  <wp:extent cx="2171700" cy="21526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</w:t>
            </w:r>
          </w:p>
        </w:tc>
        <w:tc>
          <w:tcPr>
            <w:tcW w:w="8930" w:type="dxa"/>
          </w:tcPr>
          <w:p w:rsidR="00902051" w:rsidRDefault="00902051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Антени якого типу використовуються для створення радіорелейних ліній між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BTS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в системах стільникового зв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br w:type="column"/>
              <w:t>’язку?</w:t>
            </w:r>
          </w:p>
          <w:p w:rsidR="00902051" w:rsidRPr="00EC46BB" w:rsidRDefault="00902051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A165EA" wp14:editId="6ECFC0DC">
                  <wp:extent cx="1504950" cy="15335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930" w:type="dxa"/>
          </w:tcPr>
          <w:p w:rsidR="00902051" w:rsidRPr="00D33BA5" w:rsidRDefault="00902051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Як називається контролер базових станцій стандарту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?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930" w:type="dxa"/>
          </w:tcPr>
          <w:p w:rsidR="00902051" w:rsidRPr="00D33BA5" w:rsidRDefault="00902051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Метод широкосмугового множинного доступу з кодовим розподілом каналів, що використовується в стандарті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D33BA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930" w:type="dxa"/>
          </w:tcPr>
          <w:p w:rsidR="00902051" w:rsidRPr="00D33BA5" w:rsidRDefault="00902051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Процедура передачі активного з’єднання між різними стільниками під час руху абонентського терміналу 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7E1D37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930" w:type="dxa"/>
          </w:tcPr>
          <w:p w:rsidR="00902051" w:rsidRPr="00070195" w:rsidRDefault="00902051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Процедура оновлення інформації про місцезнаходження абонента, що здійснюється при переміщенні мобільного терміналу або по таймеру 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7E1D37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930" w:type="dxa"/>
          </w:tcPr>
          <w:p w:rsidR="00902051" w:rsidRPr="00423E64" w:rsidRDefault="00902051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Модуль ідентифікації абонента, що призначений для зберігання користувацьких даних необхідних для доступу в мережу 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930" w:type="dxa"/>
          </w:tcPr>
          <w:p w:rsidR="00902051" w:rsidRPr="00070195" w:rsidRDefault="00902051" w:rsidP="006F526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пакетної передачі голосових даних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07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мережам називається: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930" w:type="dxa"/>
          </w:tcPr>
          <w:p w:rsidR="00902051" w:rsidRPr="00DA2366" w:rsidRDefault="00902051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засіб 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  <w:t xml:space="preserve">’язку, за допомогою якого з’єднуються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  <w:r w:rsidRPr="00DA2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MGW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також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  <w:r w:rsidRPr="00DA2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902051" w:rsidRPr="00423E64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930" w:type="dxa"/>
          </w:tcPr>
          <w:p w:rsidR="00902051" w:rsidRPr="00DA2366" w:rsidRDefault="00902051" w:rsidP="006F526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максимальна дальність 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  <w:t xml:space="preserve">6язку закладена в стандарті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1934DE" w:rsidRDefault="00902051" w:rsidP="007E1D37">
            <w:pPr>
              <w:pStyle w:val="NormalWeb"/>
              <w:ind w:left="171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Діапазон частот в якому АЧХ пристрою дозволяє передачу сигналу без суттєвого спотворення його форми називається:</w:t>
            </w:r>
          </w:p>
          <w:p w:rsidR="00902051" w:rsidRPr="001934DE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934DE" w:rsidTr="00902051">
        <w:tc>
          <w:tcPr>
            <w:tcW w:w="988" w:type="dxa"/>
          </w:tcPr>
          <w:p w:rsidR="00902051" w:rsidRPr="001934DE" w:rsidRDefault="00902051" w:rsidP="007E1D37">
            <w:pPr>
              <w:pStyle w:val="NormalWeb"/>
              <w:ind w:left="171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191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Що таке модуляція:</w:t>
            </w:r>
          </w:p>
          <w:p w:rsidR="00902051" w:rsidRPr="001934DE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934DE" w:rsidTr="00902051">
        <w:tc>
          <w:tcPr>
            <w:tcW w:w="988" w:type="dxa"/>
          </w:tcPr>
          <w:p w:rsidR="00902051" w:rsidRPr="007E1D37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326A5B1" wp14:editId="6CAF552F">
                  <wp:extent cx="1584960" cy="69220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335" cy="70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902051" w:rsidRPr="001934DE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D63DCC5" wp14:editId="1B192C3D">
                  <wp:extent cx="23241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902051" w:rsidRPr="001934DE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FC2DC41" wp14:editId="61887703">
                  <wp:extent cx="3448050" cy="69180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445" cy="69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Величина, що показує наскільки зменшується потужність сигналу на виході лінії по відношенню до потужності на вході називається:</w:t>
            </w:r>
          </w:p>
          <w:p w:rsidR="00902051" w:rsidRPr="001934DE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Здатність лінії протидіяти впливу завад, що створюються всередині лінії, або надходять ззовні називається:</w:t>
            </w:r>
          </w:p>
          <w:p w:rsidR="00902051" w:rsidRPr="001934DE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Характеристика лінії передачі, що базується на максимальній швидкості передачі даних, що може бути досягнута даною лінією називається:</w:t>
            </w:r>
          </w:p>
          <w:p w:rsidR="00902051" w:rsidRPr="001934DE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9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902051" w:rsidRPr="001934DE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051" w:rsidRPr="001934DE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Частота, один або більше параметрів якої змінюється під час модуляції називається:</w:t>
            </w:r>
          </w:p>
          <w:p w:rsidR="00902051" w:rsidRPr="001934DE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934DE" w:rsidTr="00902051">
        <w:tc>
          <w:tcPr>
            <w:tcW w:w="988" w:type="dxa"/>
          </w:tcPr>
          <w:p w:rsidR="00902051" w:rsidRPr="007E1D37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Процес зміни одного або декількох параметрів високочастотного сигналу-носія по закону низькочастотного інформаційного сигналу називається:</w:t>
            </w:r>
          </w:p>
          <w:p w:rsidR="00902051" w:rsidRPr="001934DE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Частота синхронізуючих імпульсів синхронної електронної схеми, тобто кількість синхронізуючих тактів, що надходять ззовні на вхід схеми за одну секунду називається:</w:t>
            </w:r>
          </w:p>
          <w:p w:rsidR="00902051" w:rsidRPr="001934DE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Вид модуляції при якому аналоговий передаваний сигнал перетвориться в цифрову форму за допомогою трьох операцій: дискретизація за часом, квантування по амплітуді і кодування називається:</w:t>
            </w:r>
          </w:p>
          <w:p w:rsidR="00902051" w:rsidRPr="001934DE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34D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астотний розподіл потужності, амплітуди струму або напруги сигналу, що випромінюється називається:</w:t>
            </w:r>
          </w:p>
          <w:p w:rsidR="00902051" w:rsidRPr="001934DE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при якому початковий двійковий сигнал перетвориться в псевдовипадкову послідовність, використовувану для модуляції частоти-носія називається:</w:t>
            </w:r>
          </w:p>
          <w:p w:rsidR="00902051" w:rsidRPr="001934DE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особливість якого полягає в частій зміні частоти-носія відповідно до псевдовипадкової послідовності чисел, відомої як відправнику, так і одержувачеві називається:</w:t>
            </w:r>
          </w:p>
          <w:p w:rsidR="00902051" w:rsidRPr="001934DE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Вид частотної модуляції при якій частота-носій змінюється по лінійному закону називається:</w:t>
            </w:r>
          </w:p>
          <w:p w:rsidR="00902051" w:rsidRPr="001934DE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маніпуляції зображено на рисунку?</w:t>
            </w:r>
          </w:p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B4AA048" wp14:editId="08F3BD1B">
                  <wp:extent cx="1859280" cy="1003068"/>
                  <wp:effectExtent l="0" t="0" r="762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716" cy="101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7E1D37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маніпуляції зображено на рисунку?</w:t>
            </w:r>
          </w:p>
          <w:p w:rsidR="00902051" w:rsidRPr="001934DE" w:rsidRDefault="00902051" w:rsidP="006F526D">
            <w:pPr>
              <w:tabs>
                <w:tab w:val="left" w:pos="3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09AA6B36" wp14:editId="69DFA525">
                  <wp:extent cx="1954705" cy="82296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942" cy="82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2051" w:rsidRPr="001934DE" w:rsidRDefault="00902051" w:rsidP="006F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934DE" w:rsidTr="00902051">
        <w:tc>
          <w:tcPr>
            <w:tcW w:w="988" w:type="dxa"/>
          </w:tcPr>
          <w:p w:rsidR="00902051" w:rsidRPr="007E1D37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маніпуляції зображено на рисунку?</w:t>
            </w:r>
          </w:p>
          <w:p w:rsidR="00902051" w:rsidRPr="001934DE" w:rsidRDefault="00902051" w:rsidP="006F526D">
            <w:pPr>
              <w:tabs>
                <w:tab w:val="left" w:pos="3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3CF74ED" wp14:editId="08C584F0">
                  <wp:extent cx="1858834" cy="1203960"/>
                  <wp:effectExtent l="0" t="0" r="825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64" cy="120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7E1D37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фазової маніпуляції зображено на рисунку?</w:t>
            </w:r>
          </w:p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C89A0B0" wp14:editId="66E64DF0">
                  <wp:extent cx="1135380" cy="1059226"/>
                  <wp:effectExtent l="0" t="0" r="762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09" cy="106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фазової маніпуляції зображено на рисунку?</w:t>
            </w:r>
          </w:p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C48CD66" wp14:editId="7FFC9A64">
                  <wp:extent cx="1128547" cy="107823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96" cy="109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фазової маніпуляції зображено на рисунку?</w:t>
            </w:r>
          </w:p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8BBF474" wp14:editId="7D9DBF02">
                  <wp:extent cx="1067242" cy="97536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4" cy="98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фазової модуляції зображено на рисунку?</w:t>
            </w:r>
          </w:p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7B5AAC3" wp14:editId="7F64B834">
                  <wp:extent cx="1071745" cy="792442"/>
                  <wp:effectExtent l="0" t="0" r="0" b="825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046" cy="80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Процес перетворення аналогового сигналу у цифровий сигнал, коли через певні інтервали часу беруться відліки аналогового сигналу і незалежно один від одного квантуються і далі кодуються цифрами називається: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7E1D37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Електронний пристрій, що призначений для перетворення аналогового сигналу на цифровий називається: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Електронний пристрій, що призначений для перетворення цифрового сигналу на аналоговий називається: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 називається тип модуляції, що задається шляхом зміни тривалості прямокутних імпульсів за законом зміни низькочастотного сигналу?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Різновид амплітудної модуляції сигналу, яка є сумою двох несучих коливань однієї частоти, але зміщених за фазою один відносно одного на 90°, кожне з яких промодулюване по амплітуді своїм модулюючим сигналом називається: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Міра, що показує наскільки сигнал спотворений шумом називається: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За наведеною формулою вкажіть величину</w:t>
            </w:r>
          </w:p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5FB9A07" wp14:editId="3050D131">
                  <wp:extent cx="1363980" cy="516877"/>
                  <wp:effectExtent l="0" t="0" r="762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657" cy="52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Співвідношення між найбільшим і найменшим значенням вхідного сигналу називається: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Випадкові коливання струмів і напруг в радіоелектронних пристроях, що виникають в результаті нерівномірного емісії електронів в електровакуумних приладах, нерівномірності процесів генерації і рекомбінації носіїв заряду в напівпровідникових приладах, теплового руху носіїв струму в провідниках називаються: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Одиниця вимірювання підсилення потужності сигналу або власне потужності сигналу і вимірюється за формулою називається:</w:t>
            </w:r>
          </w:p>
          <w:p w:rsidR="00902051" w:rsidRPr="001934DE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77605B1" wp14:editId="75C51650">
                  <wp:extent cx="541020" cy="462714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80" cy="46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Вид шуму, що утворюється при перетворенні аналогового сигналу в цифровий називається: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Небажане фізичне явище або вплив електричних, магнітних або електромагнітних полів, електричних струмів або напружень зовнішнього або внутрішнього джерела, яке порушує нормальну роботу технічних засобів або викликає погіршення їх технічних характеристик і параметрів називається:</w:t>
            </w:r>
          </w:p>
        </w:tc>
      </w:tr>
      <w:tr w:rsidR="00902051" w:rsidRPr="00872893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930" w:type="dxa"/>
          </w:tcPr>
          <w:p w:rsidR="00902051" w:rsidRPr="0010086F" w:rsidRDefault="00902051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Цифровий сигнал (digital signal)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</w:tr>
      <w:tr w:rsidR="00902051" w:rsidRPr="00872893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930" w:type="dxa"/>
          </w:tcPr>
          <w:p w:rsidR="00902051" w:rsidRPr="00872893" w:rsidRDefault="00902051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Аналоговий сигнал (analog signal)</w:t>
            </w:r>
            <w:r w:rsidRPr="0087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87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2051" w:rsidRPr="00872893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930" w:type="dxa"/>
          </w:tcPr>
          <w:p w:rsidR="00902051" w:rsidRPr="00872893" w:rsidRDefault="00902051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Дискретний сигнал (discrete signal)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  <w:r w:rsidRPr="0087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</w:p>
        </w:tc>
      </w:tr>
      <w:tr w:rsidR="00902051" w:rsidRPr="00872893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930" w:type="dxa"/>
          </w:tcPr>
          <w:p w:rsidR="00902051" w:rsidRPr="00872893" w:rsidRDefault="00902051" w:rsidP="006F526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</w:t>
            </w:r>
            <w:r w:rsidRPr="0087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о-імпульсна модуляція</w:t>
            </w:r>
          </w:p>
        </w:tc>
      </w:tr>
      <w:tr w:rsidR="00902051" w:rsidRPr="00872893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930" w:type="dxa"/>
          </w:tcPr>
          <w:p w:rsidR="00902051" w:rsidRPr="00872893" w:rsidRDefault="00902051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Амплітудно-імпульсна модуляція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Сукупність технічних пристроїв і фізичного середовища, що забезпечують передавання електричних сигналів одного, двох або багатьох каналів зв'язку на віддаль носить назву: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Style w:val="tlid-translation"/>
                <w:rFonts w:ascii="Times New Roman" w:hAnsi="Times New Roman" w:cs="Times New Roman"/>
              </w:rPr>
              <w:t>Частота, вище або нижче якої потужність вихідного сигналу деякого лінійного частотно-залежного об'єкта, наприклад, фільтра зменшується в два рази від потужності в смузі пропускання називається: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Style w:val="tlid-translation"/>
                <w:rFonts w:ascii="Times New Roman" w:hAnsi="Times New Roman" w:cs="Times New Roman"/>
              </w:rPr>
              <w:t>Залежність амплітуди вихідного сигналу деякої системи від частоти її вхідного гармонійного сигналу називається: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Метод цифрової маніпуляції, при якому передається два біти інформації за один інтервал шляхом здійснення чотирьох фазових зсувів називається:</w:t>
            </w:r>
          </w:p>
          <w:p w:rsidR="00902051" w:rsidRPr="001934DE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934D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Частина радіочастотного спектра загального призначення, яка може бути використана без ліцензування називається:</w:t>
            </w:r>
          </w:p>
          <w:p w:rsidR="00902051" w:rsidRPr="001934DE" w:rsidRDefault="00902051" w:rsidP="006F52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Здатність радіоелектронних засобів і випромінювальних пристроїв одночасно функціонувати з обумовленою якістю в реальних умовах експлуатації з урахуванням впливу ненавмисних радіозавад і не створювати неприпустимих радіозавад іншим радіоелектронним засобам називається: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Електронний пристрій, який разом з антеною забезпечує формування та передачу радіосигналу називається: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237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Пристр</w:t>
            </w: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ій, призначений для приймання електромагнітних хвиль радіодіапазону з наступним перетворенням інформації, яка у них зберігається до вигляду, в якому вона може бути використана, називається: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Радіотехнічний пристрій для випромінювання </w:t>
            </w: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і прийому електромагнітних хвиль називається: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Графічне представлення залежності коефіцієнта підсилення антени або коефіцієнта спрямованої дії антени від напрямку антени в заданій площині називається:</w:t>
            </w:r>
          </w:p>
        </w:tc>
      </w:tr>
      <w:tr w:rsidR="00902051" w:rsidRPr="001934DE" w:rsidTr="00902051">
        <w:tc>
          <w:tcPr>
            <w:tcW w:w="988" w:type="dxa"/>
          </w:tcPr>
          <w:p w:rsidR="00902051" w:rsidRPr="00C27D13" w:rsidRDefault="00902051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930" w:type="dxa"/>
          </w:tcPr>
          <w:p w:rsidR="00902051" w:rsidRPr="001934DE" w:rsidRDefault="00902051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Величина відношення потужності на вході еталонної антени до потужності, що підводиться до входу даної антени, за умови, що обидві антени створюють в даному напрямку на однаковій відстані рівні значення напруженості поля або такий же щільності потоку потужності називається:</w:t>
            </w:r>
          </w:p>
        </w:tc>
      </w:tr>
    </w:tbl>
    <w:p w:rsidR="0076653E" w:rsidRPr="00104B93" w:rsidRDefault="0076653E" w:rsidP="0068099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6653E" w:rsidRPr="00104B93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267349"/>
    <w:multiLevelType w:val="hybridMultilevel"/>
    <w:tmpl w:val="AD3C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4"/>
    <w:rsid w:val="00061CB5"/>
    <w:rsid w:val="00065453"/>
    <w:rsid w:val="00077C05"/>
    <w:rsid w:val="000839AB"/>
    <w:rsid w:val="000870B5"/>
    <w:rsid w:val="000931F6"/>
    <w:rsid w:val="00104B93"/>
    <w:rsid w:val="00111CF7"/>
    <w:rsid w:val="001652AE"/>
    <w:rsid w:val="00177B87"/>
    <w:rsid w:val="001C4139"/>
    <w:rsid w:val="00217432"/>
    <w:rsid w:val="0023366B"/>
    <w:rsid w:val="00237093"/>
    <w:rsid w:val="00265F18"/>
    <w:rsid w:val="00274712"/>
    <w:rsid w:val="002936AC"/>
    <w:rsid w:val="00293F58"/>
    <w:rsid w:val="002B2569"/>
    <w:rsid w:val="002D6AFD"/>
    <w:rsid w:val="0033002B"/>
    <w:rsid w:val="00342CFF"/>
    <w:rsid w:val="00360F49"/>
    <w:rsid w:val="0036528A"/>
    <w:rsid w:val="003C22A6"/>
    <w:rsid w:val="003C282F"/>
    <w:rsid w:val="003C37FC"/>
    <w:rsid w:val="003D0D17"/>
    <w:rsid w:val="003F4358"/>
    <w:rsid w:val="003F6641"/>
    <w:rsid w:val="004019CC"/>
    <w:rsid w:val="004279C4"/>
    <w:rsid w:val="00435C1E"/>
    <w:rsid w:val="00455542"/>
    <w:rsid w:val="004678E2"/>
    <w:rsid w:val="004C032B"/>
    <w:rsid w:val="004E4865"/>
    <w:rsid w:val="004F126B"/>
    <w:rsid w:val="004F372E"/>
    <w:rsid w:val="0051792C"/>
    <w:rsid w:val="00544334"/>
    <w:rsid w:val="00547AD8"/>
    <w:rsid w:val="0055633B"/>
    <w:rsid w:val="005922C9"/>
    <w:rsid w:val="00596797"/>
    <w:rsid w:val="005A4327"/>
    <w:rsid w:val="005C71C9"/>
    <w:rsid w:val="005E112E"/>
    <w:rsid w:val="005F6E49"/>
    <w:rsid w:val="00615EEB"/>
    <w:rsid w:val="00623DD8"/>
    <w:rsid w:val="006245A7"/>
    <w:rsid w:val="00651F6F"/>
    <w:rsid w:val="006709D3"/>
    <w:rsid w:val="00680996"/>
    <w:rsid w:val="006C1B02"/>
    <w:rsid w:val="006C1E7F"/>
    <w:rsid w:val="006D4FFB"/>
    <w:rsid w:val="006D7543"/>
    <w:rsid w:val="006D7DA0"/>
    <w:rsid w:val="006E0D0D"/>
    <w:rsid w:val="006F526D"/>
    <w:rsid w:val="006F75EF"/>
    <w:rsid w:val="00722FE7"/>
    <w:rsid w:val="007659BE"/>
    <w:rsid w:val="0076653E"/>
    <w:rsid w:val="00772195"/>
    <w:rsid w:val="00786E7A"/>
    <w:rsid w:val="007B63E9"/>
    <w:rsid w:val="007C529D"/>
    <w:rsid w:val="007D774B"/>
    <w:rsid w:val="007E1D37"/>
    <w:rsid w:val="007E2C5A"/>
    <w:rsid w:val="007F22BD"/>
    <w:rsid w:val="00802422"/>
    <w:rsid w:val="00806954"/>
    <w:rsid w:val="00845515"/>
    <w:rsid w:val="00850E13"/>
    <w:rsid w:val="008710A1"/>
    <w:rsid w:val="008A7D4E"/>
    <w:rsid w:val="008B7F84"/>
    <w:rsid w:val="008C26B3"/>
    <w:rsid w:val="008D35D3"/>
    <w:rsid w:val="008F01AA"/>
    <w:rsid w:val="008F03D1"/>
    <w:rsid w:val="00902051"/>
    <w:rsid w:val="00903368"/>
    <w:rsid w:val="00914869"/>
    <w:rsid w:val="00920CD4"/>
    <w:rsid w:val="00926ECC"/>
    <w:rsid w:val="00951757"/>
    <w:rsid w:val="00964920"/>
    <w:rsid w:val="0099265C"/>
    <w:rsid w:val="009A52FD"/>
    <w:rsid w:val="009C4C28"/>
    <w:rsid w:val="009C5847"/>
    <w:rsid w:val="009D068A"/>
    <w:rsid w:val="009D2308"/>
    <w:rsid w:val="009E5A46"/>
    <w:rsid w:val="00A150EA"/>
    <w:rsid w:val="00A9172D"/>
    <w:rsid w:val="00AA318F"/>
    <w:rsid w:val="00AA5D2D"/>
    <w:rsid w:val="00AB3122"/>
    <w:rsid w:val="00AD7A47"/>
    <w:rsid w:val="00AE7EBE"/>
    <w:rsid w:val="00AF71B0"/>
    <w:rsid w:val="00B1150F"/>
    <w:rsid w:val="00B430C4"/>
    <w:rsid w:val="00BA4E09"/>
    <w:rsid w:val="00BC1282"/>
    <w:rsid w:val="00C27D13"/>
    <w:rsid w:val="00C529AA"/>
    <w:rsid w:val="00C763B8"/>
    <w:rsid w:val="00CB68F4"/>
    <w:rsid w:val="00CE4FCF"/>
    <w:rsid w:val="00D30A1E"/>
    <w:rsid w:val="00D33F59"/>
    <w:rsid w:val="00D521C6"/>
    <w:rsid w:val="00D835C5"/>
    <w:rsid w:val="00D86DFE"/>
    <w:rsid w:val="00D97889"/>
    <w:rsid w:val="00DB2362"/>
    <w:rsid w:val="00DC3CC4"/>
    <w:rsid w:val="00DD1761"/>
    <w:rsid w:val="00E21C80"/>
    <w:rsid w:val="00E41E51"/>
    <w:rsid w:val="00E60710"/>
    <w:rsid w:val="00E657EF"/>
    <w:rsid w:val="00E87C49"/>
    <w:rsid w:val="00EB636A"/>
    <w:rsid w:val="00EC4E06"/>
    <w:rsid w:val="00ED1068"/>
    <w:rsid w:val="00ED1B7B"/>
    <w:rsid w:val="00ED73AE"/>
    <w:rsid w:val="00F01DFF"/>
    <w:rsid w:val="00F023D1"/>
    <w:rsid w:val="00F44D89"/>
    <w:rsid w:val="00F52CD3"/>
    <w:rsid w:val="00F62D44"/>
    <w:rsid w:val="00F7484D"/>
    <w:rsid w:val="00F80336"/>
    <w:rsid w:val="00FB5393"/>
    <w:rsid w:val="00FB7E21"/>
    <w:rsid w:val="00FC2DA3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863B-E6FC-4FA6-B0DC-2FF4F83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ED1B7B"/>
    <w:rPr>
      <w:color w:val="0000FF"/>
      <w:u w:val="single"/>
    </w:rPr>
  </w:style>
  <w:style w:type="paragraph" w:styleId="NormalWeb">
    <w:name w:val="Normal (Web)"/>
    <w:basedOn w:val="Normal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DefaultParagraphFont"/>
    <w:rsid w:val="001652AE"/>
  </w:style>
  <w:style w:type="character" w:customStyle="1" w:styleId="n">
    <w:name w:val="n"/>
    <w:basedOn w:val="DefaultParagraphFont"/>
    <w:rsid w:val="001652AE"/>
  </w:style>
  <w:style w:type="character" w:customStyle="1" w:styleId="apple-converted-space">
    <w:name w:val="apple-converted-space"/>
    <w:basedOn w:val="DefaultParagraphFont"/>
    <w:rsid w:val="0099265C"/>
  </w:style>
  <w:style w:type="character" w:styleId="HTMLCode">
    <w:name w:val="HTML Code"/>
    <w:basedOn w:val="DefaultParagraphFont"/>
    <w:uiPriority w:val="99"/>
    <w:semiHidden/>
    <w:unhideWhenUsed/>
    <w:rsid w:val="00845515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8F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Пользователь Windows</cp:lastModifiedBy>
  <cp:revision>6</cp:revision>
  <dcterms:created xsi:type="dcterms:W3CDTF">2019-11-17T17:35:00Z</dcterms:created>
  <dcterms:modified xsi:type="dcterms:W3CDTF">2021-11-11T17:03:00Z</dcterms:modified>
</cp:coreProperties>
</file>