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D5" w:rsidRPr="001B5274" w:rsidRDefault="00BC45D5" w:rsidP="00BC45D5">
      <w:pPr>
        <w:spacing w:line="360" w:lineRule="auto"/>
        <w:jc w:val="center"/>
        <w:rPr>
          <w:sz w:val="24"/>
          <w:szCs w:val="28"/>
          <w:lang w:val="uk-UA"/>
        </w:rPr>
      </w:pPr>
    </w:p>
    <w:p w:rsidR="00BC45D5" w:rsidRPr="001B5274" w:rsidRDefault="00BC45D5" w:rsidP="00BC45D5">
      <w:pPr>
        <w:spacing w:line="360" w:lineRule="auto"/>
        <w:jc w:val="center"/>
        <w:rPr>
          <w:sz w:val="24"/>
          <w:szCs w:val="28"/>
          <w:lang w:val="uk-UA"/>
        </w:rPr>
      </w:pPr>
    </w:p>
    <w:p w:rsidR="00BC45D5" w:rsidRPr="001B5274" w:rsidRDefault="00BC45D5" w:rsidP="00BC45D5">
      <w:pPr>
        <w:spacing w:line="360" w:lineRule="auto"/>
        <w:jc w:val="center"/>
        <w:rPr>
          <w:b/>
          <w:caps/>
          <w:sz w:val="24"/>
          <w:szCs w:val="28"/>
          <w:lang w:val="uk-UA"/>
        </w:rPr>
      </w:pPr>
      <w:r w:rsidRPr="001B5274">
        <w:rPr>
          <w:b/>
          <w:caps/>
          <w:sz w:val="24"/>
          <w:szCs w:val="28"/>
          <w:lang w:val="uk-UA"/>
        </w:rPr>
        <w:t>ПЕРЕЛІК ПИТАНЬ</w:t>
      </w:r>
      <w:r>
        <w:rPr>
          <w:b/>
          <w:caps/>
          <w:sz w:val="24"/>
          <w:szCs w:val="28"/>
          <w:lang w:val="uk-UA"/>
        </w:rPr>
        <w:t xml:space="preserve"> ДО </w:t>
      </w:r>
      <w:r w:rsidRPr="001B5274">
        <w:rPr>
          <w:b/>
          <w:caps/>
          <w:sz w:val="24"/>
          <w:szCs w:val="28"/>
          <w:lang w:val="uk-UA"/>
        </w:rPr>
        <w:t>ЕКЗАМЕНУ</w:t>
      </w:r>
    </w:p>
    <w:p w:rsidR="00BC45D5" w:rsidRPr="001B5274" w:rsidRDefault="00BC45D5" w:rsidP="00BC45D5">
      <w:pPr>
        <w:spacing w:line="360" w:lineRule="auto"/>
        <w:jc w:val="center"/>
        <w:rPr>
          <w:b/>
          <w:caps/>
          <w:sz w:val="24"/>
          <w:szCs w:val="28"/>
          <w:lang w:val="uk-UA"/>
        </w:rPr>
      </w:pPr>
      <w:r w:rsidRPr="001B5274">
        <w:rPr>
          <w:b/>
          <w:sz w:val="24"/>
          <w:szCs w:val="28"/>
          <w:lang w:val="uk-UA"/>
        </w:rPr>
        <w:t>з навчальної дисципліни</w:t>
      </w:r>
    </w:p>
    <w:p w:rsidR="00BC45D5" w:rsidRPr="001B5274" w:rsidRDefault="00BC45D5" w:rsidP="00BC45D5">
      <w:pPr>
        <w:spacing w:line="360" w:lineRule="auto"/>
        <w:jc w:val="center"/>
        <w:rPr>
          <w:b/>
          <w:sz w:val="24"/>
          <w:szCs w:val="28"/>
          <w:lang w:val="uk-UA"/>
        </w:rPr>
      </w:pPr>
      <w:r w:rsidRPr="001B5274">
        <w:rPr>
          <w:b/>
          <w:caps/>
          <w:sz w:val="24"/>
          <w:szCs w:val="28"/>
          <w:lang w:val="uk-UA"/>
        </w:rPr>
        <w:t>«</w:t>
      </w:r>
      <w:proofErr w:type="spellStart"/>
      <w:r>
        <w:rPr>
          <w:b/>
          <w:sz w:val="24"/>
          <w:szCs w:val="28"/>
          <w:lang w:val="uk-UA"/>
        </w:rPr>
        <w:t>Домедична</w:t>
      </w:r>
      <w:proofErr w:type="spellEnd"/>
      <w:r>
        <w:rPr>
          <w:b/>
          <w:sz w:val="24"/>
          <w:szCs w:val="28"/>
          <w:lang w:val="uk-UA"/>
        </w:rPr>
        <w:t xml:space="preserve"> підготовка</w:t>
      </w:r>
      <w:r w:rsidRPr="001B5274">
        <w:rPr>
          <w:b/>
          <w:sz w:val="24"/>
          <w:szCs w:val="28"/>
          <w:lang w:val="uk-UA"/>
        </w:rPr>
        <w:t>»</w:t>
      </w:r>
    </w:p>
    <w:p w:rsidR="00BC45D5" w:rsidRPr="001B5274" w:rsidRDefault="00BC45D5" w:rsidP="00BC45D5">
      <w:pPr>
        <w:spacing w:line="360" w:lineRule="auto"/>
        <w:jc w:val="center"/>
        <w:rPr>
          <w:sz w:val="24"/>
          <w:szCs w:val="28"/>
          <w:lang w:val="uk-UA"/>
        </w:rPr>
      </w:pPr>
    </w:p>
    <w:p w:rsidR="00BC45D5" w:rsidRPr="001B5274" w:rsidRDefault="00BC45D5" w:rsidP="00BC45D5">
      <w:pPr>
        <w:spacing w:line="360" w:lineRule="auto"/>
        <w:jc w:val="center"/>
        <w:rPr>
          <w:sz w:val="24"/>
          <w:szCs w:val="28"/>
          <w:lang w:val="uk-UA"/>
        </w:rPr>
      </w:pPr>
      <w:r w:rsidRPr="001B5274">
        <w:rPr>
          <w:sz w:val="24"/>
          <w:szCs w:val="28"/>
          <w:lang w:val="uk-UA"/>
        </w:rPr>
        <w:t>для здобувачів вищої освіти освітнього ступеня «бакалавр»</w:t>
      </w:r>
    </w:p>
    <w:p w:rsidR="00BC45D5" w:rsidRPr="001B5274" w:rsidRDefault="00BC45D5" w:rsidP="00BC45D5">
      <w:pPr>
        <w:spacing w:line="360" w:lineRule="auto"/>
        <w:jc w:val="center"/>
        <w:rPr>
          <w:sz w:val="24"/>
          <w:szCs w:val="28"/>
          <w:lang w:val="uk-UA"/>
        </w:rPr>
      </w:pPr>
      <w:r w:rsidRPr="001B5274">
        <w:rPr>
          <w:sz w:val="24"/>
          <w:szCs w:val="28"/>
          <w:lang w:val="uk-UA"/>
        </w:rPr>
        <w:t xml:space="preserve">спеціальності </w:t>
      </w:r>
      <w:r w:rsidRPr="001B5274">
        <w:rPr>
          <w:rFonts w:eastAsia="Calibri"/>
          <w:color w:val="000000"/>
          <w:sz w:val="24"/>
          <w:szCs w:val="28"/>
          <w:lang w:val="uk-UA" w:eastAsia="uk-UA"/>
        </w:rPr>
        <w:t>262 «Правоохоронна діяльність»</w:t>
      </w:r>
    </w:p>
    <w:p w:rsidR="00BC45D5" w:rsidRPr="001B5274" w:rsidRDefault="00BC45D5" w:rsidP="00BC45D5">
      <w:pPr>
        <w:spacing w:line="360" w:lineRule="auto"/>
        <w:jc w:val="center"/>
        <w:rPr>
          <w:sz w:val="24"/>
          <w:szCs w:val="28"/>
          <w:lang w:val="uk-UA"/>
        </w:rPr>
      </w:pPr>
      <w:r w:rsidRPr="001B5274">
        <w:rPr>
          <w:sz w:val="24"/>
          <w:szCs w:val="28"/>
          <w:lang w:val="uk-UA"/>
        </w:rPr>
        <w:t>освітньо-професійна програма «Правоохоронна діяльність»</w:t>
      </w:r>
    </w:p>
    <w:p w:rsidR="00BC45D5" w:rsidRPr="001B5274" w:rsidRDefault="00BC45D5" w:rsidP="00BC45D5">
      <w:pPr>
        <w:spacing w:line="360" w:lineRule="auto"/>
        <w:jc w:val="center"/>
        <w:rPr>
          <w:sz w:val="24"/>
          <w:szCs w:val="28"/>
          <w:lang w:val="uk-UA"/>
        </w:rPr>
      </w:pPr>
      <w:r w:rsidRPr="001B5274">
        <w:rPr>
          <w:sz w:val="24"/>
          <w:szCs w:val="28"/>
          <w:lang w:val="uk-UA" w:eastAsia="uk-UA"/>
        </w:rPr>
        <w:t xml:space="preserve">факультет </w:t>
      </w:r>
      <w:r w:rsidRPr="001B5274">
        <w:rPr>
          <w:sz w:val="24"/>
          <w:szCs w:val="28"/>
          <w:lang w:val="uk-UA"/>
        </w:rPr>
        <w:t>публічного управління та права</w:t>
      </w:r>
    </w:p>
    <w:p w:rsidR="00BC45D5" w:rsidRPr="001B5274" w:rsidRDefault="00BC45D5" w:rsidP="00BC45D5">
      <w:pPr>
        <w:spacing w:line="360" w:lineRule="auto"/>
        <w:jc w:val="center"/>
        <w:rPr>
          <w:sz w:val="24"/>
          <w:szCs w:val="28"/>
          <w:lang w:val="uk-UA"/>
        </w:rPr>
      </w:pPr>
      <w:r w:rsidRPr="001B5274">
        <w:rPr>
          <w:sz w:val="24"/>
          <w:szCs w:val="28"/>
          <w:lang w:val="uk-UA"/>
        </w:rPr>
        <w:t>кафедра права та правоохоронної діяльності</w:t>
      </w:r>
    </w:p>
    <w:p w:rsidR="00BC45D5" w:rsidRPr="001B5274" w:rsidRDefault="00BC45D5" w:rsidP="00BC45D5">
      <w:pPr>
        <w:spacing w:line="360" w:lineRule="auto"/>
        <w:jc w:val="center"/>
        <w:rPr>
          <w:sz w:val="24"/>
          <w:szCs w:val="28"/>
          <w:lang w:val="uk-UA"/>
        </w:rPr>
      </w:pPr>
    </w:p>
    <w:p w:rsidR="00BC45D5" w:rsidRPr="001B5274" w:rsidRDefault="00BC45D5" w:rsidP="00BC45D5">
      <w:pPr>
        <w:spacing w:line="360" w:lineRule="auto"/>
        <w:jc w:val="center"/>
        <w:rPr>
          <w:sz w:val="24"/>
          <w:szCs w:val="28"/>
          <w:lang w:val="uk-UA" w:eastAsia="uk-UA"/>
        </w:rPr>
      </w:pPr>
    </w:p>
    <w:p w:rsidR="00BC45D5" w:rsidRPr="001B5274" w:rsidRDefault="00BC45D5" w:rsidP="00BC45D5">
      <w:pPr>
        <w:spacing w:line="360" w:lineRule="auto"/>
        <w:jc w:val="center"/>
        <w:rPr>
          <w:sz w:val="24"/>
          <w:szCs w:val="28"/>
          <w:lang w:val="uk-UA" w:eastAsia="uk-UA"/>
        </w:rPr>
      </w:pPr>
    </w:p>
    <w:p w:rsidR="00BC45D5" w:rsidRPr="001B5274" w:rsidRDefault="00BC45D5" w:rsidP="00BC45D5">
      <w:pPr>
        <w:spacing w:line="360" w:lineRule="auto"/>
        <w:ind w:left="5670"/>
        <w:jc w:val="right"/>
        <w:rPr>
          <w:sz w:val="24"/>
          <w:szCs w:val="28"/>
          <w:lang w:val="uk-UA"/>
        </w:rPr>
      </w:pPr>
      <w:r w:rsidRPr="001B5274">
        <w:rPr>
          <w:sz w:val="24"/>
          <w:szCs w:val="28"/>
          <w:lang w:val="uk-UA"/>
        </w:rPr>
        <w:t xml:space="preserve">Схвалено на засіданні кафедри </w:t>
      </w:r>
      <w:r>
        <w:rPr>
          <w:sz w:val="24"/>
          <w:szCs w:val="28"/>
          <w:lang w:val="uk-UA"/>
        </w:rPr>
        <w:t>права та правоохоронної діяльності</w:t>
      </w:r>
    </w:p>
    <w:p w:rsidR="00BC45D5" w:rsidRPr="001B5274" w:rsidRDefault="00BC45D5" w:rsidP="00BC45D5">
      <w:pPr>
        <w:spacing w:line="360" w:lineRule="auto"/>
        <w:ind w:left="5670"/>
        <w:jc w:val="right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___ ________</w:t>
      </w:r>
      <w:r w:rsidRPr="001B5274">
        <w:rPr>
          <w:sz w:val="24"/>
          <w:szCs w:val="28"/>
          <w:lang w:val="uk-UA"/>
        </w:rPr>
        <w:t xml:space="preserve"> 2021 р., протокол № ___</w:t>
      </w:r>
    </w:p>
    <w:p w:rsidR="00BC45D5" w:rsidRPr="001B5274" w:rsidRDefault="00BC45D5" w:rsidP="00BC45D5">
      <w:pPr>
        <w:spacing w:line="360" w:lineRule="auto"/>
        <w:jc w:val="center"/>
        <w:rPr>
          <w:sz w:val="24"/>
          <w:szCs w:val="28"/>
          <w:lang w:val="uk-UA" w:eastAsia="uk-UA"/>
        </w:rPr>
      </w:pPr>
    </w:p>
    <w:p w:rsidR="00BC45D5" w:rsidRPr="001B5274" w:rsidRDefault="00BC45D5" w:rsidP="00BC45D5">
      <w:pPr>
        <w:spacing w:line="360" w:lineRule="auto"/>
        <w:jc w:val="center"/>
        <w:rPr>
          <w:sz w:val="24"/>
          <w:szCs w:val="28"/>
          <w:lang w:val="uk-UA" w:eastAsia="uk-UA"/>
        </w:rPr>
      </w:pPr>
    </w:p>
    <w:p w:rsidR="00BC45D5" w:rsidRPr="001B5274" w:rsidRDefault="00BC45D5" w:rsidP="00BC45D5">
      <w:pPr>
        <w:spacing w:line="360" w:lineRule="auto"/>
        <w:jc w:val="center"/>
        <w:rPr>
          <w:sz w:val="24"/>
          <w:szCs w:val="28"/>
          <w:lang w:val="uk-UA" w:eastAsia="uk-UA"/>
        </w:rPr>
      </w:pPr>
    </w:p>
    <w:p w:rsidR="00BC45D5" w:rsidRPr="001B5274" w:rsidRDefault="00BC45D5" w:rsidP="00BC45D5">
      <w:pPr>
        <w:spacing w:line="360" w:lineRule="auto"/>
        <w:jc w:val="center"/>
        <w:rPr>
          <w:sz w:val="24"/>
          <w:szCs w:val="28"/>
          <w:lang w:val="uk-UA"/>
        </w:rPr>
      </w:pPr>
      <w:r w:rsidRPr="001B5274">
        <w:rPr>
          <w:sz w:val="24"/>
          <w:szCs w:val="28"/>
          <w:lang w:val="uk-UA"/>
        </w:rPr>
        <w:t xml:space="preserve">Розробник: </w:t>
      </w:r>
      <w:r>
        <w:rPr>
          <w:sz w:val="24"/>
          <w:szCs w:val="28"/>
          <w:lang w:val="uk-UA"/>
        </w:rPr>
        <w:t>кандидат юридичних наук, доцент кафедри права та правоохоронної діяльності</w:t>
      </w:r>
    </w:p>
    <w:p w:rsidR="00BC45D5" w:rsidRPr="001B5274" w:rsidRDefault="00BC45D5" w:rsidP="00BC45D5">
      <w:pPr>
        <w:spacing w:line="360" w:lineRule="auto"/>
        <w:jc w:val="center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Віталій ЗОЗУЛЯ</w:t>
      </w:r>
    </w:p>
    <w:p w:rsidR="00BC45D5" w:rsidRDefault="00BC45D5" w:rsidP="00BC45D5">
      <w:pPr>
        <w:spacing w:line="360" w:lineRule="auto"/>
        <w:jc w:val="center"/>
        <w:rPr>
          <w:sz w:val="28"/>
          <w:szCs w:val="28"/>
          <w:lang w:val="uk-UA"/>
        </w:rPr>
      </w:pPr>
    </w:p>
    <w:p w:rsidR="00BC45D5" w:rsidRDefault="00BC45D5" w:rsidP="00BC45D5">
      <w:pPr>
        <w:spacing w:line="360" w:lineRule="auto"/>
        <w:jc w:val="center"/>
        <w:rPr>
          <w:sz w:val="28"/>
          <w:szCs w:val="28"/>
          <w:lang w:val="uk-UA"/>
        </w:rPr>
      </w:pPr>
    </w:p>
    <w:p w:rsidR="00BC45D5" w:rsidRDefault="00BC45D5" w:rsidP="00BC45D5">
      <w:pPr>
        <w:spacing w:line="360" w:lineRule="auto"/>
        <w:jc w:val="center"/>
        <w:rPr>
          <w:sz w:val="28"/>
          <w:szCs w:val="28"/>
          <w:lang w:val="uk-UA"/>
        </w:rPr>
      </w:pPr>
    </w:p>
    <w:p w:rsidR="00BC45D5" w:rsidRDefault="00BC45D5" w:rsidP="00BC45D5">
      <w:pPr>
        <w:spacing w:line="360" w:lineRule="auto"/>
        <w:jc w:val="center"/>
        <w:rPr>
          <w:sz w:val="28"/>
          <w:szCs w:val="28"/>
          <w:lang w:val="uk-UA"/>
        </w:rPr>
      </w:pPr>
    </w:p>
    <w:p w:rsidR="00BC45D5" w:rsidRPr="004A0938" w:rsidRDefault="00BC45D5" w:rsidP="00BC45D5">
      <w:pPr>
        <w:spacing w:line="360" w:lineRule="auto"/>
        <w:jc w:val="center"/>
        <w:rPr>
          <w:sz w:val="28"/>
          <w:szCs w:val="28"/>
          <w:lang w:val="uk-UA"/>
        </w:rPr>
      </w:pPr>
    </w:p>
    <w:p w:rsidR="00BC45D5" w:rsidRPr="004A0938" w:rsidRDefault="00BC45D5" w:rsidP="00BC45D5">
      <w:pPr>
        <w:spacing w:line="360" w:lineRule="auto"/>
        <w:jc w:val="center"/>
        <w:rPr>
          <w:sz w:val="28"/>
          <w:szCs w:val="28"/>
          <w:lang w:val="uk-UA"/>
        </w:rPr>
      </w:pPr>
      <w:r w:rsidRPr="004A0938">
        <w:rPr>
          <w:sz w:val="28"/>
          <w:szCs w:val="28"/>
          <w:lang w:val="uk-UA"/>
        </w:rPr>
        <w:t>Житомир</w:t>
      </w:r>
    </w:p>
    <w:p w:rsidR="00BC45D5" w:rsidRPr="004A0938" w:rsidRDefault="00BC45D5" w:rsidP="00BC45D5">
      <w:pPr>
        <w:spacing w:line="360" w:lineRule="auto"/>
        <w:jc w:val="center"/>
        <w:rPr>
          <w:sz w:val="28"/>
          <w:szCs w:val="28"/>
          <w:lang w:val="uk-UA"/>
        </w:rPr>
      </w:pPr>
      <w:r w:rsidRPr="004A0938">
        <w:rPr>
          <w:sz w:val="28"/>
          <w:szCs w:val="28"/>
          <w:lang w:val="uk-UA"/>
        </w:rPr>
        <w:t>2021</w:t>
      </w:r>
    </w:p>
    <w:p w:rsidR="00BC45D5" w:rsidRDefault="00BC45D5"/>
    <w:p w:rsidR="00BC45D5" w:rsidRDefault="00BC45D5">
      <w:pPr>
        <w:widowControl/>
        <w:adjustRightInd/>
        <w:spacing w:after="200" w:line="276" w:lineRule="auto"/>
        <w:jc w:val="left"/>
        <w:textAlignment w:val="auto"/>
      </w:pPr>
      <w:r>
        <w:br w:type="page"/>
      </w:r>
    </w:p>
    <w:p w:rsidR="00BC45D5" w:rsidRPr="00B0191C" w:rsidRDefault="00BC45D5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lastRenderedPageBreak/>
        <w:t>Яке положення потрібно надати постраждалому при підозрі на серцевий напад:</w:t>
      </w:r>
    </w:p>
    <w:p w:rsidR="00BC45D5" w:rsidRPr="00B0191C" w:rsidRDefault="00BC45D5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Який препарат потрібно дати постраждалому при підозрі на серцевий напад:</w:t>
      </w:r>
    </w:p>
    <w:p w:rsidR="00BC45D5" w:rsidRPr="00B0191C" w:rsidRDefault="00BC45D5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У якому співвідношенні натискань на грудну клітину та штучних вдихів проводиться серцево-легенева реанімація:</w:t>
      </w:r>
    </w:p>
    <w:p w:rsidR="00BC45D5" w:rsidRPr="00B0191C" w:rsidRDefault="00BC45D5" w:rsidP="00B0191C">
      <w:pPr>
        <w:pStyle w:val="a8"/>
        <w:numPr>
          <w:ilvl w:val="0"/>
          <w:numId w:val="1"/>
        </w:numPr>
        <w:tabs>
          <w:tab w:val="left" w:pos="1095"/>
        </w:tabs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При проведенні серцево-легеневої реанімації:</w:t>
      </w:r>
    </w:p>
    <w:p w:rsidR="00BC45D5" w:rsidRPr="00B0191C" w:rsidRDefault="00BC45D5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Ознака травми грудної клітини з підозрою на внутрішню кровотечу є часте дихання з частотою:</w:t>
      </w:r>
    </w:p>
    <w:p w:rsidR="00BC45D5" w:rsidRPr="00B0191C" w:rsidRDefault="00BC45D5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Яке положення потрібно надати постраждалому при підозрі на інсульт:</w:t>
      </w:r>
    </w:p>
    <w:p w:rsidR="00BC45D5" w:rsidRPr="00B0191C" w:rsidRDefault="00BC45D5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Чи можна давати постраждалому при підозрі на інсульт їсти та пити:</w:t>
      </w:r>
    </w:p>
    <w:p w:rsidR="00BC45D5" w:rsidRPr="00B0191C" w:rsidRDefault="00BC45D5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Які ознаки артеріальної кровотечі:</w:t>
      </w:r>
    </w:p>
    <w:p w:rsidR="00BC45D5" w:rsidRPr="00B0191C" w:rsidRDefault="00BC45D5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Які ознаки венозної кровотечі:</w:t>
      </w:r>
    </w:p>
    <w:p w:rsidR="00BC45D5" w:rsidRPr="00B0191C" w:rsidRDefault="00BC45D5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Чи потрібно звільняти затиснуту під завалами частину тіла (ногу):</w:t>
      </w:r>
    </w:p>
    <w:p w:rsidR="00BC45D5" w:rsidRPr="00B0191C" w:rsidRDefault="00BC45D5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Яка послідовність дій при повній обструкції дихальних шляхів:</w:t>
      </w:r>
    </w:p>
    <w:p w:rsidR="00BC45D5" w:rsidRPr="00B0191C" w:rsidRDefault="00BC45D5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Які першочергові дії по наданню допомоги постраждалому з опіками першого і (або) другого ступеня:</w:t>
      </w:r>
    </w:p>
    <w:p w:rsidR="00BC45D5" w:rsidRPr="00B0191C" w:rsidRDefault="00BC45D5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Які першочергові дії по наданню допомоги постраждалому з опіками третього і (або) четвертого ступеня:</w:t>
      </w:r>
    </w:p>
    <w:p w:rsidR="00BC45D5" w:rsidRPr="00B0191C" w:rsidRDefault="00BC45D5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Яка тривалість життя кори головного мозку при клінічній смерті?</w:t>
      </w:r>
    </w:p>
    <w:p w:rsidR="00BC45D5" w:rsidRPr="00B0191C" w:rsidRDefault="00BC45D5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Яка крововтрата небезпечна для життя дорослої людини?</w:t>
      </w:r>
    </w:p>
    <w:p w:rsidR="00BC45D5" w:rsidRPr="00B0191C" w:rsidRDefault="00BC45D5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 xml:space="preserve">У потерпілого 3 хв. тому припинилися дихання і серцебиття. Шкірні покриви бліді і </w:t>
      </w:r>
      <w:proofErr w:type="spellStart"/>
      <w:r w:rsidRPr="00B0191C">
        <w:rPr>
          <w:sz w:val="28"/>
          <w:szCs w:val="28"/>
          <w:lang w:val="uk-UA"/>
        </w:rPr>
        <w:t>ціанотичні</w:t>
      </w:r>
      <w:proofErr w:type="spellEnd"/>
      <w:r w:rsidRPr="00B0191C">
        <w:rPr>
          <w:sz w:val="28"/>
          <w:szCs w:val="28"/>
          <w:lang w:val="uk-UA"/>
        </w:rPr>
        <w:t>. Зіниці розширені. Як називається такий стан?</w:t>
      </w:r>
    </w:p>
    <w:p w:rsidR="00BC45D5" w:rsidRPr="00B0191C" w:rsidRDefault="00BC45D5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У разі закритого перелому плеча необхідно:</w:t>
      </w:r>
    </w:p>
    <w:p w:rsidR="00BC45D5" w:rsidRPr="00B0191C" w:rsidRDefault="00BC45D5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У разі втрати постраждалим свідомості, необхідно:</w:t>
      </w:r>
    </w:p>
    <w:p w:rsidR="00BC45D5" w:rsidRPr="00B0191C" w:rsidRDefault="00BC45D5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Перша допомога при отруєнні грибами:</w:t>
      </w:r>
    </w:p>
    <w:p w:rsidR="00BC45D5" w:rsidRPr="00B0191C" w:rsidRDefault="00BC45D5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Перша допомога у разі закритої травми живота:</w:t>
      </w:r>
    </w:p>
    <w:p w:rsidR="00BC45D5" w:rsidRPr="00B0191C" w:rsidRDefault="00BC45D5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У постраждалого з грудей витікає піниста кров. Це:</w:t>
      </w:r>
    </w:p>
    <w:p w:rsidR="00BC45D5" w:rsidRPr="00B0191C" w:rsidRDefault="00BC45D5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Ознаки травматичного шоку:</w:t>
      </w:r>
    </w:p>
    <w:p w:rsidR="00BC45D5" w:rsidRPr="00B0191C" w:rsidRDefault="00BC45D5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Якщо людина вдарилася головою, знепритомніла, але швидко оговталась:</w:t>
      </w:r>
    </w:p>
    <w:p w:rsidR="00BC45D5" w:rsidRPr="00B0191C" w:rsidRDefault="00BC45D5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У людини втрата крові 25 %. Його транспортування:</w:t>
      </w:r>
    </w:p>
    <w:p w:rsidR="00BC45D5" w:rsidRPr="00B0191C" w:rsidRDefault="00BC45D5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Надання допомоги в разі опіків кислотою (крім концентрованої сульфатної кислоти):</w:t>
      </w:r>
    </w:p>
    <w:p w:rsidR="00BC45D5" w:rsidRPr="00B0191C" w:rsidRDefault="00BC45D5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У разі обмороження кінцівок потрібно:</w:t>
      </w:r>
    </w:p>
    <w:p w:rsidR="00BC45D5" w:rsidRPr="00B0191C" w:rsidRDefault="00BC45D5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При наданні невідкладної допомоги в першу чергу необхідно:</w:t>
      </w:r>
    </w:p>
    <w:p w:rsidR="00BC45D5" w:rsidRPr="00B0191C" w:rsidRDefault="00BC45D5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У разі закритих травм живота під час надання першої допомоги заборонено:</w:t>
      </w:r>
    </w:p>
    <w:p w:rsidR="00BC45D5" w:rsidRPr="00B0191C" w:rsidRDefault="00BC45D5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При пораненні сонної артерії необхідно: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Техніка для розкриття дихальних шляхів є наступною: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lastRenderedPageBreak/>
        <w:t>При проведенні непрямого масажу серця застосовується правило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Що в першу чергу повинен зробити рятівник при наданні допомоги потерпілому з сильною кровотечею: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Як надати першу допомогу в разі перелому кісток тазу?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Якою повинна бути транспортна шина?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Для перевірки циркуляції крові ви повинні перевірити пульс: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При проведенні штучного дихання заборонено?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Як правильно накласти пов'язку в разі відкритого пневмотораксу?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Для чого потрібна S-подібна трубка в автомобільній аптечці?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При ураженні людини блискавкою необхідно: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Достовірною ознакою біологічної смерті є: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У постраждалого слабкий прискорений пульс, низький тиск, липкий холодний піт, бліді шкірні покриви, знижена температура тіла. Це: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Які ознаки вивиху в суглобі?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СЛР для дітей виконується для: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Якщо рану завдано ножем, який і досі у ній, треба: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Вкажіть обов'язкові заходи при наданні допомоги з тепловим ударом: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Відкрите пошкодження шкіри – це: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Пов'язка, яка накладається при пошкодженні гомілковостопного суглоба: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Визначте найбільш важливу ознаку забиття легенів: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Якщо дитина не чутлива і не реагує то необхідно: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При укусі змії необхідно: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При отруєнні чадним газом, необхідно: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Допомога в разі носової кровотечі: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При переломі хребта необхідно: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Що характеризує відмороження ІІ ступеню: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 xml:space="preserve">Надаючи </w:t>
      </w:r>
      <w:proofErr w:type="spellStart"/>
      <w:r w:rsidRPr="00B0191C">
        <w:rPr>
          <w:sz w:val="28"/>
          <w:szCs w:val="28"/>
          <w:lang w:val="uk-UA"/>
        </w:rPr>
        <w:t>домедичну</w:t>
      </w:r>
      <w:proofErr w:type="spellEnd"/>
      <w:r w:rsidRPr="00B0191C">
        <w:rPr>
          <w:sz w:val="28"/>
          <w:szCs w:val="28"/>
          <w:lang w:val="uk-UA"/>
        </w:rPr>
        <w:t xml:space="preserve"> допомогу, можна остаточно зупинити кровотечу: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Допомога в разі теплового удару: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Навіщо в автомобільній аптечці потрібно мати дихальний клапан?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Щоби перевірити немовля на реагування треба робити наступне: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Якщо немовля не реагує та не відповідає на подразники необхідно: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Основна (достовірна) ознака перелому основи черепа: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Чи потрібна госпіталізація ураженого електричним струмом середнього ступеня тяжкості: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Яка пов'язка накладається на стегно?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Як надати допомогу потерпілому, якщо він знепритомнів?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Ознаки отруєння чадним газом: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Для перевірки циркуляції треба перевірити пульс на: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При проведенні штучного дихання немовляті необхідно: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lastRenderedPageBreak/>
        <w:t>У людини, що перебуває в непритомному стані, ознаками життя є: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Найбільш частою причиною обструкції (закупорки) дихальних шляхів є: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Допомога при ураженні електрострумом включає все, крім: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Ознакою серцевого нападу є: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Про серйозну травму голови свідчать всі симптоми, крім: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Коли застосовується СЛР «тільки натискання руками»: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Щоб забезпечити прохідність повітря дихальними шляхами необхідно: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Венозна кровотеча зупиняється: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Ви приступили до надання допомоги дитині до 1 року на місці події. Дитина не дихає, на сонній артерії немає пульсу. Ваші дії.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Ви приступили до надання допомоги дорослому постраждалому на місці події. Постраждалий не дихає, на сонній артерії немає пульсу. Ваші дії: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Під час зовнішнього масажу серця реаніматор кладе основу долоні на: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Основними ознаками венозних кровотеч є: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Джгут накладений правильно, якщо: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Після проведення послаблення джгута, записку: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Допомога в разі укусу павуків: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З метою тимчасової зупинки артеріальної кровотечі не виконують: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У разі синдрому тривалого стискання в ділянці гомілки: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Щоб перевірити наявність дихання у постраждалого, необхідно: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Масаж серця дитині проводять: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Транспортування потерпілого з порушеною психікою: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При проведенні непрямого масажу серця застосовується правило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 xml:space="preserve">Вкажіть головний прийом при проведенні </w:t>
      </w:r>
      <w:proofErr w:type="spellStart"/>
      <w:r w:rsidRPr="00B0191C">
        <w:rPr>
          <w:sz w:val="28"/>
          <w:szCs w:val="28"/>
          <w:lang w:val="uk-UA"/>
        </w:rPr>
        <w:t>серцеволегеневої</w:t>
      </w:r>
      <w:proofErr w:type="spellEnd"/>
      <w:r w:rsidRPr="00B0191C">
        <w:rPr>
          <w:sz w:val="28"/>
          <w:szCs w:val="28"/>
          <w:lang w:val="uk-UA"/>
        </w:rPr>
        <w:t xml:space="preserve"> реанімації: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Надання допомоги у разі опіків лугом: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Як правильно зняти з потерпілого сорочку в разі поранення лівої руки?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Як накласти шину в разі перелому в нижній третині стегна?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Достовірною ознакою біологічної смерті є: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При виконанні компресій дитині необхідно пам’ятати правило: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Як надати допомогу в разі опіку окропом?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Як починати бинтування грудної клітини при її пораненні?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Що треба зробити при кровотечі з рота?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Які ознаки розтягнення зв’язок?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У чому полягає перша допомога при отруєнні газами?</w:t>
      </w:r>
    </w:p>
    <w:p w:rsid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B0191C">
        <w:rPr>
          <w:sz w:val="28"/>
          <w:szCs w:val="28"/>
          <w:lang w:val="uk-UA"/>
        </w:rPr>
        <w:t>Що слід зробити при судомах в м’язах литки під час плавання?</w:t>
      </w:r>
    </w:p>
    <w:p w:rsidR="00B0191C" w:rsidRPr="00B0191C" w:rsidRDefault="00B0191C" w:rsidP="00B0191C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bookmarkStart w:id="0" w:name="_GoBack"/>
      <w:bookmarkEnd w:id="0"/>
      <w:r w:rsidRPr="00B0191C">
        <w:rPr>
          <w:sz w:val="28"/>
          <w:szCs w:val="28"/>
          <w:lang w:val="uk-UA"/>
        </w:rPr>
        <w:t>У чому не полягає перша допомога при ударах?</w:t>
      </w:r>
    </w:p>
    <w:p w:rsidR="00CA1AF3" w:rsidRPr="00BC45D5" w:rsidRDefault="00CA1AF3">
      <w:pPr>
        <w:rPr>
          <w:lang w:val="uk-UA"/>
        </w:rPr>
      </w:pPr>
    </w:p>
    <w:sectPr w:rsidR="00CA1AF3" w:rsidRPr="00BC45D5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D1F" w:rsidRDefault="00F92D1F" w:rsidP="00BC45D5">
      <w:pPr>
        <w:spacing w:line="240" w:lineRule="auto"/>
      </w:pPr>
      <w:r>
        <w:separator/>
      </w:r>
    </w:p>
  </w:endnote>
  <w:endnote w:type="continuationSeparator" w:id="0">
    <w:p w:rsidR="00F92D1F" w:rsidRDefault="00F92D1F" w:rsidP="00BC4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D1F" w:rsidRDefault="00F92D1F" w:rsidP="00BC45D5">
      <w:pPr>
        <w:spacing w:line="240" w:lineRule="auto"/>
      </w:pPr>
      <w:r>
        <w:separator/>
      </w:r>
    </w:p>
  </w:footnote>
  <w:footnote w:type="continuationSeparator" w:id="0">
    <w:p w:rsidR="00F92D1F" w:rsidRDefault="00F92D1F" w:rsidP="00BC45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593"/>
      <w:gridCol w:w="6228"/>
      <w:gridCol w:w="2034"/>
    </w:tblGrid>
    <w:tr w:rsidR="00BC45D5" w:rsidRPr="00F728EF" w:rsidTr="00425F96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45D5" w:rsidRPr="00F728EF" w:rsidRDefault="00BC45D5" w:rsidP="00425F96">
          <w:pPr>
            <w:pStyle w:val="a3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BC45D5" w:rsidRPr="00755EEB" w:rsidRDefault="00BC45D5" w:rsidP="00425F96">
          <w:pPr>
            <w:pStyle w:val="a3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BC45D5" w:rsidRPr="00755EEB" w:rsidRDefault="00BC45D5" w:rsidP="00425F96">
          <w:pPr>
            <w:pStyle w:val="a3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BC45D5" w:rsidRPr="00F728EF" w:rsidRDefault="00BC45D5" w:rsidP="00425F96">
          <w:pPr>
            <w:pStyle w:val="a3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BC45D5" w:rsidRPr="00F728EF" w:rsidRDefault="00330690" w:rsidP="00425F96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Ф-21.06.</w:t>
          </w:r>
          <w:r w:rsidR="00BC45D5" w:rsidRPr="00F728EF">
            <w:rPr>
              <w:b/>
              <w:sz w:val="16"/>
              <w:szCs w:val="16"/>
              <w:lang w:val="uk-UA"/>
            </w:rPr>
            <w:t>-0</w:t>
          </w:r>
          <w:r w:rsidR="00BC45D5">
            <w:rPr>
              <w:b/>
              <w:sz w:val="16"/>
              <w:szCs w:val="16"/>
              <w:lang w:val="en-US"/>
            </w:rPr>
            <w:t>5</w:t>
          </w:r>
          <w:r w:rsidR="00BC45D5"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1</w:t>
          </w:r>
          <w:r w:rsidR="00BC45D5">
            <w:rPr>
              <w:b/>
              <w:sz w:val="16"/>
              <w:szCs w:val="16"/>
              <w:lang w:val="uk-UA"/>
            </w:rPr>
            <w:t>/</w:t>
          </w:r>
          <w:r>
            <w:rPr>
              <w:b/>
              <w:sz w:val="16"/>
              <w:szCs w:val="16"/>
              <w:lang w:val="uk-UA"/>
            </w:rPr>
            <w:t>02662.00.1/Б/ОК21/</w:t>
          </w:r>
          <w:r w:rsidR="00BC45D5">
            <w:rPr>
              <w:b/>
              <w:sz w:val="16"/>
              <w:szCs w:val="16"/>
              <w:lang w:val="uk-UA"/>
            </w:rPr>
            <w:t>-</w:t>
          </w:r>
          <w:r>
            <w:rPr>
              <w:b/>
              <w:sz w:val="16"/>
              <w:szCs w:val="16"/>
              <w:lang w:val="uk-UA"/>
            </w:rPr>
            <w:t>2021</w:t>
          </w:r>
        </w:p>
      </w:tc>
    </w:tr>
    <w:tr w:rsidR="00BC45D5" w:rsidRPr="00F728EF" w:rsidTr="00425F96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45D5" w:rsidRPr="00F728EF" w:rsidRDefault="00BC45D5" w:rsidP="00425F96">
          <w:pPr>
            <w:pStyle w:val="a3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BC45D5" w:rsidRPr="00F728EF" w:rsidRDefault="00BC45D5" w:rsidP="00425F96">
          <w:pPr>
            <w:pStyle w:val="a3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BC45D5" w:rsidRPr="00F728EF" w:rsidRDefault="00BC45D5" w:rsidP="00425F96">
          <w:pPr>
            <w:pStyle w:val="a3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330690" w:rsidRPr="00330690">
            <w:rPr>
              <w:i/>
              <w:noProof/>
              <w:sz w:val="16"/>
              <w:szCs w:val="16"/>
              <w:lang w:eastAsia="uk-UA"/>
            </w:rPr>
            <w:t>4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BC45D5" w:rsidRDefault="00BC45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9D9"/>
    <w:multiLevelType w:val="hybridMultilevel"/>
    <w:tmpl w:val="A14455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3F"/>
    <w:rsid w:val="00330690"/>
    <w:rsid w:val="00750F3F"/>
    <w:rsid w:val="00B0191C"/>
    <w:rsid w:val="00BC45D5"/>
    <w:rsid w:val="00CA1AF3"/>
    <w:rsid w:val="00F9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D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5D5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C45D5"/>
  </w:style>
  <w:style w:type="paragraph" w:styleId="a5">
    <w:name w:val="footer"/>
    <w:basedOn w:val="a"/>
    <w:link w:val="a6"/>
    <w:uiPriority w:val="99"/>
    <w:unhideWhenUsed/>
    <w:rsid w:val="00BC45D5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C45D5"/>
  </w:style>
  <w:style w:type="table" w:styleId="a7">
    <w:name w:val="Table Grid"/>
    <w:basedOn w:val="a1"/>
    <w:uiPriority w:val="59"/>
    <w:rsid w:val="00BC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01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D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5D5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C45D5"/>
  </w:style>
  <w:style w:type="paragraph" w:styleId="a5">
    <w:name w:val="footer"/>
    <w:basedOn w:val="a"/>
    <w:link w:val="a6"/>
    <w:uiPriority w:val="99"/>
    <w:unhideWhenUsed/>
    <w:rsid w:val="00BC45D5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C45D5"/>
  </w:style>
  <w:style w:type="table" w:styleId="a7">
    <w:name w:val="Table Grid"/>
    <w:basedOn w:val="a1"/>
    <w:uiPriority w:val="59"/>
    <w:rsid w:val="00BC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01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3966</Words>
  <Characters>2262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Коршак Валерія Сергіївна</dc:creator>
  <cp:keywords/>
  <dc:description/>
  <cp:lastModifiedBy>Коршак Валерія Сергіївна</cp:lastModifiedBy>
  <cp:revision>5</cp:revision>
  <dcterms:created xsi:type="dcterms:W3CDTF">2021-10-29T10:53:00Z</dcterms:created>
  <dcterms:modified xsi:type="dcterms:W3CDTF">2021-10-29T11:14:00Z</dcterms:modified>
</cp:coreProperties>
</file>