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2"/>
        <w:tblW w:w="981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808"/>
      </w:tblGrid>
      <w:tr w:rsidR="00030B25" w:rsidRPr="004763C8" w14:paraId="2D52C18F" w14:textId="77777777" w:rsidTr="00030B25">
        <w:tc>
          <w:tcPr>
            <w:tcW w:w="9810" w:type="dxa"/>
            <w:gridSpan w:val="2"/>
            <w:shd w:val="clear" w:color="auto" w:fill="auto"/>
          </w:tcPr>
          <w:p w14:paraId="2D52C18A" w14:textId="77777777" w:rsidR="00030B25" w:rsidRPr="00C64600" w:rsidRDefault="00030B25" w:rsidP="009A22E0">
            <w:pPr>
              <w:spacing w:line="240" w:lineRule="auto"/>
              <w:ind w:firstLine="0"/>
              <w:jc w:val="center"/>
              <w:rPr>
                <w:szCs w:val="28"/>
                <w:lang w:val="uk-UA"/>
              </w:rPr>
            </w:pPr>
            <w:r>
              <w:rPr>
                <w:szCs w:val="28"/>
                <w:lang w:val="uk-UA"/>
              </w:rPr>
              <w:t>Державний університет «Житомирська політехніка»</w:t>
            </w:r>
          </w:p>
          <w:p w14:paraId="2D52C18B" w14:textId="77777777" w:rsidR="00030B25" w:rsidRPr="00C64600" w:rsidRDefault="00030B25" w:rsidP="009A22E0">
            <w:pPr>
              <w:spacing w:line="240" w:lineRule="auto"/>
              <w:ind w:firstLine="0"/>
              <w:jc w:val="center"/>
              <w:rPr>
                <w:szCs w:val="28"/>
                <w:lang w:val="uk-UA"/>
              </w:rPr>
            </w:pPr>
            <w:r w:rsidRPr="00C64600">
              <w:rPr>
                <w:szCs w:val="28"/>
                <w:lang w:val="uk-UA"/>
              </w:rPr>
              <w:t>Гірничо-екологічний факультет</w:t>
            </w:r>
          </w:p>
          <w:p w14:paraId="2D52C18C" w14:textId="77777777" w:rsidR="00030B25" w:rsidRPr="00C64600" w:rsidRDefault="00030B25" w:rsidP="009A22E0">
            <w:pPr>
              <w:spacing w:line="240" w:lineRule="auto"/>
              <w:ind w:firstLine="0"/>
              <w:jc w:val="center"/>
              <w:rPr>
                <w:szCs w:val="28"/>
                <w:lang w:val="uk-UA"/>
              </w:rPr>
            </w:pPr>
            <w:r w:rsidRPr="00C64600">
              <w:rPr>
                <w:szCs w:val="28"/>
                <w:lang w:val="uk-UA"/>
              </w:rPr>
              <w:t>Кафедра екології</w:t>
            </w:r>
          </w:p>
          <w:p w14:paraId="2D52C18D" w14:textId="2557B3C1" w:rsidR="00030B25" w:rsidRPr="00C64600" w:rsidRDefault="00030B25" w:rsidP="009A22E0">
            <w:pPr>
              <w:spacing w:line="240" w:lineRule="auto"/>
              <w:ind w:firstLine="0"/>
              <w:jc w:val="center"/>
              <w:rPr>
                <w:szCs w:val="28"/>
                <w:lang w:val="uk-UA"/>
              </w:rPr>
            </w:pPr>
            <w:r>
              <w:rPr>
                <w:szCs w:val="28"/>
                <w:lang w:val="uk-UA"/>
              </w:rPr>
              <w:t>Спеціальності 103 «Науки про</w:t>
            </w:r>
            <w:r w:rsidR="003D7F8C">
              <w:rPr>
                <w:szCs w:val="28"/>
                <w:lang w:val="uk-UA"/>
              </w:rPr>
              <w:t xml:space="preserve"> </w:t>
            </w:r>
            <w:r>
              <w:rPr>
                <w:szCs w:val="28"/>
                <w:lang w:val="uk-UA"/>
              </w:rPr>
              <w:t>Землю »</w:t>
            </w:r>
          </w:p>
          <w:p w14:paraId="2D52C18E" w14:textId="07CE9E35" w:rsidR="00030B25" w:rsidRPr="00022E11" w:rsidRDefault="00030B25" w:rsidP="009A22E0">
            <w:pPr>
              <w:spacing w:line="240" w:lineRule="auto"/>
              <w:ind w:firstLine="0"/>
              <w:jc w:val="center"/>
              <w:rPr>
                <w:szCs w:val="28"/>
                <w:lang w:val="uk-UA"/>
              </w:rPr>
            </w:pPr>
            <w:r w:rsidRPr="00C64600">
              <w:rPr>
                <w:szCs w:val="28"/>
                <w:lang w:val="uk-UA"/>
              </w:rPr>
              <w:t xml:space="preserve">Освітній </w:t>
            </w:r>
            <w:r w:rsidR="00B56CB2">
              <w:rPr>
                <w:szCs w:val="28"/>
                <w:lang w:val="uk-UA"/>
              </w:rPr>
              <w:t>ступінь</w:t>
            </w:r>
            <w:r w:rsidRPr="00C64600">
              <w:rPr>
                <w:szCs w:val="28"/>
                <w:lang w:val="uk-UA"/>
              </w:rPr>
              <w:t xml:space="preserve"> «Бакалавр»</w:t>
            </w:r>
          </w:p>
        </w:tc>
      </w:tr>
      <w:tr w:rsidR="00030B25" w:rsidRPr="00E06C1E" w14:paraId="2D52C19D" w14:textId="77777777" w:rsidTr="00D84673">
        <w:tc>
          <w:tcPr>
            <w:tcW w:w="4002" w:type="dxa"/>
            <w:tcBorders>
              <w:bottom w:val="single" w:sz="4" w:space="0" w:color="auto"/>
            </w:tcBorders>
            <w:shd w:val="clear" w:color="auto" w:fill="auto"/>
          </w:tcPr>
          <w:p w14:paraId="2D52C190" w14:textId="77777777" w:rsidR="00030B25" w:rsidRPr="00B3591A" w:rsidRDefault="00030B25" w:rsidP="00C64600">
            <w:pPr>
              <w:spacing w:line="240" w:lineRule="auto"/>
              <w:ind w:firstLine="0"/>
              <w:rPr>
                <w:rFonts w:eastAsia="Calibri"/>
                <w:szCs w:val="28"/>
                <w:lang w:val="uk-UA" w:eastAsia="en-US"/>
              </w:rPr>
            </w:pPr>
          </w:p>
          <w:p w14:paraId="2D52C191" w14:textId="77777777" w:rsidR="00030B25" w:rsidRPr="00B3591A" w:rsidRDefault="00030B25" w:rsidP="00C64600">
            <w:pPr>
              <w:spacing w:line="240" w:lineRule="auto"/>
              <w:ind w:firstLine="0"/>
              <w:rPr>
                <w:rFonts w:eastAsia="Calibri"/>
                <w:szCs w:val="28"/>
                <w:lang w:val="uk-UA" w:eastAsia="en-US"/>
              </w:rPr>
            </w:pPr>
            <w:r w:rsidRPr="00B3591A">
              <w:rPr>
                <w:rFonts w:eastAsia="Calibri"/>
                <w:szCs w:val="28"/>
                <w:lang w:val="uk-UA" w:eastAsia="en-US"/>
              </w:rPr>
              <w:t>«ЗАТВЕРДЖУЮ»</w:t>
            </w:r>
          </w:p>
          <w:p w14:paraId="2D52C192" w14:textId="569444B3" w:rsidR="00030B25" w:rsidRPr="00B3591A" w:rsidRDefault="00030B25" w:rsidP="00C64600">
            <w:pPr>
              <w:spacing w:line="240" w:lineRule="auto"/>
              <w:ind w:firstLine="0"/>
              <w:rPr>
                <w:rFonts w:eastAsia="Calibri"/>
                <w:szCs w:val="28"/>
                <w:lang w:val="uk-UA" w:eastAsia="en-US"/>
              </w:rPr>
            </w:pPr>
            <w:r w:rsidRPr="00B3591A">
              <w:rPr>
                <w:rFonts w:eastAsia="Calibri"/>
                <w:szCs w:val="28"/>
                <w:lang w:val="uk-UA" w:eastAsia="en-US"/>
              </w:rPr>
              <w:t>Проректор з НПР _________А.В. Морозов</w:t>
            </w:r>
          </w:p>
          <w:p w14:paraId="2D52C193" w14:textId="77777777" w:rsidR="00030B25" w:rsidRPr="00B3591A" w:rsidRDefault="00030B25" w:rsidP="00C64600">
            <w:pPr>
              <w:spacing w:line="240" w:lineRule="auto"/>
              <w:ind w:firstLine="0"/>
              <w:rPr>
                <w:rFonts w:eastAsia="Calibri"/>
                <w:szCs w:val="28"/>
                <w:lang w:val="uk-UA" w:eastAsia="en-US"/>
              </w:rPr>
            </w:pPr>
          </w:p>
          <w:p w14:paraId="2D52C194" w14:textId="0BD65E18" w:rsidR="00030B25" w:rsidRPr="00B3591A" w:rsidRDefault="00030B25" w:rsidP="00C64600">
            <w:pPr>
              <w:spacing w:line="240" w:lineRule="auto"/>
              <w:ind w:firstLine="0"/>
              <w:rPr>
                <w:szCs w:val="28"/>
                <w:lang w:val="uk-UA"/>
              </w:rPr>
            </w:pPr>
            <w:r w:rsidRPr="00B3591A">
              <w:rPr>
                <w:rFonts w:eastAsia="Calibri"/>
                <w:szCs w:val="28"/>
                <w:lang w:val="uk-UA" w:eastAsia="en-US"/>
              </w:rPr>
              <w:t>«___» ___________2021 р.</w:t>
            </w:r>
          </w:p>
          <w:p w14:paraId="2D52C195" w14:textId="77777777" w:rsidR="00030B25" w:rsidRPr="00B3591A" w:rsidRDefault="00030B25" w:rsidP="009A22E0">
            <w:pPr>
              <w:spacing w:line="240" w:lineRule="auto"/>
              <w:ind w:firstLine="0"/>
              <w:rPr>
                <w:szCs w:val="28"/>
                <w:lang w:val="uk-UA"/>
              </w:rPr>
            </w:pPr>
          </w:p>
        </w:tc>
        <w:tc>
          <w:tcPr>
            <w:tcW w:w="5808" w:type="dxa"/>
            <w:tcBorders>
              <w:bottom w:val="single" w:sz="4" w:space="0" w:color="auto"/>
            </w:tcBorders>
            <w:shd w:val="clear" w:color="auto" w:fill="auto"/>
          </w:tcPr>
          <w:p w14:paraId="2D52C196" w14:textId="77777777" w:rsidR="00030B25" w:rsidRPr="00B3591A" w:rsidRDefault="00030B25" w:rsidP="009A22E0">
            <w:pPr>
              <w:spacing w:line="240" w:lineRule="auto"/>
              <w:ind w:firstLine="0"/>
              <w:jc w:val="center"/>
              <w:rPr>
                <w:szCs w:val="28"/>
                <w:lang w:val="uk-UA"/>
              </w:rPr>
            </w:pPr>
          </w:p>
          <w:p w14:paraId="2D52C197" w14:textId="77777777" w:rsidR="00030B25" w:rsidRPr="00B3591A" w:rsidRDefault="00030B25" w:rsidP="009A22E0">
            <w:pPr>
              <w:spacing w:line="240" w:lineRule="auto"/>
              <w:ind w:firstLine="0"/>
              <w:rPr>
                <w:szCs w:val="28"/>
                <w:lang w:val="uk-UA"/>
              </w:rPr>
            </w:pPr>
            <w:r w:rsidRPr="00B3591A">
              <w:rPr>
                <w:szCs w:val="28"/>
                <w:lang w:val="uk-UA"/>
              </w:rPr>
              <w:t>Затверджено на засіданні кафедри екології</w:t>
            </w:r>
          </w:p>
          <w:p w14:paraId="2D52C198" w14:textId="6069A4A3" w:rsidR="00030B25" w:rsidRPr="00B3591A" w:rsidRDefault="00030B25" w:rsidP="009A22E0">
            <w:pPr>
              <w:spacing w:line="240" w:lineRule="auto"/>
              <w:ind w:firstLine="0"/>
              <w:rPr>
                <w:szCs w:val="28"/>
                <w:lang w:val="uk-UA"/>
              </w:rPr>
            </w:pPr>
            <w:r w:rsidRPr="00B3591A">
              <w:rPr>
                <w:szCs w:val="28"/>
                <w:lang w:val="uk-UA"/>
              </w:rPr>
              <w:t xml:space="preserve">протокол № 7 від «28» </w:t>
            </w:r>
            <w:r w:rsidR="003E1628" w:rsidRPr="00B3591A">
              <w:rPr>
                <w:szCs w:val="28"/>
                <w:lang w:val="uk-UA"/>
              </w:rPr>
              <w:t>вересня</w:t>
            </w:r>
            <w:r w:rsidRPr="00B3591A">
              <w:rPr>
                <w:szCs w:val="28"/>
                <w:lang w:val="uk-UA"/>
              </w:rPr>
              <w:t xml:space="preserve"> 2021р.</w:t>
            </w:r>
          </w:p>
          <w:p w14:paraId="2D52C199" w14:textId="6C14FFAC" w:rsidR="00030B25" w:rsidRPr="00B3591A" w:rsidRDefault="00030B25" w:rsidP="009A22E0">
            <w:pPr>
              <w:spacing w:line="240" w:lineRule="auto"/>
              <w:ind w:firstLine="0"/>
              <w:rPr>
                <w:szCs w:val="28"/>
                <w:lang w:val="uk-UA"/>
              </w:rPr>
            </w:pPr>
            <w:r w:rsidRPr="00B3591A">
              <w:rPr>
                <w:szCs w:val="28"/>
                <w:lang w:val="uk-UA"/>
              </w:rPr>
              <w:t>Завідувач кафедри _________І.Г Коцюба</w:t>
            </w:r>
          </w:p>
          <w:p w14:paraId="2D52C19A" w14:textId="77777777" w:rsidR="00030B25" w:rsidRPr="00B3591A" w:rsidRDefault="00030B25" w:rsidP="009A22E0">
            <w:pPr>
              <w:spacing w:line="240" w:lineRule="auto"/>
              <w:ind w:firstLine="0"/>
              <w:rPr>
                <w:szCs w:val="28"/>
                <w:lang w:val="uk-UA"/>
              </w:rPr>
            </w:pPr>
          </w:p>
          <w:p w14:paraId="2D52C19B" w14:textId="0CBE512D" w:rsidR="00030B25" w:rsidRPr="00B3591A" w:rsidRDefault="00030B25" w:rsidP="009A22E0">
            <w:pPr>
              <w:spacing w:line="240" w:lineRule="auto"/>
              <w:ind w:firstLine="0"/>
              <w:rPr>
                <w:szCs w:val="28"/>
                <w:lang w:val="uk-UA"/>
              </w:rPr>
            </w:pPr>
            <w:r w:rsidRPr="00B3591A">
              <w:rPr>
                <w:szCs w:val="28"/>
                <w:lang w:val="uk-UA"/>
              </w:rPr>
              <w:t>«___» _____________2021 р.</w:t>
            </w:r>
          </w:p>
          <w:p w14:paraId="2D52C19C" w14:textId="77777777" w:rsidR="00030B25" w:rsidRPr="00B3591A" w:rsidRDefault="00030B25" w:rsidP="009A22E0">
            <w:pPr>
              <w:spacing w:line="240" w:lineRule="auto"/>
              <w:ind w:firstLine="0"/>
              <w:rPr>
                <w:szCs w:val="28"/>
                <w:lang w:val="uk-UA"/>
              </w:rPr>
            </w:pPr>
          </w:p>
        </w:tc>
      </w:tr>
      <w:tr w:rsidR="00030B25" w:rsidRPr="00C64600" w14:paraId="2D52C1A1" w14:textId="77777777" w:rsidTr="00D84673">
        <w:tc>
          <w:tcPr>
            <w:tcW w:w="9810" w:type="dxa"/>
            <w:gridSpan w:val="2"/>
            <w:tcBorders>
              <w:left w:val="nil"/>
              <w:bottom w:val="nil"/>
              <w:right w:val="nil"/>
            </w:tcBorders>
            <w:shd w:val="clear" w:color="auto" w:fill="auto"/>
          </w:tcPr>
          <w:p w14:paraId="2D52C19E" w14:textId="77777777" w:rsidR="00030B25" w:rsidRPr="00C64600" w:rsidRDefault="00030B25" w:rsidP="009A22E0">
            <w:pPr>
              <w:spacing w:line="240" w:lineRule="auto"/>
              <w:ind w:firstLine="0"/>
              <w:jc w:val="center"/>
              <w:rPr>
                <w:szCs w:val="28"/>
                <w:lang w:val="uk-UA"/>
              </w:rPr>
            </w:pPr>
          </w:p>
          <w:p w14:paraId="2D52C19F" w14:textId="77777777" w:rsidR="00030B25" w:rsidRPr="00C64600" w:rsidRDefault="00030B25" w:rsidP="009A22E0">
            <w:pPr>
              <w:spacing w:line="240" w:lineRule="auto"/>
              <w:ind w:firstLine="0"/>
              <w:jc w:val="center"/>
              <w:rPr>
                <w:szCs w:val="28"/>
                <w:lang w:val="uk-UA"/>
              </w:rPr>
            </w:pPr>
            <w:r w:rsidRPr="00C64600">
              <w:rPr>
                <w:szCs w:val="28"/>
                <w:lang w:val="uk-UA"/>
              </w:rPr>
              <w:t>ТЕСТОВІ ЗАВДАННЯ</w:t>
            </w:r>
          </w:p>
          <w:p w14:paraId="4151DA8C" w14:textId="77777777" w:rsidR="00030B25" w:rsidRDefault="00030B25" w:rsidP="009A22E0">
            <w:pPr>
              <w:spacing w:line="240" w:lineRule="auto"/>
              <w:ind w:firstLine="0"/>
              <w:jc w:val="center"/>
              <w:rPr>
                <w:caps/>
                <w:szCs w:val="28"/>
                <w:lang w:val="uk-UA"/>
              </w:rPr>
            </w:pPr>
            <w:r>
              <w:rPr>
                <w:caps/>
                <w:szCs w:val="28"/>
                <w:lang w:val="uk-UA"/>
              </w:rPr>
              <w:t>ПЛАНУВАННЯ ТА ОРГАНІЗАЦІЯ ТЕРИТОРІЙ</w:t>
            </w:r>
          </w:p>
          <w:p w14:paraId="2D52C1A0" w14:textId="6EBC1A82" w:rsidR="00136DA4" w:rsidRPr="00C64600" w:rsidRDefault="00136DA4" w:rsidP="009A22E0">
            <w:pPr>
              <w:spacing w:line="240" w:lineRule="auto"/>
              <w:ind w:firstLine="0"/>
              <w:jc w:val="center"/>
              <w:rPr>
                <w:szCs w:val="28"/>
              </w:rPr>
            </w:pPr>
          </w:p>
        </w:tc>
      </w:tr>
    </w:tbl>
    <w:p w14:paraId="67FDE041" w14:textId="77777777" w:rsidR="00D943D4" w:rsidRDefault="00D943D4"/>
    <w:tbl>
      <w:tblPr>
        <w:tblStyle w:val="12"/>
        <w:tblW w:w="1009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78"/>
      </w:tblGrid>
      <w:tr w:rsidR="0066394C" w:rsidRPr="00C64600" w14:paraId="2D52C1A7" w14:textId="77777777" w:rsidTr="0066394C">
        <w:tc>
          <w:tcPr>
            <w:tcW w:w="714" w:type="dxa"/>
            <w:shd w:val="clear" w:color="auto" w:fill="auto"/>
            <w:vAlign w:val="center"/>
          </w:tcPr>
          <w:p w14:paraId="2D52C1A2" w14:textId="77777777" w:rsidR="0066394C" w:rsidRPr="00C64600" w:rsidRDefault="0066394C" w:rsidP="00B47A50">
            <w:pPr>
              <w:spacing w:line="240" w:lineRule="auto"/>
              <w:ind w:firstLine="0"/>
              <w:jc w:val="center"/>
              <w:rPr>
                <w:szCs w:val="28"/>
                <w:lang w:val="uk-UA"/>
              </w:rPr>
            </w:pPr>
            <w:r w:rsidRPr="00C64600">
              <w:rPr>
                <w:szCs w:val="28"/>
                <w:lang w:val="uk-UA"/>
              </w:rPr>
              <w:t>№;</w:t>
            </w:r>
          </w:p>
          <w:p w14:paraId="2D52C1A3" w14:textId="77777777" w:rsidR="0066394C" w:rsidRPr="00C64600" w:rsidRDefault="0066394C" w:rsidP="00B47A50">
            <w:pPr>
              <w:spacing w:line="240" w:lineRule="auto"/>
              <w:ind w:firstLine="0"/>
              <w:jc w:val="center"/>
              <w:rPr>
                <w:szCs w:val="28"/>
                <w:lang w:val="uk-UA"/>
              </w:rPr>
            </w:pPr>
            <w:r w:rsidRPr="00C64600">
              <w:rPr>
                <w:szCs w:val="28"/>
                <w:lang w:val="uk-UA"/>
              </w:rPr>
              <w:t>з/п</w:t>
            </w:r>
          </w:p>
        </w:tc>
        <w:tc>
          <w:tcPr>
            <w:tcW w:w="9378" w:type="dxa"/>
            <w:shd w:val="clear" w:color="auto" w:fill="auto"/>
            <w:tcMar>
              <w:left w:w="103" w:type="dxa"/>
            </w:tcMar>
            <w:vAlign w:val="center"/>
          </w:tcPr>
          <w:p w14:paraId="2D52C1A4" w14:textId="77777777" w:rsidR="0066394C" w:rsidRPr="00C64600" w:rsidRDefault="0066394C" w:rsidP="00B47A50">
            <w:pPr>
              <w:spacing w:line="240" w:lineRule="auto"/>
              <w:ind w:firstLine="0"/>
              <w:jc w:val="center"/>
              <w:rPr>
                <w:szCs w:val="28"/>
                <w:lang w:val="uk-UA"/>
              </w:rPr>
            </w:pPr>
            <w:r w:rsidRPr="00C64600">
              <w:rPr>
                <w:szCs w:val="28"/>
                <w:lang w:val="uk-UA"/>
              </w:rPr>
              <w:t>Текст завдання</w:t>
            </w:r>
          </w:p>
        </w:tc>
      </w:tr>
      <w:tr w:rsidR="0066394C" w:rsidRPr="00E06C1E" w14:paraId="2D52C1B0" w14:textId="77777777" w:rsidTr="0066394C">
        <w:tc>
          <w:tcPr>
            <w:tcW w:w="714" w:type="dxa"/>
            <w:shd w:val="clear" w:color="auto" w:fill="auto"/>
          </w:tcPr>
          <w:p w14:paraId="2D52C1A8" w14:textId="77777777" w:rsidR="0066394C" w:rsidRPr="00C64600" w:rsidRDefault="0066394C" w:rsidP="001F7C77">
            <w:pPr>
              <w:spacing w:line="240" w:lineRule="auto"/>
              <w:ind w:firstLine="0"/>
              <w:rPr>
                <w:szCs w:val="28"/>
                <w:lang w:val="uk-UA"/>
              </w:rPr>
            </w:pPr>
            <w:r w:rsidRPr="00C64600">
              <w:rPr>
                <w:szCs w:val="28"/>
                <w:lang w:val="uk-UA"/>
              </w:rPr>
              <w:t>1.</w:t>
            </w:r>
          </w:p>
        </w:tc>
        <w:tc>
          <w:tcPr>
            <w:tcW w:w="9378" w:type="dxa"/>
            <w:shd w:val="clear" w:color="auto" w:fill="auto"/>
            <w:tcMar>
              <w:left w:w="103" w:type="dxa"/>
            </w:tcMar>
          </w:tcPr>
          <w:p w14:paraId="2D52C1A9" w14:textId="0628B5DA" w:rsidR="0066394C" w:rsidRPr="00E8379C" w:rsidRDefault="0066394C" w:rsidP="001F7C77">
            <w:pPr>
              <w:spacing w:line="240" w:lineRule="auto"/>
              <w:ind w:firstLine="0"/>
              <w:rPr>
                <w:szCs w:val="28"/>
                <w:lang w:val="uk-UA"/>
              </w:rPr>
            </w:pPr>
            <w:r w:rsidRPr="00E8379C">
              <w:rPr>
                <w:szCs w:val="28"/>
                <w:lang w:val="uk-UA"/>
              </w:rPr>
              <w:t>Закон України «Про регулювання містобудівної діяльності»,</w:t>
            </w:r>
            <w:r w:rsidRPr="00852CCE">
              <w:rPr>
                <w:szCs w:val="28"/>
                <w:u w:val="single"/>
              </w:rPr>
              <w:t> </w:t>
            </w:r>
            <w:r w:rsidRPr="00E8379C">
              <w:rPr>
                <w:szCs w:val="28"/>
                <w:lang w:val="uk-UA"/>
              </w:rPr>
              <w:t>встановлює, що Відносини у сфері містобудівної діяльності регулюються</w:t>
            </w:r>
            <w:r>
              <w:rPr>
                <w:szCs w:val="28"/>
                <w:lang w:val="uk-UA"/>
              </w:rPr>
              <w:t>:</w:t>
            </w:r>
          </w:p>
        </w:tc>
      </w:tr>
      <w:tr w:rsidR="0066394C" w:rsidRPr="00E06C1E" w14:paraId="2D52C1B9" w14:textId="77777777" w:rsidTr="0066394C">
        <w:tc>
          <w:tcPr>
            <w:tcW w:w="714" w:type="dxa"/>
            <w:shd w:val="clear" w:color="auto" w:fill="auto"/>
          </w:tcPr>
          <w:p w14:paraId="2D52C1B1" w14:textId="77777777" w:rsidR="0066394C" w:rsidRPr="00C64600" w:rsidRDefault="0066394C" w:rsidP="001F7C77">
            <w:pPr>
              <w:spacing w:line="240" w:lineRule="auto"/>
              <w:ind w:firstLine="0"/>
              <w:rPr>
                <w:szCs w:val="28"/>
                <w:lang w:val="uk-UA"/>
              </w:rPr>
            </w:pPr>
            <w:r w:rsidRPr="00C64600">
              <w:rPr>
                <w:szCs w:val="28"/>
                <w:lang w:val="uk-UA"/>
              </w:rPr>
              <w:t>2.</w:t>
            </w:r>
          </w:p>
        </w:tc>
        <w:tc>
          <w:tcPr>
            <w:tcW w:w="9378" w:type="dxa"/>
            <w:shd w:val="clear" w:color="auto" w:fill="auto"/>
            <w:tcMar>
              <w:left w:w="103" w:type="dxa"/>
            </w:tcMar>
          </w:tcPr>
          <w:p w14:paraId="2D52C1B2" w14:textId="67BFEEDD" w:rsidR="0066394C" w:rsidRPr="003F457F" w:rsidRDefault="0066394C" w:rsidP="001F7C77">
            <w:pPr>
              <w:spacing w:line="240" w:lineRule="auto"/>
              <w:ind w:firstLine="0"/>
              <w:rPr>
                <w:szCs w:val="28"/>
                <w:lang w:val="uk-UA"/>
              </w:rPr>
            </w:pPr>
            <w:r w:rsidRPr="001C4C42">
              <w:rPr>
                <w:szCs w:val="28"/>
                <w:lang w:val="uk-UA"/>
              </w:rPr>
              <w:t xml:space="preserve">Який закон </w:t>
            </w:r>
            <w:r w:rsidRPr="003F457F">
              <w:rPr>
                <w:szCs w:val="28"/>
                <w:lang w:val="uk-UA"/>
              </w:rPr>
              <w:t>визначає правові, економічні, соціальні і організаційні основи містобудівної діяльності в Україні і спрямований на формування повноцінного житлового середовища</w:t>
            </w:r>
          </w:p>
        </w:tc>
      </w:tr>
      <w:tr w:rsidR="0066394C" w:rsidRPr="00E06C1E" w14:paraId="2D52C1C2" w14:textId="77777777" w:rsidTr="0066394C">
        <w:tc>
          <w:tcPr>
            <w:tcW w:w="714" w:type="dxa"/>
            <w:shd w:val="clear" w:color="auto" w:fill="auto"/>
          </w:tcPr>
          <w:p w14:paraId="2D52C1BA" w14:textId="77777777" w:rsidR="0066394C" w:rsidRPr="00C64600" w:rsidRDefault="0066394C" w:rsidP="001F7C77">
            <w:pPr>
              <w:spacing w:line="240" w:lineRule="auto"/>
              <w:ind w:firstLine="0"/>
              <w:rPr>
                <w:szCs w:val="28"/>
                <w:lang w:val="uk-UA"/>
              </w:rPr>
            </w:pPr>
            <w:r w:rsidRPr="00C64600">
              <w:rPr>
                <w:szCs w:val="28"/>
                <w:lang w:val="uk-UA"/>
              </w:rPr>
              <w:t>3.</w:t>
            </w:r>
          </w:p>
        </w:tc>
        <w:tc>
          <w:tcPr>
            <w:tcW w:w="9378" w:type="dxa"/>
            <w:shd w:val="clear" w:color="auto" w:fill="auto"/>
            <w:tcMar>
              <w:left w:w="103" w:type="dxa"/>
            </w:tcMar>
          </w:tcPr>
          <w:p w14:paraId="2D52C1BB" w14:textId="5CEF076D" w:rsidR="0066394C" w:rsidRPr="00C97359" w:rsidRDefault="0066394C" w:rsidP="001F7C77">
            <w:pPr>
              <w:spacing w:line="240" w:lineRule="auto"/>
              <w:ind w:firstLine="0"/>
              <w:rPr>
                <w:szCs w:val="28"/>
                <w:lang w:val="uk-UA"/>
              </w:rPr>
            </w:pPr>
            <w:r w:rsidRPr="001C4798">
              <w:rPr>
                <w:szCs w:val="28"/>
                <w:lang w:val="uk-UA"/>
              </w:rPr>
              <w:t>Т</w:t>
            </w:r>
            <w:r w:rsidRPr="00C97359">
              <w:rPr>
                <w:szCs w:val="28"/>
                <w:lang w:val="uk-UA"/>
              </w:rPr>
              <w:t>ериторія щонайменше двох різних країн, що мають спільний державний кордон, між якими встановились тісні виробничі і соціально-економічні зв'язки</w:t>
            </w:r>
            <w:r w:rsidRPr="001C4798">
              <w:rPr>
                <w:szCs w:val="28"/>
                <w:lang w:val="uk-UA"/>
              </w:rPr>
              <w:t xml:space="preserve"> – це …</w:t>
            </w:r>
          </w:p>
        </w:tc>
      </w:tr>
      <w:tr w:rsidR="0066394C" w:rsidRPr="00C64600" w14:paraId="2D52C1CB" w14:textId="77777777" w:rsidTr="0066394C">
        <w:tc>
          <w:tcPr>
            <w:tcW w:w="714" w:type="dxa"/>
            <w:shd w:val="clear" w:color="auto" w:fill="auto"/>
          </w:tcPr>
          <w:p w14:paraId="2D52C1C3" w14:textId="77777777" w:rsidR="0066394C" w:rsidRPr="00C64600" w:rsidRDefault="0066394C" w:rsidP="001F7C77">
            <w:pPr>
              <w:spacing w:line="240" w:lineRule="auto"/>
              <w:ind w:firstLine="0"/>
              <w:rPr>
                <w:szCs w:val="28"/>
                <w:lang w:val="uk-UA"/>
              </w:rPr>
            </w:pPr>
            <w:r w:rsidRPr="00C64600">
              <w:rPr>
                <w:szCs w:val="28"/>
                <w:lang w:val="uk-UA"/>
              </w:rPr>
              <w:t>4.</w:t>
            </w:r>
          </w:p>
        </w:tc>
        <w:tc>
          <w:tcPr>
            <w:tcW w:w="9378" w:type="dxa"/>
            <w:shd w:val="clear" w:color="auto" w:fill="auto"/>
            <w:tcMar>
              <w:left w:w="103" w:type="dxa"/>
            </w:tcMar>
          </w:tcPr>
          <w:p w14:paraId="2D52C1C4" w14:textId="7B2F57BA" w:rsidR="0066394C" w:rsidRPr="00C64600" w:rsidRDefault="0066394C" w:rsidP="001F7C77">
            <w:pPr>
              <w:spacing w:line="240" w:lineRule="auto"/>
              <w:ind w:firstLine="0"/>
              <w:rPr>
                <w:szCs w:val="28"/>
              </w:rPr>
            </w:pPr>
            <w:proofErr w:type="spellStart"/>
            <w:r w:rsidRPr="001C4798">
              <w:rPr>
                <w:szCs w:val="28"/>
              </w:rPr>
              <w:t>Схеми</w:t>
            </w:r>
            <w:proofErr w:type="spellEnd"/>
            <w:r w:rsidRPr="001C4798">
              <w:rPr>
                <w:szCs w:val="28"/>
              </w:rPr>
              <w:t xml:space="preserve"> </w:t>
            </w:r>
            <w:proofErr w:type="spellStart"/>
            <w:r w:rsidRPr="001C4798">
              <w:rPr>
                <w:szCs w:val="28"/>
              </w:rPr>
              <w:t>планування</w:t>
            </w:r>
            <w:proofErr w:type="spellEnd"/>
            <w:r w:rsidRPr="001C4798">
              <w:rPr>
                <w:szCs w:val="28"/>
              </w:rPr>
              <w:t xml:space="preserve"> </w:t>
            </w:r>
            <w:proofErr w:type="spellStart"/>
            <w:r w:rsidRPr="001C4798">
              <w:rPr>
                <w:szCs w:val="28"/>
              </w:rPr>
              <w:t>окремих</w:t>
            </w:r>
            <w:proofErr w:type="spellEnd"/>
            <w:r w:rsidRPr="001C4798">
              <w:rPr>
                <w:szCs w:val="28"/>
              </w:rPr>
              <w:t xml:space="preserve"> </w:t>
            </w:r>
            <w:proofErr w:type="spellStart"/>
            <w:r w:rsidRPr="001C4798">
              <w:rPr>
                <w:szCs w:val="28"/>
              </w:rPr>
              <w:t>частин</w:t>
            </w:r>
            <w:proofErr w:type="spellEnd"/>
            <w:r w:rsidRPr="001C4798">
              <w:rPr>
                <w:szCs w:val="28"/>
              </w:rPr>
              <w:t xml:space="preserve"> </w:t>
            </w:r>
            <w:proofErr w:type="spellStart"/>
            <w:r w:rsidRPr="001C4798">
              <w:rPr>
                <w:szCs w:val="28"/>
              </w:rPr>
              <w:t>території</w:t>
            </w:r>
            <w:proofErr w:type="spellEnd"/>
            <w:r w:rsidRPr="001C4798">
              <w:rPr>
                <w:szCs w:val="28"/>
              </w:rPr>
              <w:t xml:space="preserve"> </w:t>
            </w:r>
            <w:proofErr w:type="spellStart"/>
            <w:r w:rsidRPr="001C4798">
              <w:rPr>
                <w:szCs w:val="28"/>
              </w:rPr>
              <w:t>України</w:t>
            </w:r>
            <w:proofErr w:type="spellEnd"/>
            <w:r w:rsidRPr="001C4798">
              <w:rPr>
                <w:szCs w:val="28"/>
              </w:rPr>
              <w:t xml:space="preserve"> </w:t>
            </w:r>
            <w:proofErr w:type="spellStart"/>
            <w:r w:rsidRPr="001C4798">
              <w:rPr>
                <w:szCs w:val="28"/>
              </w:rPr>
              <w:t>можуть</w:t>
            </w:r>
            <w:proofErr w:type="spellEnd"/>
            <w:r w:rsidRPr="001C4798">
              <w:rPr>
                <w:szCs w:val="28"/>
              </w:rPr>
              <w:t xml:space="preserve"> </w:t>
            </w:r>
            <w:proofErr w:type="spellStart"/>
            <w:r w:rsidRPr="001C4798">
              <w:rPr>
                <w:szCs w:val="28"/>
              </w:rPr>
              <w:t>розроблятися</w:t>
            </w:r>
            <w:proofErr w:type="spellEnd"/>
            <w:r w:rsidRPr="001C4798">
              <w:rPr>
                <w:szCs w:val="28"/>
              </w:rPr>
              <w:t xml:space="preserve"> за </w:t>
            </w:r>
            <w:proofErr w:type="spellStart"/>
            <w:r w:rsidRPr="001C4798">
              <w:rPr>
                <w:szCs w:val="28"/>
              </w:rPr>
              <w:t>рішенням</w:t>
            </w:r>
            <w:proofErr w:type="spellEnd"/>
            <w:r w:rsidRPr="001C4798">
              <w:rPr>
                <w:szCs w:val="28"/>
              </w:rPr>
              <w:t xml:space="preserve"> </w:t>
            </w:r>
            <w:proofErr w:type="spellStart"/>
            <w:r w:rsidRPr="001C4798">
              <w:rPr>
                <w:szCs w:val="28"/>
              </w:rPr>
              <w:t>Кабінету</w:t>
            </w:r>
            <w:proofErr w:type="spellEnd"/>
            <w:r w:rsidRPr="001C4798">
              <w:rPr>
                <w:szCs w:val="28"/>
              </w:rPr>
              <w:t xml:space="preserve"> </w:t>
            </w:r>
            <w:proofErr w:type="spellStart"/>
            <w:r w:rsidRPr="001C4798">
              <w:rPr>
                <w:szCs w:val="28"/>
              </w:rPr>
              <w:t>Міністрів</w:t>
            </w:r>
            <w:proofErr w:type="spellEnd"/>
            <w:r w:rsidRPr="001C4798">
              <w:rPr>
                <w:szCs w:val="28"/>
              </w:rPr>
              <w:t xml:space="preserve"> </w:t>
            </w:r>
            <w:proofErr w:type="spellStart"/>
            <w:r w:rsidRPr="001C4798">
              <w:rPr>
                <w:szCs w:val="28"/>
              </w:rPr>
              <w:t>України</w:t>
            </w:r>
            <w:proofErr w:type="spellEnd"/>
            <w:r w:rsidRPr="001C4798">
              <w:rPr>
                <w:szCs w:val="28"/>
              </w:rPr>
              <w:t xml:space="preserve"> для</w:t>
            </w:r>
            <w:proofErr w:type="gramStart"/>
            <w:r w:rsidRPr="001C4798">
              <w:rPr>
                <w:szCs w:val="28"/>
              </w:rPr>
              <w:t xml:space="preserve"> </w:t>
            </w:r>
            <w:r w:rsidRPr="001C4798">
              <w:rPr>
                <w:szCs w:val="28"/>
                <w:lang w:val="uk-UA"/>
              </w:rPr>
              <w:t>….</w:t>
            </w:r>
            <w:proofErr w:type="gramEnd"/>
          </w:p>
        </w:tc>
      </w:tr>
      <w:tr w:rsidR="0066394C" w:rsidRPr="00C64600" w14:paraId="2D52C1D4" w14:textId="77777777" w:rsidTr="0066394C">
        <w:tc>
          <w:tcPr>
            <w:tcW w:w="714" w:type="dxa"/>
            <w:shd w:val="clear" w:color="auto" w:fill="auto"/>
          </w:tcPr>
          <w:p w14:paraId="2D52C1CC" w14:textId="77777777" w:rsidR="0066394C" w:rsidRPr="00C64600" w:rsidRDefault="0066394C" w:rsidP="001F7C77">
            <w:pPr>
              <w:spacing w:line="240" w:lineRule="auto"/>
              <w:ind w:firstLine="0"/>
              <w:rPr>
                <w:szCs w:val="28"/>
              </w:rPr>
            </w:pPr>
            <w:r w:rsidRPr="00C64600">
              <w:rPr>
                <w:szCs w:val="28"/>
                <w:lang w:val="uk-UA"/>
              </w:rPr>
              <w:t>5.</w:t>
            </w:r>
          </w:p>
        </w:tc>
        <w:tc>
          <w:tcPr>
            <w:tcW w:w="9378" w:type="dxa"/>
            <w:shd w:val="clear" w:color="auto" w:fill="auto"/>
            <w:tcMar>
              <w:left w:w="103" w:type="dxa"/>
            </w:tcMar>
          </w:tcPr>
          <w:p w14:paraId="2D52C1CD" w14:textId="0F749605" w:rsidR="0066394C" w:rsidRPr="00C64600" w:rsidRDefault="0066394C" w:rsidP="007C6EFF">
            <w:pPr>
              <w:tabs>
                <w:tab w:val="left" w:pos="993"/>
              </w:tabs>
              <w:spacing w:line="240" w:lineRule="auto"/>
              <w:ind w:firstLine="0"/>
              <w:rPr>
                <w:szCs w:val="28"/>
              </w:rPr>
            </w:pPr>
            <w:r w:rsidRPr="001C4798">
              <w:rPr>
                <w:szCs w:val="28"/>
                <w:lang w:val="uk-UA"/>
              </w:rPr>
              <w:t>В</w:t>
            </w:r>
            <w:proofErr w:type="spellStart"/>
            <w:r w:rsidRPr="001C4798">
              <w:rPr>
                <w:szCs w:val="28"/>
              </w:rPr>
              <w:t>ажливий</w:t>
            </w:r>
            <w:proofErr w:type="spellEnd"/>
            <w:r w:rsidRPr="001C4798">
              <w:rPr>
                <w:szCs w:val="28"/>
              </w:rPr>
              <w:t xml:space="preserve"> </w:t>
            </w:r>
            <w:proofErr w:type="spellStart"/>
            <w:r w:rsidRPr="001C4798">
              <w:rPr>
                <w:szCs w:val="28"/>
              </w:rPr>
              <w:t>методичний</w:t>
            </w:r>
            <w:proofErr w:type="spellEnd"/>
            <w:r w:rsidRPr="001C4798">
              <w:rPr>
                <w:szCs w:val="28"/>
              </w:rPr>
              <w:t xml:space="preserve"> документ, </w:t>
            </w:r>
            <w:proofErr w:type="spellStart"/>
            <w:r w:rsidRPr="001C4798">
              <w:rPr>
                <w:szCs w:val="28"/>
              </w:rPr>
              <w:t>що</w:t>
            </w:r>
            <w:proofErr w:type="spellEnd"/>
            <w:r w:rsidRPr="001C4798">
              <w:rPr>
                <w:szCs w:val="28"/>
              </w:rPr>
              <w:t xml:space="preserve"> </w:t>
            </w:r>
            <w:proofErr w:type="spellStart"/>
            <w:r w:rsidRPr="001C4798">
              <w:rPr>
                <w:szCs w:val="28"/>
              </w:rPr>
              <w:t>визначає</w:t>
            </w:r>
            <w:proofErr w:type="spellEnd"/>
            <w:r w:rsidRPr="001C4798">
              <w:rPr>
                <w:szCs w:val="28"/>
              </w:rPr>
              <w:t xml:space="preserve"> структуру, </w:t>
            </w:r>
            <w:proofErr w:type="spellStart"/>
            <w:r w:rsidRPr="001C4798">
              <w:rPr>
                <w:szCs w:val="28"/>
              </w:rPr>
              <w:t>обов’язкові</w:t>
            </w:r>
            <w:proofErr w:type="spellEnd"/>
            <w:r w:rsidRPr="001C4798">
              <w:rPr>
                <w:szCs w:val="28"/>
              </w:rPr>
              <w:t xml:space="preserve"> </w:t>
            </w:r>
            <w:proofErr w:type="spellStart"/>
            <w:r w:rsidRPr="001C4798">
              <w:rPr>
                <w:szCs w:val="28"/>
              </w:rPr>
              <w:t>компоненти</w:t>
            </w:r>
            <w:proofErr w:type="spellEnd"/>
            <w:r w:rsidRPr="001C4798">
              <w:rPr>
                <w:szCs w:val="28"/>
              </w:rPr>
              <w:t xml:space="preserve"> й форму угоди</w:t>
            </w:r>
            <w:r w:rsidRPr="001C4798">
              <w:rPr>
                <w:szCs w:val="28"/>
                <w:lang w:val="uk-UA"/>
              </w:rPr>
              <w:t xml:space="preserve"> - </w:t>
            </w:r>
          </w:p>
        </w:tc>
      </w:tr>
      <w:tr w:rsidR="0066394C" w:rsidRPr="00C64600" w14:paraId="2D52C1DD" w14:textId="77777777" w:rsidTr="0066394C">
        <w:tc>
          <w:tcPr>
            <w:tcW w:w="714" w:type="dxa"/>
            <w:shd w:val="clear" w:color="auto" w:fill="auto"/>
          </w:tcPr>
          <w:p w14:paraId="2D52C1D5" w14:textId="77777777" w:rsidR="0066394C" w:rsidRPr="00C64600" w:rsidRDefault="0066394C" w:rsidP="001F7C77">
            <w:pPr>
              <w:spacing w:line="240" w:lineRule="auto"/>
              <w:ind w:firstLine="0"/>
              <w:rPr>
                <w:szCs w:val="28"/>
                <w:lang w:val="uk-UA"/>
              </w:rPr>
            </w:pPr>
            <w:r w:rsidRPr="00C64600">
              <w:rPr>
                <w:szCs w:val="28"/>
                <w:lang w:val="uk-UA"/>
              </w:rPr>
              <w:t>6.</w:t>
            </w:r>
          </w:p>
        </w:tc>
        <w:tc>
          <w:tcPr>
            <w:tcW w:w="9378" w:type="dxa"/>
            <w:shd w:val="clear" w:color="auto" w:fill="auto"/>
            <w:tcMar>
              <w:left w:w="103" w:type="dxa"/>
            </w:tcMar>
          </w:tcPr>
          <w:p w14:paraId="2D52C1D6" w14:textId="2AF9BBD5" w:rsidR="0066394C" w:rsidRPr="00C64600" w:rsidRDefault="0066394C" w:rsidP="001F7C77">
            <w:pPr>
              <w:spacing w:line="240" w:lineRule="auto"/>
              <w:ind w:firstLine="0"/>
              <w:rPr>
                <w:szCs w:val="28"/>
              </w:rPr>
            </w:pPr>
            <w:r w:rsidRPr="001C4798">
              <w:rPr>
                <w:bCs/>
                <w:szCs w:val="28"/>
              </w:rPr>
              <w:t xml:space="preserve">Закон </w:t>
            </w:r>
            <w:proofErr w:type="spellStart"/>
            <w:r w:rsidRPr="001C4798">
              <w:rPr>
                <w:bCs/>
                <w:szCs w:val="28"/>
              </w:rPr>
              <w:t>України</w:t>
            </w:r>
            <w:proofErr w:type="spellEnd"/>
            <w:r w:rsidRPr="001C4798">
              <w:rPr>
                <w:bCs/>
                <w:szCs w:val="28"/>
              </w:rPr>
              <w:t xml:space="preserve"> про </w:t>
            </w:r>
            <w:proofErr w:type="spellStart"/>
            <w:r w:rsidRPr="001C4798">
              <w:rPr>
                <w:bCs/>
                <w:szCs w:val="28"/>
              </w:rPr>
              <w:t>державні</w:t>
            </w:r>
            <w:proofErr w:type="spellEnd"/>
            <w:r w:rsidRPr="001C4798">
              <w:rPr>
                <w:bCs/>
                <w:szCs w:val="28"/>
              </w:rPr>
              <w:t xml:space="preserve"> </w:t>
            </w:r>
            <w:proofErr w:type="spellStart"/>
            <w:r w:rsidRPr="001C4798">
              <w:rPr>
                <w:bCs/>
                <w:szCs w:val="28"/>
              </w:rPr>
              <w:t>цільові</w:t>
            </w:r>
            <w:proofErr w:type="spellEnd"/>
            <w:r w:rsidRPr="001C4798">
              <w:rPr>
                <w:bCs/>
                <w:szCs w:val="28"/>
              </w:rPr>
              <w:t xml:space="preserve"> </w:t>
            </w:r>
            <w:proofErr w:type="spellStart"/>
            <w:r w:rsidRPr="001C4798">
              <w:rPr>
                <w:bCs/>
                <w:szCs w:val="28"/>
              </w:rPr>
              <w:t>програми</w:t>
            </w:r>
            <w:proofErr w:type="spellEnd"/>
            <w:r w:rsidRPr="001C4798">
              <w:rPr>
                <w:bCs/>
                <w:szCs w:val="28"/>
                <w:lang w:val="uk-UA"/>
              </w:rPr>
              <w:t xml:space="preserve"> - це</w:t>
            </w:r>
          </w:p>
        </w:tc>
      </w:tr>
      <w:tr w:rsidR="0066394C" w:rsidRPr="00E06C1E" w14:paraId="2D52C1E6" w14:textId="77777777" w:rsidTr="0066394C">
        <w:tc>
          <w:tcPr>
            <w:tcW w:w="714" w:type="dxa"/>
            <w:shd w:val="clear" w:color="auto" w:fill="auto"/>
          </w:tcPr>
          <w:p w14:paraId="2D52C1DE" w14:textId="77777777" w:rsidR="0066394C" w:rsidRPr="00C64600" w:rsidRDefault="0066394C" w:rsidP="001F7C77">
            <w:pPr>
              <w:spacing w:line="240" w:lineRule="auto"/>
              <w:ind w:firstLine="0"/>
              <w:rPr>
                <w:szCs w:val="28"/>
                <w:lang w:val="uk-UA"/>
              </w:rPr>
            </w:pPr>
            <w:r w:rsidRPr="00C64600">
              <w:rPr>
                <w:szCs w:val="28"/>
                <w:lang w:val="uk-UA"/>
              </w:rPr>
              <w:t>7.</w:t>
            </w:r>
          </w:p>
        </w:tc>
        <w:tc>
          <w:tcPr>
            <w:tcW w:w="9378" w:type="dxa"/>
            <w:shd w:val="clear" w:color="auto" w:fill="auto"/>
            <w:tcMar>
              <w:left w:w="103" w:type="dxa"/>
            </w:tcMar>
          </w:tcPr>
          <w:p w14:paraId="2D52C1DF" w14:textId="58B9380F" w:rsidR="0066394C" w:rsidRPr="006D09F0" w:rsidRDefault="0066394C" w:rsidP="001F7C77">
            <w:pPr>
              <w:spacing w:line="240" w:lineRule="auto"/>
              <w:ind w:firstLine="0"/>
              <w:rPr>
                <w:szCs w:val="28"/>
                <w:lang w:val="uk-UA"/>
              </w:rPr>
            </w:pPr>
            <w:r w:rsidRPr="00A17E09">
              <w:rPr>
                <w:szCs w:val="28"/>
                <w:lang w:val="uk-UA"/>
              </w:rPr>
              <w:t>Яка стаття</w:t>
            </w:r>
            <w:r>
              <w:rPr>
                <w:szCs w:val="28"/>
                <w:lang w:val="uk-UA"/>
              </w:rPr>
              <w:t xml:space="preserve"> </w:t>
            </w:r>
            <w:r w:rsidRPr="00A17E09">
              <w:rPr>
                <w:szCs w:val="28"/>
                <w:lang w:val="uk-UA"/>
              </w:rPr>
              <w:t xml:space="preserve">Закону України «Про основи містобудування» визначає, що законодавство України про містобудування складається з Конституції України цього Закону, законів України </w:t>
            </w:r>
            <w:r>
              <w:rPr>
                <w:szCs w:val="28"/>
                <w:lang w:val="uk-UA"/>
              </w:rPr>
              <w:t>“</w:t>
            </w:r>
            <w:r w:rsidRPr="00A17E09">
              <w:rPr>
                <w:szCs w:val="28"/>
                <w:lang w:val="uk-UA"/>
              </w:rPr>
              <w:t>Про регулювання містобудівної діяльності</w:t>
            </w:r>
            <w:r>
              <w:rPr>
                <w:szCs w:val="28"/>
                <w:lang w:val="uk-UA"/>
              </w:rPr>
              <w:t>” та</w:t>
            </w:r>
            <w:r w:rsidRPr="00A17E09">
              <w:rPr>
                <w:szCs w:val="28"/>
                <w:lang w:val="uk-UA"/>
              </w:rPr>
              <w:t xml:space="preserve"> </w:t>
            </w:r>
            <w:r>
              <w:rPr>
                <w:szCs w:val="28"/>
                <w:lang w:val="uk-UA"/>
              </w:rPr>
              <w:t>“</w:t>
            </w:r>
            <w:r w:rsidRPr="00A17E09">
              <w:rPr>
                <w:szCs w:val="28"/>
                <w:lang w:val="uk-UA"/>
              </w:rPr>
              <w:t>Про архітектурну діяльність</w:t>
            </w:r>
            <w:r>
              <w:rPr>
                <w:szCs w:val="28"/>
                <w:lang w:val="uk-UA"/>
              </w:rPr>
              <w:t>”, а також</w:t>
            </w:r>
            <w:r w:rsidRPr="00A17E09">
              <w:rPr>
                <w:szCs w:val="28"/>
                <w:lang w:val="uk-UA"/>
              </w:rPr>
              <w:t xml:space="preserve"> інших нормативно-правових актів, що видаються на їх виконання?</w:t>
            </w:r>
          </w:p>
        </w:tc>
      </w:tr>
      <w:tr w:rsidR="0066394C" w:rsidRPr="00E06C1E" w14:paraId="2D52C1EF" w14:textId="77777777" w:rsidTr="0066394C">
        <w:tc>
          <w:tcPr>
            <w:tcW w:w="714" w:type="dxa"/>
            <w:shd w:val="clear" w:color="auto" w:fill="auto"/>
          </w:tcPr>
          <w:p w14:paraId="2D52C1E7" w14:textId="77777777" w:rsidR="0066394C" w:rsidRPr="00C64600" w:rsidRDefault="0066394C" w:rsidP="001F7C77">
            <w:pPr>
              <w:spacing w:line="240" w:lineRule="auto"/>
              <w:ind w:firstLine="0"/>
              <w:rPr>
                <w:szCs w:val="28"/>
                <w:lang w:val="uk-UA"/>
              </w:rPr>
            </w:pPr>
            <w:r w:rsidRPr="00C64600">
              <w:rPr>
                <w:szCs w:val="28"/>
                <w:lang w:val="uk-UA"/>
              </w:rPr>
              <w:t>8.</w:t>
            </w:r>
          </w:p>
        </w:tc>
        <w:tc>
          <w:tcPr>
            <w:tcW w:w="9378" w:type="dxa"/>
            <w:shd w:val="clear" w:color="auto" w:fill="auto"/>
            <w:tcMar>
              <w:left w:w="103" w:type="dxa"/>
            </w:tcMar>
          </w:tcPr>
          <w:p w14:paraId="2D52C1E8" w14:textId="60F7488C" w:rsidR="0066394C" w:rsidRPr="00E02E92" w:rsidRDefault="0066394C" w:rsidP="001F7C77">
            <w:pPr>
              <w:spacing w:line="240" w:lineRule="auto"/>
              <w:ind w:firstLine="0"/>
              <w:rPr>
                <w:szCs w:val="28"/>
                <w:lang w:val="uk-UA"/>
              </w:rPr>
            </w:pPr>
            <w:r w:rsidRPr="00A17E09">
              <w:rPr>
                <w:szCs w:val="28"/>
                <w:lang w:val="uk-UA"/>
              </w:rPr>
              <w:t>Який Закон України</w:t>
            </w:r>
            <w:r>
              <w:rPr>
                <w:szCs w:val="28"/>
                <w:lang w:val="uk-UA"/>
              </w:rPr>
              <w:t xml:space="preserve"> </w:t>
            </w:r>
            <w:r w:rsidRPr="00A17E09">
              <w:rPr>
                <w:szCs w:val="28"/>
                <w:lang w:val="uk-UA"/>
              </w:rPr>
              <w:t>визначає правові, економічні, соціальні і організаційні основи містобудівної діяльності в Україні?</w:t>
            </w:r>
          </w:p>
        </w:tc>
      </w:tr>
      <w:tr w:rsidR="0066394C" w:rsidRPr="00C64600" w14:paraId="2D52C1F8" w14:textId="77777777" w:rsidTr="0066394C">
        <w:tc>
          <w:tcPr>
            <w:tcW w:w="714" w:type="dxa"/>
            <w:shd w:val="clear" w:color="auto" w:fill="auto"/>
          </w:tcPr>
          <w:p w14:paraId="2D52C1F0" w14:textId="77777777" w:rsidR="0066394C" w:rsidRPr="00C64600" w:rsidRDefault="0066394C" w:rsidP="001F7C77">
            <w:pPr>
              <w:spacing w:line="240" w:lineRule="auto"/>
              <w:ind w:firstLine="0"/>
              <w:rPr>
                <w:szCs w:val="28"/>
                <w:lang w:val="uk-UA"/>
              </w:rPr>
            </w:pPr>
            <w:r w:rsidRPr="00C64600">
              <w:rPr>
                <w:szCs w:val="28"/>
                <w:lang w:val="uk-UA"/>
              </w:rPr>
              <w:t>9.</w:t>
            </w:r>
          </w:p>
        </w:tc>
        <w:tc>
          <w:tcPr>
            <w:tcW w:w="9378" w:type="dxa"/>
            <w:shd w:val="clear" w:color="auto" w:fill="auto"/>
            <w:tcMar>
              <w:left w:w="103" w:type="dxa"/>
            </w:tcMar>
          </w:tcPr>
          <w:p w14:paraId="2D52C1F1" w14:textId="47B79EBC" w:rsidR="0066394C" w:rsidRPr="00C64600" w:rsidRDefault="0066394C" w:rsidP="001F7C77">
            <w:pPr>
              <w:spacing w:line="240" w:lineRule="auto"/>
              <w:ind w:firstLine="0"/>
              <w:rPr>
                <w:szCs w:val="28"/>
              </w:rPr>
            </w:pPr>
            <w:r w:rsidRPr="00A17E09">
              <w:rPr>
                <w:szCs w:val="28"/>
                <w:lang w:val="uk-UA"/>
              </w:rPr>
              <w:t xml:space="preserve">Зі скількома країнами Україна має сухопутний кордон </w:t>
            </w:r>
            <w:r w:rsidRPr="00A17E09">
              <w:rPr>
                <w:szCs w:val="28"/>
              </w:rPr>
              <w:t>?</w:t>
            </w:r>
          </w:p>
        </w:tc>
      </w:tr>
      <w:tr w:rsidR="0066394C" w:rsidRPr="00C64600" w14:paraId="2D52C201" w14:textId="77777777" w:rsidTr="0066394C">
        <w:tc>
          <w:tcPr>
            <w:tcW w:w="714" w:type="dxa"/>
            <w:shd w:val="clear" w:color="auto" w:fill="auto"/>
          </w:tcPr>
          <w:p w14:paraId="2D52C1F9" w14:textId="77777777" w:rsidR="0066394C" w:rsidRPr="00C64600" w:rsidRDefault="0066394C" w:rsidP="001F7C77">
            <w:pPr>
              <w:spacing w:line="240" w:lineRule="auto"/>
              <w:ind w:firstLine="0"/>
              <w:rPr>
                <w:szCs w:val="28"/>
                <w:lang w:val="uk-UA"/>
              </w:rPr>
            </w:pPr>
            <w:r w:rsidRPr="00C64600">
              <w:rPr>
                <w:szCs w:val="28"/>
                <w:lang w:val="uk-UA"/>
              </w:rPr>
              <w:t>10.</w:t>
            </w:r>
          </w:p>
        </w:tc>
        <w:tc>
          <w:tcPr>
            <w:tcW w:w="9378" w:type="dxa"/>
            <w:shd w:val="clear" w:color="auto" w:fill="auto"/>
            <w:tcMar>
              <w:left w:w="103" w:type="dxa"/>
            </w:tcMar>
          </w:tcPr>
          <w:p w14:paraId="2D52C1FA" w14:textId="70D92BBE" w:rsidR="0066394C" w:rsidRPr="00C64600" w:rsidRDefault="0066394C" w:rsidP="001F7C77">
            <w:pPr>
              <w:spacing w:line="240" w:lineRule="auto"/>
              <w:ind w:firstLine="0"/>
              <w:rPr>
                <w:szCs w:val="28"/>
              </w:rPr>
            </w:pPr>
            <w:r w:rsidRPr="00A17E09">
              <w:rPr>
                <w:color w:val="000000" w:themeColor="text1"/>
                <w:szCs w:val="28"/>
                <w:lang w:val="uk-UA"/>
              </w:rPr>
              <w:t>На території всіх цих областей</w:t>
            </w:r>
            <w:r>
              <w:rPr>
                <w:color w:val="000000" w:themeColor="text1"/>
                <w:szCs w:val="28"/>
                <w:lang w:val="uk-UA"/>
              </w:rPr>
              <w:t>,</w:t>
            </w:r>
            <w:r w:rsidRPr="00A17E09">
              <w:rPr>
                <w:color w:val="000000" w:themeColor="text1"/>
                <w:szCs w:val="28"/>
                <w:lang w:val="uk-UA"/>
              </w:rPr>
              <w:t xml:space="preserve"> ОКРІМ одної</w:t>
            </w:r>
            <w:r>
              <w:rPr>
                <w:color w:val="000000" w:themeColor="text1"/>
                <w:szCs w:val="28"/>
                <w:lang w:val="uk-UA"/>
              </w:rPr>
              <w:t>,</w:t>
            </w:r>
            <w:r w:rsidRPr="00A17E09">
              <w:rPr>
                <w:color w:val="000000" w:themeColor="text1"/>
                <w:szCs w:val="28"/>
                <w:lang w:val="uk-UA"/>
              </w:rPr>
              <w:t xml:space="preserve"> </w:t>
            </w:r>
            <w:r>
              <w:rPr>
                <w:color w:val="000000" w:themeColor="text1"/>
                <w:szCs w:val="28"/>
                <w:lang w:val="uk-UA"/>
              </w:rPr>
              <w:t>в</w:t>
            </w:r>
            <w:r w:rsidRPr="00A17E09">
              <w:rPr>
                <w:color w:val="000000" w:themeColor="text1"/>
                <w:szCs w:val="28"/>
                <w:lang w:val="uk-UA"/>
              </w:rPr>
              <w:t xml:space="preserve">ивчається питання щодо створення </w:t>
            </w:r>
            <w:proofErr w:type="spellStart"/>
            <w:r w:rsidRPr="00A17E09">
              <w:rPr>
                <w:color w:val="000000" w:themeColor="text1"/>
                <w:szCs w:val="28"/>
                <w:lang w:val="uk-UA"/>
              </w:rPr>
              <w:t>єврорегіонів</w:t>
            </w:r>
            <w:proofErr w:type="spellEnd"/>
            <w:r w:rsidRPr="00A17E09">
              <w:rPr>
                <w:color w:val="000000" w:themeColor="text1"/>
                <w:szCs w:val="28"/>
                <w:lang w:val="uk-UA"/>
              </w:rPr>
              <w:t xml:space="preserve"> Азов </w:t>
            </w:r>
            <w:r w:rsidRPr="00A17E09">
              <w:rPr>
                <w:color w:val="000000" w:themeColor="text1"/>
                <w:szCs w:val="28"/>
              </w:rPr>
              <w:t>?</w:t>
            </w:r>
          </w:p>
        </w:tc>
      </w:tr>
      <w:tr w:rsidR="0066394C" w:rsidRPr="00C64600" w14:paraId="2D52C20A" w14:textId="77777777" w:rsidTr="0066394C">
        <w:tc>
          <w:tcPr>
            <w:tcW w:w="714" w:type="dxa"/>
            <w:shd w:val="clear" w:color="auto" w:fill="auto"/>
          </w:tcPr>
          <w:p w14:paraId="2D52C202" w14:textId="77777777" w:rsidR="0066394C" w:rsidRPr="00C64600" w:rsidRDefault="0066394C" w:rsidP="001F7C77">
            <w:pPr>
              <w:spacing w:line="240" w:lineRule="auto"/>
              <w:ind w:firstLine="0"/>
              <w:rPr>
                <w:szCs w:val="28"/>
                <w:lang w:val="uk-UA"/>
              </w:rPr>
            </w:pPr>
            <w:r w:rsidRPr="00C64600">
              <w:rPr>
                <w:szCs w:val="28"/>
                <w:lang w:val="uk-UA"/>
              </w:rPr>
              <w:t>11.</w:t>
            </w:r>
          </w:p>
        </w:tc>
        <w:tc>
          <w:tcPr>
            <w:tcW w:w="9378" w:type="dxa"/>
            <w:shd w:val="clear" w:color="auto" w:fill="auto"/>
            <w:tcMar>
              <w:left w:w="103" w:type="dxa"/>
            </w:tcMar>
          </w:tcPr>
          <w:p w14:paraId="2D52C203" w14:textId="3CBC0D9D" w:rsidR="0066394C" w:rsidRPr="00C64600" w:rsidRDefault="0066394C" w:rsidP="001F7C77">
            <w:pPr>
              <w:spacing w:line="240" w:lineRule="auto"/>
              <w:ind w:firstLine="0"/>
              <w:rPr>
                <w:szCs w:val="28"/>
                <w:lang w:val="uk-UA"/>
              </w:rPr>
            </w:pPr>
            <w:r w:rsidRPr="007F3F24">
              <w:rPr>
                <w:szCs w:val="28"/>
                <w:lang w:val="uk-UA"/>
              </w:rPr>
              <w:t xml:space="preserve">У якому році прийнятий </w:t>
            </w:r>
            <w:r w:rsidRPr="007F3F24">
              <w:rPr>
                <w:color w:val="000000" w:themeColor="text1"/>
                <w:szCs w:val="28"/>
                <w:lang w:val="uk-UA"/>
              </w:rPr>
              <w:t xml:space="preserve">Закон України </w:t>
            </w:r>
            <w:r>
              <w:rPr>
                <w:color w:val="000000" w:themeColor="text1"/>
                <w:szCs w:val="28"/>
                <w:lang w:val="uk-UA"/>
              </w:rPr>
              <w:t>“</w:t>
            </w:r>
            <w:r w:rsidRPr="007F3F24">
              <w:rPr>
                <w:color w:val="000000" w:themeColor="text1"/>
                <w:szCs w:val="28"/>
                <w:lang w:val="uk-UA"/>
              </w:rPr>
              <w:t>Про стимулювання розвитку регіонів</w:t>
            </w:r>
            <w:r>
              <w:rPr>
                <w:color w:val="000000" w:themeColor="text1"/>
                <w:szCs w:val="28"/>
                <w:lang w:val="uk-UA"/>
              </w:rPr>
              <w:t>”?</w:t>
            </w:r>
          </w:p>
        </w:tc>
      </w:tr>
      <w:tr w:rsidR="0066394C" w:rsidRPr="00E06C1E" w14:paraId="2D52C213" w14:textId="77777777" w:rsidTr="0066394C">
        <w:tc>
          <w:tcPr>
            <w:tcW w:w="714" w:type="dxa"/>
            <w:shd w:val="clear" w:color="auto" w:fill="auto"/>
          </w:tcPr>
          <w:p w14:paraId="2D52C20B" w14:textId="77777777" w:rsidR="0066394C" w:rsidRPr="00C64600" w:rsidRDefault="0066394C" w:rsidP="001F7C77">
            <w:pPr>
              <w:spacing w:line="240" w:lineRule="auto"/>
              <w:ind w:firstLine="0"/>
              <w:rPr>
                <w:szCs w:val="28"/>
                <w:lang w:val="uk-UA"/>
              </w:rPr>
            </w:pPr>
            <w:r w:rsidRPr="00C64600">
              <w:rPr>
                <w:szCs w:val="28"/>
                <w:lang w:val="uk-UA"/>
              </w:rPr>
              <w:lastRenderedPageBreak/>
              <w:t>12.</w:t>
            </w:r>
          </w:p>
        </w:tc>
        <w:tc>
          <w:tcPr>
            <w:tcW w:w="9378" w:type="dxa"/>
            <w:shd w:val="clear" w:color="auto" w:fill="auto"/>
            <w:tcMar>
              <w:left w:w="103" w:type="dxa"/>
            </w:tcMar>
          </w:tcPr>
          <w:p w14:paraId="2D52C20C" w14:textId="21D073CA" w:rsidR="0066394C" w:rsidRPr="00C64600" w:rsidRDefault="0066394C" w:rsidP="001F7C77">
            <w:pPr>
              <w:spacing w:line="240" w:lineRule="auto"/>
              <w:ind w:firstLine="0"/>
              <w:rPr>
                <w:szCs w:val="28"/>
                <w:lang w:val="uk-UA"/>
              </w:rPr>
            </w:pPr>
            <w:r w:rsidRPr="004835F6">
              <w:rPr>
                <w:szCs w:val="28"/>
                <w:lang w:val="uk-UA"/>
              </w:rPr>
              <w:t>Закон що</w:t>
            </w:r>
            <w:r>
              <w:rPr>
                <w:lang w:val="uk-UA"/>
              </w:rPr>
              <w:t xml:space="preserve"> </w:t>
            </w:r>
            <w:r w:rsidRPr="004835F6">
              <w:rPr>
                <w:color w:val="000000" w:themeColor="text1"/>
                <w:szCs w:val="28"/>
                <w:lang w:val="uk-UA"/>
              </w:rPr>
              <w:t>визначає правові, економічні та організаційні засади реалізації держаної регіональної політики щодо стимулювання розвитку регіонів та по</w:t>
            </w:r>
            <w:r>
              <w:rPr>
                <w:color w:val="000000" w:themeColor="text1"/>
                <w:szCs w:val="28"/>
                <w:lang w:val="uk-UA"/>
              </w:rPr>
              <w:t xml:space="preserve">долання </w:t>
            </w:r>
            <w:proofErr w:type="spellStart"/>
            <w:r>
              <w:rPr>
                <w:color w:val="000000" w:themeColor="text1"/>
                <w:szCs w:val="28"/>
                <w:lang w:val="uk-UA"/>
              </w:rPr>
              <w:t>депресивності</w:t>
            </w:r>
            <w:proofErr w:type="spellEnd"/>
            <w:r>
              <w:rPr>
                <w:color w:val="000000" w:themeColor="text1"/>
                <w:szCs w:val="28"/>
                <w:lang w:val="uk-UA"/>
              </w:rPr>
              <w:t xml:space="preserve"> територій</w:t>
            </w:r>
            <w:r w:rsidRPr="004835F6">
              <w:rPr>
                <w:color w:val="000000" w:themeColor="text1"/>
                <w:szCs w:val="28"/>
                <w:lang w:val="uk-UA"/>
              </w:rPr>
              <w:t>?</w:t>
            </w:r>
          </w:p>
        </w:tc>
      </w:tr>
      <w:tr w:rsidR="0066394C" w:rsidRPr="00C64600" w14:paraId="2D52C21C" w14:textId="77777777" w:rsidTr="0066394C">
        <w:tc>
          <w:tcPr>
            <w:tcW w:w="714" w:type="dxa"/>
            <w:shd w:val="clear" w:color="auto" w:fill="auto"/>
          </w:tcPr>
          <w:p w14:paraId="2D52C214" w14:textId="77777777" w:rsidR="0066394C" w:rsidRPr="00C64600" w:rsidRDefault="0066394C" w:rsidP="001F7C77">
            <w:pPr>
              <w:spacing w:line="240" w:lineRule="auto"/>
              <w:ind w:firstLine="0"/>
              <w:rPr>
                <w:szCs w:val="28"/>
                <w:lang w:val="uk-UA"/>
              </w:rPr>
            </w:pPr>
            <w:r w:rsidRPr="00C64600">
              <w:rPr>
                <w:szCs w:val="28"/>
                <w:lang w:val="uk-UA"/>
              </w:rPr>
              <w:t>13.</w:t>
            </w:r>
          </w:p>
        </w:tc>
        <w:tc>
          <w:tcPr>
            <w:tcW w:w="9378" w:type="dxa"/>
            <w:shd w:val="clear" w:color="auto" w:fill="auto"/>
            <w:tcMar>
              <w:left w:w="103" w:type="dxa"/>
            </w:tcMar>
          </w:tcPr>
          <w:p w14:paraId="2D52C215" w14:textId="509FBB76" w:rsidR="0066394C" w:rsidRPr="00C64600" w:rsidRDefault="0066394C" w:rsidP="001F7C77">
            <w:pPr>
              <w:spacing w:line="240" w:lineRule="auto"/>
              <w:ind w:firstLine="0"/>
              <w:rPr>
                <w:szCs w:val="28"/>
                <w:lang w:val="uk-UA"/>
              </w:rPr>
            </w:pPr>
            <w:r>
              <w:rPr>
                <w:lang w:val="uk-UA"/>
              </w:rPr>
              <w:t xml:space="preserve">Який закон </w:t>
            </w:r>
            <w:r w:rsidRPr="00A60986">
              <w:rPr>
                <w:lang w:val="uk-UA"/>
              </w:rPr>
              <w:t>встановлює правові та організаційні основи містобудівної діяльності і спрямований на забезпечення сталого розвитку територій з урахуванням державних, громадських та приватних інтересів.</w:t>
            </w:r>
          </w:p>
        </w:tc>
      </w:tr>
      <w:tr w:rsidR="0066394C" w:rsidRPr="00E06C1E" w14:paraId="2D52C225" w14:textId="77777777" w:rsidTr="0066394C">
        <w:tc>
          <w:tcPr>
            <w:tcW w:w="714" w:type="dxa"/>
            <w:shd w:val="clear" w:color="auto" w:fill="auto"/>
          </w:tcPr>
          <w:p w14:paraId="2D52C21D" w14:textId="77777777" w:rsidR="0066394C" w:rsidRPr="00C64600" w:rsidRDefault="0066394C" w:rsidP="001F7C77">
            <w:pPr>
              <w:spacing w:line="240" w:lineRule="auto"/>
              <w:ind w:firstLine="0"/>
              <w:rPr>
                <w:szCs w:val="28"/>
                <w:lang w:val="uk-UA"/>
              </w:rPr>
            </w:pPr>
            <w:r w:rsidRPr="00C64600">
              <w:rPr>
                <w:szCs w:val="28"/>
                <w:lang w:val="uk-UA"/>
              </w:rPr>
              <w:t>14.</w:t>
            </w:r>
          </w:p>
        </w:tc>
        <w:tc>
          <w:tcPr>
            <w:tcW w:w="9378" w:type="dxa"/>
            <w:shd w:val="clear" w:color="auto" w:fill="auto"/>
            <w:tcMar>
              <w:left w:w="103" w:type="dxa"/>
            </w:tcMar>
          </w:tcPr>
          <w:p w14:paraId="2D52C21E" w14:textId="1366E47C" w:rsidR="0066394C" w:rsidRPr="00C64600" w:rsidRDefault="0066394C" w:rsidP="001F7C77">
            <w:pPr>
              <w:spacing w:line="240" w:lineRule="auto"/>
              <w:ind w:firstLine="0"/>
              <w:rPr>
                <w:szCs w:val="28"/>
                <w:lang w:val="uk-UA"/>
              </w:rPr>
            </w:pPr>
            <w:r>
              <w:rPr>
                <w:color w:val="000000" w:themeColor="text1"/>
                <w:lang w:val="uk-UA"/>
              </w:rPr>
              <w:t xml:space="preserve">Який закон України </w:t>
            </w:r>
            <w:r w:rsidRPr="00A60986">
              <w:rPr>
                <w:color w:val="000000" w:themeColor="text1"/>
                <w:lang w:val="uk-UA"/>
              </w:rPr>
              <w:t>визначає правові, економічні, соціальні і організаційні основи містобудівної діяльності в Україні і спрямований на формування повноцінного житлового середовища при забезпеченні охорони навколишнього природного оточення, раціонального природокористування і збереження культурної спадщини</w:t>
            </w:r>
          </w:p>
        </w:tc>
      </w:tr>
      <w:tr w:rsidR="0066394C" w:rsidRPr="00E06C1E" w14:paraId="2D52C22E" w14:textId="77777777" w:rsidTr="0066394C">
        <w:tc>
          <w:tcPr>
            <w:tcW w:w="714" w:type="dxa"/>
            <w:shd w:val="clear" w:color="auto" w:fill="auto"/>
          </w:tcPr>
          <w:p w14:paraId="2D52C226" w14:textId="77777777" w:rsidR="0066394C" w:rsidRPr="00C64600" w:rsidRDefault="0066394C" w:rsidP="001F7C77">
            <w:pPr>
              <w:spacing w:line="240" w:lineRule="auto"/>
              <w:ind w:firstLine="0"/>
              <w:rPr>
                <w:szCs w:val="28"/>
                <w:lang w:val="uk-UA"/>
              </w:rPr>
            </w:pPr>
            <w:r w:rsidRPr="00C64600">
              <w:rPr>
                <w:szCs w:val="28"/>
                <w:lang w:val="uk-UA"/>
              </w:rPr>
              <w:t>15.</w:t>
            </w:r>
          </w:p>
        </w:tc>
        <w:tc>
          <w:tcPr>
            <w:tcW w:w="9378" w:type="dxa"/>
            <w:shd w:val="clear" w:color="auto" w:fill="auto"/>
            <w:tcMar>
              <w:left w:w="103" w:type="dxa"/>
            </w:tcMar>
          </w:tcPr>
          <w:p w14:paraId="2D52C227" w14:textId="4C87795B" w:rsidR="0066394C" w:rsidRPr="00C64600" w:rsidRDefault="0066394C" w:rsidP="001F7C77">
            <w:pPr>
              <w:spacing w:line="240" w:lineRule="auto"/>
              <w:ind w:firstLine="0"/>
              <w:rPr>
                <w:szCs w:val="28"/>
                <w:lang w:val="uk-UA"/>
              </w:rPr>
            </w:pPr>
            <w:r>
              <w:rPr>
                <w:color w:val="000000" w:themeColor="text1"/>
                <w:lang w:val="uk-UA"/>
              </w:rPr>
              <w:t>Т</w:t>
            </w:r>
            <w:r w:rsidRPr="00A60986">
              <w:rPr>
                <w:color w:val="000000" w:themeColor="text1"/>
                <w:lang w:val="uk-UA"/>
              </w:rPr>
              <w:t>ериторія щонайменше двох різних країн, що мають спільний державний кордон, між якими встановились тісні виробничі і соціально-економічні зв'язки</w:t>
            </w:r>
          </w:p>
        </w:tc>
      </w:tr>
      <w:tr w:rsidR="0066394C" w:rsidRPr="00C64600" w14:paraId="2D52C237" w14:textId="77777777" w:rsidTr="0066394C">
        <w:tc>
          <w:tcPr>
            <w:tcW w:w="714" w:type="dxa"/>
            <w:shd w:val="clear" w:color="auto" w:fill="auto"/>
          </w:tcPr>
          <w:p w14:paraId="2D52C22F" w14:textId="77777777" w:rsidR="0066394C" w:rsidRPr="00C64600" w:rsidRDefault="0066394C" w:rsidP="001F7C77">
            <w:pPr>
              <w:spacing w:line="240" w:lineRule="auto"/>
              <w:ind w:firstLine="0"/>
              <w:rPr>
                <w:szCs w:val="28"/>
                <w:lang w:val="uk-UA"/>
              </w:rPr>
            </w:pPr>
            <w:r w:rsidRPr="00C64600">
              <w:rPr>
                <w:szCs w:val="28"/>
                <w:lang w:val="uk-UA"/>
              </w:rPr>
              <w:t>16.</w:t>
            </w:r>
          </w:p>
        </w:tc>
        <w:tc>
          <w:tcPr>
            <w:tcW w:w="9378" w:type="dxa"/>
            <w:shd w:val="clear" w:color="auto" w:fill="auto"/>
            <w:tcMar>
              <w:left w:w="103" w:type="dxa"/>
            </w:tcMar>
          </w:tcPr>
          <w:p w14:paraId="2D52C230" w14:textId="5A47CE27" w:rsidR="0066394C" w:rsidRPr="00C64600" w:rsidRDefault="0066394C" w:rsidP="001F7C77">
            <w:pPr>
              <w:spacing w:line="240" w:lineRule="auto"/>
              <w:ind w:firstLine="0"/>
              <w:rPr>
                <w:szCs w:val="28"/>
                <w:lang w:val="uk-UA"/>
              </w:rPr>
            </w:pPr>
            <w:r>
              <w:rPr>
                <w:color w:val="000000" w:themeColor="text1"/>
                <w:lang w:val="uk-UA"/>
              </w:rPr>
              <w:t>Який закон України прийнятий у 2006 році</w:t>
            </w:r>
          </w:p>
        </w:tc>
      </w:tr>
      <w:tr w:rsidR="0066394C" w:rsidRPr="00E06C1E" w14:paraId="2D52C240" w14:textId="77777777" w:rsidTr="0066394C">
        <w:tc>
          <w:tcPr>
            <w:tcW w:w="714" w:type="dxa"/>
            <w:shd w:val="clear" w:color="auto" w:fill="auto"/>
          </w:tcPr>
          <w:p w14:paraId="2D52C238" w14:textId="77777777" w:rsidR="0066394C" w:rsidRPr="00C64600" w:rsidRDefault="0066394C" w:rsidP="001F7C77">
            <w:pPr>
              <w:spacing w:line="240" w:lineRule="auto"/>
              <w:ind w:firstLine="0"/>
              <w:rPr>
                <w:szCs w:val="28"/>
                <w:lang w:val="uk-UA"/>
              </w:rPr>
            </w:pPr>
            <w:r w:rsidRPr="00C64600">
              <w:rPr>
                <w:szCs w:val="28"/>
                <w:lang w:val="uk-UA"/>
              </w:rPr>
              <w:t>17.</w:t>
            </w:r>
          </w:p>
        </w:tc>
        <w:tc>
          <w:tcPr>
            <w:tcW w:w="9378" w:type="dxa"/>
            <w:shd w:val="clear" w:color="auto" w:fill="auto"/>
            <w:tcMar>
              <w:left w:w="103" w:type="dxa"/>
            </w:tcMar>
          </w:tcPr>
          <w:p w14:paraId="2D52C239" w14:textId="35F30162" w:rsidR="0066394C" w:rsidRPr="00E75E40" w:rsidRDefault="0066394C" w:rsidP="001F7C77">
            <w:pPr>
              <w:spacing w:line="240" w:lineRule="auto"/>
              <w:ind w:firstLine="0"/>
              <w:rPr>
                <w:szCs w:val="28"/>
                <w:lang w:val="uk-UA"/>
              </w:rPr>
            </w:pPr>
            <w:r>
              <w:rPr>
                <w:color w:val="000000" w:themeColor="text1"/>
                <w:lang w:val="uk-UA"/>
              </w:rPr>
              <w:t xml:space="preserve">Закон який </w:t>
            </w:r>
            <w:r w:rsidRPr="00ED421E">
              <w:rPr>
                <w:color w:val="000000" w:themeColor="text1"/>
                <w:lang w:val="uk-UA"/>
              </w:rPr>
              <w:t xml:space="preserve">визначає правові, економічні та організаційні засади реалізації держаної регіональної політики щодо стимулювання розвитку регіонів та подолання </w:t>
            </w:r>
            <w:proofErr w:type="spellStart"/>
            <w:r w:rsidRPr="00ED421E">
              <w:rPr>
                <w:color w:val="000000" w:themeColor="text1"/>
                <w:lang w:val="uk-UA"/>
              </w:rPr>
              <w:t>депресивності</w:t>
            </w:r>
            <w:proofErr w:type="spellEnd"/>
            <w:r w:rsidRPr="00ED421E">
              <w:rPr>
                <w:color w:val="000000" w:themeColor="text1"/>
                <w:lang w:val="uk-UA"/>
              </w:rPr>
              <w:t xml:space="preserve"> територій.</w:t>
            </w:r>
          </w:p>
        </w:tc>
      </w:tr>
      <w:tr w:rsidR="0066394C" w:rsidRPr="00E06C1E" w14:paraId="2D52C249" w14:textId="77777777" w:rsidTr="0066394C">
        <w:tc>
          <w:tcPr>
            <w:tcW w:w="714" w:type="dxa"/>
            <w:shd w:val="clear" w:color="auto" w:fill="auto"/>
          </w:tcPr>
          <w:p w14:paraId="2D52C241" w14:textId="77777777" w:rsidR="0066394C" w:rsidRPr="00C64600" w:rsidRDefault="0066394C" w:rsidP="001F7C77">
            <w:pPr>
              <w:spacing w:line="240" w:lineRule="auto"/>
              <w:ind w:firstLine="0"/>
              <w:rPr>
                <w:szCs w:val="28"/>
                <w:lang w:val="uk-UA"/>
              </w:rPr>
            </w:pPr>
            <w:r w:rsidRPr="00C64600">
              <w:rPr>
                <w:szCs w:val="28"/>
                <w:lang w:val="uk-UA"/>
              </w:rPr>
              <w:t>18.</w:t>
            </w:r>
          </w:p>
        </w:tc>
        <w:tc>
          <w:tcPr>
            <w:tcW w:w="9378" w:type="dxa"/>
            <w:shd w:val="clear" w:color="auto" w:fill="auto"/>
            <w:tcMar>
              <w:left w:w="103" w:type="dxa"/>
            </w:tcMar>
          </w:tcPr>
          <w:p w14:paraId="2D52C242" w14:textId="07224D92" w:rsidR="0066394C" w:rsidRPr="00C64600" w:rsidRDefault="0066394C" w:rsidP="001F7C77">
            <w:pPr>
              <w:spacing w:line="240" w:lineRule="auto"/>
              <w:ind w:firstLine="0"/>
              <w:rPr>
                <w:szCs w:val="28"/>
                <w:lang w:val="uk-UA"/>
              </w:rPr>
            </w:pPr>
            <w:r>
              <w:rPr>
                <w:szCs w:val="28"/>
                <w:lang w:val="uk-UA"/>
              </w:rPr>
              <w:t>Ландшафту якому в результаті праці спільноти змінюється співвідношення і взаємодія предметів і явищ природи?</w:t>
            </w:r>
          </w:p>
        </w:tc>
      </w:tr>
      <w:tr w:rsidR="0066394C" w:rsidRPr="00C64600" w14:paraId="2D52C252" w14:textId="77777777" w:rsidTr="0066394C">
        <w:tc>
          <w:tcPr>
            <w:tcW w:w="714" w:type="dxa"/>
            <w:shd w:val="clear" w:color="auto" w:fill="auto"/>
          </w:tcPr>
          <w:p w14:paraId="2D52C24A" w14:textId="77777777" w:rsidR="0066394C" w:rsidRPr="00C64600" w:rsidRDefault="0066394C" w:rsidP="001F7C77">
            <w:pPr>
              <w:spacing w:line="240" w:lineRule="auto"/>
              <w:ind w:firstLine="0"/>
              <w:rPr>
                <w:szCs w:val="28"/>
                <w:lang w:val="uk-UA"/>
              </w:rPr>
            </w:pPr>
            <w:r w:rsidRPr="00C64600">
              <w:rPr>
                <w:szCs w:val="28"/>
                <w:lang w:val="uk-UA"/>
              </w:rPr>
              <w:t>19.</w:t>
            </w:r>
          </w:p>
        </w:tc>
        <w:tc>
          <w:tcPr>
            <w:tcW w:w="9378" w:type="dxa"/>
            <w:shd w:val="clear" w:color="auto" w:fill="auto"/>
            <w:tcMar>
              <w:left w:w="103" w:type="dxa"/>
            </w:tcMar>
          </w:tcPr>
          <w:p w14:paraId="2D52C24B" w14:textId="25CE21F5" w:rsidR="0066394C" w:rsidRPr="00C64600" w:rsidRDefault="0066394C" w:rsidP="001F7C77">
            <w:pPr>
              <w:spacing w:line="240" w:lineRule="auto"/>
              <w:ind w:firstLine="0"/>
              <w:rPr>
                <w:szCs w:val="28"/>
                <w:lang w:val="uk-UA"/>
              </w:rPr>
            </w:pPr>
            <w:r w:rsidRPr="008111D0">
              <w:rPr>
                <w:szCs w:val="28"/>
                <w:lang w:val="uk-UA"/>
              </w:rPr>
              <w:t>У якій країні на</w:t>
            </w:r>
            <w:r>
              <w:rPr>
                <w:szCs w:val="28"/>
                <w:lang w:val="uk-UA"/>
              </w:rPr>
              <w:t xml:space="preserve"> </w:t>
            </w:r>
            <w:r w:rsidRPr="008111D0">
              <w:rPr>
                <w:szCs w:val="28"/>
                <w:lang w:val="uk-UA"/>
              </w:rPr>
              <w:t>першому місці захист морського узбережжя</w:t>
            </w:r>
            <w:r w:rsidRPr="008111D0">
              <w:rPr>
                <w:szCs w:val="28"/>
              </w:rPr>
              <w:t>?</w:t>
            </w:r>
          </w:p>
        </w:tc>
      </w:tr>
      <w:tr w:rsidR="0066394C" w:rsidRPr="00C64600" w14:paraId="2D52C25B" w14:textId="77777777" w:rsidTr="0066394C">
        <w:tc>
          <w:tcPr>
            <w:tcW w:w="714" w:type="dxa"/>
            <w:shd w:val="clear" w:color="auto" w:fill="auto"/>
          </w:tcPr>
          <w:p w14:paraId="2D52C253" w14:textId="77777777" w:rsidR="0066394C" w:rsidRPr="00C64600" w:rsidRDefault="0066394C" w:rsidP="001F7C77">
            <w:pPr>
              <w:spacing w:line="240" w:lineRule="auto"/>
              <w:ind w:firstLine="0"/>
              <w:rPr>
                <w:szCs w:val="28"/>
                <w:lang w:val="uk-UA"/>
              </w:rPr>
            </w:pPr>
            <w:r w:rsidRPr="00C64600">
              <w:rPr>
                <w:szCs w:val="28"/>
                <w:lang w:val="uk-UA"/>
              </w:rPr>
              <w:t>20.</w:t>
            </w:r>
          </w:p>
        </w:tc>
        <w:tc>
          <w:tcPr>
            <w:tcW w:w="9378" w:type="dxa"/>
            <w:shd w:val="clear" w:color="auto" w:fill="auto"/>
            <w:tcMar>
              <w:left w:w="103" w:type="dxa"/>
            </w:tcMar>
          </w:tcPr>
          <w:p w14:paraId="2D52C254" w14:textId="51104972" w:rsidR="0066394C" w:rsidRPr="00C64600" w:rsidRDefault="0066394C" w:rsidP="001F7C77">
            <w:pPr>
              <w:spacing w:line="240" w:lineRule="auto"/>
              <w:ind w:firstLine="0"/>
              <w:rPr>
                <w:szCs w:val="28"/>
                <w:lang w:val="uk-UA"/>
              </w:rPr>
            </w:pPr>
            <w:r>
              <w:rPr>
                <w:szCs w:val="28"/>
                <w:lang w:val="uk-UA"/>
              </w:rPr>
              <w:t>У якій країні на першому місці захист приватної власності</w:t>
            </w:r>
            <w:r w:rsidRPr="008111D0">
              <w:rPr>
                <w:szCs w:val="28"/>
              </w:rPr>
              <w:t>?</w:t>
            </w:r>
          </w:p>
        </w:tc>
      </w:tr>
      <w:tr w:rsidR="0066394C" w:rsidRPr="00C64600" w14:paraId="2D52C264" w14:textId="77777777" w:rsidTr="0066394C">
        <w:tc>
          <w:tcPr>
            <w:tcW w:w="714" w:type="dxa"/>
            <w:shd w:val="clear" w:color="auto" w:fill="auto"/>
          </w:tcPr>
          <w:p w14:paraId="2D52C25C" w14:textId="77777777" w:rsidR="0066394C" w:rsidRPr="00C64600" w:rsidRDefault="0066394C" w:rsidP="001F7C77">
            <w:pPr>
              <w:spacing w:line="240" w:lineRule="auto"/>
              <w:ind w:firstLine="0"/>
              <w:rPr>
                <w:szCs w:val="28"/>
                <w:lang w:val="uk-UA"/>
              </w:rPr>
            </w:pPr>
            <w:r w:rsidRPr="00C64600">
              <w:rPr>
                <w:szCs w:val="28"/>
                <w:lang w:val="uk-UA"/>
              </w:rPr>
              <w:t>21.</w:t>
            </w:r>
          </w:p>
        </w:tc>
        <w:tc>
          <w:tcPr>
            <w:tcW w:w="9378" w:type="dxa"/>
            <w:shd w:val="clear" w:color="auto" w:fill="auto"/>
            <w:tcMar>
              <w:left w:w="103" w:type="dxa"/>
            </w:tcMar>
          </w:tcPr>
          <w:p w14:paraId="2D52C25D" w14:textId="42F9B0F6" w:rsidR="0066394C" w:rsidRPr="00C64600" w:rsidRDefault="0066394C" w:rsidP="001F7C77">
            <w:pPr>
              <w:spacing w:line="240" w:lineRule="auto"/>
              <w:ind w:firstLine="0"/>
              <w:rPr>
                <w:szCs w:val="28"/>
                <w:lang w:val="uk-UA"/>
              </w:rPr>
            </w:pPr>
            <w:r>
              <w:rPr>
                <w:szCs w:val="28"/>
                <w:lang w:val="uk-UA"/>
              </w:rPr>
              <w:t>В якій країні ландшафт розглядається не як естетична, а як культурна цінність</w:t>
            </w:r>
            <w:r w:rsidRPr="008111D0">
              <w:rPr>
                <w:szCs w:val="28"/>
              </w:rPr>
              <w:t>?</w:t>
            </w:r>
          </w:p>
        </w:tc>
      </w:tr>
      <w:tr w:rsidR="0066394C" w:rsidRPr="00C64600" w14:paraId="2D52C26D" w14:textId="77777777" w:rsidTr="0066394C">
        <w:tc>
          <w:tcPr>
            <w:tcW w:w="714" w:type="dxa"/>
            <w:shd w:val="clear" w:color="auto" w:fill="auto"/>
          </w:tcPr>
          <w:p w14:paraId="2D52C265" w14:textId="77777777" w:rsidR="0066394C" w:rsidRPr="00C64600" w:rsidRDefault="0066394C" w:rsidP="001F7C77">
            <w:pPr>
              <w:spacing w:line="240" w:lineRule="auto"/>
              <w:ind w:firstLine="0"/>
              <w:rPr>
                <w:szCs w:val="28"/>
                <w:lang w:val="uk-UA"/>
              </w:rPr>
            </w:pPr>
            <w:r w:rsidRPr="00C64600">
              <w:rPr>
                <w:szCs w:val="28"/>
                <w:lang w:val="uk-UA"/>
              </w:rPr>
              <w:t>22.</w:t>
            </w:r>
          </w:p>
        </w:tc>
        <w:tc>
          <w:tcPr>
            <w:tcW w:w="9378" w:type="dxa"/>
            <w:shd w:val="clear" w:color="auto" w:fill="auto"/>
            <w:tcMar>
              <w:left w:w="103" w:type="dxa"/>
            </w:tcMar>
          </w:tcPr>
          <w:p w14:paraId="2D52C266" w14:textId="48397E66" w:rsidR="0066394C" w:rsidRPr="00C64600" w:rsidRDefault="0066394C" w:rsidP="001F7C77">
            <w:pPr>
              <w:spacing w:line="240" w:lineRule="auto"/>
              <w:ind w:firstLine="0"/>
              <w:rPr>
                <w:szCs w:val="28"/>
              </w:rPr>
            </w:pPr>
            <w:r w:rsidRPr="00A576B0">
              <w:rPr>
                <w:szCs w:val="28"/>
                <w:lang w:val="uk-UA"/>
              </w:rPr>
              <w:t>Європейська культурна конвенція, де і коли була створена</w:t>
            </w:r>
            <w:r w:rsidRPr="008111D0">
              <w:rPr>
                <w:szCs w:val="28"/>
              </w:rPr>
              <w:t>?</w:t>
            </w:r>
          </w:p>
        </w:tc>
      </w:tr>
      <w:tr w:rsidR="0066394C" w:rsidRPr="00C64600" w14:paraId="2D52C276" w14:textId="77777777" w:rsidTr="0066394C">
        <w:tc>
          <w:tcPr>
            <w:tcW w:w="714" w:type="dxa"/>
            <w:shd w:val="clear" w:color="auto" w:fill="auto"/>
          </w:tcPr>
          <w:p w14:paraId="2D52C26E" w14:textId="77777777" w:rsidR="0066394C" w:rsidRPr="00C64600" w:rsidRDefault="0066394C" w:rsidP="001F7C77">
            <w:pPr>
              <w:spacing w:line="240" w:lineRule="auto"/>
              <w:ind w:firstLine="0"/>
              <w:rPr>
                <w:szCs w:val="28"/>
                <w:lang w:val="uk-UA"/>
              </w:rPr>
            </w:pPr>
            <w:r w:rsidRPr="00C64600">
              <w:rPr>
                <w:szCs w:val="28"/>
                <w:lang w:val="uk-UA"/>
              </w:rPr>
              <w:t>23.</w:t>
            </w:r>
          </w:p>
        </w:tc>
        <w:tc>
          <w:tcPr>
            <w:tcW w:w="9378" w:type="dxa"/>
            <w:shd w:val="clear" w:color="auto" w:fill="auto"/>
            <w:tcMar>
              <w:left w:w="103" w:type="dxa"/>
            </w:tcMar>
          </w:tcPr>
          <w:p w14:paraId="2D52C26F" w14:textId="74FA5E41" w:rsidR="0066394C" w:rsidRPr="00C64600" w:rsidRDefault="0066394C" w:rsidP="001F7C77">
            <w:pPr>
              <w:spacing w:line="240" w:lineRule="auto"/>
              <w:ind w:firstLine="0"/>
              <w:rPr>
                <w:szCs w:val="28"/>
                <w:lang w:val="uk-UA"/>
              </w:rPr>
            </w:pPr>
            <w:r>
              <w:rPr>
                <w:szCs w:val="28"/>
                <w:lang w:val="uk-UA"/>
              </w:rPr>
              <w:t>Європейська культурна конвенція, де і коли була створена</w:t>
            </w:r>
          </w:p>
        </w:tc>
      </w:tr>
      <w:tr w:rsidR="0066394C" w:rsidRPr="00E06C1E" w14:paraId="2D52C27F" w14:textId="77777777" w:rsidTr="0066394C">
        <w:tc>
          <w:tcPr>
            <w:tcW w:w="714" w:type="dxa"/>
            <w:shd w:val="clear" w:color="auto" w:fill="auto"/>
          </w:tcPr>
          <w:p w14:paraId="2D52C277" w14:textId="77777777" w:rsidR="0066394C" w:rsidRPr="00C64600" w:rsidRDefault="0066394C" w:rsidP="001F7C77">
            <w:pPr>
              <w:spacing w:line="240" w:lineRule="auto"/>
              <w:ind w:firstLine="0"/>
              <w:rPr>
                <w:szCs w:val="28"/>
                <w:lang w:val="uk-UA"/>
              </w:rPr>
            </w:pPr>
            <w:r w:rsidRPr="00C64600">
              <w:rPr>
                <w:szCs w:val="28"/>
                <w:lang w:val="uk-UA"/>
              </w:rPr>
              <w:t>24.</w:t>
            </w:r>
          </w:p>
        </w:tc>
        <w:tc>
          <w:tcPr>
            <w:tcW w:w="9378" w:type="dxa"/>
            <w:shd w:val="clear" w:color="auto" w:fill="auto"/>
            <w:tcMar>
              <w:left w:w="103" w:type="dxa"/>
            </w:tcMar>
          </w:tcPr>
          <w:p w14:paraId="2D52C278" w14:textId="5CD4C216" w:rsidR="0066394C" w:rsidRPr="00C64600" w:rsidRDefault="0066394C" w:rsidP="001F7C77">
            <w:pPr>
              <w:spacing w:line="240" w:lineRule="auto"/>
              <w:ind w:firstLine="0"/>
              <w:rPr>
                <w:szCs w:val="28"/>
                <w:lang w:val="uk-UA"/>
              </w:rPr>
            </w:pPr>
            <w:r>
              <w:rPr>
                <w:szCs w:val="28"/>
                <w:lang w:val="uk-UA"/>
              </w:rPr>
              <w:t>Ландшафт у якому в результаті праці спільноти змінюється співвідношення і взаємодія предметів і явищ природи</w:t>
            </w:r>
          </w:p>
        </w:tc>
      </w:tr>
      <w:tr w:rsidR="0066394C" w:rsidRPr="00C64600" w14:paraId="2D52C288" w14:textId="77777777" w:rsidTr="0066394C">
        <w:tc>
          <w:tcPr>
            <w:tcW w:w="714" w:type="dxa"/>
            <w:shd w:val="clear" w:color="auto" w:fill="auto"/>
          </w:tcPr>
          <w:p w14:paraId="2D52C280" w14:textId="77777777" w:rsidR="0066394C" w:rsidRPr="00C64600" w:rsidRDefault="0066394C" w:rsidP="001F7C77">
            <w:pPr>
              <w:spacing w:line="240" w:lineRule="auto"/>
              <w:ind w:firstLine="0"/>
              <w:rPr>
                <w:szCs w:val="28"/>
                <w:lang w:val="uk-UA"/>
              </w:rPr>
            </w:pPr>
            <w:r w:rsidRPr="00C64600">
              <w:rPr>
                <w:szCs w:val="28"/>
                <w:lang w:val="uk-UA"/>
              </w:rPr>
              <w:t>25.</w:t>
            </w:r>
          </w:p>
        </w:tc>
        <w:tc>
          <w:tcPr>
            <w:tcW w:w="9378" w:type="dxa"/>
            <w:shd w:val="clear" w:color="auto" w:fill="auto"/>
            <w:tcMar>
              <w:left w:w="103" w:type="dxa"/>
            </w:tcMar>
          </w:tcPr>
          <w:p w14:paraId="2D52C281" w14:textId="328024F5" w:rsidR="0066394C" w:rsidRPr="00C64600" w:rsidRDefault="0066394C" w:rsidP="001F7C77">
            <w:pPr>
              <w:spacing w:line="240" w:lineRule="auto"/>
              <w:ind w:firstLine="0"/>
              <w:rPr>
                <w:szCs w:val="28"/>
                <w:lang w:val="uk-UA"/>
              </w:rPr>
            </w:pPr>
            <w:r>
              <w:rPr>
                <w:szCs w:val="28"/>
                <w:lang w:val="uk-UA"/>
              </w:rPr>
              <w:t>У якій країні на першому місці захист приватної власності</w:t>
            </w:r>
          </w:p>
        </w:tc>
      </w:tr>
      <w:tr w:rsidR="0066394C" w:rsidRPr="00C64600" w14:paraId="2D52C291" w14:textId="77777777" w:rsidTr="0066394C">
        <w:tc>
          <w:tcPr>
            <w:tcW w:w="714" w:type="dxa"/>
            <w:shd w:val="clear" w:color="auto" w:fill="auto"/>
          </w:tcPr>
          <w:p w14:paraId="2D52C289" w14:textId="77777777" w:rsidR="0066394C" w:rsidRPr="00C64600" w:rsidRDefault="0066394C" w:rsidP="001F7C77">
            <w:pPr>
              <w:spacing w:line="240" w:lineRule="auto"/>
              <w:ind w:firstLine="0"/>
              <w:rPr>
                <w:szCs w:val="28"/>
                <w:lang w:val="uk-UA"/>
              </w:rPr>
            </w:pPr>
            <w:r w:rsidRPr="00C64600">
              <w:rPr>
                <w:szCs w:val="28"/>
                <w:lang w:val="uk-UA"/>
              </w:rPr>
              <w:t>26.</w:t>
            </w:r>
          </w:p>
        </w:tc>
        <w:tc>
          <w:tcPr>
            <w:tcW w:w="9378" w:type="dxa"/>
            <w:shd w:val="clear" w:color="auto" w:fill="auto"/>
            <w:tcMar>
              <w:left w:w="103" w:type="dxa"/>
            </w:tcMar>
          </w:tcPr>
          <w:p w14:paraId="2D52C28A" w14:textId="5B6D7FAF" w:rsidR="0066394C" w:rsidRPr="00C64600" w:rsidRDefault="0066394C" w:rsidP="001F7C77">
            <w:pPr>
              <w:spacing w:line="240" w:lineRule="auto"/>
              <w:ind w:firstLine="0"/>
              <w:rPr>
                <w:szCs w:val="28"/>
                <w:lang w:val="uk-UA"/>
              </w:rPr>
            </w:pPr>
            <w:r>
              <w:rPr>
                <w:szCs w:val="28"/>
                <w:lang w:val="uk-UA"/>
              </w:rPr>
              <w:t>На першому місці захист морського узбережжя</w:t>
            </w:r>
          </w:p>
        </w:tc>
      </w:tr>
      <w:tr w:rsidR="0066394C" w:rsidRPr="00C64600" w14:paraId="2D52C29A" w14:textId="77777777" w:rsidTr="0066394C">
        <w:tc>
          <w:tcPr>
            <w:tcW w:w="714" w:type="dxa"/>
            <w:shd w:val="clear" w:color="auto" w:fill="auto"/>
          </w:tcPr>
          <w:p w14:paraId="2D52C292" w14:textId="77777777" w:rsidR="0066394C" w:rsidRPr="00C64600" w:rsidRDefault="0066394C" w:rsidP="001F7C77">
            <w:pPr>
              <w:spacing w:line="240" w:lineRule="auto"/>
              <w:ind w:firstLine="0"/>
              <w:rPr>
                <w:szCs w:val="28"/>
                <w:lang w:val="uk-UA"/>
              </w:rPr>
            </w:pPr>
            <w:r w:rsidRPr="00C64600">
              <w:rPr>
                <w:szCs w:val="28"/>
                <w:lang w:val="uk-UA"/>
              </w:rPr>
              <w:t>27.</w:t>
            </w:r>
          </w:p>
        </w:tc>
        <w:tc>
          <w:tcPr>
            <w:tcW w:w="9378" w:type="dxa"/>
            <w:shd w:val="clear" w:color="auto" w:fill="auto"/>
            <w:tcMar>
              <w:left w:w="103" w:type="dxa"/>
            </w:tcMar>
          </w:tcPr>
          <w:p w14:paraId="2D52C293" w14:textId="2C357469" w:rsidR="0066394C" w:rsidRPr="00C64600" w:rsidRDefault="0066394C" w:rsidP="001F7C77">
            <w:pPr>
              <w:spacing w:line="240" w:lineRule="auto"/>
              <w:ind w:firstLine="0"/>
              <w:rPr>
                <w:szCs w:val="28"/>
                <w:lang w:val="uk-UA"/>
              </w:rPr>
            </w:pPr>
            <w:r>
              <w:rPr>
                <w:szCs w:val="28"/>
                <w:lang w:val="uk-UA"/>
              </w:rPr>
              <w:t>Ландшафт розглядається не як естетична, а як культурна цінність</w:t>
            </w:r>
          </w:p>
        </w:tc>
      </w:tr>
      <w:tr w:rsidR="0066394C" w:rsidRPr="00C64600" w14:paraId="2D52C2A3" w14:textId="77777777" w:rsidTr="0066394C">
        <w:tc>
          <w:tcPr>
            <w:tcW w:w="714" w:type="dxa"/>
            <w:shd w:val="clear" w:color="auto" w:fill="auto"/>
          </w:tcPr>
          <w:p w14:paraId="2D52C29B" w14:textId="77777777" w:rsidR="0066394C" w:rsidRPr="00C64600" w:rsidRDefault="0066394C" w:rsidP="001F7C77">
            <w:pPr>
              <w:spacing w:line="240" w:lineRule="auto"/>
              <w:ind w:firstLine="0"/>
              <w:rPr>
                <w:szCs w:val="28"/>
                <w:lang w:val="uk-UA"/>
              </w:rPr>
            </w:pPr>
            <w:r w:rsidRPr="00C64600">
              <w:rPr>
                <w:szCs w:val="28"/>
                <w:lang w:val="uk-UA"/>
              </w:rPr>
              <w:t>28.</w:t>
            </w:r>
          </w:p>
        </w:tc>
        <w:tc>
          <w:tcPr>
            <w:tcW w:w="9378" w:type="dxa"/>
            <w:shd w:val="clear" w:color="auto" w:fill="auto"/>
            <w:tcMar>
              <w:left w:w="103" w:type="dxa"/>
            </w:tcMar>
          </w:tcPr>
          <w:p w14:paraId="2D52C29C" w14:textId="51030670" w:rsidR="0066394C" w:rsidRPr="00C64600" w:rsidRDefault="0066394C" w:rsidP="001F7C77">
            <w:pPr>
              <w:spacing w:line="240" w:lineRule="auto"/>
              <w:ind w:firstLine="0"/>
              <w:rPr>
                <w:szCs w:val="28"/>
                <w:lang w:val="uk-UA"/>
              </w:rPr>
            </w:pPr>
            <w:r>
              <w:rPr>
                <w:lang w:val="uk-UA"/>
              </w:rPr>
              <w:t xml:space="preserve">Коли була розроблена </w:t>
            </w:r>
            <w:r w:rsidRPr="006F1F2E">
              <w:rPr>
                <w:lang w:val="uk-UA"/>
              </w:rPr>
              <w:t>Генеральна схема планування території України</w:t>
            </w:r>
          </w:p>
        </w:tc>
      </w:tr>
      <w:tr w:rsidR="0066394C" w:rsidRPr="00C64600" w14:paraId="2D52C2AC" w14:textId="77777777" w:rsidTr="0066394C">
        <w:tc>
          <w:tcPr>
            <w:tcW w:w="714" w:type="dxa"/>
            <w:shd w:val="clear" w:color="auto" w:fill="auto"/>
          </w:tcPr>
          <w:p w14:paraId="2D52C2A4" w14:textId="77777777" w:rsidR="0066394C" w:rsidRPr="00C64600" w:rsidRDefault="0066394C" w:rsidP="001F7C77">
            <w:pPr>
              <w:spacing w:line="240" w:lineRule="auto"/>
              <w:ind w:firstLine="0"/>
              <w:rPr>
                <w:szCs w:val="28"/>
                <w:lang w:val="uk-UA"/>
              </w:rPr>
            </w:pPr>
            <w:r w:rsidRPr="00C64600">
              <w:rPr>
                <w:szCs w:val="28"/>
                <w:lang w:val="uk-UA"/>
              </w:rPr>
              <w:t>29.</w:t>
            </w:r>
          </w:p>
        </w:tc>
        <w:tc>
          <w:tcPr>
            <w:tcW w:w="9378" w:type="dxa"/>
            <w:shd w:val="clear" w:color="auto" w:fill="auto"/>
            <w:tcMar>
              <w:left w:w="103" w:type="dxa"/>
            </w:tcMar>
          </w:tcPr>
          <w:p w14:paraId="2D52C2A5" w14:textId="4B8C3F4E" w:rsidR="0066394C" w:rsidRPr="00C64600" w:rsidRDefault="0066394C" w:rsidP="001F7C77">
            <w:pPr>
              <w:spacing w:line="240" w:lineRule="auto"/>
              <w:ind w:firstLine="0"/>
              <w:rPr>
                <w:szCs w:val="28"/>
                <w:lang w:val="uk-UA"/>
              </w:rPr>
            </w:pPr>
            <w:r>
              <w:rPr>
                <w:lang w:val="uk-UA"/>
              </w:rPr>
              <w:t xml:space="preserve">На яких трьох рівнях здійснюється </w:t>
            </w:r>
            <w:r w:rsidRPr="006F1F2E">
              <w:rPr>
                <w:lang w:val="uk-UA"/>
              </w:rPr>
              <w:t>Просторове планування території України</w:t>
            </w:r>
          </w:p>
        </w:tc>
      </w:tr>
      <w:tr w:rsidR="0066394C" w:rsidRPr="003E1628" w14:paraId="2D52C2B5" w14:textId="77777777" w:rsidTr="0066394C">
        <w:tc>
          <w:tcPr>
            <w:tcW w:w="714" w:type="dxa"/>
            <w:shd w:val="clear" w:color="auto" w:fill="auto"/>
          </w:tcPr>
          <w:p w14:paraId="2D52C2AD" w14:textId="77777777" w:rsidR="0066394C" w:rsidRPr="00C64600" w:rsidRDefault="0066394C" w:rsidP="001F7C77">
            <w:pPr>
              <w:spacing w:line="240" w:lineRule="auto"/>
              <w:ind w:firstLine="0"/>
              <w:rPr>
                <w:szCs w:val="28"/>
                <w:lang w:val="uk-UA"/>
              </w:rPr>
            </w:pPr>
            <w:r w:rsidRPr="00C64600">
              <w:rPr>
                <w:szCs w:val="28"/>
                <w:lang w:val="uk-UA"/>
              </w:rPr>
              <w:t>30.</w:t>
            </w:r>
          </w:p>
        </w:tc>
        <w:tc>
          <w:tcPr>
            <w:tcW w:w="9378" w:type="dxa"/>
            <w:shd w:val="clear" w:color="auto" w:fill="auto"/>
            <w:tcMar>
              <w:left w:w="103" w:type="dxa"/>
            </w:tcMar>
          </w:tcPr>
          <w:p w14:paraId="2D52C2AE" w14:textId="34EF5199" w:rsidR="0066394C" w:rsidRPr="00C64600" w:rsidRDefault="0066394C" w:rsidP="001F7C77">
            <w:pPr>
              <w:spacing w:line="240" w:lineRule="auto"/>
              <w:ind w:firstLine="0"/>
              <w:rPr>
                <w:szCs w:val="28"/>
                <w:lang w:val="uk-UA"/>
              </w:rPr>
            </w:pPr>
            <w:r>
              <w:rPr>
                <w:lang w:val="uk-UA"/>
              </w:rPr>
              <w:t>Що таке просторове планування територій</w:t>
            </w:r>
          </w:p>
        </w:tc>
      </w:tr>
      <w:tr w:rsidR="0066394C" w:rsidRPr="00C64600" w14:paraId="2D52C2BE" w14:textId="77777777" w:rsidTr="0066394C">
        <w:tc>
          <w:tcPr>
            <w:tcW w:w="714" w:type="dxa"/>
            <w:shd w:val="clear" w:color="auto" w:fill="auto"/>
          </w:tcPr>
          <w:p w14:paraId="2D52C2B6" w14:textId="77777777" w:rsidR="0066394C" w:rsidRPr="00C64600" w:rsidRDefault="0066394C" w:rsidP="001F7C77">
            <w:pPr>
              <w:spacing w:line="240" w:lineRule="auto"/>
              <w:ind w:firstLine="0"/>
              <w:rPr>
                <w:szCs w:val="28"/>
                <w:lang w:val="uk-UA"/>
              </w:rPr>
            </w:pPr>
            <w:r w:rsidRPr="00C64600">
              <w:rPr>
                <w:szCs w:val="28"/>
                <w:lang w:val="uk-UA"/>
              </w:rPr>
              <w:t>31.</w:t>
            </w:r>
          </w:p>
        </w:tc>
        <w:tc>
          <w:tcPr>
            <w:tcW w:w="9378" w:type="dxa"/>
            <w:shd w:val="clear" w:color="auto" w:fill="auto"/>
            <w:tcMar>
              <w:left w:w="103" w:type="dxa"/>
            </w:tcMar>
          </w:tcPr>
          <w:p w14:paraId="2D52C2B7" w14:textId="4436D91C" w:rsidR="0066394C" w:rsidRPr="00C64600" w:rsidRDefault="0066394C" w:rsidP="001F7C77">
            <w:pPr>
              <w:spacing w:line="240" w:lineRule="auto"/>
              <w:ind w:firstLine="0"/>
              <w:rPr>
                <w:szCs w:val="28"/>
                <w:lang w:val="uk-UA"/>
              </w:rPr>
            </w:pPr>
            <w:r w:rsidRPr="006F1F2E">
              <w:rPr>
                <w:lang w:val="uk-UA"/>
              </w:rPr>
              <w:t>Просторове планування території України здійснюється відповідно до наступних нормативно-правових документів:</w:t>
            </w:r>
          </w:p>
        </w:tc>
      </w:tr>
      <w:tr w:rsidR="0066394C" w:rsidRPr="00C64600" w14:paraId="2D52C2C7" w14:textId="77777777" w:rsidTr="0066394C">
        <w:tc>
          <w:tcPr>
            <w:tcW w:w="714" w:type="dxa"/>
            <w:shd w:val="clear" w:color="auto" w:fill="auto"/>
          </w:tcPr>
          <w:p w14:paraId="2D52C2BF" w14:textId="77777777" w:rsidR="0066394C" w:rsidRPr="00C64600" w:rsidRDefault="0066394C" w:rsidP="001F7C77">
            <w:pPr>
              <w:spacing w:line="240" w:lineRule="auto"/>
              <w:ind w:firstLine="0"/>
              <w:rPr>
                <w:szCs w:val="28"/>
                <w:lang w:val="uk-UA"/>
              </w:rPr>
            </w:pPr>
            <w:r w:rsidRPr="00C64600">
              <w:rPr>
                <w:szCs w:val="28"/>
                <w:lang w:val="uk-UA"/>
              </w:rPr>
              <w:t>32.</w:t>
            </w:r>
          </w:p>
        </w:tc>
        <w:tc>
          <w:tcPr>
            <w:tcW w:w="9378" w:type="dxa"/>
            <w:shd w:val="clear" w:color="auto" w:fill="auto"/>
            <w:tcMar>
              <w:left w:w="103" w:type="dxa"/>
            </w:tcMar>
          </w:tcPr>
          <w:p w14:paraId="2D52C2C0" w14:textId="5E41FC17" w:rsidR="0066394C" w:rsidRPr="00C64600" w:rsidRDefault="0066394C" w:rsidP="001F7C77">
            <w:pPr>
              <w:spacing w:line="240" w:lineRule="auto"/>
              <w:ind w:firstLine="0"/>
              <w:rPr>
                <w:szCs w:val="28"/>
                <w:lang w:val="uk-UA"/>
              </w:rPr>
            </w:pPr>
            <w:r>
              <w:rPr>
                <w:color w:val="000000" w:themeColor="text1"/>
                <w:lang w:val="uk-UA"/>
              </w:rPr>
              <w:t>Що містить пояснювальна записка</w:t>
            </w:r>
            <w:r w:rsidRPr="00624202">
              <w:t xml:space="preserve"> </w:t>
            </w:r>
            <w:r w:rsidRPr="00624202">
              <w:rPr>
                <w:color w:val="000000" w:themeColor="text1"/>
                <w:lang w:val="uk-UA"/>
              </w:rPr>
              <w:t>Генеральна схема планування території України</w:t>
            </w:r>
          </w:p>
        </w:tc>
      </w:tr>
      <w:tr w:rsidR="0066394C" w:rsidRPr="00E06C1E" w14:paraId="2D52C2D0" w14:textId="77777777" w:rsidTr="0066394C">
        <w:tc>
          <w:tcPr>
            <w:tcW w:w="714" w:type="dxa"/>
            <w:shd w:val="clear" w:color="auto" w:fill="auto"/>
          </w:tcPr>
          <w:p w14:paraId="2D52C2C8" w14:textId="77777777" w:rsidR="0066394C" w:rsidRPr="00C64600" w:rsidRDefault="0066394C" w:rsidP="001F7C77">
            <w:pPr>
              <w:spacing w:line="240" w:lineRule="auto"/>
              <w:ind w:firstLine="0"/>
              <w:rPr>
                <w:szCs w:val="28"/>
                <w:lang w:val="uk-UA"/>
              </w:rPr>
            </w:pPr>
            <w:r w:rsidRPr="00C64600">
              <w:rPr>
                <w:szCs w:val="28"/>
                <w:lang w:val="uk-UA"/>
              </w:rPr>
              <w:t>33.</w:t>
            </w:r>
          </w:p>
        </w:tc>
        <w:tc>
          <w:tcPr>
            <w:tcW w:w="9378" w:type="dxa"/>
            <w:shd w:val="clear" w:color="auto" w:fill="auto"/>
            <w:tcMar>
              <w:left w:w="103" w:type="dxa"/>
            </w:tcMar>
          </w:tcPr>
          <w:p w14:paraId="2D52C2C9" w14:textId="6B5D8D17" w:rsidR="0066394C" w:rsidRPr="00C64600" w:rsidRDefault="0066394C" w:rsidP="001F7C77">
            <w:pPr>
              <w:spacing w:line="240" w:lineRule="auto"/>
              <w:ind w:firstLine="0"/>
              <w:rPr>
                <w:szCs w:val="28"/>
                <w:lang w:val="uk-UA"/>
              </w:rPr>
            </w:pPr>
            <w:r>
              <w:rPr>
                <w:szCs w:val="28"/>
                <w:lang w:val="uk-UA"/>
              </w:rPr>
              <w:t xml:space="preserve">Під який опис підходить дане твердження в наведеному тексті? “ Прийнято розуміти сукупність дій, пов'язаних </w:t>
            </w:r>
            <w:proofErr w:type="spellStart"/>
            <w:r>
              <w:rPr>
                <w:szCs w:val="28"/>
                <w:lang w:val="uk-UA"/>
              </w:rPr>
              <w:t>підготовкую</w:t>
            </w:r>
            <w:proofErr w:type="spellEnd"/>
            <w:r>
              <w:rPr>
                <w:szCs w:val="28"/>
                <w:lang w:val="uk-UA"/>
              </w:rPr>
              <w:t xml:space="preserve"> рішень по розміщенню населення, різних видів діяльності та об'єктів на територіях різного масштабу - від поселень та їх частин до груп країн або регіонів.”</w:t>
            </w:r>
          </w:p>
        </w:tc>
      </w:tr>
      <w:tr w:rsidR="0066394C" w:rsidRPr="00E06C1E" w14:paraId="2D52C2D9" w14:textId="77777777" w:rsidTr="0066394C">
        <w:tc>
          <w:tcPr>
            <w:tcW w:w="714" w:type="dxa"/>
            <w:shd w:val="clear" w:color="auto" w:fill="auto"/>
          </w:tcPr>
          <w:p w14:paraId="2D52C2D1" w14:textId="77777777" w:rsidR="0066394C" w:rsidRPr="00C64600" w:rsidRDefault="0066394C" w:rsidP="001F7C77">
            <w:pPr>
              <w:spacing w:line="240" w:lineRule="auto"/>
              <w:ind w:firstLine="0"/>
              <w:rPr>
                <w:szCs w:val="28"/>
                <w:lang w:val="uk-UA"/>
              </w:rPr>
            </w:pPr>
            <w:r w:rsidRPr="00C64600">
              <w:rPr>
                <w:szCs w:val="28"/>
                <w:lang w:val="uk-UA"/>
              </w:rPr>
              <w:lastRenderedPageBreak/>
              <w:t>34.</w:t>
            </w:r>
          </w:p>
        </w:tc>
        <w:tc>
          <w:tcPr>
            <w:tcW w:w="9378" w:type="dxa"/>
            <w:shd w:val="clear" w:color="auto" w:fill="auto"/>
            <w:tcMar>
              <w:left w:w="103" w:type="dxa"/>
            </w:tcMar>
          </w:tcPr>
          <w:p w14:paraId="2D52C2D2" w14:textId="70B428C8" w:rsidR="0066394C" w:rsidRPr="00C64600" w:rsidRDefault="0066394C" w:rsidP="001F7C77">
            <w:pPr>
              <w:spacing w:line="240" w:lineRule="auto"/>
              <w:ind w:firstLine="0"/>
              <w:rPr>
                <w:szCs w:val="28"/>
                <w:lang w:val="uk-UA"/>
              </w:rPr>
            </w:pPr>
            <w:r>
              <w:rPr>
                <w:szCs w:val="28"/>
                <w:lang w:val="uk-UA"/>
              </w:rPr>
              <w:t>Під який опис підходить дане твердження в наведеному тексті?</w:t>
            </w:r>
            <w:r>
              <w:rPr>
                <w:rFonts w:ascii="Calibri" w:hAnsi="Calibri" w:cs="Calibri"/>
                <w:lang w:val="uk-UA"/>
              </w:rPr>
              <w:t xml:space="preserve"> “ </w:t>
            </w:r>
            <w:r>
              <w:rPr>
                <w:szCs w:val="28"/>
                <w:lang w:val="uk-UA"/>
              </w:rPr>
              <w:t>Побудова такої просторової організації діяльності в конкретних ландшафтах, яка б забезпечувала стійке і раціональне природокористування і збереження основних функцій природних ландшафтів як системи підтримки життя.”</w:t>
            </w:r>
          </w:p>
        </w:tc>
      </w:tr>
      <w:tr w:rsidR="0066394C" w:rsidRPr="00E06C1E" w14:paraId="2D52C2E2" w14:textId="77777777" w:rsidTr="0066394C">
        <w:tc>
          <w:tcPr>
            <w:tcW w:w="714" w:type="dxa"/>
            <w:shd w:val="clear" w:color="auto" w:fill="auto"/>
          </w:tcPr>
          <w:p w14:paraId="2D52C2DA" w14:textId="77777777" w:rsidR="0066394C" w:rsidRPr="00C64600" w:rsidRDefault="0066394C" w:rsidP="001F7C77">
            <w:pPr>
              <w:spacing w:line="240" w:lineRule="auto"/>
              <w:ind w:firstLine="0"/>
              <w:rPr>
                <w:szCs w:val="28"/>
                <w:lang w:val="uk-UA"/>
              </w:rPr>
            </w:pPr>
            <w:r w:rsidRPr="00C64600">
              <w:rPr>
                <w:szCs w:val="28"/>
                <w:lang w:val="uk-UA"/>
              </w:rPr>
              <w:t>35.</w:t>
            </w:r>
          </w:p>
        </w:tc>
        <w:tc>
          <w:tcPr>
            <w:tcW w:w="9378" w:type="dxa"/>
            <w:shd w:val="clear" w:color="auto" w:fill="auto"/>
            <w:tcMar>
              <w:left w:w="103" w:type="dxa"/>
            </w:tcMar>
          </w:tcPr>
          <w:p w14:paraId="08E73C8F" w14:textId="6D2AF7E6" w:rsidR="0066394C" w:rsidRDefault="0066394C" w:rsidP="001F7C77">
            <w:pPr>
              <w:autoSpaceDE w:val="0"/>
              <w:autoSpaceDN w:val="0"/>
              <w:adjustRightInd w:val="0"/>
              <w:spacing w:line="240" w:lineRule="auto"/>
              <w:ind w:firstLine="0"/>
              <w:rPr>
                <w:szCs w:val="28"/>
                <w:lang w:val="uk-UA"/>
              </w:rPr>
            </w:pPr>
            <w:r>
              <w:rPr>
                <w:szCs w:val="28"/>
                <w:lang w:val="uk-UA"/>
              </w:rPr>
              <w:t>Під який опис підходить дане твердження в наведеному тексі?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14:paraId="2D52C2DB" w14:textId="2A0AEAE1" w:rsidR="0066394C" w:rsidRPr="00C64600" w:rsidRDefault="0066394C" w:rsidP="001F7C77">
            <w:pPr>
              <w:spacing w:line="240" w:lineRule="auto"/>
              <w:ind w:firstLine="0"/>
              <w:rPr>
                <w:szCs w:val="28"/>
                <w:lang w:val="uk-UA"/>
              </w:rPr>
            </w:pPr>
          </w:p>
        </w:tc>
      </w:tr>
      <w:tr w:rsidR="0066394C" w:rsidRPr="00C64600" w14:paraId="2D52C2EB" w14:textId="77777777" w:rsidTr="0066394C">
        <w:tc>
          <w:tcPr>
            <w:tcW w:w="714" w:type="dxa"/>
            <w:shd w:val="clear" w:color="auto" w:fill="auto"/>
          </w:tcPr>
          <w:p w14:paraId="2D52C2E3" w14:textId="77777777" w:rsidR="0066394C" w:rsidRPr="00C64600" w:rsidRDefault="0066394C" w:rsidP="001F7C77">
            <w:pPr>
              <w:spacing w:line="240" w:lineRule="auto"/>
              <w:ind w:firstLine="0"/>
              <w:rPr>
                <w:szCs w:val="28"/>
                <w:lang w:val="uk-UA"/>
              </w:rPr>
            </w:pPr>
            <w:r w:rsidRPr="00C64600">
              <w:rPr>
                <w:szCs w:val="28"/>
                <w:lang w:val="uk-UA"/>
              </w:rPr>
              <w:t>36.</w:t>
            </w:r>
          </w:p>
        </w:tc>
        <w:tc>
          <w:tcPr>
            <w:tcW w:w="9378" w:type="dxa"/>
            <w:shd w:val="clear" w:color="auto" w:fill="auto"/>
            <w:tcMar>
              <w:left w:w="103" w:type="dxa"/>
            </w:tcMar>
          </w:tcPr>
          <w:p w14:paraId="2D52C2E4" w14:textId="54A6FB27" w:rsidR="0066394C" w:rsidRPr="00C64600" w:rsidRDefault="0066394C" w:rsidP="001F7C77">
            <w:pPr>
              <w:spacing w:line="240" w:lineRule="auto"/>
              <w:ind w:firstLine="0"/>
              <w:rPr>
                <w:szCs w:val="28"/>
                <w:lang w:val="uk-UA"/>
              </w:rPr>
            </w:pPr>
            <w:r>
              <w:rPr>
                <w:szCs w:val="28"/>
                <w:lang w:val="uk-UA"/>
              </w:rPr>
              <w:t>Під який опис підходить дане твердження в наведеному тексі? “Особливий напрямок планування, метод обліку та реалізації регіональної політики при розробці планів соціально-економічного розвитку.”</w:t>
            </w:r>
          </w:p>
        </w:tc>
      </w:tr>
      <w:tr w:rsidR="0066394C" w:rsidRPr="00C64600" w14:paraId="2D52C2F4" w14:textId="77777777" w:rsidTr="0066394C">
        <w:tc>
          <w:tcPr>
            <w:tcW w:w="714" w:type="dxa"/>
            <w:shd w:val="clear" w:color="auto" w:fill="auto"/>
          </w:tcPr>
          <w:p w14:paraId="2D52C2EC" w14:textId="77777777" w:rsidR="0066394C" w:rsidRPr="00C64600" w:rsidRDefault="0066394C" w:rsidP="001F7C77">
            <w:pPr>
              <w:spacing w:line="240" w:lineRule="auto"/>
              <w:ind w:firstLine="0"/>
              <w:rPr>
                <w:szCs w:val="28"/>
                <w:lang w:val="uk-UA"/>
              </w:rPr>
            </w:pPr>
            <w:r w:rsidRPr="00C64600">
              <w:rPr>
                <w:szCs w:val="28"/>
                <w:lang w:val="uk-UA"/>
              </w:rPr>
              <w:t>37.</w:t>
            </w:r>
          </w:p>
        </w:tc>
        <w:tc>
          <w:tcPr>
            <w:tcW w:w="9378" w:type="dxa"/>
            <w:shd w:val="clear" w:color="auto" w:fill="auto"/>
            <w:tcMar>
              <w:left w:w="103" w:type="dxa"/>
            </w:tcMar>
          </w:tcPr>
          <w:p w14:paraId="2D52C2ED" w14:textId="748655B0" w:rsidR="0066394C" w:rsidRPr="00C64600" w:rsidRDefault="0066394C" w:rsidP="001F7C77">
            <w:pPr>
              <w:autoSpaceDE w:val="0"/>
              <w:autoSpaceDN w:val="0"/>
              <w:adjustRightInd w:val="0"/>
              <w:spacing w:line="240" w:lineRule="auto"/>
              <w:ind w:firstLine="0"/>
              <w:rPr>
                <w:szCs w:val="28"/>
                <w:lang w:val="uk-UA"/>
              </w:rPr>
            </w:pPr>
            <w:r>
              <w:rPr>
                <w:szCs w:val="28"/>
                <w:lang w:val="uk-UA"/>
              </w:rPr>
              <w:t>В тексті описані риси становлення просторового планування, яка країна підходить під даний опис? «Прийняття будівельного закону, який визначив основи територіального планування на державному рівні. Згодом був доповнений у федеральному господарстві.»</w:t>
            </w:r>
          </w:p>
        </w:tc>
      </w:tr>
      <w:tr w:rsidR="0066394C" w:rsidRPr="00C64600" w14:paraId="2D52C2FD" w14:textId="77777777" w:rsidTr="0066394C">
        <w:tc>
          <w:tcPr>
            <w:tcW w:w="714" w:type="dxa"/>
            <w:shd w:val="clear" w:color="auto" w:fill="auto"/>
          </w:tcPr>
          <w:p w14:paraId="2D52C2F5" w14:textId="77777777" w:rsidR="0066394C" w:rsidRPr="00C64600" w:rsidRDefault="0066394C" w:rsidP="001F7C77">
            <w:pPr>
              <w:spacing w:line="240" w:lineRule="auto"/>
              <w:ind w:firstLine="0"/>
              <w:rPr>
                <w:szCs w:val="28"/>
                <w:lang w:val="uk-UA"/>
              </w:rPr>
            </w:pPr>
            <w:r w:rsidRPr="00C64600">
              <w:rPr>
                <w:szCs w:val="28"/>
                <w:lang w:val="uk-UA"/>
              </w:rPr>
              <w:t>38.</w:t>
            </w:r>
          </w:p>
        </w:tc>
        <w:tc>
          <w:tcPr>
            <w:tcW w:w="9378" w:type="dxa"/>
            <w:shd w:val="clear" w:color="auto" w:fill="auto"/>
            <w:tcMar>
              <w:left w:w="103" w:type="dxa"/>
            </w:tcMar>
          </w:tcPr>
          <w:p w14:paraId="2D52C2F6" w14:textId="77BDB1B4" w:rsidR="0066394C" w:rsidRPr="00C64600" w:rsidRDefault="0066394C" w:rsidP="001F7C77">
            <w:pPr>
              <w:spacing w:line="240" w:lineRule="auto"/>
              <w:ind w:firstLine="0"/>
              <w:rPr>
                <w:szCs w:val="28"/>
                <w:lang w:val="uk-UA"/>
              </w:rPr>
            </w:pPr>
            <w:r>
              <w:rPr>
                <w:szCs w:val="28"/>
                <w:lang w:val="uk-UA"/>
              </w:rPr>
              <w:t xml:space="preserve">В тексті описані риси становлення просторового </w:t>
            </w:r>
            <w:proofErr w:type="spellStart"/>
            <w:r>
              <w:rPr>
                <w:szCs w:val="28"/>
                <w:lang w:val="uk-UA"/>
              </w:rPr>
              <w:t>планування,яка</w:t>
            </w:r>
            <w:proofErr w:type="spellEnd"/>
            <w:r>
              <w:rPr>
                <w:szCs w:val="28"/>
                <w:lang w:val="uk-UA"/>
              </w:rPr>
              <w:t xml:space="preserve"> країна підходить під даний опис? «Спроби щодо </w:t>
            </w:r>
            <w:proofErr w:type="spellStart"/>
            <w:r>
              <w:rPr>
                <w:szCs w:val="28"/>
                <w:lang w:val="uk-UA"/>
              </w:rPr>
              <w:t>стандиризації</w:t>
            </w:r>
            <w:proofErr w:type="spellEnd"/>
            <w:r>
              <w:rPr>
                <w:szCs w:val="28"/>
                <w:lang w:val="uk-UA"/>
              </w:rPr>
              <w:t xml:space="preserve"> системи просторового планування пов’язані з набуттям незалежності у 1918 р. У 1928 р. Опрацьовані стандарти були затверджені указом президента « Про будівельні норми і розвиток житлової нерухомості»</w:t>
            </w:r>
          </w:p>
        </w:tc>
      </w:tr>
      <w:tr w:rsidR="0066394C" w:rsidRPr="00C64600" w14:paraId="2D52C306" w14:textId="77777777" w:rsidTr="0066394C">
        <w:tc>
          <w:tcPr>
            <w:tcW w:w="714" w:type="dxa"/>
            <w:shd w:val="clear" w:color="auto" w:fill="auto"/>
          </w:tcPr>
          <w:p w14:paraId="2D52C2FE" w14:textId="77777777" w:rsidR="0066394C" w:rsidRPr="00C64600" w:rsidRDefault="0066394C" w:rsidP="001F7C77">
            <w:pPr>
              <w:spacing w:line="240" w:lineRule="auto"/>
              <w:ind w:firstLine="0"/>
              <w:rPr>
                <w:szCs w:val="28"/>
                <w:lang w:val="uk-UA"/>
              </w:rPr>
            </w:pPr>
            <w:r w:rsidRPr="00C64600">
              <w:rPr>
                <w:szCs w:val="28"/>
                <w:lang w:val="uk-UA"/>
              </w:rPr>
              <w:t>39.</w:t>
            </w:r>
          </w:p>
        </w:tc>
        <w:tc>
          <w:tcPr>
            <w:tcW w:w="9378" w:type="dxa"/>
            <w:shd w:val="clear" w:color="auto" w:fill="auto"/>
            <w:tcMar>
              <w:left w:w="103" w:type="dxa"/>
            </w:tcMar>
          </w:tcPr>
          <w:p w14:paraId="2D52C2FF" w14:textId="63449A02" w:rsidR="0066394C" w:rsidRPr="00C64600" w:rsidRDefault="0066394C" w:rsidP="001F7C77">
            <w:pPr>
              <w:autoSpaceDE w:val="0"/>
              <w:autoSpaceDN w:val="0"/>
              <w:adjustRightInd w:val="0"/>
              <w:spacing w:line="240" w:lineRule="auto"/>
              <w:ind w:firstLine="0"/>
              <w:rPr>
                <w:szCs w:val="28"/>
                <w:lang w:val="uk-UA"/>
              </w:rPr>
            </w:pPr>
            <w:r>
              <w:rPr>
                <w:szCs w:val="28"/>
                <w:lang w:val="uk-UA"/>
              </w:rPr>
              <w:t xml:space="preserve">В тексті описані риси становлення просторового </w:t>
            </w:r>
            <w:proofErr w:type="spellStart"/>
            <w:r>
              <w:rPr>
                <w:szCs w:val="28"/>
                <w:lang w:val="uk-UA"/>
              </w:rPr>
              <w:t>планування,яка</w:t>
            </w:r>
            <w:proofErr w:type="spellEnd"/>
            <w:r>
              <w:rPr>
                <w:szCs w:val="28"/>
                <w:lang w:val="uk-UA"/>
              </w:rPr>
              <w:t xml:space="preserve"> країна підходить під даний опис? «Розроблено концепцію планувальної системи, яка була вперше затверджена «Планувальним Актом» у 1948 р.»</w:t>
            </w:r>
          </w:p>
        </w:tc>
      </w:tr>
      <w:tr w:rsidR="0066394C" w:rsidRPr="00E06C1E" w14:paraId="2D52C30F" w14:textId="77777777" w:rsidTr="0066394C">
        <w:tc>
          <w:tcPr>
            <w:tcW w:w="714" w:type="dxa"/>
            <w:shd w:val="clear" w:color="auto" w:fill="auto"/>
          </w:tcPr>
          <w:p w14:paraId="2D52C307" w14:textId="77777777" w:rsidR="0066394C" w:rsidRPr="00C64600" w:rsidRDefault="0066394C" w:rsidP="001F7C77">
            <w:pPr>
              <w:spacing w:line="240" w:lineRule="auto"/>
              <w:ind w:firstLine="0"/>
              <w:rPr>
                <w:szCs w:val="28"/>
                <w:lang w:val="uk-UA"/>
              </w:rPr>
            </w:pPr>
            <w:r w:rsidRPr="00C64600">
              <w:rPr>
                <w:szCs w:val="28"/>
                <w:lang w:val="uk-UA"/>
              </w:rPr>
              <w:t>40.</w:t>
            </w:r>
          </w:p>
        </w:tc>
        <w:tc>
          <w:tcPr>
            <w:tcW w:w="9378" w:type="dxa"/>
            <w:shd w:val="clear" w:color="auto" w:fill="auto"/>
            <w:tcMar>
              <w:left w:w="103" w:type="dxa"/>
            </w:tcMar>
          </w:tcPr>
          <w:p w14:paraId="7806E6B7" w14:textId="77777777" w:rsidR="0066394C" w:rsidRDefault="0066394C" w:rsidP="001F7C77">
            <w:pPr>
              <w:autoSpaceDE w:val="0"/>
              <w:autoSpaceDN w:val="0"/>
              <w:adjustRightInd w:val="0"/>
              <w:spacing w:line="240" w:lineRule="auto"/>
              <w:ind w:firstLine="0"/>
              <w:rPr>
                <w:szCs w:val="28"/>
                <w:lang w:val="uk-UA"/>
              </w:rPr>
            </w:pPr>
            <w:r>
              <w:rPr>
                <w:szCs w:val="28"/>
                <w:lang w:val="uk-UA"/>
              </w:rPr>
              <w:t xml:space="preserve">В якому році це вирішили? </w:t>
            </w:r>
          </w:p>
          <w:p w14:paraId="2D52C308" w14:textId="7DBF03A9" w:rsidR="0066394C" w:rsidRPr="00C64600" w:rsidRDefault="0066394C" w:rsidP="001F7C77">
            <w:pPr>
              <w:spacing w:line="240" w:lineRule="auto"/>
              <w:ind w:firstLine="0"/>
              <w:rPr>
                <w:szCs w:val="28"/>
                <w:lang w:val="uk-UA"/>
              </w:rPr>
            </w:pPr>
            <w:r>
              <w:rPr>
                <w:szCs w:val="28"/>
                <w:lang w:val="uk-UA"/>
              </w:rPr>
              <w:t>«На рішенні</w:t>
            </w:r>
            <w:r w:rsidRPr="00CC6A15">
              <w:rPr>
                <w:szCs w:val="28"/>
                <w:lang w:val="uk-UA"/>
              </w:rPr>
              <w:t xml:space="preserve"> конференції СЕМАТ були визначені так</w:t>
            </w:r>
            <w:r>
              <w:rPr>
                <w:szCs w:val="28"/>
                <w:lang w:val="uk-UA"/>
              </w:rPr>
              <w:t xml:space="preserve">і </w:t>
            </w:r>
            <w:r w:rsidRPr="00CC6A15">
              <w:rPr>
                <w:szCs w:val="28"/>
                <w:lang w:val="uk-UA"/>
              </w:rPr>
              <w:t>планувальні орієнтири: якість навколишнього середовища; збереження балансу між урбанізованими та аграрними регіонами; проблеми розвитку сільських районів; специфічні проблеми, притаманні деяким окремим регіонам (прикордонні, гірські тощо); проблеми розвитку периферійних (депресивних</w:t>
            </w:r>
            <w:r>
              <w:rPr>
                <w:szCs w:val="28"/>
                <w:lang w:val="uk-UA"/>
              </w:rPr>
              <w:t>) Р</w:t>
            </w:r>
            <w:r w:rsidRPr="00CC6A15">
              <w:rPr>
                <w:szCs w:val="28"/>
                <w:lang w:val="uk-UA"/>
              </w:rPr>
              <w:t>айонів; розвиток мереж зв’язку і транспорту; участь населення у житті місцевих громад.</w:t>
            </w:r>
            <w:r>
              <w:rPr>
                <w:szCs w:val="28"/>
                <w:lang w:val="uk-UA"/>
              </w:rPr>
              <w:t>»</w:t>
            </w:r>
          </w:p>
        </w:tc>
      </w:tr>
      <w:tr w:rsidR="0066394C" w:rsidRPr="00E06C1E" w14:paraId="2D52C318" w14:textId="77777777" w:rsidTr="0066394C">
        <w:tc>
          <w:tcPr>
            <w:tcW w:w="714" w:type="dxa"/>
            <w:shd w:val="clear" w:color="auto" w:fill="auto"/>
          </w:tcPr>
          <w:p w14:paraId="2D52C310" w14:textId="77777777" w:rsidR="0066394C" w:rsidRPr="00C64600" w:rsidRDefault="0066394C" w:rsidP="001F7C77">
            <w:pPr>
              <w:spacing w:line="240" w:lineRule="auto"/>
              <w:ind w:firstLine="0"/>
              <w:rPr>
                <w:szCs w:val="28"/>
                <w:lang w:val="uk-UA"/>
              </w:rPr>
            </w:pPr>
            <w:r w:rsidRPr="00C64600">
              <w:rPr>
                <w:szCs w:val="28"/>
                <w:lang w:val="uk-UA"/>
              </w:rPr>
              <w:t>41.</w:t>
            </w:r>
          </w:p>
        </w:tc>
        <w:tc>
          <w:tcPr>
            <w:tcW w:w="9378" w:type="dxa"/>
            <w:shd w:val="clear" w:color="auto" w:fill="auto"/>
            <w:tcMar>
              <w:left w:w="103" w:type="dxa"/>
            </w:tcMar>
          </w:tcPr>
          <w:p w14:paraId="2D52C311" w14:textId="19ED46C3" w:rsidR="0066394C" w:rsidRPr="00C64600" w:rsidRDefault="0066394C" w:rsidP="001F7C77">
            <w:pPr>
              <w:spacing w:line="240" w:lineRule="auto"/>
              <w:ind w:firstLine="0"/>
              <w:rPr>
                <w:szCs w:val="28"/>
                <w:lang w:val="uk-UA"/>
              </w:rPr>
            </w:pPr>
            <w:r>
              <w:rPr>
                <w:szCs w:val="28"/>
                <w:lang w:val="uk-UA"/>
              </w:rPr>
              <w:t xml:space="preserve">Скільки існує обов’язкових етапів </w:t>
            </w:r>
            <w:r w:rsidRPr="00FA6B2A">
              <w:rPr>
                <w:spacing w:val="4"/>
                <w:szCs w:val="28"/>
                <w:lang w:val="uk-UA"/>
              </w:rPr>
              <w:t>оцінювання природних умов та ресурсів складається</w:t>
            </w:r>
            <w:r>
              <w:rPr>
                <w:spacing w:val="4"/>
                <w:szCs w:val="28"/>
                <w:lang w:val="uk-UA"/>
              </w:rPr>
              <w:t>?</w:t>
            </w:r>
          </w:p>
        </w:tc>
      </w:tr>
      <w:tr w:rsidR="0066394C" w:rsidRPr="00C64600" w14:paraId="2D52C321" w14:textId="77777777" w:rsidTr="0066394C">
        <w:tc>
          <w:tcPr>
            <w:tcW w:w="714" w:type="dxa"/>
            <w:shd w:val="clear" w:color="auto" w:fill="auto"/>
          </w:tcPr>
          <w:p w14:paraId="2D52C319" w14:textId="77777777" w:rsidR="0066394C" w:rsidRPr="00C64600" w:rsidRDefault="0066394C" w:rsidP="001F7C77">
            <w:pPr>
              <w:spacing w:line="240" w:lineRule="auto"/>
              <w:ind w:firstLine="0"/>
              <w:rPr>
                <w:szCs w:val="28"/>
                <w:lang w:val="uk-UA"/>
              </w:rPr>
            </w:pPr>
            <w:r w:rsidRPr="00C64600">
              <w:rPr>
                <w:szCs w:val="28"/>
                <w:lang w:val="uk-UA"/>
              </w:rPr>
              <w:t>42.</w:t>
            </w:r>
          </w:p>
        </w:tc>
        <w:tc>
          <w:tcPr>
            <w:tcW w:w="9378" w:type="dxa"/>
            <w:shd w:val="clear" w:color="auto" w:fill="auto"/>
            <w:tcMar>
              <w:left w:w="103" w:type="dxa"/>
            </w:tcMar>
          </w:tcPr>
          <w:p w14:paraId="2D52C31A" w14:textId="433F6CF4" w:rsidR="0066394C" w:rsidRPr="00C64600" w:rsidRDefault="0066394C" w:rsidP="001F7C77">
            <w:pPr>
              <w:spacing w:line="240" w:lineRule="auto"/>
              <w:ind w:firstLine="0"/>
              <w:rPr>
                <w:szCs w:val="28"/>
                <w:lang w:val="uk-UA"/>
              </w:rPr>
            </w:pPr>
            <w:r w:rsidRPr="0094768F">
              <w:rPr>
                <w:spacing w:val="4"/>
                <w:szCs w:val="28"/>
                <w:lang w:val="uk-UA"/>
              </w:rPr>
              <w:t xml:space="preserve">Узагальнюючи </w:t>
            </w:r>
            <w:r w:rsidRPr="0094768F">
              <w:rPr>
                <w:szCs w:val="28"/>
                <w:lang w:val="uk-UA"/>
              </w:rPr>
              <w:t>існуючі підходи до економічної оцінки природних ресурсів</w:t>
            </w:r>
            <w:r>
              <w:rPr>
                <w:szCs w:val="28"/>
                <w:lang w:val="uk-UA"/>
              </w:rPr>
              <w:t>, скільки можна класифікувати груп?</w:t>
            </w:r>
          </w:p>
        </w:tc>
      </w:tr>
      <w:tr w:rsidR="0066394C" w:rsidRPr="00C64600" w14:paraId="2D52C32A" w14:textId="77777777" w:rsidTr="0066394C">
        <w:tc>
          <w:tcPr>
            <w:tcW w:w="714" w:type="dxa"/>
            <w:shd w:val="clear" w:color="auto" w:fill="auto"/>
          </w:tcPr>
          <w:p w14:paraId="2D52C322" w14:textId="77777777" w:rsidR="0066394C" w:rsidRPr="00C64600" w:rsidRDefault="0066394C" w:rsidP="001F7C77">
            <w:pPr>
              <w:spacing w:line="240" w:lineRule="auto"/>
              <w:ind w:firstLine="0"/>
              <w:rPr>
                <w:szCs w:val="28"/>
                <w:lang w:val="uk-UA"/>
              </w:rPr>
            </w:pPr>
            <w:r w:rsidRPr="00C64600">
              <w:rPr>
                <w:szCs w:val="28"/>
                <w:lang w:val="uk-UA"/>
              </w:rPr>
              <w:lastRenderedPageBreak/>
              <w:t>43.</w:t>
            </w:r>
          </w:p>
        </w:tc>
        <w:tc>
          <w:tcPr>
            <w:tcW w:w="9378" w:type="dxa"/>
            <w:shd w:val="clear" w:color="auto" w:fill="auto"/>
            <w:tcMar>
              <w:left w:w="103" w:type="dxa"/>
            </w:tcMar>
          </w:tcPr>
          <w:p w14:paraId="2D52C323" w14:textId="68003F62" w:rsidR="0066394C" w:rsidRPr="00C64600" w:rsidRDefault="0066394C" w:rsidP="001F7C77">
            <w:pPr>
              <w:spacing w:line="240" w:lineRule="auto"/>
              <w:ind w:firstLine="0"/>
              <w:rPr>
                <w:szCs w:val="28"/>
                <w:lang w:val="uk-UA"/>
              </w:rPr>
            </w:pPr>
            <w:r>
              <w:rPr>
                <w:szCs w:val="28"/>
                <w:lang w:val="uk-UA"/>
              </w:rPr>
              <w:t>Під який опис підходить дане твердження в наведеному тексті?</w:t>
            </w:r>
            <w:r>
              <w:rPr>
                <w:spacing w:val="4"/>
                <w:sz w:val="24"/>
                <w:szCs w:val="24"/>
                <w:lang w:val="uk-UA"/>
              </w:rPr>
              <w:t xml:space="preserve"> </w:t>
            </w:r>
            <w:r w:rsidRPr="00985498">
              <w:rPr>
                <w:spacing w:val="4"/>
                <w:szCs w:val="28"/>
                <w:lang w:val="uk-UA"/>
              </w:rPr>
              <w:t>«Г</w:t>
            </w:r>
            <w:proofErr w:type="spellStart"/>
            <w:r w:rsidRPr="00985498">
              <w:rPr>
                <w:spacing w:val="4"/>
                <w:szCs w:val="28"/>
              </w:rPr>
              <w:t>рунтується</w:t>
            </w:r>
            <w:proofErr w:type="spellEnd"/>
            <w:r w:rsidRPr="00985498">
              <w:rPr>
                <w:spacing w:val="4"/>
                <w:szCs w:val="28"/>
              </w:rPr>
              <w:t xml:space="preserve"> на </w:t>
            </w:r>
            <w:proofErr w:type="spellStart"/>
            <w:r w:rsidRPr="00985498">
              <w:rPr>
                <w:spacing w:val="4"/>
                <w:szCs w:val="28"/>
              </w:rPr>
              <w:t>поєднанні</w:t>
            </w:r>
            <w:proofErr w:type="spellEnd"/>
            <w:r w:rsidRPr="00985498">
              <w:rPr>
                <w:spacing w:val="4"/>
                <w:szCs w:val="28"/>
              </w:rPr>
              <w:t xml:space="preserve"> </w:t>
            </w:r>
            <w:proofErr w:type="spellStart"/>
            <w:r w:rsidRPr="00985498">
              <w:rPr>
                <w:spacing w:val="4"/>
                <w:szCs w:val="28"/>
              </w:rPr>
              <w:t>витрат</w:t>
            </w:r>
            <w:proofErr w:type="spellEnd"/>
            <w:r w:rsidRPr="00985498">
              <w:rPr>
                <w:spacing w:val="4"/>
                <w:szCs w:val="28"/>
              </w:rPr>
              <w:t xml:space="preserve"> на </w:t>
            </w:r>
            <w:proofErr w:type="spellStart"/>
            <w:r w:rsidRPr="00985498">
              <w:rPr>
                <w:spacing w:val="4"/>
                <w:szCs w:val="28"/>
              </w:rPr>
              <w:t>освоєння</w:t>
            </w:r>
            <w:proofErr w:type="spellEnd"/>
            <w:r w:rsidRPr="00985498">
              <w:rPr>
                <w:spacing w:val="4"/>
                <w:szCs w:val="28"/>
              </w:rPr>
              <w:t xml:space="preserve"> </w:t>
            </w:r>
            <w:proofErr w:type="spellStart"/>
            <w:r w:rsidRPr="00985498">
              <w:rPr>
                <w:spacing w:val="4"/>
                <w:szCs w:val="28"/>
              </w:rPr>
              <w:t>природних</w:t>
            </w:r>
            <w:proofErr w:type="spellEnd"/>
            <w:r w:rsidRPr="00985498">
              <w:rPr>
                <w:spacing w:val="4"/>
                <w:szCs w:val="28"/>
              </w:rPr>
              <w:t xml:space="preserve"> </w:t>
            </w:r>
            <w:proofErr w:type="spellStart"/>
            <w:r w:rsidRPr="00985498">
              <w:rPr>
                <w:spacing w:val="4"/>
                <w:szCs w:val="28"/>
              </w:rPr>
              <w:t>ресурсів</w:t>
            </w:r>
            <w:proofErr w:type="spellEnd"/>
            <w:r w:rsidRPr="00985498">
              <w:rPr>
                <w:spacing w:val="4"/>
                <w:szCs w:val="28"/>
              </w:rPr>
              <w:t xml:space="preserve"> і доходу </w:t>
            </w:r>
            <w:proofErr w:type="spellStart"/>
            <w:r w:rsidRPr="00985498">
              <w:rPr>
                <w:spacing w:val="4"/>
                <w:szCs w:val="28"/>
              </w:rPr>
              <w:t>від</w:t>
            </w:r>
            <w:proofErr w:type="spellEnd"/>
            <w:r w:rsidRPr="00985498">
              <w:rPr>
                <w:spacing w:val="4"/>
                <w:szCs w:val="28"/>
              </w:rPr>
              <w:t xml:space="preserve"> </w:t>
            </w:r>
            <w:proofErr w:type="spellStart"/>
            <w:r w:rsidRPr="00985498">
              <w:rPr>
                <w:spacing w:val="4"/>
                <w:szCs w:val="28"/>
              </w:rPr>
              <w:t>їх</w:t>
            </w:r>
            <w:proofErr w:type="spellEnd"/>
            <w:r w:rsidRPr="00985498">
              <w:rPr>
                <w:spacing w:val="4"/>
                <w:szCs w:val="28"/>
              </w:rPr>
              <w:t xml:space="preserve"> </w:t>
            </w:r>
            <w:proofErr w:type="spellStart"/>
            <w:r w:rsidRPr="00985498">
              <w:rPr>
                <w:spacing w:val="4"/>
                <w:szCs w:val="28"/>
              </w:rPr>
              <w:t>використання</w:t>
            </w:r>
            <w:proofErr w:type="spellEnd"/>
            <w:r w:rsidRPr="00985498">
              <w:rPr>
                <w:spacing w:val="4"/>
                <w:szCs w:val="28"/>
              </w:rPr>
              <w:t xml:space="preserve">. При </w:t>
            </w:r>
            <w:proofErr w:type="spellStart"/>
            <w:r w:rsidRPr="00985498">
              <w:rPr>
                <w:spacing w:val="4"/>
                <w:szCs w:val="28"/>
              </w:rPr>
              <w:t>цьому</w:t>
            </w:r>
            <w:proofErr w:type="spellEnd"/>
            <w:r w:rsidRPr="00985498">
              <w:rPr>
                <w:spacing w:val="4"/>
                <w:szCs w:val="28"/>
              </w:rPr>
              <w:t xml:space="preserve"> </w:t>
            </w:r>
            <w:proofErr w:type="spellStart"/>
            <w:r w:rsidRPr="00985498">
              <w:rPr>
                <w:spacing w:val="4"/>
                <w:szCs w:val="28"/>
              </w:rPr>
              <w:t>економічна</w:t>
            </w:r>
            <w:proofErr w:type="spellEnd"/>
            <w:r w:rsidRPr="00985498">
              <w:rPr>
                <w:spacing w:val="4"/>
                <w:szCs w:val="28"/>
              </w:rPr>
              <w:t xml:space="preserve"> </w:t>
            </w:r>
            <w:proofErr w:type="spellStart"/>
            <w:r w:rsidRPr="00985498">
              <w:rPr>
                <w:spacing w:val="4"/>
                <w:szCs w:val="28"/>
              </w:rPr>
              <w:t>оцінка</w:t>
            </w:r>
            <w:proofErr w:type="spellEnd"/>
            <w:r w:rsidRPr="00985498">
              <w:rPr>
                <w:spacing w:val="4"/>
                <w:szCs w:val="28"/>
              </w:rPr>
              <w:t xml:space="preserve"> буде </w:t>
            </w:r>
            <w:proofErr w:type="spellStart"/>
            <w:r w:rsidRPr="00985498">
              <w:rPr>
                <w:spacing w:val="4"/>
                <w:szCs w:val="28"/>
              </w:rPr>
              <w:t>значно</w:t>
            </w:r>
            <w:proofErr w:type="spellEnd"/>
            <w:r w:rsidRPr="00985498">
              <w:rPr>
                <w:spacing w:val="4"/>
                <w:szCs w:val="28"/>
              </w:rPr>
              <w:t xml:space="preserve"> </w:t>
            </w:r>
            <w:proofErr w:type="spellStart"/>
            <w:r w:rsidRPr="00985498">
              <w:rPr>
                <w:spacing w:val="4"/>
                <w:szCs w:val="28"/>
              </w:rPr>
              <w:t>вищою</w:t>
            </w:r>
            <w:proofErr w:type="spellEnd"/>
            <w:r w:rsidRPr="00985498">
              <w:rPr>
                <w:spacing w:val="4"/>
                <w:szCs w:val="28"/>
              </w:rPr>
              <w:t xml:space="preserve">, а тому </w:t>
            </w:r>
            <w:proofErr w:type="spellStart"/>
            <w:r w:rsidRPr="00985498">
              <w:rPr>
                <w:spacing w:val="4"/>
                <w:szCs w:val="28"/>
              </w:rPr>
              <w:t>підвищиться</w:t>
            </w:r>
            <w:proofErr w:type="spellEnd"/>
            <w:r w:rsidRPr="00985498">
              <w:rPr>
                <w:spacing w:val="4"/>
                <w:szCs w:val="28"/>
              </w:rPr>
              <w:t xml:space="preserve"> </w:t>
            </w:r>
            <w:proofErr w:type="spellStart"/>
            <w:r w:rsidRPr="00985498">
              <w:rPr>
                <w:spacing w:val="4"/>
                <w:szCs w:val="28"/>
              </w:rPr>
              <w:t>її</w:t>
            </w:r>
            <w:proofErr w:type="spellEnd"/>
            <w:r w:rsidRPr="00985498">
              <w:rPr>
                <w:spacing w:val="4"/>
                <w:szCs w:val="28"/>
              </w:rPr>
              <w:t xml:space="preserve"> </w:t>
            </w:r>
            <w:proofErr w:type="spellStart"/>
            <w:r w:rsidRPr="00985498">
              <w:rPr>
                <w:spacing w:val="4"/>
                <w:szCs w:val="28"/>
              </w:rPr>
              <w:t>стимулювальна</w:t>
            </w:r>
            <w:proofErr w:type="spellEnd"/>
            <w:r w:rsidRPr="00985498">
              <w:rPr>
                <w:spacing w:val="4"/>
                <w:szCs w:val="28"/>
              </w:rPr>
              <w:t xml:space="preserve"> </w:t>
            </w:r>
            <w:proofErr w:type="spellStart"/>
            <w:r w:rsidRPr="00985498">
              <w:rPr>
                <w:spacing w:val="4"/>
                <w:szCs w:val="28"/>
              </w:rPr>
              <w:t>функція</w:t>
            </w:r>
            <w:proofErr w:type="spellEnd"/>
            <w:r w:rsidRPr="00985498">
              <w:rPr>
                <w:spacing w:val="4"/>
                <w:szCs w:val="28"/>
              </w:rPr>
              <w:t>.</w:t>
            </w:r>
            <w:r w:rsidRPr="00985498">
              <w:rPr>
                <w:spacing w:val="4"/>
                <w:szCs w:val="28"/>
                <w:lang w:val="uk-UA"/>
              </w:rPr>
              <w:t>»</w:t>
            </w:r>
          </w:p>
        </w:tc>
      </w:tr>
      <w:tr w:rsidR="0066394C" w:rsidRPr="00C64600" w14:paraId="2D52C333" w14:textId="77777777" w:rsidTr="0066394C">
        <w:tc>
          <w:tcPr>
            <w:tcW w:w="714" w:type="dxa"/>
            <w:shd w:val="clear" w:color="auto" w:fill="auto"/>
          </w:tcPr>
          <w:p w14:paraId="2D52C32B" w14:textId="77777777" w:rsidR="0066394C" w:rsidRPr="00C64600" w:rsidRDefault="0066394C" w:rsidP="001F7C77">
            <w:pPr>
              <w:spacing w:line="240" w:lineRule="auto"/>
              <w:ind w:firstLine="0"/>
              <w:rPr>
                <w:szCs w:val="28"/>
                <w:lang w:val="uk-UA"/>
              </w:rPr>
            </w:pPr>
            <w:r w:rsidRPr="00C64600">
              <w:rPr>
                <w:szCs w:val="28"/>
                <w:lang w:val="uk-UA"/>
              </w:rPr>
              <w:t>44.</w:t>
            </w:r>
          </w:p>
        </w:tc>
        <w:tc>
          <w:tcPr>
            <w:tcW w:w="9378" w:type="dxa"/>
            <w:shd w:val="clear" w:color="auto" w:fill="auto"/>
            <w:tcMar>
              <w:left w:w="103" w:type="dxa"/>
            </w:tcMar>
          </w:tcPr>
          <w:p w14:paraId="2D52C32C" w14:textId="17F5E1BD" w:rsidR="0066394C" w:rsidRPr="00C64600" w:rsidRDefault="0066394C" w:rsidP="001F7C77">
            <w:pPr>
              <w:spacing w:line="240" w:lineRule="auto"/>
              <w:ind w:firstLine="0"/>
              <w:rPr>
                <w:szCs w:val="28"/>
                <w:lang w:val="uk-UA"/>
              </w:rPr>
            </w:pPr>
            <w:proofErr w:type="spellStart"/>
            <w:r w:rsidRPr="00DB1106">
              <w:rPr>
                <w:spacing w:val="4"/>
                <w:szCs w:val="28"/>
              </w:rPr>
              <w:t>природних</w:t>
            </w:r>
            <w:proofErr w:type="spellEnd"/>
            <w:r w:rsidRPr="00DB1106">
              <w:rPr>
                <w:spacing w:val="4"/>
                <w:szCs w:val="28"/>
              </w:rPr>
              <w:t xml:space="preserve"> </w:t>
            </w:r>
            <w:proofErr w:type="spellStart"/>
            <w:r w:rsidRPr="00DB1106">
              <w:rPr>
                <w:spacing w:val="4"/>
                <w:szCs w:val="28"/>
              </w:rPr>
              <w:t>ресурсів</w:t>
            </w:r>
            <w:proofErr w:type="spellEnd"/>
            <w:r w:rsidRPr="00DB1106">
              <w:rPr>
                <w:spacing w:val="4"/>
                <w:szCs w:val="28"/>
              </w:rPr>
              <w:t xml:space="preserve"> та </w:t>
            </w:r>
            <w:proofErr w:type="spellStart"/>
            <w:r w:rsidRPr="00DB1106">
              <w:rPr>
                <w:spacing w:val="4"/>
                <w:szCs w:val="28"/>
              </w:rPr>
              <w:t>екологічною</w:t>
            </w:r>
            <w:proofErr w:type="spellEnd"/>
            <w:r w:rsidRPr="00DB1106">
              <w:rPr>
                <w:spacing w:val="4"/>
                <w:szCs w:val="28"/>
              </w:rPr>
              <w:t xml:space="preserve"> </w:t>
            </w:r>
            <w:proofErr w:type="spellStart"/>
            <w:r w:rsidRPr="00DB1106">
              <w:rPr>
                <w:spacing w:val="4"/>
                <w:szCs w:val="28"/>
              </w:rPr>
              <w:t>кризою</w:t>
            </w:r>
            <w:proofErr w:type="spellEnd"/>
            <w:r w:rsidRPr="00DB1106">
              <w:rPr>
                <w:spacing w:val="4"/>
                <w:szCs w:val="28"/>
              </w:rPr>
              <w:t xml:space="preserve">. Суть </w:t>
            </w:r>
            <w:proofErr w:type="spellStart"/>
            <w:r w:rsidRPr="00DB1106">
              <w:rPr>
                <w:spacing w:val="4"/>
                <w:szCs w:val="28"/>
              </w:rPr>
              <w:t>його</w:t>
            </w:r>
            <w:proofErr w:type="spellEnd"/>
            <w:r w:rsidRPr="00DB1106">
              <w:rPr>
                <w:spacing w:val="4"/>
                <w:szCs w:val="28"/>
              </w:rPr>
              <w:t xml:space="preserve"> </w:t>
            </w:r>
            <w:proofErr w:type="spellStart"/>
            <w:r w:rsidRPr="00DB1106">
              <w:rPr>
                <w:spacing w:val="4"/>
                <w:szCs w:val="28"/>
              </w:rPr>
              <w:t>полягає</w:t>
            </w:r>
            <w:proofErr w:type="spellEnd"/>
            <w:r w:rsidRPr="00DB1106">
              <w:rPr>
                <w:spacing w:val="4"/>
                <w:szCs w:val="28"/>
              </w:rPr>
              <w:t xml:space="preserve"> в тому, </w:t>
            </w:r>
            <w:proofErr w:type="spellStart"/>
            <w:r w:rsidRPr="00DB1106">
              <w:rPr>
                <w:spacing w:val="4"/>
                <w:szCs w:val="28"/>
              </w:rPr>
              <w:t>що</w:t>
            </w:r>
            <w:proofErr w:type="spellEnd"/>
            <w:r w:rsidRPr="00DB1106">
              <w:rPr>
                <w:spacing w:val="4"/>
                <w:szCs w:val="28"/>
              </w:rPr>
              <w:t xml:space="preserve"> </w:t>
            </w:r>
            <w:proofErr w:type="spellStart"/>
            <w:r w:rsidRPr="00DB1106">
              <w:rPr>
                <w:spacing w:val="4"/>
                <w:szCs w:val="28"/>
              </w:rPr>
              <w:t>сукупність</w:t>
            </w:r>
            <w:proofErr w:type="spellEnd"/>
            <w:r w:rsidRPr="00DB1106">
              <w:rPr>
                <w:spacing w:val="4"/>
                <w:szCs w:val="28"/>
              </w:rPr>
              <w:t xml:space="preserve"> </w:t>
            </w:r>
            <w:proofErr w:type="spellStart"/>
            <w:r w:rsidRPr="00DB1106">
              <w:rPr>
                <w:spacing w:val="4"/>
                <w:szCs w:val="28"/>
              </w:rPr>
              <w:t>відновлювальних</w:t>
            </w:r>
            <w:proofErr w:type="spellEnd"/>
            <w:r w:rsidRPr="00DB1106">
              <w:rPr>
                <w:spacing w:val="4"/>
                <w:szCs w:val="28"/>
              </w:rPr>
              <w:t xml:space="preserve"> і </w:t>
            </w:r>
            <w:proofErr w:type="spellStart"/>
            <w:r w:rsidRPr="00DB1106">
              <w:rPr>
                <w:spacing w:val="4"/>
                <w:szCs w:val="28"/>
              </w:rPr>
              <w:t>не-</w:t>
            </w:r>
            <w:proofErr w:type="spellEnd"/>
            <w:r w:rsidRPr="00DB1106">
              <w:rPr>
                <w:spacing w:val="4"/>
                <w:szCs w:val="28"/>
              </w:rPr>
              <w:t xml:space="preserve"> </w:t>
            </w:r>
            <w:proofErr w:type="spellStart"/>
            <w:r w:rsidRPr="00DB1106">
              <w:rPr>
                <w:spacing w:val="4"/>
                <w:szCs w:val="28"/>
              </w:rPr>
              <w:t>відновлювальних</w:t>
            </w:r>
            <w:proofErr w:type="spellEnd"/>
            <w:r w:rsidRPr="00DB1106">
              <w:rPr>
                <w:spacing w:val="4"/>
                <w:szCs w:val="28"/>
              </w:rPr>
              <w:t xml:space="preserve"> </w:t>
            </w:r>
            <w:proofErr w:type="spellStart"/>
            <w:r w:rsidRPr="00DB1106">
              <w:rPr>
                <w:spacing w:val="4"/>
                <w:szCs w:val="28"/>
              </w:rPr>
              <w:t>природних</w:t>
            </w:r>
            <w:proofErr w:type="spellEnd"/>
            <w:r w:rsidRPr="00DB1106">
              <w:rPr>
                <w:spacing w:val="4"/>
                <w:szCs w:val="28"/>
              </w:rPr>
              <w:t xml:space="preserve"> </w:t>
            </w:r>
            <w:proofErr w:type="spellStart"/>
            <w:r w:rsidRPr="00DB1106">
              <w:rPr>
                <w:spacing w:val="4"/>
                <w:szCs w:val="28"/>
              </w:rPr>
              <w:t>ресурсів</w:t>
            </w:r>
            <w:proofErr w:type="spellEnd"/>
            <w:r w:rsidRPr="00DB1106">
              <w:rPr>
                <w:spacing w:val="4"/>
                <w:szCs w:val="28"/>
              </w:rPr>
              <w:t xml:space="preserve">, </w:t>
            </w:r>
            <w:proofErr w:type="spellStart"/>
            <w:r w:rsidRPr="00DB1106">
              <w:rPr>
                <w:spacing w:val="4"/>
                <w:szCs w:val="28"/>
              </w:rPr>
              <w:t>які</w:t>
            </w:r>
            <w:proofErr w:type="spellEnd"/>
            <w:r w:rsidRPr="00DB1106">
              <w:rPr>
                <w:spacing w:val="4"/>
                <w:szCs w:val="28"/>
              </w:rPr>
              <w:t xml:space="preserve"> </w:t>
            </w:r>
            <w:proofErr w:type="spellStart"/>
            <w:r w:rsidRPr="00DB1106">
              <w:rPr>
                <w:spacing w:val="4"/>
                <w:szCs w:val="28"/>
              </w:rPr>
              <w:t>утворюються</w:t>
            </w:r>
            <w:proofErr w:type="spellEnd"/>
            <w:r w:rsidRPr="00DB1106">
              <w:rPr>
                <w:spacing w:val="4"/>
                <w:szCs w:val="28"/>
              </w:rPr>
              <w:t xml:space="preserve"> на </w:t>
            </w:r>
            <w:proofErr w:type="spellStart"/>
            <w:r w:rsidRPr="00DB1106">
              <w:rPr>
                <w:spacing w:val="4"/>
                <w:szCs w:val="28"/>
              </w:rPr>
              <w:t>певній</w:t>
            </w:r>
            <w:proofErr w:type="spellEnd"/>
            <w:r w:rsidRPr="00DB1106">
              <w:rPr>
                <w:spacing w:val="4"/>
                <w:szCs w:val="28"/>
              </w:rPr>
              <w:t xml:space="preserve"> </w:t>
            </w:r>
            <w:proofErr w:type="spellStart"/>
            <w:r w:rsidRPr="00DB1106">
              <w:rPr>
                <w:spacing w:val="4"/>
                <w:szCs w:val="28"/>
              </w:rPr>
              <w:t>території</w:t>
            </w:r>
            <w:proofErr w:type="spellEnd"/>
            <w:r w:rsidRPr="00DB1106">
              <w:rPr>
                <w:spacing w:val="4"/>
                <w:szCs w:val="28"/>
              </w:rPr>
              <w:t xml:space="preserve">, </w:t>
            </w:r>
            <w:proofErr w:type="spellStart"/>
            <w:r w:rsidRPr="00DB1106">
              <w:rPr>
                <w:spacing w:val="4"/>
                <w:szCs w:val="28"/>
              </w:rPr>
              <w:t>що</w:t>
            </w:r>
            <w:proofErr w:type="spellEnd"/>
            <w:r w:rsidRPr="00DB1106">
              <w:rPr>
                <w:spacing w:val="4"/>
                <w:szCs w:val="28"/>
              </w:rPr>
              <w:t xml:space="preserve"> максимально </w:t>
            </w:r>
            <w:proofErr w:type="spellStart"/>
            <w:r w:rsidRPr="00DB1106">
              <w:rPr>
                <w:spacing w:val="4"/>
                <w:szCs w:val="28"/>
              </w:rPr>
              <w:t>наближена</w:t>
            </w:r>
            <w:proofErr w:type="spellEnd"/>
            <w:r w:rsidRPr="00DB1106">
              <w:rPr>
                <w:spacing w:val="4"/>
                <w:szCs w:val="28"/>
              </w:rPr>
              <w:t xml:space="preserve"> до природного </w:t>
            </w:r>
            <w:proofErr w:type="spellStart"/>
            <w:r w:rsidRPr="00DB1106">
              <w:rPr>
                <w:spacing w:val="4"/>
                <w:szCs w:val="28"/>
              </w:rPr>
              <w:t>рівня</w:t>
            </w:r>
            <w:proofErr w:type="spellEnd"/>
            <w:r w:rsidRPr="00DB1106">
              <w:rPr>
                <w:spacing w:val="4"/>
                <w:szCs w:val="28"/>
              </w:rPr>
              <w:t xml:space="preserve"> ста- ну </w:t>
            </w:r>
            <w:proofErr w:type="spellStart"/>
            <w:r w:rsidRPr="00DB1106">
              <w:rPr>
                <w:spacing w:val="4"/>
                <w:szCs w:val="28"/>
              </w:rPr>
              <w:t>навколишнього</w:t>
            </w:r>
            <w:proofErr w:type="spellEnd"/>
            <w:r w:rsidRPr="00DB1106">
              <w:rPr>
                <w:spacing w:val="4"/>
                <w:szCs w:val="28"/>
              </w:rPr>
              <w:t xml:space="preserve"> природного </w:t>
            </w:r>
            <w:proofErr w:type="spellStart"/>
            <w:r w:rsidRPr="00DB1106">
              <w:rPr>
                <w:spacing w:val="4"/>
                <w:szCs w:val="28"/>
              </w:rPr>
              <w:t>середовища</w:t>
            </w:r>
            <w:proofErr w:type="spellEnd"/>
            <w:r w:rsidRPr="00DB1106">
              <w:rPr>
                <w:spacing w:val="4"/>
                <w:szCs w:val="28"/>
              </w:rPr>
              <w:t xml:space="preserve">, </w:t>
            </w:r>
            <w:proofErr w:type="spellStart"/>
            <w:r w:rsidRPr="00DB1106">
              <w:rPr>
                <w:spacing w:val="4"/>
                <w:szCs w:val="28"/>
              </w:rPr>
              <w:t>розглядають</w:t>
            </w:r>
            <w:proofErr w:type="spellEnd"/>
            <w:r w:rsidRPr="00DB1106">
              <w:rPr>
                <w:spacing w:val="4"/>
                <w:szCs w:val="28"/>
              </w:rPr>
              <w:t xml:space="preserve"> як </w:t>
            </w:r>
            <w:proofErr w:type="spellStart"/>
            <w:r w:rsidRPr="00DB1106">
              <w:rPr>
                <w:spacing w:val="4"/>
                <w:szCs w:val="28"/>
              </w:rPr>
              <w:t>деякий</w:t>
            </w:r>
            <w:proofErr w:type="spellEnd"/>
            <w:r w:rsidRPr="00DB1106">
              <w:rPr>
                <w:spacing w:val="4"/>
                <w:szCs w:val="28"/>
              </w:rPr>
              <w:t xml:space="preserve"> стандарт, </w:t>
            </w:r>
            <w:proofErr w:type="spellStart"/>
            <w:r w:rsidRPr="00DB1106">
              <w:rPr>
                <w:spacing w:val="4"/>
                <w:szCs w:val="28"/>
              </w:rPr>
              <w:t>вихідний</w:t>
            </w:r>
            <w:proofErr w:type="spellEnd"/>
            <w:r w:rsidRPr="00DB1106">
              <w:rPr>
                <w:spacing w:val="4"/>
                <w:szCs w:val="28"/>
              </w:rPr>
              <w:t xml:space="preserve"> </w:t>
            </w:r>
            <w:proofErr w:type="spellStart"/>
            <w:r w:rsidRPr="00DB1106">
              <w:rPr>
                <w:spacing w:val="4"/>
                <w:szCs w:val="28"/>
              </w:rPr>
              <w:t>рівень</w:t>
            </w:r>
            <w:proofErr w:type="spellEnd"/>
            <w:r w:rsidRPr="00DB1106">
              <w:rPr>
                <w:spacing w:val="4"/>
                <w:szCs w:val="28"/>
              </w:rPr>
              <w:t>.</w:t>
            </w:r>
            <w:r>
              <w:rPr>
                <w:spacing w:val="4"/>
                <w:szCs w:val="28"/>
                <w:lang w:val="uk-UA"/>
              </w:rPr>
              <w:t>»</w:t>
            </w:r>
          </w:p>
        </w:tc>
      </w:tr>
      <w:tr w:rsidR="0066394C" w:rsidRPr="00E06C1E" w14:paraId="2D52C33C" w14:textId="77777777" w:rsidTr="0066394C">
        <w:tc>
          <w:tcPr>
            <w:tcW w:w="714" w:type="dxa"/>
            <w:shd w:val="clear" w:color="auto" w:fill="auto"/>
          </w:tcPr>
          <w:p w14:paraId="2D52C334" w14:textId="77777777" w:rsidR="0066394C" w:rsidRPr="00C64600" w:rsidRDefault="0066394C" w:rsidP="001F7C77">
            <w:pPr>
              <w:spacing w:line="240" w:lineRule="auto"/>
              <w:ind w:firstLine="0"/>
              <w:rPr>
                <w:szCs w:val="28"/>
                <w:lang w:val="uk-UA"/>
              </w:rPr>
            </w:pPr>
            <w:r w:rsidRPr="00C64600">
              <w:rPr>
                <w:szCs w:val="28"/>
                <w:lang w:val="uk-UA"/>
              </w:rPr>
              <w:t>45.</w:t>
            </w:r>
          </w:p>
        </w:tc>
        <w:tc>
          <w:tcPr>
            <w:tcW w:w="9378" w:type="dxa"/>
            <w:shd w:val="clear" w:color="auto" w:fill="auto"/>
            <w:tcMar>
              <w:left w:w="103" w:type="dxa"/>
            </w:tcMar>
          </w:tcPr>
          <w:p w14:paraId="2D52C335" w14:textId="13B43083" w:rsidR="0066394C" w:rsidRPr="00C64600" w:rsidRDefault="0066394C" w:rsidP="001F7C77">
            <w:pPr>
              <w:spacing w:line="240" w:lineRule="auto"/>
              <w:ind w:firstLine="0"/>
              <w:rPr>
                <w:szCs w:val="28"/>
                <w:lang w:val="uk-UA"/>
              </w:rPr>
            </w:pPr>
            <w:r>
              <w:rPr>
                <w:szCs w:val="28"/>
                <w:lang w:val="uk-UA"/>
              </w:rPr>
              <w:t>Під який опис підходить дане твердження в наведеному тексті?</w:t>
            </w:r>
            <w:r w:rsidRPr="002B2C27">
              <w:rPr>
                <w:spacing w:val="4"/>
                <w:szCs w:val="28"/>
                <w:lang w:val="uk-UA"/>
              </w:rPr>
              <w:t xml:space="preserve"> «За його допомогою здійснюють економічну оцінку лише тих ресурсів, які дають дохід, котрий є грошовим вираженням первинної продукції від експлуатації природного ресурсу.»</w:t>
            </w:r>
          </w:p>
        </w:tc>
      </w:tr>
      <w:tr w:rsidR="0066394C" w:rsidRPr="00E06C1E" w14:paraId="2D52C345" w14:textId="77777777" w:rsidTr="0066394C">
        <w:tc>
          <w:tcPr>
            <w:tcW w:w="714" w:type="dxa"/>
            <w:shd w:val="clear" w:color="auto" w:fill="auto"/>
          </w:tcPr>
          <w:p w14:paraId="2D52C33D" w14:textId="77777777" w:rsidR="0066394C" w:rsidRPr="00C64600" w:rsidRDefault="0066394C" w:rsidP="001F7C77">
            <w:pPr>
              <w:spacing w:line="240" w:lineRule="auto"/>
              <w:ind w:firstLine="0"/>
              <w:rPr>
                <w:szCs w:val="28"/>
                <w:lang w:val="uk-UA"/>
              </w:rPr>
            </w:pPr>
            <w:r w:rsidRPr="00C64600">
              <w:rPr>
                <w:szCs w:val="28"/>
                <w:lang w:val="uk-UA"/>
              </w:rPr>
              <w:t>46.</w:t>
            </w:r>
          </w:p>
        </w:tc>
        <w:tc>
          <w:tcPr>
            <w:tcW w:w="9378" w:type="dxa"/>
            <w:shd w:val="clear" w:color="auto" w:fill="auto"/>
            <w:tcMar>
              <w:left w:w="103" w:type="dxa"/>
            </w:tcMar>
          </w:tcPr>
          <w:p w14:paraId="2D52C33E" w14:textId="520F63A9" w:rsidR="0066394C" w:rsidRPr="00C64600" w:rsidRDefault="0066394C" w:rsidP="001F7C77">
            <w:pPr>
              <w:spacing w:line="240" w:lineRule="auto"/>
              <w:ind w:firstLine="0"/>
              <w:rPr>
                <w:szCs w:val="28"/>
                <w:lang w:val="uk-UA"/>
              </w:rPr>
            </w:pPr>
            <w:r>
              <w:rPr>
                <w:szCs w:val="28"/>
                <w:lang w:val="uk-UA"/>
              </w:rPr>
              <w:t xml:space="preserve">Під який опис підходить дане твердження в наведеному тексті? </w:t>
            </w:r>
            <w:r w:rsidRPr="00941C30">
              <w:rPr>
                <w:szCs w:val="28"/>
                <w:lang w:val="uk-UA"/>
              </w:rPr>
              <w:t>«Зміна природних систем під впливом господарської діяльності людини. Це інтегрована характеристика, яка враховує не лише зміни структури геосистеми в цілому, але й фізичні й хімічні забруднення компонентів ландшафтної системи, зміни видового складу</w:t>
            </w:r>
            <w:r>
              <w:rPr>
                <w:szCs w:val="28"/>
                <w:lang w:val="uk-UA"/>
              </w:rPr>
              <w:t>»</w:t>
            </w:r>
          </w:p>
        </w:tc>
      </w:tr>
      <w:tr w:rsidR="0066394C" w:rsidRPr="002F7CE6" w14:paraId="2D52C34E" w14:textId="77777777" w:rsidTr="0066394C">
        <w:tc>
          <w:tcPr>
            <w:tcW w:w="714" w:type="dxa"/>
            <w:shd w:val="clear" w:color="auto" w:fill="auto"/>
          </w:tcPr>
          <w:p w14:paraId="2D52C346" w14:textId="77777777" w:rsidR="0066394C" w:rsidRPr="00C64600" w:rsidRDefault="0066394C" w:rsidP="001F7C77">
            <w:pPr>
              <w:spacing w:line="240" w:lineRule="auto"/>
              <w:ind w:firstLine="0"/>
              <w:rPr>
                <w:szCs w:val="28"/>
                <w:lang w:val="uk-UA"/>
              </w:rPr>
            </w:pPr>
            <w:r w:rsidRPr="00C64600">
              <w:rPr>
                <w:szCs w:val="28"/>
                <w:lang w:val="uk-UA"/>
              </w:rPr>
              <w:t>47.</w:t>
            </w:r>
          </w:p>
        </w:tc>
        <w:tc>
          <w:tcPr>
            <w:tcW w:w="9378" w:type="dxa"/>
            <w:shd w:val="clear" w:color="auto" w:fill="auto"/>
            <w:tcMar>
              <w:left w:w="103" w:type="dxa"/>
            </w:tcMar>
          </w:tcPr>
          <w:p w14:paraId="2D52C347" w14:textId="051E4F2C" w:rsidR="0066394C" w:rsidRPr="00C64600" w:rsidRDefault="0066394C" w:rsidP="001F7C77">
            <w:pPr>
              <w:spacing w:line="240" w:lineRule="auto"/>
              <w:ind w:firstLine="0"/>
              <w:rPr>
                <w:szCs w:val="28"/>
                <w:lang w:val="uk-UA"/>
              </w:rPr>
            </w:pPr>
            <w:r w:rsidRPr="002F7CE6">
              <w:rPr>
                <w:szCs w:val="28"/>
                <w:lang w:val="uk-UA"/>
              </w:rPr>
              <w:t>В процесі трансформації ландшафт піддається певним змінам, які можуть бути класифіковані</w:t>
            </w:r>
            <w:r>
              <w:rPr>
                <w:szCs w:val="28"/>
                <w:lang w:val="uk-UA"/>
              </w:rPr>
              <w:t>. На скільки груп поділена класифікація?</w:t>
            </w:r>
          </w:p>
        </w:tc>
      </w:tr>
      <w:tr w:rsidR="0066394C" w:rsidRPr="00C64600" w14:paraId="2D52C357" w14:textId="77777777" w:rsidTr="0066394C">
        <w:tc>
          <w:tcPr>
            <w:tcW w:w="714" w:type="dxa"/>
            <w:shd w:val="clear" w:color="auto" w:fill="auto"/>
          </w:tcPr>
          <w:p w14:paraId="2D52C34F" w14:textId="77777777" w:rsidR="0066394C" w:rsidRPr="00C64600" w:rsidRDefault="0066394C" w:rsidP="001F7C77">
            <w:pPr>
              <w:spacing w:line="240" w:lineRule="auto"/>
              <w:ind w:firstLine="0"/>
              <w:rPr>
                <w:szCs w:val="28"/>
                <w:lang w:val="uk-UA"/>
              </w:rPr>
            </w:pPr>
            <w:r w:rsidRPr="00C64600">
              <w:rPr>
                <w:szCs w:val="28"/>
                <w:lang w:val="uk-UA"/>
              </w:rPr>
              <w:t>48.</w:t>
            </w:r>
          </w:p>
        </w:tc>
        <w:tc>
          <w:tcPr>
            <w:tcW w:w="9378" w:type="dxa"/>
            <w:shd w:val="clear" w:color="auto" w:fill="auto"/>
            <w:tcMar>
              <w:left w:w="103" w:type="dxa"/>
            </w:tcMar>
          </w:tcPr>
          <w:p w14:paraId="2D52C350" w14:textId="2FD28E1F" w:rsidR="0066394C" w:rsidRPr="00C64600" w:rsidRDefault="0066394C" w:rsidP="001F7C77">
            <w:pPr>
              <w:spacing w:line="240" w:lineRule="auto"/>
              <w:ind w:firstLine="0"/>
              <w:rPr>
                <w:szCs w:val="28"/>
                <w:lang w:val="uk-UA"/>
              </w:rPr>
            </w:pPr>
            <w:proofErr w:type="spellStart"/>
            <w:r w:rsidRPr="009652C8">
              <w:rPr>
                <w:szCs w:val="28"/>
              </w:rPr>
              <w:t>Загалом</w:t>
            </w:r>
            <w:proofErr w:type="spellEnd"/>
            <w:r w:rsidRPr="009652C8">
              <w:rPr>
                <w:szCs w:val="28"/>
              </w:rPr>
              <w:t xml:space="preserve"> </w:t>
            </w:r>
            <w:proofErr w:type="spellStart"/>
            <w:r w:rsidRPr="009652C8">
              <w:rPr>
                <w:szCs w:val="28"/>
              </w:rPr>
              <w:t>вплив</w:t>
            </w:r>
            <w:proofErr w:type="spellEnd"/>
            <w:r w:rsidRPr="009652C8">
              <w:rPr>
                <w:szCs w:val="28"/>
              </w:rPr>
              <w:t xml:space="preserve"> </w:t>
            </w:r>
            <w:proofErr w:type="spellStart"/>
            <w:r w:rsidRPr="009652C8">
              <w:rPr>
                <w:szCs w:val="28"/>
              </w:rPr>
              <w:t>техногенних</w:t>
            </w:r>
            <w:proofErr w:type="spellEnd"/>
            <w:r w:rsidRPr="009652C8">
              <w:rPr>
                <w:szCs w:val="28"/>
              </w:rPr>
              <w:t xml:space="preserve"> </w:t>
            </w:r>
            <w:proofErr w:type="spellStart"/>
            <w:r w:rsidRPr="009652C8">
              <w:rPr>
                <w:szCs w:val="28"/>
              </w:rPr>
              <w:t>об’єктів</w:t>
            </w:r>
            <w:proofErr w:type="spellEnd"/>
            <w:r w:rsidRPr="009652C8">
              <w:rPr>
                <w:szCs w:val="28"/>
              </w:rPr>
              <w:t xml:space="preserve"> на </w:t>
            </w:r>
            <w:proofErr w:type="spellStart"/>
            <w:r w:rsidRPr="009652C8">
              <w:rPr>
                <w:szCs w:val="28"/>
              </w:rPr>
              <w:t>навколишнє</w:t>
            </w:r>
            <w:proofErr w:type="spellEnd"/>
            <w:r w:rsidRPr="009652C8">
              <w:rPr>
                <w:szCs w:val="28"/>
              </w:rPr>
              <w:t xml:space="preserve"> </w:t>
            </w:r>
            <w:proofErr w:type="spellStart"/>
            <w:r w:rsidRPr="009652C8">
              <w:rPr>
                <w:szCs w:val="28"/>
              </w:rPr>
              <w:t>середовищ</w:t>
            </w:r>
            <w:r>
              <w:rPr>
                <w:szCs w:val="28"/>
              </w:rPr>
              <w:t>е</w:t>
            </w:r>
            <w:proofErr w:type="spellEnd"/>
            <w:r>
              <w:rPr>
                <w:szCs w:val="28"/>
              </w:rPr>
              <w:t xml:space="preserve"> </w:t>
            </w:r>
            <w:proofErr w:type="spellStart"/>
            <w:r>
              <w:rPr>
                <w:szCs w:val="28"/>
              </w:rPr>
              <w:t>можна</w:t>
            </w:r>
            <w:proofErr w:type="spellEnd"/>
            <w:r>
              <w:rPr>
                <w:szCs w:val="28"/>
              </w:rPr>
              <w:t xml:space="preserve"> </w:t>
            </w:r>
            <w:proofErr w:type="spellStart"/>
            <w:r>
              <w:rPr>
                <w:szCs w:val="28"/>
              </w:rPr>
              <w:t>поділити</w:t>
            </w:r>
            <w:proofErr w:type="spellEnd"/>
            <w:r>
              <w:rPr>
                <w:szCs w:val="28"/>
              </w:rPr>
              <w:t xml:space="preserve"> на </w:t>
            </w:r>
            <w:r>
              <w:rPr>
                <w:szCs w:val="28"/>
                <w:lang w:val="uk-UA"/>
              </w:rPr>
              <w:t>групи. Скільки цих груп існує?</w:t>
            </w:r>
          </w:p>
        </w:tc>
      </w:tr>
      <w:tr w:rsidR="0066394C" w:rsidRPr="00E06C1E" w14:paraId="2D52C360" w14:textId="77777777" w:rsidTr="0066394C">
        <w:tc>
          <w:tcPr>
            <w:tcW w:w="714" w:type="dxa"/>
            <w:shd w:val="clear" w:color="auto" w:fill="auto"/>
          </w:tcPr>
          <w:p w14:paraId="2D52C358" w14:textId="77777777" w:rsidR="0066394C" w:rsidRPr="00C64600" w:rsidRDefault="0066394C" w:rsidP="001F7C77">
            <w:pPr>
              <w:spacing w:line="240" w:lineRule="auto"/>
              <w:ind w:firstLine="0"/>
              <w:rPr>
                <w:szCs w:val="28"/>
                <w:lang w:val="uk-UA"/>
              </w:rPr>
            </w:pPr>
            <w:r w:rsidRPr="00C64600">
              <w:rPr>
                <w:szCs w:val="28"/>
                <w:lang w:val="uk-UA"/>
              </w:rPr>
              <w:t>49.</w:t>
            </w:r>
          </w:p>
        </w:tc>
        <w:tc>
          <w:tcPr>
            <w:tcW w:w="9378" w:type="dxa"/>
            <w:shd w:val="clear" w:color="auto" w:fill="auto"/>
            <w:tcMar>
              <w:left w:w="103" w:type="dxa"/>
            </w:tcMar>
          </w:tcPr>
          <w:p w14:paraId="2D52C359" w14:textId="00B60B67" w:rsidR="0066394C" w:rsidRPr="00C64600" w:rsidRDefault="0066394C" w:rsidP="001F7C77">
            <w:pPr>
              <w:spacing w:line="240" w:lineRule="auto"/>
              <w:ind w:firstLine="0"/>
              <w:rPr>
                <w:szCs w:val="28"/>
                <w:lang w:val="uk-UA"/>
              </w:rPr>
            </w:pPr>
            <w:r w:rsidRPr="00132336">
              <w:rPr>
                <w:color w:val="000000"/>
                <w:szCs w:val="28"/>
                <w:lang w:val="uk-UA"/>
              </w:rPr>
              <w:t>Сукупність дій, пов'язаних з підготовкою рішень по розміщенню населення, різних видів діяльності та об'єктів на територіях різного масштабу - від поселень та їх частин до груп країн або регіонів-це</w:t>
            </w:r>
          </w:p>
        </w:tc>
      </w:tr>
      <w:tr w:rsidR="0066394C" w:rsidRPr="00E06C1E" w14:paraId="2D52C369" w14:textId="77777777" w:rsidTr="0066394C">
        <w:tc>
          <w:tcPr>
            <w:tcW w:w="714" w:type="dxa"/>
            <w:shd w:val="clear" w:color="auto" w:fill="auto"/>
          </w:tcPr>
          <w:p w14:paraId="2D52C361" w14:textId="77777777" w:rsidR="0066394C" w:rsidRPr="00C64600" w:rsidRDefault="0066394C" w:rsidP="001F7C77">
            <w:pPr>
              <w:spacing w:line="240" w:lineRule="auto"/>
              <w:ind w:firstLine="0"/>
              <w:rPr>
                <w:szCs w:val="28"/>
                <w:lang w:val="uk-UA"/>
              </w:rPr>
            </w:pPr>
            <w:r w:rsidRPr="00C64600">
              <w:rPr>
                <w:szCs w:val="28"/>
                <w:lang w:val="uk-UA"/>
              </w:rPr>
              <w:t>50.</w:t>
            </w:r>
          </w:p>
        </w:tc>
        <w:tc>
          <w:tcPr>
            <w:tcW w:w="9378" w:type="dxa"/>
            <w:shd w:val="clear" w:color="auto" w:fill="auto"/>
            <w:tcMar>
              <w:left w:w="103" w:type="dxa"/>
            </w:tcMar>
          </w:tcPr>
          <w:p w14:paraId="2D52C362" w14:textId="5B693EBA" w:rsidR="0066394C" w:rsidRPr="00C64600" w:rsidRDefault="0066394C" w:rsidP="001F7C77">
            <w:pPr>
              <w:spacing w:line="240" w:lineRule="auto"/>
              <w:ind w:firstLine="0"/>
              <w:rPr>
                <w:szCs w:val="28"/>
                <w:lang w:val="uk-UA"/>
              </w:rPr>
            </w:pPr>
            <w:r w:rsidRPr="007D1584">
              <w:rPr>
                <w:color w:val="000000"/>
                <w:szCs w:val="28"/>
                <w:lang w:val="uk-UA"/>
              </w:rPr>
              <w:t>Побудова такої просторової організації діяльності в конкретних ландшафтах, яка б забезпечувала стійке і раціональне природокористування і збереження основних функцій природних ландшафтів як системи підтримки життя-це</w:t>
            </w:r>
          </w:p>
        </w:tc>
      </w:tr>
      <w:tr w:rsidR="0066394C" w:rsidRPr="00C64600" w14:paraId="2D52C372" w14:textId="77777777" w:rsidTr="0066394C">
        <w:tc>
          <w:tcPr>
            <w:tcW w:w="714" w:type="dxa"/>
            <w:shd w:val="clear" w:color="auto" w:fill="auto"/>
          </w:tcPr>
          <w:p w14:paraId="2D52C36A" w14:textId="77777777" w:rsidR="0066394C" w:rsidRPr="00C64600" w:rsidRDefault="0066394C" w:rsidP="001F7C77">
            <w:pPr>
              <w:spacing w:line="240" w:lineRule="auto"/>
              <w:ind w:firstLine="0"/>
              <w:rPr>
                <w:szCs w:val="28"/>
                <w:lang w:val="uk-UA"/>
              </w:rPr>
            </w:pPr>
            <w:r w:rsidRPr="00C64600">
              <w:rPr>
                <w:szCs w:val="28"/>
                <w:lang w:val="uk-UA"/>
              </w:rPr>
              <w:t>51.</w:t>
            </w:r>
          </w:p>
        </w:tc>
        <w:tc>
          <w:tcPr>
            <w:tcW w:w="9378" w:type="dxa"/>
            <w:shd w:val="clear" w:color="auto" w:fill="auto"/>
            <w:tcMar>
              <w:left w:w="103" w:type="dxa"/>
            </w:tcMar>
          </w:tcPr>
          <w:p w14:paraId="2D52C36B" w14:textId="68FA7484" w:rsidR="0066394C" w:rsidRPr="00C64600" w:rsidRDefault="0066394C" w:rsidP="001F7C77">
            <w:pPr>
              <w:spacing w:line="240" w:lineRule="auto"/>
              <w:ind w:firstLine="0"/>
              <w:rPr>
                <w:szCs w:val="28"/>
                <w:lang w:val="uk-UA"/>
              </w:rPr>
            </w:pPr>
            <w:r w:rsidRPr="007D1584">
              <w:rPr>
                <w:color w:val="000000"/>
                <w:szCs w:val="28"/>
                <w:lang w:val="uk-UA"/>
              </w:rPr>
              <w:t>Раціональна організація територій не враховує такі умови/чинники як:</w:t>
            </w:r>
          </w:p>
        </w:tc>
      </w:tr>
      <w:tr w:rsidR="0066394C" w:rsidRPr="004763C8" w14:paraId="2D52C37B" w14:textId="77777777" w:rsidTr="0066394C">
        <w:tc>
          <w:tcPr>
            <w:tcW w:w="714" w:type="dxa"/>
            <w:shd w:val="clear" w:color="auto" w:fill="auto"/>
          </w:tcPr>
          <w:p w14:paraId="2D52C373" w14:textId="77777777" w:rsidR="0066394C" w:rsidRPr="00C64600" w:rsidRDefault="0066394C" w:rsidP="001F7C77">
            <w:pPr>
              <w:spacing w:line="240" w:lineRule="auto"/>
              <w:ind w:firstLine="0"/>
              <w:rPr>
                <w:szCs w:val="28"/>
                <w:lang w:val="uk-UA"/>
              </w:rPr>
            </w:pPr>
            <w:r w:rsidRPr="00C64600">
              <w:rPr>
                <w:szCs w:val="28"/>
                <w:lang w:val="uk-UA"/>
              </w:rPr>
              <w:t>52.</w:t>
            </w:r>
          </w:p>
        </w:tc>
        <w:tc>
          <w:tcPr>
            <w:tcW w:w="9378" w:type="dxa"/>
            <w:shd w:val="clear" w:color="auto" w:fill="auto"/>
            <w:tcMar>
              <w:left w:w="103" w:type="dxa"/>
            </w:tcMar>
          </w:tcPr>
          <w:p w14:paraId="2D52C374" w14:textId="3839AF30" w:rsidR="0066394C" w:rsidRPr="00C64600" w:rsidRDefault="0066394C" w:rsidP="001F7C77">
            <w:pPr>
              <w:spacing w:line="240" w:lineRule="auto"/>
              <w:ind w:firstLine="0"/>
              <w:rPr>
                <w:szCs w:val="28"/>
                <w:lang w:val="uk-UA"/>
              </w:rPr>
            </w:pPr>
            <w:r w:rsidRPr="007D1584">
              <w:rPr>
                <w:color w:val="000000"/>
                <w:szCs w:val="28"/>
                <w:lang w:val="uk-UA"/>
              </w:rPr>
              <w:t xml:space="preserve">Розвиток географічно </w:t>
            </w:r>
            <w:proofErr w:type="spellStart"/>
            <w:r w:rsidRPr="007D1584">
              <w:rPr>
                <w:color w:val="000000"/>
                <w:szCs w:val="28"/>
                <w:lang w:val="uk-UA"/>
              </w:rPr>
              <w:t>інф</w:t>
            </w:r>
            <w:r w:rsidRPr="007D1584">
              <w:rPr>
                <w:color w:val="000000"/>
                <w:szCs w:val="28"/>
              </w:rPr>
              <w:t>ормаційних</w:t>
            </w:r>
            <w:proofErr w:type="spellEnd"/>
            <w:r w:rsidRPr="007D1584">
              <w:rPr>
                <w:color w:val="000000"/>
                <w:szCs w:val="28"/>
              </w:rPr>
              <w:t xml:space="preserve"> систем у 1960-х роках </w:t>
            </w:r>
            <w:proofErr w:type="spellStart"/>
            <w:r w:rsidRPr="007D1584">
              <w:rPr>
                <w:color w:val="000000"/>
                <w:szCs w:val="28"/>
              </w:rPr>
              <w:t>беруть</w:t>
            </w:r>
            <w:proofErr w:type="spellEnd"/>
            <w:r w:rsidRPr="007D1584">
              <w:rPr>
                <w:color w:val="000000"/>
                <w:szCs w:val="28"/>
              </w:rPr>
              <w:t xml:space="preserve"> початок у</w:t>
            </w:r>
          </w:p>
        </w:tc>
      </w:tr>
      <w:tr w:rsidR="0066394C" w:rsidRPr="00C64600" w14:paraId="2D52C384" w14:textId="77777777" w:rsidTr="0066394C">
        <w:tc>
          <w:tcPr>
            <w:tcW w:w="714" w:type="dxa"/>
            <w:shd w:val="clear" w:color="auto" w:fill="auto"/>
          </w:tcPr>
          <w:p w14:paraId="2D52C37C" w14:textId="77777777" w:rsidR="0066394C" w:rsidRPr="00C64600" w:rsidRDefault="0066394C" w:rsidP="001F7C77">
            <w:pPr>
              <w:spacing w:line="240" w:lineRule="auto"/>
              <w:ind w:firstLine="0"/>
              <w:rPr>
                <w:szCs w:val="28"/>
                <w:lang w:val="uk-UA"/>
              </w:rPr>
            </w:pPr>
            <w:r w:rsidRPr="00C64600">
              <w:rPr>
                <w:szCs w:val="28"/>
                <w:lang w:val="uk-UA"/>
              </w:rPr>
              <w:t xml:space="preserve">53. </w:t>
            </w:r>
          </w:p>
        </w:tc>
        <w:tc>
          <w:tcPr>
            <w:tcW w:w="9378" w:type="dxa"/>
            <w:shd w:val="clear" w:color="auto" w:fill="auto"/>
            <w:tcMar>
              <w:left w:w="103" w:type="dxa"/>
            </w:tcMar>
          </w:tcPr>
          <w:p w14:paraId="2D52C37D" w14:textId="468DCF35" w:rsidR="0066394C" w:rsidRPr="00C64600" w:rsidRDefault="0066394C" w:rsidP="001F7C77">
            <w:pPr>
              <w:spacing w:line="240" w:lineRule="auto"/>
              <w:ind w:firstLine="0"/>
              <w:rPr>
                <w:szCs w:val="28"/>
                <w:lang w:val="uk-UA"/>
              </w:rPr>
            </w:pPr>
            <w:r w:rsidRPr="007D1584">
              <w:rPr>
                <w:color w:val="000000"/>
                <w:szCs w:val="28"/>
              </w:rPr>
              <w:t xml:space="preserve">До </w:t>
            </w:r>
            <w:proofErr w:type="spellStart"/>
            <w:r w:rsidRPr="007D1584">
              <w:rPr>
                <w:color w:val="000000"/>
                <w:szCs w:val="28"/>
              </w:rPr>
              <w:t>основних</w:t>
            </w:r>
            <w:proofErr w:type="spellEnd"/>
            <w:r w:rsidRPr="007D1584">
              <w:rPr>
                <w:color w:val="000000"/>
                <w:szCs w:val="28"/>
              </w:rPr>
              <w:t xml:space="preserve"> </w:t>
            </w:r>
            <w:proofErr w:type="spellStart"/>
            <w:r w:rsidRPr="007D1584">
              <w:rPr>
                <w:color w:val="000000"/>
                <w:szCs w:val="28"/>
              </w:rPr>
              <w:t>напрямів</w:t>
            </w:r>
            <w:proofErr w:type="spellEnd"/>
            <w:r w:rsidRPr="007D1584">
              <w:rPr>
                <w:color w:val="000000"/>
                <w:szCs w:val="28"/>
              </w:rPr>
              <w:t xml:space="preserve"> </w:t>
            </w:r>
            <w:proofErr w:type="spellStart"/>
            <w:r w:rsidRPr="007D1584">
              <w:rPr>
                <w:color w:val="000000"/>
                <w:szCs w:val="28"/>
              </w:rPr>
              <w:t>просторового</w:t>
            </w:r>
            <w:proofErr w:type="spellEnd"/>
            <w:r w:rsidRPr="007D1584">
              <w:rPr>
                <w:color w:val="000000"/>
                <w:szCs w:val="28"/>
              </w:rPr>
              <w:t xml:space="preserve"> </w:t>
            </w:r>
            <w:proofErr w:type="spellStart"/>
            <w:r w:rsidRPr="007D1584">
              <w:rPr>
                <w:color w:val="000000"/>
                <w:szCs w:val="28"/>
              </w:rPr>
              <w:t>планування</w:t>
            </w:r>
            <w:proofErr w:type="spellEnd"/>
            <w:r w:rsidRPr="007D1584">
              <w:rPr>
                <w:color w:val="000000"/>
                <w:szCs w:val="28"/>
              </w:rPr>
              <w:t xml:space="preserve"> не входить:</w:t>
            </w:r>
          </w:p>
        </w:tc>
      </w:tr>
      <w:tr w:rsidR="0066394C" w:rsidRPr="00C64600" w14:paraId="2D52C38D" w14:textId="77777777" w:rsidTr="0066394C">
        <w:tc>
          <w:tcPr>
            <w:tcW w:w="714" w:type="dxa"/>
            <w:shd w:val="clear" w:color="auto" w:fill="auto"/>
          </w:tcPr>
          <w:p w14:paraId="2D52C385" w14:textId="77777777" w:rsidR="0066394C" w:rsidRPr="00C64600" w:rsidRDefault="0066394C" w:rsidP="001F7C77">
            <w:pPr>
              <w:spacing w:line="240" w:lineRule="auto"/>
              <w:ind w:firstLine="0"/>
              <w:rPr>
                <w:szCs w:val="28"/>
                <w:lang w:val="uk-UA"/>
              </w:rPr>
            </w:pPr>
            <w:r w:rsidRPr="00C64600">
              <w:rPr>
                <w:szCs w:val="28"/>
                <w:lang w:val="uk-UA"/>
              </w:rPr>
              <w:t>54.</w:t>
            </w:r>
          </w:p>
        </w:tc>
        <w:tc>
          <w:tcPr>
            <w:tcW w:w="9378" w:type="dxa"/>
            <w:shd w:val="clear" w:color="auto" w:fill="auto"/>
            <w:tcMar>
              <w:left w:w="103" w:type="dxa"/>
            </w:tcMar>
          </w:tcPr>
          <w:p w14:paraId="2D52C386" w14:textId="66D8A866" w:rsidR="0066394C" w:rsidRPr="00C64600" w:rsidRDefault="0066394C" w:rsidP="001F7C77">
            <w:pPr>
              <w:spacing w:line="240" w:lineRule="auto"/>
              <w:ind w:firstLine="0"/>
              <w:rPr>
                <w:szCs w:val="28"/>
                <w:lang w:val="uk-UA"/>
              </w:rPr>
            </w:pPr>
            <w:r w:rsidRPr="001F11B8">
              <w:rPr>
                <w:color w:val="000000"/>
                <w:szCs w:val="28"/>
                <w:lang w:val="uk-UA"/>
              </w:rPr>
              <w:t xml:space="preserve">У якому році була створена Комісія з вивчення природних продуктивних сил, очолена </w:t>
            </w:r>
            <w:proofErr w:type="spellStart"/>
            <w:r w:rsidRPr="001F11B8">
              <w:rPr>
                <w:color w:val="000000"/>
                <w:szCs w:val="28"/>
                <w:lang w:val="uk-UA"/>
              </w:rPr>
              <w:t>В.І.Вернадським</w:t>
            </w:r>
            <w:proofErr w:type="spellEnd"/>
            <w:r w:rsidRPr="001F11B8">
              <w:rPr>
                <w:color w:val="000000"/>
                <w:szCs w:val="28"/>
                <w:lang w:val="uk-UA"/>
              </w:rPr>
              <w:t>?</w:t>
            </w:r>
          </w:p>
        </w:tc>
      </w:tr>
      <w:tr w:rsidR="0066394C" w:rsidRPr="004763C8" w14:paraId="2D52C396" w14:textId="77777777" w:rsidTr="0066394C">
        <w:tc>
          <w:tcPr>
            <w:tcW w:w="714" w:type="dxa"/>
            <w:shd w:val="clear" w:color="auto" w:fill="auto"/>
          </w:tcPr>
          <w:p w14:paraId="2D52C38E" w14:textId="77777777" w:rsidR="0066394C" w:rsidRPr="00C64600" w:rsidRDefault="0066394C" w:rsidP="001F7C77">
            <w:pPr>
              <w:spacing w:line="240" w:lineRule="auto"/>
              <w:ind w:firstLine="0"/>
              <w:rPr>
                <w:szCs w:val="28"/>
                <w:lang w:val="uk-UA"/>
              </w:rPr>
            </w:pPr>
            <w:r w:rsidRPr="00C64600">
              <w:rPr>
                <w:szCs w:val="28"/>
                <w:lang w:val="uk-UA"/>
              </w:rPr>
              <w:t>55.</w:t>
            </w:r>
          </w:p>
        </w:tc>
        <w:tc>
          <w:tcPr>
            <w:tcW w:w="9378" w:type="dxa"/>
            <w:shd w:val="clear" w:color="auto" w:fill="auto"/>
            <w:tcMar>
              <w:left w:w="103" w:type="dxa"/>
            </w:tcMar>
          </w:tcPr>
          <w:p w14:paraId="2D52C38F" w14:textId="08329755" w:rsidR="0066394C" w:rsidRPr="00C64600" w:rsidRDefault="0066394C" w:rsidP="001F7C77">
            <w:pPr>
              <w:spacing w:line="240" w:lineRule="auto"/>
              <w:ind w:firstLine="0"/>
              <w:rPr>
                <w:szCs w:val="28"/>
                <w:lang w:val="uk-UA"/>
              </w:rPr>
            </w:pPr>
            <w:r w:rsidRPr="001F11B8">
              <w:rPr>
                <w:color w:val="000000"/>
                <w:szCs w:val="28"/>
                <w:lang w:val="uk-UA"/>
              </w:rPr>
              <w:t xml:space="preserve">Розроблено концепцію планувальної системи, яка була вперше </w:t>
            </w:r>
            <w:proofErr w:type="spellStart"/>
            <w:r w:rsidRPr="001F11B8">
              <w:rPr>
                <w:color w:val="000000"/>
                <w:szCs w:val="28"/>
                <w:lang w:val="uk-UA"/>
              </w:rPr>
              <w:t>затвержена</w:t>
            </w:r>
            <w:proofErr w:type="spellEnd"/>
            <w:r w:rsidRPr="001F11B8">
              <w:rPr>
                <w:color w:val="000000"/>
                <w:szCs w:val="28"/>
                <w:lang w:val="uk-UA"/>
              </w:rPr>
              <w:t xml:space="preserve"> Планувальним Актом у 1948 р.</w:t>
            </w:r>
          </w:p>
        </w:tc>
      </w:tr>
      <w:tr w:rsidR="0066394C" w:rsidRPr="00C64600" w14:paraId="2D52C39F" w14:textId="77777777" w:rsidTr="0066394C">
        <w:tc>
          <w:tcPr>
            <w:tcW w:w="714" w:type="dxa"/>
            <w:shd w:val="clear" w:color="auto" w:fill="auto"/>
          </w:tcPr>
          <w:p w14:paraId="2D52C397" w14:textId="77777777" w:rsidR="0066394C" w:rsidRPr="00C64600" w:rsidRDefault="0066394C" w:rsidP="001F7C77">
            <w:pPr>
              <w:spacing w:line="240" w:lineRule="auto"/>
              <w:ind w:firstLine="0"/>
              <w:rPr>
                <w:szCs w:val="28"/>
                <w:lang w:val="uk-UA"/>
              </w:rPr>
            </w:pPr>
            <w:r w:rsidRPr="00C64600">
              <w:rPr>
                <w:szCs w:val="28"/>
                <w:lang w:val="uk-UA"/>
              </w:rPr>
              <w:t>56.</w:t>
            </w:r>
          </w:p>
        </w:tc>
        <w:tc>
          <w:tcPr>
            <w:tcW w:w="9378" w:type="dxa"/>
            <w:shd w:val="clear" w:color="auto" w:fill="auto"/>
            <w:tcMar>
              <w:left w:w="103" w:type="dxa"/>
            </w:tcMar>
          </w:tcPr>
          <w:p w14:paraId="2D52C398" w14:textId="3655851E" w:rsidR="0066394C" w:rsidRPr="00C64600" w:rsidRDefault="0066394C" w:rsidP="001F7C77">
            <w:pPr>
              <w:spacing w:line="240" w:lineRule="auto"/>
              <w:ind w:firstLine="0"/>
              <w:rPr>
                <w:szCs w:val="28"/>
                <w:lang w:val="uk-UA"/>
              </w:rPr>
            </w:pPr>
            <w:r w:rsidRPr="001F11B8">
              <w:rPr>
                <w:color w:val="000000"/>
                <w:szCs w:val="28"/>
                <w:lang w:val="uk-UA"/>
              </w:rPr>
              <w:t>В рішеннях конференції СЕМАТ були визначені такі планувальні орієнтири: якість навколишнього середовища; збереження балансу між урбанізованими та аграрними регіонами; проблеми розвитку сільських районів; специфічні проблеми, притаманні деяким окремим регіонам. В якому році?</w:t>
            </w:r>
          </w:p>
        </w:tc>
      </w:tr>
      <w:tr w:rsidR="0066394C" w:rsidRPr="00C64600" w14:paraId="2D52C3A8" w14:textId="77777777" w:rsidTr="0066394C">
        <w:tc>
          <w:tcPr>
            <w:tcW w:w="714" w:type="dxa"/>
            <w:shd w:val="clear" w:color="auto" w:fill="auto"/>
          </w:tcPr>
          <w:p w14:paraId="2D52C3A0" w14:textId="77777777" w:rsidR="0066394C" w:rsidRPr="00C64600" w:rsidRDefault="0066394C" w:rsidP="001F7C77">
            <w:pPr>
              <w:spacing w:line="240" w:lineRule="auto"/>
              <w:ind w:firstLine="0"/>
              <w:rPr>
                <w:szCs w:val="28"/>
                <w:lang w:val="uk-UA"/>
              </w:rPr>
            </w:pPr>
            <w:r w:rsidRPr="00C64600">
              <w:rPr>
                <w:szCs w:val="28"/>
                <w:lang w:val="uk-UA"/>
              </w:rPr>
              <w:lastRenderedPageBreak/>
              <w:t>57.</w:t>
            </w:r>
          </w:p>
        </w:tc>
        <w:tc>
          <w:tcPr>
            <w:tcW w:w="9378" w:type="dxa"/>
            <w:shd w:val="clear" w:color="auto" w:fill="auto"/>
            <w:tcMar>
              <w:left w:w="103" w:type="dxa"/>
            </w:tcMar>
          </w:tcPr>
          <w:p w14:paraId="5D475356" w14:textId="77777777" w:rsidR="0066394C" w:rsidRDefault="0066394C" w:rsidP="001F7C77">
            <w:pPr>
              <w:shd w:val="clear" w:color="auto" w:fill="FFFFFF"/>
              <w:spacing w:line="240" w:lineRule="auto"/>
              <w:ind w:firstLine="0"/>
              <w:rPr>
                <w:color w:val="000000"/>
                <w:szCs w:val="28"/>
                <w:lang w:val="uk-UA"/>
              </w:rPr>
            </w:pPr>
            <w:r w:rsidRPr="00D90BD8">
              <w:rPr>
                <w:color w:val="000000"/>
                <w:szCs w:val="28"/>
                <w:lang w:val="uk-UA"/>
              </w:rPr>
              <w:t>За його допомогою здійснюють економічну оцінку лише тих ресурсів, які дають дохід, котрий є грошовим вираженням первинної продукції від експлуатації природного ресурсу.</w:t>
            </w:r>
          </w:p>
          <w:p w14:paraId="2D52C3A1" w14:textId="1454E3EF" w:rsidR="0066394C" w:rsidRPr="00C64600" w:rsidRDefault="0066394C" w:rsidP="001F7C77">
            <w:pPr>
              <w:spacing w:line="240" w:lineRule="auto"/>
              <w:ind w:firstLine="0"/>
              <w:rPr>
                <w:szCs w:val="28"/>
                <w:lang w:val="uk-UA"/>
              </w:rPr>
            </w:pPr>
            <w:r>
              <w:rPr>
                <w:color w:val="000000"/>
                <w:szCs w:val="28"/>
                <w:lang w:val="uk-UA"/>
              </w:rPr>
              <w:t>Це … підхід.</w:t>
            </w:r>
          </w:p>
        </w:tc>
      </w:tr>
      <w:tr w:rsidR="0066394C" w:rsidRPr="00C64600" w14:paraId="2D52C3B1" w14:textId="77777777" w:rsidTr="0066394C">
        <w:tc>
          <w:tcPr>
            <w:tcW w:w="714" w:type="dxa"/>
            <w:shd w:val="clear" w:color="auto" w:fill="auto"/>
          </w:tcPr>
          <w:p w14:paraId="2D52C3A9" w14:textId="77777777" w:rsidR="0066394C" w:rsidRPr="00C64600" w:rsidRDefault="0066394C" w:rsidP="001F7C77">
            <w:pPr>
              <w:spacing w:line="240" w:lineRule="auto"/>
              <w:ind w:firstLine="0"/>
              <w:rPr>
                <w:szCs w:val="28"/>
                <w:lang w:val="uk-UA"/>
              </w:rPr>
            </w:pPr>
            <w:r w:rsidRPr="00C64600">
              <w:rPr>
                <w:szCs w:val="28"/>
                <w:lang w:val="uk-UA"/>
              </w:rPr>
              <w:t>58.</w:t>
            </w:r>
          </w:p>
        </w:tc>
        <w:tc>
          <w:tcPr>
            <w:tcW w:w="9378" w:type="dxa"/>
            <w:shd w:val="clear" w:color="auto" w:fill="auto"/>
            <w:tcMar>
              <w:left w:w="103" w:type="dxa"/>
            </w:tcMar>
          </w:tcPr>
          <w:p w14:paraId="2D52C3AA" w14:textId="0C63691E" w:rsidR="0066394C" w:rsidRPr="00C64600" w:rsidRDefault="0066394C" w:rsidP="001F7C77">
            <w:pPr>
              <w:spacing w:line="240" w:lineRule="auto"/>
              <w:ind w:firstLine="0"/>
              <w:rPr>
                <w:szCs w:val="28"/>
                <w:lang w:val="uk-UA"/>
              </w:rPr>
            </w:pPr>
            <w:r>
              <w:rPr>
                <w:color w:val="000000"/>
                <w:szCs w:val="28"/>
                <w:lang w:val="uk-UA"/>
              </w:rPr>
              <w:t xml:space="preserve">Цей підхід </w:t>
            </w:r>
            <w:r w:rsidRPr="00C83335">
              <w:rPr>
                <w:color w:val="000000"/>
                <w:szCs w:val="28"/>
                <w:lang w:val="uk-UA"/>
              </w:rPr>
              <w:t xml:space="preserve">ґрунтується на поєднанні витрат на освоєння природних ресурсів і доходу від їх використання. При цьому економічна оцінка буде значно вищою, а тому підвищиться її </w:t>
            </w:r>
            <w:proofErr w:type="spellStart"/>
            <w:r w:rsidRPr="00C83335">
              <w:rPr>
                <w:color w:val="000000"/>
                <w:szCs w:val="28"/>
                <w:lang w:val="uk-UA"/>
              </w:rPr>
              <w:t>стимулювальна</w:t>
            </w:r>
            <w:proofErr w:type="spellEnd"/>
            <w:r w:rsidRPr="00C83335">
              <w:rPr>
                <w:color w:val="000000"/>
                <w:szCs w:val="28"/>
                <w:lang w:val="uk-UA"/>
              </w:rPr>
              <w:t xml:space="preserve"> функція.</w:t>
            </w:r>
            <w:r>
              <w:rPr>
                <w:color w:val="000000"/>
                <w:szCs w:val="28"/>
                <w:lang w:val="uk-UA"/>
              </w:rPr>
              <w:t xml:space="preserve"> Це … підхід.</w:t>
            </w:r>
          </w:p>
        </w:tc>
      </w:tr>
      <w:tr w:rsidR="0066394C" w:rsidRPr="00C64600" w14:paraId="2D52C3BA" w14:textId="77777777" w:rsidTr="0066394C">
        <w:tc>
          <w:tcPr>
            <w:tcW w:w="714" w:type="dxa"/>
            <w:shd w:val="clear" w:color="auto" w:fill="auto"/>
          </w:tcPr>
          <w:p w14:paraId="2D52C3B2" w14:textId="77777777" w:rsidR="0066394C" w:rsidRPr="00C64600" w:rsidRDefault="0066394C" w:rsidP="001F7C77">
            <w:pPr>
              <w:spacing w:line="240" w:lineRule="auto"/>
              <w:ind w:firstLine="0"/>
              <w:rPr>
                <w:szCs w:val="28"/>
                <w:lang w:val="uk-UA"/>
              </w:rPr>
            </w:pPr>
            <w:r w:rsidRPr="00C64600">
              <w:rPr>
                <w:szCs w:val="28"/>
                <w:lang w:val="uk-UA"/>
              </w:rPr>
              <w:t>5</w:t>
            </w:r>
            <w:r w:rsidRPr="00C64600">
              <w:rPr>
                <w:szCs w:val="28"/>
              </w:rPr>
              <w:t>9</w:t>
            </w:r>
            <w:r w:rsidRPr="00C64600">
              <w:rPr>
                <w:szCs w:val="28"/>
                <w:lang w:val="uk-UA"/>
              </w:rPr>
              <w:t>.</w:t>
            </w:r>
          </w:p>
        </w:tc>
        <w:tc>
          <w:tcPr>
            <w:tcW w:w="9378" w:type="dxa"/>
            <w:shd w:val="clear" w:color="auto" w:fill="auto"/>
            <w:tcMar>
              <w:left w:w="103" w:type="dxa"/>
            </w:tcMar>
          </w:tcPr>
          <w:p w14:paraId="2D52C3B3" w14:textId="0473F701" w:rsidR="0066394C" w:rsidRPr="00C64600" w:rsidRDefault="0066394C" w:rsidP="001F7C77">
            <w:pPr>
              <w:spacing w:line="240" w:lineRule="auto"/>
              <w:ind w:firstLine="0"/>
              <w:rPr>
                <w:szCs w:val="28"/>
                <w:lang w:val="uk-UA"/>
              </w:rPr>
            </w:pPr>
            <w:r w:rsidRPr="00C6548E">
              <w:rPr>
                <w:color w:val="000000"/>
                <w:szCs w:val="28"/>
                <w:lang w:val="uk-UA"/>
              </w:rPr>
              <w:t>Природні ресурси оцінюють за розміром витрат на їх добування, освоєння та використання.</w:t>
            </w:r>
            <w:r>
              <w:rPr>
                <w:color w:val="000000"/>
                <w:szCs w:val="28"/>
                <w:lang w:val="uk-UA"/>
              </w:rPr>
              <w:t xml:space="preserve"> Це … підхід.</w:t>
            </w:r>
          </w:p>
        </w:tc>
      </w:tr>
      <w:tr w:rsidR="0066394C" w:rsidRPr="00C64600" w14:paraId="2D52C3C3" w14:textId="77777777" w:rsidTr="0066394C">
        <w:tc>
          <w:tcPr>
            <w:tcW w:w="714" w:type="dxa"/>
            <w:shd w:val="clear" w:color="auto" w:fill="auto"/>
          </w:tcPr>
          <w:p w14:paraId="2D52C3BB" w14:textId="77777777" w:rsidR="0066394C" w:rsidRPr="00C64600" w:rsidRDefault="0066394C" w:rsidP="001F7C77">
            <w:pPr>
              <w:spacing w:line="240" w:lineRule="auto"/>
              <w:ind w:firstLine="0"/>
              <w:rPr>
                <w:szCs w:val="28"/>
                <w:lang w:val="uk-UA"/>
              </w:rPr>
            </w:pPr>
            <w:r w:rsidRPr="00C64600">
              <w:rPr>
                <w:szCs w:val="28"/>
              </w:rPr>
              <w:t>60</w:t>
            </w:r>
            <w:r w:rsidRPr="00C64600">
              <w:rPr>
                <w:szCs w:val="28"/>
                <w:lang w:val="uk-UA"/>
              </w:rPr>
              <w:t>.</w:t>
            </w:r>
          </w:p>
        </w:tc>
        <w:tc>
          <w:tcPr>
            <w:tcW w:w="9378" w:type="dxa"/>
            <w:shd w:val="clear" w:color="auto" w:fill="auto"/>
            <w:tcMar>
              <w:left w:w="103" w:type="dxa"/>
            </w:tcMar>
          </w:tcPr>
          <w:p w14:paraId="2D52C3BC" w14:textId="35AAA67D" w:rsidR="0066394C" w:rsidRPr="00C64600" w:rsidRDefault="0066394C" w:rsidP="001F7C77">
            <w:pPr>
              <w:spacing w:line="240" w:lineRule="auto"/>
              <w:ind w:firstLine="0"/>
              <w:rPr>
                <w:szCs w:val="28"/>
                <w:vertAlign w:val="superscript"/>
                <w:lang w:val="uk-UA"/>
              </w:rPr>
            </w:pPr>
            <w:r w:rsidRPr="00C6548E">
              <w:rPr>
                <w:color w:val="000000"/>
                <w:szCs w:val="28"/>
                <w:lang w:val="uk-UA"/>
              </w:rPr>
              <w:t>Зміна природних систем під впливом господ</w:t>
            </w:r>
            <w:r>
              <w:rPr>
                <w:color w:val="000000"/>
                <w:szCs w:val="28"/>
                <w:lang w:val="uk-UA"/>
              </w:rPr>
              <w:t>арської діяльності людини – це...</w:t>
            </w:r>
          </w:p>
        </w:tc>
      </w:tr>
      <w:tr w:rsidR="0066394C" w:rsidRPr="00C64600" w14:paraId="2D52C3CC" w14:textId="77777777" w:rsidTr="0066394C">
        <w:tc>
          <w:tcPr>
            <w:tcW w:w="714" w:type="dxa"/>
            <w:shd w:val="clear" w:color="auto" w:fill="auto"/>
          </w:tcPr>
          <w:p w14:paraId="2D52C3C4" w14:textId="77777777" w:rsidR="0066394C" w:rsidRPr="00C64600" w:rsidRDefault="0066394C" w:rsidP="001F7C77">
            <w:pPr>
              <w:spacing w:line="240" w:lineRule="auto"/>
              <w:ind w:firstLine="0"/>
              <w:rPr>
                <w:szCs w:val="28"/>
                <w:lang w:val="uk-UA"/>
              </w:rPr>
            </w:pPr>
            <w:r w:rsidRPr="00C64600">
              <w:rPr>
                <w:szCs w:val="28"/>
                <w:lang w:val="uk-UA"/>
              </w:rPr>
              <w:t>6</w:t>
            </w:r>
            <w:r w:rsidRPr="00C64600">
              <w:rPr>
                <w:szCs w:val="28"/>
              </w:rPr>
              <w:t>1</w:t>
            </w:r>
            <w:r w:rsidRPr="00C64600">
              <w:rPr>
                <w:szCs w:val="28"/>
                <w:lang w:val="uk-UA"/>
              </w:rPr>
              <w:t>.</w:t>
            </w:r>
          </w:p>
        </w:tc>
        <w:tc>
          <w:tcPr>
            <w:tcW w:w="9378" w:type="dxa"/>
            <w:shd w:val="clear" w:color="auto" w:fill="auto"/>
            <w:tcMar>
              <w:left w:w="103" w:type="dxa"/>
            </w:tcMar>
          </w:tcPr>
          <w:p w14:paraId="2D52C3C5" w14:textId="5EEBBC6E" w:rsidR="0066394C" w:rsidRPr="00C64600" w:rsidRDefault="0066394C" w:rsidP="001F7C77">
            <w:pPr>
              <w:spacing w:line="240" w:lineRule="auto"/>
              <w:ind w:firstLine="0"/>
              <w:rPr>
                <w:szCs w:val="28"/>
                <w:lang w:val="uk-UA"/>
              </w:rPr>
            </w:pPr>
            <w:r w:rsidRPr="00332229">
              <w:rPr>
                <w:color w:val="000000"/>
                <w:szCs w:val="28"/>
                <w:lang w:val="uk-UA"/>
              </w:rPr>
              <w:t>Загалом вплив техногенних об’єктів на навколишнє середовище можна поділити на такі групи за територією, яку охоплює вплив:</w:t>
            </w:r>
          </w:p>
        </w:tc>
      </w:tr>
      <w:tr w:rsidR="0066394C" w:rsidRPr="00C64600" w14:paraId="2D52C3D5" w14:textId="77777777" w:rsidTr="0066394C">
        <w:tc>
          <w:tcPr>
            <w:tcW w:w="714" w:type="dxa"/>
            <w:shd w:val="clear" w:color="auto" w:fill="auto"/>
          </w:tcPr>
          <w:p w14:paraId="2D52C3CD" w14:textId="77777777" w:rsidR="0066394C" w:rsidRPr="00C64600" w:rsidRDefault="0066394C" w:rsidP="001F7C77">
            <w:pPr>
              <w:spacing w:line="240" w:lineRule="auto"/>
              <w:ind w:firstLine="0"/>
              <w:rPr>
                <w:szCs w:val="28"/>
                <w:lang w:val="uk-UA"/>
              </w:rPr>
            </w:pPr>
            <w:r w:rsidRPr="00C64600">
              <w:rPr>
                <w:szCs w:val="28"/>
                <w:lang w:val="uk-UA"/>
              </w:rPr>
              <w:t>6</w:t>
            </w:r>
            <w:r w:rsidRPr="00C64600">
              <w:rPr>
                <w:szCs w:val="28"/>
              </w:rPr>
              <w:t>2</w:t>
            </w:r>
            <w:r w:rsidRPr="00C64600">
              <w:rPr>
                <w:szCs w:val="28"/>
                <w:lang w:val="uk-UA"/>
              </w:rPr>
              <w:t>.</w:t>
            </w:r>
          </w:p>
        </w:tc>
        <w:tc>
          <w:tcPr>
            <w:tcW w:w="9378" w:type="dxa"/>
            <w:shd w:val="clear" w:color="auto" w:fill="auto"/>
            <w:tcMar>
              <w:left w:w="103" w:type="dxa"/>
            </w:tcMar>
          </w:tcPr>
          <w:p w14:paraId="2D52C3CE" w14:textId="2BC6593C" w:rsidR="0066394C" w:rsidRPr="00C64600" w:rsidRDefault="0066394C" w:rsidP="001F7C77">
            <w:pPr>
              <w:spacing w:line="240" w:lineRule="auto"/>
              <w:ind w:firstLine="0"/>
              <w:rPr>
                <w:szCs w:val="28"/>
                <w:lang w:val="uk-UA"/>
              </w:rPr>
            </w:pPr>
            <w:r w:rsidRPr="00332229">
              <w:rPr>
                <w:color w:val="000000"/>
                <w:szCs w:val="28"/>
                <w:lang w:val="uk-UA"/>
              </w:rPr>
              <w:t>Прийняття будівельного закону, який визначав основи територіального планування на державному рівні. Прийняли в …</w:t>
            </w:r>
          </w:p>
        </w:tc>
      </w:tr>
      <w:tr w:rsidR="0066394C" w:rsidRPr="00C64600" w14:paraId="2D52C3DE" w14:textId="77777777" w:rsidTr="0066394C">
        <w:tc>
          <w:tcPr>
            <w:tcW w:w="714" w:type="dxa"/>
            <w:shd w:val="clear" w:color="auto" w:fill="auto"/>
          </w:tcPr>
          <w:p w14:paraId="2D52C3D6" w14:textId="77777777" w:rsidR="0066394C" w:rsidRPr="00C64600" w:rsidRDefault="0066394C" w:rsidP="001F7C77">
            <w:pPr>
              <w:spacing w:line="240" w:lineRule="auto"/>
              <w:ind w:firstLine="0"/>
              <w:rPr>
                <w:szCs w:val="28"/>
                <w:lang w:val="uk-UA"/>
              </w:rPr>
            </w:pPr>
            <w:r w:rsidRPr="00C64600">
              <w:rPr>
                <w:szCs w:val="28"/>
                <w:lang w:val="uk-UA"/>
              </w:rPr>
              <w:t>6</w:t>
            </w:r>
            <w:r w:rsidRPr="00C64600">
              <w:rPr>
                <w:szCs w:val="28"/>
              </w:rPr>
              <w:t>3</w:t>
            </w:r>
            <w:r w:rsidRPr="00C64600">
              <w:rPr>
                <w:szCs w:val="28"/>
                <w:lang w:val="uk-UA"/>
              </w:rPr>
              <w:t>.</w:t>
            </w:r>
          </w:p>
        </w:tc>
        <w:tc>
          <w:tcPr>
            <w:tcW w:w="9378" w:type="dxa"/>
            <w:shd w:val="clear" w:color="auto" w:fill="auto"/>
            <w:tcMar>
              <w:left w:w="103" w:type="dxa"/>
            </w:tcMar>
          </w:tcPr>
          <w:p w14:paraId="2D52C3D7" w14:textId="4D9276D7" w:rsidR="0066394C" w:rsidRPr="00C64600" w:rsidRDefault="0066394C" w:rsidP="001F7C77">
            <w:pPr>
              <w:spacing w:line="240" w:lineRule="auto"/>
              <w:ind w:firstLine="0"/>
              <w:rPr>
                <w:szCs w:val="28"/>
                <w:lang w:val="uk-UA"/>
              </w:rPr>
            </w:pPr>
            <w:r w:rsidRPr="004E2B43">
              <w:rPr>
                <w:color w:val="000000"/>
                <w:szCs w:val="28"/>
                <w:lang w:val="uk-UA"/>
              </w:rPr>
              <w:t>В контексті реалізації програми майбутньої роботи міністри, відповідальні за...</w:t>
            </w:r>
          </w:p>
        </w:tc>
      </w:tr>
      <w:tr w:rsidR="0066394C" w:rsidRPr="00C64600" w14:paraId="2D52C3E7" w14:textId="77777777" w:rsidTr="0066394C">
        <w:tc>
          <w:tcPr>
            <w:tcW w:w="714" w:type="dxa"/>
            <w:shd w:val="clear" w:color="auto" w:fill="auto"/>
          </w:tcPr>
          <w:p w14:paraId="2D52C3DF" w14:textId="77777777" w:rsidR="0066394C" w:rsidRPr="00C64600" w:rsidRDefault="0066394C" w:rsidP="001F7C77">
            <w:pPr>
              <w:spacing w:line="240" w:lineRule="auto"/>
              <w:ind w:firstLine="0"/>
              <w:rPr>
                <w:szCs w:val="28"/>
                <w:lang w:val="uk-UA"/>
              </w:rPr>
            </w:pPr>
            <w:r w:rsidRPr="00C64600">
              <w:rPr>
                <w:szCs w:val="28"/>
                <w:lang w:val="uk-UA"/>
              </w:rPr>
              <w:t>6</w:t>
            </w:r>
            <w:r w:rsidRPr="00C64600">
              <w:rPr>
                <w:szCs w:val="28"/>
              </w:rPr>
              <w:t>4</w:t>
            </w:r>
            <w:r w:rsidRPr="00C64600">
              <w:rPr>
                <w:szCs w:val="28"/>
                <w:lang w:val="uk-UA"/>
              </w:rPr>
              <w:t>.</w:t>
            </w:r>
          </w:p>
        </w:tc>
        <w:tc>
          <w:tcPr>
            <w:tcW w:w="9378" w:type="dxa"/>
            <w:shd w:val="clear" w:color="auto" w:fill="auto"/>
            <w:tcMar>
              <w:left w:w="103" w:type="dxa"/>
            </w:tcMar>
          </w:tcPr>
          <w:p w14:paraId="2D52C3E0" w14:textId="12622E3E" w:rsidR="0066394C" w:rsidRPr="00C64600" w:rsidRDefault="0066394C" w:rsidP="001F7C77">
            <w:pPr>
              <w:spacing w:line="240" w:lineRule="auto"/>
              <w:ind w:firstLine="0"/>
              <w:rPr>
                <w:szCs w:val="28"/>
                <w:lang w:val="uk-UA"/>
              </w:rPr>
            </w:pPr>
            <w:r>
              <w:rPr>
                <w:color w:val="000000"/>
                <w:szCs w:val="28"/>
                <w:lang w:val="uk-UA"/>
              </w:rPr>
              <w:t>П</w:t>
            </w:r>
            <w:r w:rsidRPr="004E2B43">
              <w:rPr>
                <w:color w:val="000000"/>
                <w:szCs w:val="28"/>
                <w:lang w:val="uk-UA"/>
              </w:rPr>
              <w:t xml:space="preserve">ланування має </w:t>
            </w:r>
            <w:proofErr w:type="spellStart"/>
            <w:r w:rsidRPr="004E2B43">
              <w:rPr>
                <w:color w:val="000000"/>
                <w:szCs w:val="28"/>
                <w:lang w:val="uk-UA"/>
              </w:rPr>
              <w:t>здійснюватись</w:t>
            </w:r>
            <w:proofErr w:type="spellEnd"/>
            <w:r w:rsidRPr="004E2B43">
              <w:rPr>
                <w:color w:val="000000"/>
                <w:szCs w:val="28"/>
                <w:lang w:val="uk-UA"/>
              </w:rPr>
              <w:t xml:space="preserve"> таким чином аби забезпечити участь громади та її політични</w:t>
            </w:r>
            <w:r>
              <w:rPr>
                <w:color w:val="000000"/>
                <w:szCs w:val="28"/>
                <w:lang w:val="uk-UA"/>
              </w:rPr>
              <w:t>х представників у цьому процесі, це…</w:t>
            </w:r>
          </w:p>
        </w:tc>
      </w:tr>
      <w:tr w:rsidR="0066394C" w:rsidRPr="00C64600" w14:paraId="2D52C3F0" w14:textId="77777777" w:rsidTr="0066394C">
        <w:tc>
          <w:tcPr>
            <w:tcW w:w="714" w:type="dxa"/>
            <w:shd w:val="clear" w:color="auto" w:fill="auto"/>
          </w:tcPr>
          <w:p w14:paraId="2D52C3E8" w14:textId="77777777" w:rsidR="0066394C" w:rsidRPr="00C64600" w:rsidRDefault="0066394C" w:rsidP="001F7C77">
            <w:pPr>
              <w:spacing w:line="240" w:lineRule="auto"/>
              <w:ind w:firstLine="0"/>
              <w:rPr>
                <w:szCs w:val="28"/>
              </w:rPr>
            </w:pPr>
            <w:r w:rsidRPr="00C64600">
              <w:rPr>
                <w:szCs w:val="28"/>
              </w:rPr>
              <w:t>65.</w:t>
            </w:r>
          </w:p>
        </w:tc>
        <w:tc>
          <w:tcPr>
            <w:tcW w:w="9378" w:type="dxa"/>
            <w:shd w:val="clear" w:color="auto" w:fill="auto"/>
            <w:tcMar>
              <w:left w:w="103" w:type="dxa"/>
            </w:tcMar>
          </w:tcPr>
          <w:p w14:paraId="2D52C3E9" w14:textId="603F4D67" w:rsidR="0066394C" w:rsidRPr="00C64600" w:rsidRDefault="0066394C" w:rsidP="001F7C77">
            <w:pPr>
              <w:spacing w:line="240" w:lineRule="auto"/>
              <w:ind w:firstLine="0"/>
              <w:rPr>
                <w:szCs w:val="28"/>
                <w:lang w:val="uk-UA"/>
              </w:rPr>
            </w:pPr>
            <w:r w:rsidRPr="00132336">
              <w:rPr>
                <w:color w:val="000000"/>
                <w:szCs w:val="28"/>
                <w:lang w:val="uk-UA"/>
              </w:rPr>
              <w:t>Завданням регіонального/ просторового планування є</w:t>
            </w:r>
            <w:r>
              <w:rPr>
                <w:color w:val="000000"/>
                <w:szCs w:val="28"/>
                <w:lang w:val="uk-UA"/>
              </w:rPr>
              <w:t>…</w:t>
            </w:r>
          </w:p>
        </w:tc>
      </w:tr>
      <w:tr w:rsidR="0066394C" w:rsidRPr="00E06C1E" w14:paraId="2D52C3F9" w14:textId="77777777" w:rsidTr="0066394C">
        <w:tc>
          <w:tcPr>
            <w:tcW w:w="714" w:type="dxa"/>
            <w:shd w:val="clear" w:color="auto" w:fill="auto"/>
          </w:tcPr>
          <w:p w14:paraId="2D52C3F1" w14:textId="77777777" w:rsidR="0066394C" w:rsidRPr="00C64600" w:rsidRDefault="0066394C" w:rsidP="001F7C77">
            <w:pPr>
              <w:spacing w:line="240" w:lineRule="auto"/>
              <w:ind w:firstLine="0"/>
              <w:rPr>
                <w:szCs w:val="28"/>
                <w:lang w:val="uk-UA"/>
              </w:rPr>
            </w:pPr>
            <w:r w:rsidRPr="00C64600">
              <w:rPr>
                <w:szCs w:val="28"/>
                <w:lang w:val="uk-UA"/>
              </w:rPr>
              <w:t>66.</w:t>
            </w:r>
          </w:p>
        </w:tc>
        <w:tc>
          <w:tcPr>
            <w:tcW w:w="9378" w:type="dxa"/>
            <w:shd w:val="clear" w:color="auto" w:fill="auto"/>
            <w:tcMar>
              <w:left w:w="103" w:type="dxa"/>
            </w:tcMar>
          </w:tcPr>
          <w:p w14:paraId="2D52C3F2" w14:textId="68BE2AE3" w:rsidR="0066394C" w:rsidRPr="00C64600" w:rsidRDefault="0066394C" w:rsidP="001F7C77">
            <w:pPr>
              <w:spacing w:line="240" w:lineRule="auto"/>
              <w:ind w:firstLine="0"/>
              <w:rPr>
                <w:szCs w:val="28"/>
                <w:lang w:val="uk-UA"/>
              </w:rPr>
            </w:pPr>
            <w:r w:rsidRPr="00132336">
              <w:rPr>
                <w:color w:val="000000"/>
                <w:szCs w:val="28"/>
                <w:lang w:val="uk-UA"/>
              </w:rPr>
              <w:t xml:space="preserve">Це прагнення до координації стосується більшою мірою розподілу населення, господарської діяльності, житла, комунальних служб та </w:t>
            </w:r>
            <w:proofErr w:type="spellStart"/>
            <w:r w:rsidRPr="00132336">
              <w:rPr>
                <w:color w:val="000000"/>
                <w:szCs w:val="28"/>
                <w:lang w:val="uk-UA"/>
              </w:rPr>
              <w:t>енерго</w:t>
            </w:r>
            <w:proofErr w:type="spellEnd"/>
            <w:r w:rsidRPr="00132336">
              <w:rPr>
                <w:color w:val="000000"/>
                <w:szCs w:val="28"/>
                <w:lang w:val="uk-UA"/>
              </w:rPr>
              <w:t>- постачальників, транспорту, водопостачання та водоочищення, попередження забрудненості і переробки відходів, охорони навколишнього природного середовища.</w:t>
            </w:r>
          </w:p>
        </w:tc>
      </w:tr>
      <w:tr w:rsidR="0066394C" w:rsidRPr="00C64600" w14:paraId="2D52C402" w14:textId="77777777" w:rsidTr="0066394C">
        <w:tc>
          <w:tcPr>
            <w:tcW w:w="714" w:type="dxa"/>
            <w:shd w:val="clear" w:color="auto" w:fill="auto"/>
          </w:tcPr>
          <w:p w14:paraId="2D52C3FA" w14:textId="77777777" w:rsidR="0066394C" w:rsidRPr="00C64600" w:rsidRDefault="0066394C" w:rsidP="001F7C77">
            <w:pPr>
              <w:spacing w:line="240" w:lineRule="auto"/>
              <w:ind w:firstLine="0"/>
              <w:rPr>
                <w:szCs w:val="28"/>
                <w:lang w:val="uk-UA"/>
              </w:rPr>
            </w:pPr>
            <w:r w:rsidRPr="00C64600">
              <w:rPr>
                <w:szCs w:val="28"/>
                <w:lang w:val="uk-UA"/>
              </w:rPr>
              <w:t>67.</w:t>
            </w:r>
          </w:p>
        </w:tc>
        <w:tc>
          <w:tcPr>
            <w:tcW w:w="9378" w:type="dxa"/>
            <w:shd w:val="clear" w:color="auto" w:fill="auto"/>
            <w:tcMar>
              <w:left w:w="103" w:type="dxa"/>
            </w:tcMar>
          </w:tcPr>
          <w:p w14:paraId="2D52C3FB" w14:textId="26BB7C74" w:rsidR="0066394C" w:rsidRPr="00C64600" w:rsidRDefault="0066394C" w:rsidP="001F7C77">
            <w:pPr>
              <w:spacing w:line="240" w:lineRule="auto"/>
              <w:ind w:firstLine="0"/>
              <w:rPr>
                <w:szCs w:val="28"/>
                <w:lang w:val="uk-UA"/>
              </w:rPr>
            </w:pPr>
            <w:r w:rsidRPr="00132336">
              <w:rPr>
                <w:color w:val="000000"/>
                <w:szCs w:val="28"/>
                <w:lang w:val="uk-UA"/>
              </w:rPr>
              <w:t>Особливі програми мають бути розроблені для регіонів, де розвиток господарської діяльності значно загальмувався після промислової реструктуризації та морального і фізичного старіння 25 інфраструктури.</w:t>
            </w:r>
          </w:p>
        </w:tc>
      </w:tr>
      <w:tr w:rsidR="0066394C" w:rsidRPr="00C64600" w14:paraId="2D52C40B" w14:textId="77777777" w:rsidTr="0066394C">
        <w:tc>
          <w:tcPr>
            <w:tcW w:w="714" w:type="dxa"/>
            <w:shd w:val="clear" w:color="auto" w:fill="auto"/>
          </w:tcPr>
          <w:p w14:paraId="2D52C403" w14:textId="77777777" w:rsidR="0066394C" w:rsidRPr="00C64600" w:rsidRDefault="0066394C" w:rsidP="001F7C77">
            <w:pPr>
              <w:spacing w:line="240" w:lineRule="auto"/>
              <w:ind w:firstLine="0"/>
              <w:rPr>
                <w:szCs w:val="28"/>
                <w:lang w:val="uk-UA"/>
              </w:rPr>
            </w:pPr>
            <w:r w:rsidRPr="00C64600">
              <w:rPr>
                <w:szCs w:val="28"/>
                <w:lang w:val="uk-UA"/>
              </w:rPr>
              <w:t>68.</w:t>
            </w:r>
          </w:p>
        </w:tc>
        <w:tc>
          <w:tcPr>
            <w:tcW w:w="9378" w:type="dxa"/>
            <w:shd w:val="clear" w:color="auto" w:fill="auto"/>
            <w:tcMar>
              <w:left w:w="103" w:type="dxa"/>
            </w:tcMar>
          </w:tcPr>
          <w:p w14:paraId="2D52C404" w14:textId="32F6325C" w:rsidR="0066394C" w:rsidRPr="00C64600" w:rsidRDefault="0066394C" w:rsidP="001F7C77">
            <w:pPr>
              <w:spacing w:line="240" w:lineRule="auto"/>
              <w:ind w:firstLine="0"/>
              <w:rPr>
                <w:szCs w:val="28"/>
                <w:lang w:val="uk-UA"/>
              </w:rPr>
            </w:pPr>
            <w:r>
              <w:rPr>
                <w:color w:val="000000"/>
                <w:szCs w:val="28"/>
                <w:lang w:val="uk-UA"/>
              </w:rPr>
              <w:t>В</w:t>
            </w:r>
            <w:r w:rsidRPr="00BE4D74">
              <w:rPr>
                <w:color w:val="000000"/>
                <w:szCs w:val="28"/>
                <w:lang w:val="uk-UA"/>
              </w:rPr>
              <w:t>оно має забезпечувати координацію різноманітних секторальних програм та інтегрувати їх в єдиний інтегрований підхід</w:t>
            </w:r>
            <w:r>
              <w:rPr>
                <w:color w:val="000000"/>
                <w:szCs w:val="28"/>
                <w:lang w:val="uk-UA"/>
              </w:rPr>
              <w:t>, це..</w:t>
            </w:r>
          </w:p>
        </w:tc>
      </w:tr>
      <w:tr w:rsidR="0066394C" w:rsidRPr="00C64600" w14:paraId="2D52C414" w14:textId="77777777" w:rsidTr="0066394C">
        <w:tc>
          <w:tcPr>
            <w:tcW w:w="714" w:type="dxa"/>
            <w:shd w:val="clear" w:color="auto" w:fill="auto"/>
          </w:tcPr>
          <w:p w14:paraId="2D52C40C" w14:textId="77777777" w:rsidR="0066394C" w:rsidRPr="00C64600" w:rsidRDefault="0066394C" w:rsidP="001F7C77">
            <w:pPr>
              <w:spacing w:line="240" w:lineRule="auto"/>
              <w:ind w:firstLine="0"/>
              <w:rPr>
                <w:szCs w:val="28"/>
                <w:lang w:val="uk-UA"/>
              </w:rPr>
            </w:pPr>
            <w:r w:rsidRPr="00C64600">
              <w:rPr>
                <w:szCs w:val="28"/>
                <w:lang w:val="uk-UA"/>
              </w:rPr>
              <w:t>69.</w:t>
            </w:r>
          </w:p>
        </w:tc>
        <w:tc>
          <w:tcPr>
            <w:tcW w:w="9378" w:type="dxa"/>
            <w:shd w:val="clear" w:color="auto" w:fill="auto"/>
            <w:tcMar>
              <w:left w:w="103" w:type="dxa"/>
            </w:tcMar>
          </w:tcPr>
          <w:p w14:paraId="2D52C40D" w14:textId="3134242A" w:rsidR="0066394C" w:rsidRPr="00C64600" w:rsidRDefault="0066394C" w:rsidP="001F7C77">
            <w:pPr>
              <w:spacing w:line="240" w:lineRule="auto"/>
              <w:ind w:firstLine="0"/>
              <w:rPr>
                <w:szCs w:val="28"/>
                <w:lang w:val="uk-UA"/>
              </w:rPr>
            </w:pPr>
            <w:proofErr w:type="spellStart"/>
            <w:r>
              <w:t>Просторове</w:t>
            </w:r>
            <w:proofErr w:type="spellEnd"/>
            <w:r>
              <w:t xml:space="preserve"> </w:t>
            </w:r>
            <w:proofErr w:type="spellStart"/>
            <w:r>
              <w:t>планування</w:t>
            </w:r>
            <w:proofErr w:type="spellEnd"/>
            <w:r>
              <w:t xml:space="preserve"> - </w:t>
            </w:r>
            <w:proofErr w:type="spellStart"/>
            <w:r>
              <w:t>це</w:t>
            </w:r>
            <w:proofErr w:type="spellEnd"/>
          </w:p>
        </w:tc>
      </w:tr>
      <w:tr w:rsidR="0066394C" w:rsidRPr="00C64600" w14:paraId="2D52C41D" w14:textId="77777777" w:rsidTr="0066394C">
        <w:tc>
          <w:tcPr>
            <w:tcW w:w="714" w:type="dxa"/>
            <w:shd w:val="clear" w:color="auto" w:fill="auto"/>
          </w:tcPr>
          <w:p w14:paraId="2D52C415" w14:textId="77777777" w:rsidR="0066394C" w:rsidRPr="00C64600" w:rsidRDefault="0066394C" w:rsidP="001F7C77">
            <w:pPr>
              <w:spacing w:line="240" w:lineRule="auto"/>
              <w:ind w:firstLine="0"/>
              <w:rPr>
                <w:szCs w:val="28"/>
                <w:lang w:val="uk-UA"/>
              </w:rPr>
            </w:pPr>
            <w:r w:rsidRPr="00C64600">
              <w:rPr>
                <w:szCs w:val="28"/>
                <w:lang w:val="uk-UA"/>
              </w:rPr>
              <w:t>70.</w:t>
            </w:r>
          </w:p>
        </w:tc>
        <w:tc>
          <w:tcPr>
            <w:tcW w:w="9378" w:type="dxa"/>
            <w:shd w:val="clear" w:color="auto" w:fill="auto"/>
            <w:tcMar>
              <w:left w:w="103" w:type="dxa"/>
            </w:tcMar>
          </w:tcPr>
          <w:p w14:paraId="2D52C416" w14:textId="126C673F" w:rsidR="0066394C" w:rsidRPr="00C64600" w:rsidRDefault="0066394C" w:rsidP="001F7C77">
            <w:pPr>
              <w:spacing w:line="240" w:lineRule="auto"/>
              <w:ind w:firstLine="0"/>
              <w:rPr>
                <w:szCs w:val="28"/>
              </w:rPr>
            </w:pPr>
            <w:r>
              <w:t xml:space="preserve">Для </w:t>
            </w:r>
            <w:proofErr w:type="spellStart"/>
            <w:r>
              <w:t>діяльності</w:t>
            </w:r>
            <w:proofErr w:type="spellEnd"/>
            <w:r>
              <w:t xml:space="preserve">, </w:t>
            </w:r>
            <w:proofErr w:type="spellStart"/>
            <w:r>
              <w:t>спрямованої</w:t>
            </w:r>
            <w:proofErr w:type="spellEnd"/>
            <w:r>
              <w:t xml:space="preserve"> на </w:t>
            </w:r>
            <w:proofErr w:type="spellStart"/>
            <w:r>
              <w:t>прийняття</w:t>
            </w:r>
            <w:proofErr w:type="spellEnd"/>
            <w:r>
              <w:t xml:space="preserve"> </w:t>
            </w:r>
            <w:proofErr w:type="spellStart"/>
            <w:r>
              <w:t>рішень</w:t>
            </w:r>
            <w:proofErr w:type="spellEnd"/>
            <w:r>
              <w:t xml:space="preserve"> з </w:t>
            </w:r>
            <w:proofErr w:type="spellStart"/>
            <w:r>
              <w:t>просторового</w:t>
            </w:r>
            <w:proofErr w:type="spellEnd"/>
            <w:r>
              <w:t xml:space="preserve"> </w:t>
            </w:r>
            <w:proofErr w:type="spellStart"/>
            <w:r>
              <w:t>розвитку</w:t>
            </w:r>
            <w:proofErr w:type="spellEnd"/>
            <w:r>
              <w:t xml:space="preserve"> в межах </w:t>
            </w:r>
            <w:proofErr w:type="spellStart"/>
            <w:r>
              <w:t>міст</w:t>
            </w:r>
            <w:proofErr w:type="spellEnd"/>
            <w:r>
              <w:t xml:space="preserve"> та </w:t>
            </w:r>
            <w:proofErr w:type="spellStart"/>
            <w:r>
              <w:t>інших</w:t>
            </w:r>
            <w:proofErr w:type="spellEnd"/>
            <w:r>
              <w:t xml:space="preserve"> </w:t>
            </w:r>
            <w:proofErr w:type="spellStart"/>
            <w:r>
              <w:t>поселень</w:t>
            </w:r>
            <w:proofErr w:type="spellEnd"/>
            <w:r>
              <w:t xml:space="preserve">, </w:t>
            </w:r>
            <w:proofErr w:type="spellStart"/>
            <w:r>
              <w:t>застосовується</w:t>
            </w:r>
            <w:proofErr w:type="spellEnd"/>
            <w:r>
              <w:t xml:space="preserve"> </w:t>
            </w:r>
            <w:proofErr w:type="spellStart"/>
            <w:r>
              <w:t>частіше</w:t>
            </w:r>
            <w:proofErr w:type="spellEnd"/>
            <w:r>
              <w:t xml:space="preserve"> </w:t>
            </w:r>
            <w:proofErr w:type="spellStart"/>
            <w:r>
              <w:t>термін</w:t>
            </w:r>
            <w:proofErr w:type="spellEnd"/>
          </w:p>
        </w:tc>
      </w:tr>
      <w:tr w:rsidR="0066394C" w:rsidRPr="00C64600" w14:paraId="2D52C426" w14:textId="77777777" w:rsidTr="0066394C">
        <w:tc>
          <w:tcPr>
            <w:tcW w:w="714" w:type="dxa"/>
            <w:shd w:val="clear" w:color="auto" w:fill="auto"/>
          </w:tcPr>
          <w:p w14:paraId="2D52C41E" w14:textId="77777777" w:rsidR="0066394C" w:rsidRPr="00C64600" w:rsidRDefault="0066394C" w:rsidP="001F7C77">
            <w:pPr>
              <w:spacing w:line="240" w:lineRule="auto"/>
              <w:ind w:firstLine="0"/>
              <w:rPr>
                <w:szCs w:val="28"/>
                <w:lang w:val="uk-UA"/>
              </w:rPr>
            </w:pPr>
            <w:r w:rsidRPr="00C64600">
              <w:rPr>
                <w:szCs w:val="28"/>
                <w:lang w:val="uk-UA"/>
              </w:rPr>
              <w:t>71.</w:t>
            </w:r>
          </w:p>
        </w:tc>
        <w:tc>
          <w:tcPr>
            <w:tcW w:w="9378" w:type="dxa"/>
            <w:shd w:val="clear" w:color="auto" w:fill="auto"/>
            <w:tcMar>
              <w:left w:w="103" w:type="dxa"/>
            </w:tcMar>
          </w:tcPr>
          <w:p w14:paraId="2D52C41F" w14:textId="028E3993" w:rsidR="0066394C" w:rsidRPr="00C64600" w:rsidRDefault="0066394C" w:rsidP="001F7C77">
            <w:pPr>
              <w:spacing w:line="240" w:lineRule="auto"/>
              <w:ind w:firstLine="0"/>
              <w:rPr>
                <w:szCs w:val="28"/>
                <w:lang w:val="uk-UA"/>
              </w:rPr>
            </w:pPr>
            <w:proofErr w:type="spellStart"/>
            <w:r>
              <w:t>Територіальне</w:t>
            </w:r>
            <w:proofErr w:type="spellEnd"/>
            <w:r>
              <w:t xml:space="preserve"> </w:t>
            </w:r>
            <w:proofErr w:type="spellStart"/>
            <w:r>
              <w:t>планування</w:t>
            </w:r>
            <w:proofErr w:type="spellEnd"/>
            <w:r>
              <w:t xml:space="preserve"> </w:t>
            </w:r>
            <w:proofErr w:type="spellStart"/>
            <w:proofErr w:type="gramStart"/>
            <w:r>
              <w:t>ґрунтується</w:t>
            </w:r>
            <w:proofErr w:type="spellEnd"/>
            <w:r>
              <w:t xml:space="preserve"> :</w:t>
            </w:r>
            <w:proofErr w:type="gramEnd"/>
          </w:p>
        </w:tc>
      </w:tr>
      <w:tr w:rsidR="0066394C" w:rsidRPr="00C64600" w14:paraId="2D52C42F" w14:textId="77777777" w:rsidTr="0066394C">
        <w:tc>
          <w:tcPr>
            <w:tcW w:w="714" w:type="dxa"/>
            <w:shd w:val="clear" w:color="auto" w:fill="auto"/>
          </w:tcPr>
          <w:p w14:paraId="2D52C427" w14:textId="77777777" w:rsidR="0066394C" w:rsidRPr="00C64600" w:rsidRDefault="0066394C" w:rsidP="001F7C77">
            <w:pPr>
              <w:spacing w:line="240" w:lineRule="auto"/>
              <w:ind w:firstLine="0"/>
              <w:rPr>
                <w:szCs w:val="28"/>
                <w:lang w:val="uk-UA"/>
              </w:rPr>
            </w:pPr>
            <w:r w:rsidRPr="00C64600">
              <w:rPr>
                <w:szCs w:val="28"/>
                <w:lang w:val="uk-UA"/>
              </w:rPr>
              <w:t>72.</w:t>
            </w:r>
          </w:p>
        </w:tc>
        <w:tc>
          <w:tcPr>
            <w:tcW w:w="9378" w:type="dxa"/>
            <w:shd w:val="clear" w:color="auto" w:fill="auto"/>
            <w:tcMar>
              <w:left w:w="103" w:type="dxa"/>
            </w:tcMar>
          </w:tcPr>
          <w:p w14:paraId="2D52C428" w14:textId="4A30C475" w:rsidR="0066394C" w:rsidRPr="00C64600" w:rsidRDefault="0066394C" w:rsidP="001F7C77">
            <w:pPr>
              <w:spacing w:line="240" w:lineRule="auto"/>
              <w:ind w:firstLine="0"/>
              <w:rPr>
                <w:szCs w:val="28"/>
                <w:lang w:val="uk-UA"/>
              </w:rPr>
            </w:pPr>
            <w:r>
              <w:t xml:space="preserve">Яка </w:t>
            </w:r>
            <w:proofErr w:type="spellStart"/>
            <w:r>
              <w:t>країна</w:t>
            </w:r>
            <w:proofErr w:type="spellEnd"/>
            <w:r>
              <w:t xml:space="preserve"> </w:t>
            </w:r>
            <w:proofErr w:type="spellStart"/>
            <w:r>
              <w:t>була</w:t>
            </w:r>
            <w:proofErr w:type="spellEnd"/>
            <w:r>
              <w:t xml:space="preserve"> </w:t>
            </w:r>
            <w:proofErr w:type="spellStart"/>
            <w:r>
              <w:t>першою</w:t>
            </w:r>
            <w:proofErr w:type="spellEnd"/>
            <w:r>
              <w:t xml:space="preserve"> почали </w:t>
            </w:r>
            <w:proofErr w:type="spellStart"/>
            <w:r>
              <w:t>розвиватися</w:t>
            </w:r>
            <w:proofErr w:type="spellEnd"/>
            <w:r>
              <w:t xml:space="preserve"> </w:t>
            </w:r>
            <w:proofErr w:type="spellStart"/>
            <w:r>
              <w:t>географічні</w:t>
            </w:r>
            <w:proofErr w:type="spellEnd"/>
            <w:r>
              <w:t xml:space="preserve"> </w:t>
            </w:r>
            <w:proofErr w:type="spellStart"/>
            <w:r>
              <w:t>інформаційні</w:t>
            </w:r>
            <w:proofErr w:type="spellEnd"/>
            <w:r>
              <w:t xml:space="preserve"> </w:t>
            </w:r>
            <w:proofErr w:type="spellStart"/>
            <w:r>
              <w:t>системи</w:t>
            </w:r>
            <w:proofErr w:type="spellEnd"/>
          </w:p>
        </w:tc>
      </w:tr>
      <w:tr w:rsidR="0066394C" w:rsidRPr="00C64600" w14:paraId="2D52C438" w14:textId="77777777" w:rsidTr="0066394C">
        <w:tc>
          <w:tcPr>
            <w:tcW w:w="714" w:type="dxa"/>
            <w:shd w:val="clear" w:color="auto" w:fill="auto"/>
          </w:tcPr>
          <w:p w14:paraId="2D52C430" w14:textId="77777777" w:rsidR="0066394C" w:rsidRPr="00C64600" w:rsidRDefault="0066394C" w:rsidP="001F7C77">
            <w:pPr>
              <w:spacing w:line="240" w:lineRule="auto"/>
              <w:ind w:firstLine="0"/>
              <w:rPr>
                <w:szCs w:val="28"/>
                <w:lang w:val="uk-UA"/>
              </w:rPr>
            </w:pPr>
            <w:r w:rsidRPr="00C64600">
              <w:rPr>
                <w:szCs w:val="28"/>
                <w:lang w:val="uk-UA"/>
              </w:rPr>
              <w:t>73.</w:t>
            </w:r>
          </w:p>
        </w:tc>
        <w:tc>
          <w:tcPr>
            <w:tcW w:w="9378" w:type="dxa"/>
            <w:shd w:val="clear" w:color="auto" w:fill="auto"/>
            <w:tcMar>
              <w:left w:w="103" w:type="dxa"/>
            </w:tcMar>
          </w:tcPr>
          <w:p w14:paraId="64692842" w14:textId="51A758FA" w:rsidR="0066394C" w:rsidRDefault="0066394C" w:rsidP="001F7C77">
            <w:pPr>
              <w:spacing w:line="240" w:lineRule="auto"/>
              <w:ind w:firstLine="0"/>
            </w:pPr>
            <w:r>
              <w:t xml:space="preserve">Яка </w:t>
            </w:r>
            <w:proofErr w:type="spellStart"/>
            <w:r>
              <w:t>відповідь</w:t>
            </w:r>
            <w:proofErr w:type="spellEnd"/>
            <w:r>
              <w:t xml:space="preserve"> є </w:t>
            </w:r>
            <w:proofErr w:type="gramStart"/>
            <w:r>
              <w:rPr>
                <w:lang w:val="uk-UA"/>
              </w:rPr>
              <w:t>вірною</w:t>
            </w:r>
            <w:r>
              <w:t xml:space="preserve"> :</w:t>
            </w:r>
            <w:proofErr w:type="gramEnd"/>
            <w:r>
              <w:t xml:space="preserve"> </w:t>
            </w:r>
            <w:r>
              <w:rPr>
                <w:lang w:val="uk-UA"/>
              </w:rPr>
              <w:t>1) т</w:t>
            </w:r>
            <w:proofErr w:type="spellStart"/>
            <w:r>
              <w:t>ака</w:t>
            </w:r>
            <w:proofErr w:type="spellEnd"/>
            <w:r>
              <w:t xml:space="preserve"> </w:t>
            </w:r>
            <w:proofErr w:type="spellStart"/>
            <w:r>
              <w:t>діяльність</w:t>
            </w:r>
            <w:proofErr w:type="spellEnd"/>
            <w:r>
              <w:t xml:space="preserve"> як </w:t>
            </w:r>
            <w:proofErr w:type="spellStart"/>
            <w:r>
              <w:t>планування</w:t>
            </w:r>
            <w:proofErr w:type="spellEnd"/>
            <w:r>
              <w:t xml:space="preserve"> </w:t>
            </w:r>
            <w:proofErr w:type="spellStart"/>
            <w:r>
              <w:t>територій</w:t>
            </w:r>
            <w:proofErr w:type="spellEnd"/>
            <w:r>
              <w:t xml:space="preserve"> покликана забезпечити1. </w:t>
            </w:r>
            <w:proofErr w:type="spellStart"/>
            <w:r>
              <w:t>раціональне</w:t>
            </w:r>
            <w:proofErr w:type="spellEnd"/>
            <w:r>
              <w:t xml:space="preserve"> </w:t>
            </w:r>
            <w:proofErr w:type="spellStart"/>
            <w:r>
              <w:t>використання</w:t>
            </w:r>
            <w:proofErr w:type="spellEnd"/>
            <w:r>
              <w:t xml:space="preserve"> </w:t>
            </w:r>
            <w:proofErr w:type="spellStart"/>
            <w:r>
              <w:t>наявних</w:t>
            </w:r>
            <w:proofErr w:type="spellEnd"/>
            <w:r>
              <w:t xml:space="preserve"> </w:t>
            </w:r>
            <w:proofErr w:type="spellStart"/>
            <w:r>
              <w:t>ресурсів</w:t>
            </w:r>
            <w:proofErr w:type="spellEnd"/>
          </w:p>
          <w:p w14:paraId="54ADF28A" w14:textId="1F769683" w:rsidR="0066394C" w:rsidRDefault="0066394C" w:rsidP="001F7C77">
            <w:pPr>
              <w:spacing w:line="240" w:lineRule="auto"/>
              <w:ind w:firstLine="0"/>
            </w:pPr>
            <w:r>
              <w:t>2</w:t>
            </w:r>
            <w:r>
              <w:rPr>
                <w:lang w:val="uk-UA"/>
              </w:rPr>
              <w:t>) З</w:t>
            </w:r>
            <w:proofErr w:type="spellStart"/>
            <w:r>
              <w:t>ниження</w:t>
            </w:r>
            <w:proofErr w:type="spellEnd"/>
            <w:r>
              <w:t xml:space="preserve"> </w:t>
            </w:r>
          </w:p>
          <w:p w14:paraId="313A4538" w14:textId="1908BAAB" w:rsidR="0066394C" w:rsidRDefault="0066394C" w:rsidP="001F7C77">
            <w:pPr>
              <w:spacing w:line="240" w:lineRule="auto"/>
              <w:ind w:firstLine="0"/>
            </w:pPr>
            <w:proofErr w:type="spellStart"/>
            <w:r>
              <w:t>потенційних</w:t>
            </w:r>
            <w:proofErr w:type="spellEnd"/>
            <w:r>
              <w:t xml:space="preserve"> </w:t>
            </w:r>
            <w:proofErr w:type="spellStart"/>
            <w:r>
              <w:t>ризиків</w:t>
            </w:r>
            <w:proofErr w:type="spellEnd"/>
            <w:r>
              <w:t xml:space="preserve"> </w:t>
            </w:r>
          </w:p>
          <w:p w14:paraId="237E35A2" w14:textId="36A8420F" w:rsidR="0066394C" w:rsidRDefault="0066394C" w:rsidP="001F7C77">
            <w:pPr>
              <w:spacing w:line="240" w:lineRule="auto"/>
              <w:ind w:firstLine="0"/>
            </w:pPr>
            <w:r>
              <w:t>3</w:t>
            </w:r>
            <w:r>
              <w:rPr>
                <w:lang w:val="uk-UA"/>
              </w:rPr>
              <w:t>) П</w:t>
            </w:r>
            <w:proofErr w:type="spellStart"/>
            <w:r>
              <w:t>осилення</w:t>
            </w:r>
            <w:proofErr w:type="spellEnd"/>
            <w:r>
              <w:t xml:space="preserve"> </w:t>
            </w:r>
            <w:proofErr w:type="spellStart"/>
            <w:r>
              <w:t>притаманних</w:t>
            </w:r>
            <w:proofErr w:type="spellEnd"/>
            <w:r>
              <w:t xml:space="preserve"> </w:t>
            </w:r>
            <w:proofErr w:type="spellStart"/>
            <w:r>
              <w:t>території</w:t>
            </w:r>
            <w:proofErr w:type="spellEnd"/>
            <w:r>
              <w:t xml:space="preserve"> </w:t>
            </w:r>
            <w:proofErr w:type="spellStart"/>
            <w:r>
              <w:t>переваг</w:t>
            </w:r>
            <w:proofErr w:type="spellEnd"/>
          </w:p>
          <w:p w14:paraId="3BDC5BD9" w14:textId="0A76B9B8" w:rsidR="0066394C" w:rsidRDefault="0066394C" w:rsidP="001F7C77">
            <w:pPr>
              <w:spacing w:line="240" w:lineRule="auto"/>
              <w:ind w:firstLine="0"/>
            </w:pPr>
            <w:r>
              <w:t>4</w:t>
            </w:r>
            <w:r>
              <w:rPr>
                <w:lang w:val="uk-UA"/>
              </w:rPr>
              <w:t>) У</w:t>
            </w:r>
            <w:proofErr w:type="spellStart"/>
            <w:r>
              <w:t>рівноваження</w:t>
            </w:r>
            <w:proofErr w:type="spellEnd"/>
            <w:r>
              <w:t xml:space="preserve"> </w:t>
            </w:r>
            <w:proofErr w:type="spellStart"/>
            <w:r>
              <w:t>різноманітних</w:t>
            </w:r>
            <w:proofErr w:type="spellEnd"/>
            <w:r>
              <w:t xml:space="preserve"> </w:t>
            </w:r>
            <w:proofErr w:type="spellStart"/>
            <w:r>
              <w:t>економічних</w:t>
            </w:r>
            <w:proofErr w:type="spellEnd"/>
            <w:r>
              <w:t xml:space="preserve">, </w:t>
            </w:r>
            <w:proofErr w:type="spellStart"/>
            <w:r>
              <w:t>соціальних</w:t>
            </w:r>
            <w:proofErr w:type="spellEnd"/>
            <w:r>
              <w:t xml:space="preserve">, </w:t>
            </w:r>
            <w:proofErr w:type="spellStart"/>
            <w:r>
              <w:t>культурних</w:t>
            </w:r>
            <w:proofErr w:type="spellEnd"/>
            <w:r>
              <w:t xml:space="preserve">, </w:t>
            </w:r>
            <w:proofErr w:type="spellStart"/>
            <w:r>
              <w:t>природоохоронних</w:t>
            </w:r>
            <w:proofErr w:type="spellEnd"/>
            <w:r>
              <w:t xml:space="preserve"> та </w:t>
            </w:r>
            <w:proofErr w:type="spellStart"/>
            <w:r>
              <w:t>інших</w:t>
            </w:r>
            <w:proofErr w:type="spellEnd"/>
            <w:r>
              <w:t xml:space="preserve"> потреб</w:t>
            </w:r>
          </w:p>
          <w:p w14:paraId="2D52C431" w14:textId="7EFAADD5" w:rsidR="0066394C" w:rsidRPr="00C64600" w:rsidRDefault="0066394C" w:rsidP="001F7C77">
            <w:pPr>
              <w:spacing w:line="240" w:lineRule="auto"/>
              <w:ind w:firstLine="0"/>
              <w:rPr>
                <w:szCs w:val="28"/>
                <w:lang w:val="uk-UA"/>
              </w:rPr>
            </w:pPr>
            <w:r>
              <w:t>5</w:t>
            </w:r>
            <w:r>
              <w:rPr>
                <w:lang w:val="uk-UA"/>
              </w:rPr>
              <w:t>) С</w:t>
            </w:r>
            <w:r>
              <w:t xml:space="preserve">талий </w:t>
            </w:r>
            <w:proofErr w:type="spellStart"/>
            <w:r>
              <w:t>розвиток</w:t>
            </w:r>
            <w:proofErr w:type="spellEnd"/>
            <w:r>
              <w:t xml:space="preserve"> </w:t>
            </w:r>
            <w:proofErr w:type="spellStart"/>
            <w:r>
              <w:t>відповідної</w:t>
            </w:r>
            <w:proofErr w:type="spellEnd"/>
            <w:r>
              <w:t xml:space="preserve"> </w:t>
            </w:r>
            <w:proofErr w:type="spellStart"/>
            <w:r>
              <w:t>території</w:t>
            </w:r>
            <w:proofErr w:type="spellEnd"/>
            <w:r>
              <w:t>.</w:t>
            </w:r>
          </w:p>
        </w:tc>
      </w:tr>
      <w:tr w:rsidR="0066394C" w:rsidRPr="00C64600" w14:paraId="2D52C441" w14:textId="77777777" w:rsidTr="0066394C">
        <w:tc>
          <w:tcPr>
            <w:tcW w:w="714" w:type="dxa"/>
            <w:shd w:val="clear" w:color="auto" w:fill="auto"/>
          </w:tcPr>
          <w:p w14:paraId="2D52C439" w14:textId="77777777" w:rsidR="0066394C" w:rsidRPr="00C64600" w:rsidRDefault="0066394C" w:rsidP="001F7C77">
            <w:pPr>
              <w:spacing w:line="240" w:lineRule="auto"/>
              <w:ind w:firstLine="0"/>
              <w:rPr>
                <w:szCs w:val="28"/>
                <w:lang w:val="uk-UA"/>
              </w:rPr>
            </w:pPr>
            <w:r w:rsidRPr="00C64600">
              <w:rPr>
                <w:szCs w:val="28"/>
                <w:lang w:val="uk-UA"/>
              </w:rPr>
              <w:lastRenderedPageBreak/>
              <w:t>74.</w:t>
            </w:r>
          </w:p>
        </w:tc>
        <w:tc>
          <w:tcPr>
            <w:tcW w:w="9378" w:type="dxa"/>
            <w:shd w:val="clear" w:color="auto" w:fill="auto"/>
            <w:tcMar>
              <w:left w:w="103" w:type="dxa"/>
            </w:tcMar>
          </w:tcPr>
          <w:p w14:paraId="2D52C43A" w14:textId="70A3DA8A" w:rsidR="0066394C" w:rsidRPr="00C64600" w:rsidRDefault="0066394C" w:rsidP="001F7C77">
            <w:pPr>
              <w:spacing w:line="240" w:lineRule="auto"/>
              <w:ind w:firstLine="0"/>
              <w:rPr>
                <w:szCs w:val="28"/>
                <w:lang w:val="uk-UA"/>
              </w:rPr>
            </w:pPr>
            <w:r>
              <w:rPr>
                <w:lang w:val="uk-UA"/>
              </w:rPr>
              <w:t>П</w:t>
            </w:r>
            <w:proofErr w:type="spellStart"/>
            <w:r>
              <w:t>ланувальними</w:t>
            </w:r>
            <w:proofErr w:type="spellEnd"/>
            <w:r>
              <w:t xml:space="preserve"> </w:t>
            </w:r>
            <w:proofErr w:type="spellStart"/>
            <w:r>
              <w:t>орієнтирами</w:t>
            </w:r>
            <w:proofErr w:type="spellEnd"/>
            <w:r>
              <w:t xml:space="preserve"> є:</w:t>
            </w:r>
          </w:p>
        </w:tc>
      </w:tr>
      <w:tr w:rsidR="0066394C" w:rsidRPr="00C64600" w14:paraId="2D52C44A" w14:textId="77777777" w:rsidTr="0066394C">
        <w:tc>
          <w:tcPr>
            <w:tcW w:w="714" w:type="dxa"/>
            <w:shd w:val="clear" w:color="auto" w:fill="auto"/>
          </w:tcPr>
          <w:p w14:paraId="2D52C442" w14:textId="77777777" w:rsidR="0066394C" w:rsidRPr="00C64600" w:rsidRDefault="0066394C" w:rsidP="001F7C77">
            <w:pPr>
              <w:spacing w:line="240" w:lineRule="auto"/>
              <w:ind w:firstLine="0"/>
              <w:rPr>
                <w:szCs w:val="28"/>
                <w:lang w:val="uk-UA"/>
              </w:rPr>
            </w:pPr>
            <w:r w:rsidRPr="00C64600">
              <w:rPr>
                <w:szCs w:val="28"/>
                <w:lang w:val="uk-UA"/>
              </w:rPr>
              <w:t>75.</w:t>
            </w:r>
          </w:p>
        </w:tc>
        <w:tc>
          <w:tcPr>
            <w:tcW w:w="9378" w:type="dxa"/>
            <w:shd w:val="clear" w:color="auto" w:fill="auto"/>
            <w:tcMar>
              <w:left w:w="103" w:type="dxa"/>
            </w:tcMar>
          </w:tcPr>
          <w:p w14:paraId="2D52C443" w14:textId="53762286" w:rsidR="0066394C" w:rsidRPr="00C64600" w:rsidRDefault="0066394C" w:rsidP="001F7C77">
            <w:pPr>
              <w:spacing w:line="240" w:lineRule="auto"/>
              <w:ind w:firstLine="0"/>
              <w:rPr>
                <w:szCs w:val="28"/>
                <w:lang w:val="uk-UA"/>
              </w:rPr>
            </w:pPr>
            <w:proofErr w:type="spellStart"/>
            <w:r>
              <w:t>Що</w:t>
            </w:r>
            <w:proofErr w:type="spellEnd"/>
            <w:r>
              <w:t xml:space="preserve"> </w:t>
            </w:r>
            <w:proofErr w:type="spellStart"/>
            <w:r>
              <w:t>продовжує</w:t>
            </w:r>
            <w:proofErr w:type="spellEnd"/>
            <w:r>
              <w:t xml:space="preserve"> </w:t>
            </w:r>
            <w:proofErr w:type="spellStart"/>
            <w:r>
              <w:t>існувати</w:t>
            </w:r>
            <w:proofErr w:type="spellEnd"/>
            <w:r>
              <w:t xml:space="preserve"> у </w:t>
            </w:r>
            <w:proofErr w:type="spellStart"/>
            <w:r>
              <w:t>радянському</w:t>
            </w:r>
            <w:proofErr w:type="spellEnd"/>
            <w:r>
              <w:t xml:space="preserve"> </w:t>
            </w:r>
            <w:proofErr w:type="spellStart"/>
            <w:r>
              <w:t>плануванні</w:t>
            </w:r>
            <w:proofErr w:type="spellEnd"/>
            <w:r>
              <w:t xml:space="preserve">, аж до </w:t>
            </w:r>
            <w:proofErr w:type="spellStart"/>
            <w:r>
              <w:t>часів</w:t>
            </w:r>
            <w:proofErr w:type="spellEnd"/>
            <w:r>
              <w:t xml:space="preserve"> </w:t>
            </w:r>
            <w:proofErr w:type="spellStart"/>
            <w:r>
              <w:t>розпаду</w:t>
            </w:r>
            <w:proofErr w:type="spellEnd"/>
            <w:r>
              <w:t xml:space="preserve"> </w:t>
            </w:r>
            <w:proofErr w:type="gramStart"/>
            <w:r>
              <w:t>СРСР :</w:t>
            </w:r>
            <w:proofErr w:type="gramEnd"/>
          </w:p>
        </w:tc>
      </w:tr>
      <w:tr w:rsidR="0066394C" w:rsidRPr="00C64600" w14:paraId="2D52C453" w14:textId="77777777" w:rsidTr="0066394C">
        <w:tc>
          <w:tcPr>
            <w:tcW w:w="714" w:type="dxa"/>
            <w:shd w:val="clear" w:color="auto" w:fill="auto"/>
          </w:tcPr>
          <w:p w14:paraId="2D52C44B" w14:textId="77777777" w:rsidR="0066394C" w:rsidRPr="00C64600" w:rsidRDefault="0066394C" w:rsidP="001F7C77">
            <w:pPr>
              <w:spacing w:line="240" w:lineRule="auto"/>
              <w:ind w:firstLine="0"/>
              <w:rPr>
                <w:szCs w:val="28"/>
                <w:lang w:val="uk-UA"/>
              </w:rPr>
            </w:pPr>
            <w:r w:rsidRPr="00C64600">
              <w:rPr>
                <w:szCs w:val="28"/>
                <w:lang w:val="uk-UA"/>
              </w:rPr>
              <w:t>76.</w:t>
            </w:r>
          </w:p>
        </w:tc>
        <w:tc>
          <w:tcPr>
            <w:tcW w:w="9378" w:type="dxa"/>
            <w:shd w:val="clear" w:color="auto" w:fill="auto"/>
            <w:tcMar>
              <w:left w:w="103" w:type="dxa"/>
            </w:tcMar>
          </w:tcPr>
          <w:p w14:paraId="2D52C44C" w14:textId="0ED7E949" w:rsidR="0066394C" w:rsidRPr="00C64600" w:rsidRDefault="0066394C" w:rsidP="001F7C77">
            <w:pPr>
              <w:spacing w:line="240" w:lineRule="auto"/>
              <w:ind w:firstLine="0"/>
              <w:rPr>
                <w:szCs w:val="28"/>
                <w:lang w:val="uk-UA"/>
              </w:rPr>
            </w:pPr>
            <w:proofErr w:type="spellStart"/>
            <w:r>
              <w:t>Витратний</w:t>
            </w:r>
            <w:proofErr w:type="spellEnd"/>
            <w:r>
              <w:t xml:space="preserve"> </w:t>
            </w:r>
            <w:proofErr w:type="spellStart"/>
            <w:r>
              <w:t>підхід</w:t>
            </w:r>
            <w:proofErr w:type="spellEnd"/>
            <w:r>
              <w:t xml:space="preserve"> </w:t>
            </w:r>
            <w:proofErr w:type="spellStart"/>
            <w:r>
              <w:t>це</w:t>
            </w:r>
            <w:proofErr w:type="spellEnd"/>
            <w:r>
              <w:t xml:space="preserve"> - ...</w:t>
            </w:r>
          </w:p>
        </w:tc>
      </w:tr>
      <w:tr w:rsidR="0066394C" w:rsidRPr="00C64600" w14:paraId="2D52C45C" w14:textId="77777777" w:rsidTr="0066394C">
        <w:tc>
          <w:tcPr>
            <w:tcW w:w="714" w:type="dxa"/>
            <w:shd w:val="clear" w:color="auto" w:fill="auto"/>
          </w:tcPr>
          <w:p w14:paraId="2D52C454" w14:textId="77777777" w:rsidR="0066394C" w:rsidRPr="00C64600" w:rsidRDefault="0066394C" w:rsidP="001F7C77">
            <w:pPr>
              <w:spacing w:line="240" w:lineRule="auto"/>
              <w:ind w:firstLine="0"/>
              <w:rPr>
                <w:szCs w:val="28"/>
                <w:lang w:val="uk-UA"/>
              </w:rPr>
            </w:pPr>
            <w:r w:rsidRPr="00C64600">
              <w:rPr>
                <w:szCs w:val="28"/>
                <w:lang w:val="uk-UA"/>
              </w:rPr>
              <w:t>77.</w:t>
            </w:r>
          </w:p>
        </w:tc>
        <w:tc>
          <w:tcPr>
            <w:tcW w:w="9378" w:type="dxa"/>
            <w:shd w:val="clear" w:color="auto" w:fill="auto"/>
            <w:tcMar>
              <w:left w:w="103" w:type="dxa"/>
            </w:tcMar>
          </w:tcPr>
          <w:p w14:paraId="2D52C455" w14:textId="16DDF812" w:rsidR="0066394C" w:rsidRPr="00C64600" w:rsidRDefault="0066394C" w:rsidP="001F7C77">
            <w:pPr>
              <w:spacing w:line="240" w:lineRule="auto"/>
              <w:ind w:firstLine="0"/>
              <w:rPr>
                <w:szCs w:val="28"/>
                <w:lang w:val="uk-UA"/>
              </w:rPr>
            </w:pPr>
            <w:proofErr w:type="spellStart"/>
            <w:r>
              <w:t>Результатний</w:t>
            </w:r>
            <w:proofErr w:type="spellEnd"/>
            <w:r>
              <w:t xml:space="preserve"> </w:t>
            </w:r>
            <w:proofErr w:type="spellStart"/>
            <w:r>
              <w:t>підхід</w:t>
            </w:r>
            <w:proofErr w:type="spellEnd"/>
            <w:r>
              <w:t xml:space="preserve"> - </w:t>
            </w:r>
            <w:proofErr w:type="spellStart"/>
            <w:r>
              <w:t>це</w:t>
            </w:r>
            <w:proofErr w:type="spellEnd"/>
            <w:r>
              <w:t>...</w:t>
            </w:r>
          </w:p>
        </w:tc>
      </w:tr>
      <w:tr w:rsidR="0066394C" w:rsidRPr="00C64600" w14:paraId="2D52C465" w14:textId="77777777" w:rsidTr="0066394C">
        <w:tc>
          <w:tcPr>
            <w:tcW w:w="714" w:type="dxa"/>
            <w:shd w:val="clear" w:color="auto" w:fill="auto"/>
          </w:tcPr>
          <w:p w14:paraId="2D52C45D" w14:textId="77777777" w:rsidR="0066394C" w:rsidRPr="00C64600" w:rsidRDefault="0066394C" w:rsidP="001F7C77">
            <w:pPr>
              <w:spacing w:line="240" w:lineRule="auto"/>
              <w:ind w:firstLine="0"/>
              <w:rPr>
                <w:szCs w:val="28"/>
                <w:lang w:val="uk-UA"/>
              </w:rPr>
            </w:pPr>
            <w:r w:rsidRPr="00C64600">
              <w:rPr>
                <w:szCs w:val="28"/>
                <w:lang w:val="uk-UA"/>
              </w:rPr>
              <w:t>78.</w:t>
            </w:r>
          </w:p>
        </w:tc>
        <w:tc>
          <w:tcPr>
            <w:tcW w:w="9378" w:type="dxa"/>
            <w:shd w:val="clear" w:color="auto" w:fill="auto"/>
            <w:tcMar>
              <w:left w:w="103" w:type="dxa"/>
            </w:tcMar>
          </w:tcPr>
          <w:p w14:paraId="2D52C45E" w14:textId="35F30D16" w:rsidR="0066394C" w:rsidRPr="00C64600" w:rsidRDefault="0066394C" w:rsidP="001F7C77">
            <w:pPr>
              <w:spacing w:line="240" w:lineRule="auto"/>
              <w:ind w:firstLine="0"/>
              <w:rPr>
                <w:szCs w:val="28"/>
                <w:lang w:val="uk-UA"/>
              </w:rPr>
            </w:pPr>
            <w:proofErr w:type="spellStart"/>
            <w:r>
              <w:t>Рентний</w:t>
            </w:r>
            <w:proofErr w:type="spellEnd"/>
            <w:r>
              <w:t xml:space="preserve"> </w:t>
            </w:r>
            <w:proofErr w:type="spellStart"/>
            <w:r>
              <w:t>підхід</w:t>
            </w:r>
            <w:proofErr w:type="spellEnd"/>
            <w:r>
              <w:t xml:space="preserve"> -</w:t>
            </w:r>
            <w:proofErr w:type="spellStart"/>
            <w:r>
              <w:t>це</w:t>
            </w:r>
            <w:proofErr w:type="spellEnd"/>
            <w:r>
              <w:t xml:space="preserve"> ...</w:t>
            </w:r>
          </w:p>
        </w:tc>
      </w:tr>
      <w:tr w:rsidR="0066394C" w:rsidRPr="00C64600" w14:paraId="2D52C46E" w14:textId="77777777" w:rsidTr="0066394C">
        <w:tc>
          <w:tcPr>
            <w:tcW w:w="714" w:type="dxa"/>
            <w:shd w:val="clear" w:color="auto" w:fill="auto"/>
          </w:tcPr>
          <w:p w14:paraId="2D52C466" w14:textId="77777777" w:rsidR="0066394C" w:rsidRPr="00C64600" w:rsidRDefault="0066394C" w:rsidP="001F7C77">
            <w:pPr>
              <w:spacing w:line="240" w:lineRule="auto"/>
              <w:ind w:firstLine="0"/>
              <w:rPr>
                <w:szCs w:val="28"/>
                <w:lang w:val="uk-UA"/>
              </w:rPr>
            </w:pPr>
            <w:r w:rsidRPr="00C64600">
              <w:rPr>
                <w:szCs w:val="28"/>
                <w:lang w:val="uk-UA"/>
              </w:rPr>
              <w:t>79.</w:t>
            </w:r>
          </w:p>
        </w:tc>
        <w:tc>
          <w:tcPr>
            <w:tcW w:w="9378" w:type="dxa"/>
            <w:shd w:val="clear" w:color="auto" w:fill="auto"/>
            <w:tcMar>
              <w:left w:w="103" w:type="dxa"/>
            </w:tcMar>
          </w:tcPr>
          <w:p w14:paraId="2D52C467" w14:textId="278163F1" w:rsidR="0066394C" w:rsidRPr="00C64600" w:rsidRDefault="0066394C" w:rsidP="001F7C77">
            <w:pPr>
              <w:spacing w:line="240" w:lineRule="auto"/>
              <w:ind w:firstLine="0"/>
              <w:rPr>
                <w:szCs w:val="28"/>
                <w:lang w:val="uk-UA"/>
              </w:rPr>
            </w:pPr>
            <w:proofErr w:type="spellStart"/>
            <w:r>
              <w:t>Антропогенна</w:t>
            </w:r>
            <w:proofErr w:type="spellEnd"/>
            <w:r>
              <w:t xml:space="preserve"> </w:t>
            </w:r>
            <w:proofErr w:type="spellStart"/>
            <w:r>
              <w:t>трансформація</w:t>
            </w:r>
            <w:proofErr w:type="spellEnd"/>
            <w:r>
              <w:t xml:space="preserve"> - </w:t>
            </w:r>
            <w:proofErr w:type="spellStart"/>
            <w:r>
              <w:t>це</w:t>
            </w:r>
            <w:proofErr w:type="spellEnd"/>
            <w:r>
              <w:t xml:space="preserve"> ...</w:t>
            </w:r>
          </w:p>
        </w:tc>
      </w:tr>
      <w:tr w:rsidR="0066394C" w:rsidRPr="00C64600" w14:paraId="2D52C477" w14:textId="77777777" w:rsidTr="0066394C">
        <w:tc>
          <w:tcPr>
            <w:tcW w:w="714" w:type="dxa"/>
            <w:shd w:val="clear" w:color="auto" w:fill="auto"/>
          </w:tcPr>
          <w:p w14:paraId="2D52C46F" w14:textId="77777777" w:rsidR="0066394C" w:rsidRPr="00C64600" w:rsidRDefault="0066394C" w:rsidP="001F7C77">
            <w:pPr>
              <w:spacing w:line="240" w:lineRule="auto"/>
              <w:ind w:firstLine="0"/>
              <w:rPr>
                <w:szCs w:val="28"/>
                <w:lang w:val="uk-UA"/>
              </w:rPr>
            </w:pPr>
            <w:r w:rsidRPr="00C64600">
              <w:rPr>
                <w:szCs w:val="28"/>
                <w:lang w:val="uk-UA"/>
              </w:rPr>
              <w:t>80.</w:t>
            </w:r>
          </w:p>
        </w:tc>
        <w:tc>
          <w:tcPr>
            <w:tcW w:w="9378" w:type="dxa"/>
            <w:shd w:val="clear" w:color="auto" w:fill="auto"/>
            <w:tcMar>
              <w:left w:w="103" w:type="dxa"/>
            </w:tcMar>
          </w:tcPr>
          <w:p w14:paraId="2D52C470" w14:textId="1C910081" w:rsidR="0066394C" w:rsidRPr="00C64600" w:rsidRDefault="0066394C" w:rsidP="001F7C77">
            <w:pPr>
              <w:spacing w:line="240" w:lineRule="auto"/>
              <w:ind w:firstLine="0"/>
              <w:rPr>
                <w:szCs w:val="28"/>
              </w:rPr>
            </w:pPr>
            <w:proofErr w:type="spellStart"/>
            <w:r>
              <w:t>Антропогенна</w:t>
            </w:r>
            <w:proofErr w:type="spellEnd"/>
            <w:r>
              <w:t xml:space="preserve"> </w:t>
            </w:r>
            <w:proofErr w:type="spellStart"/>
            <w:r>
              <w:t>трансформація</w:t>
            </w:r>
            <w:proofErr w:type="spellEnd"/>
            <w:r>
              <w:t xml:space="preserve"> </w:t>
            </w:r>
            <w:proofErr w:type="spellStart"/>
            <w:r>
              <w:t>характеризує</w:t>
            </w:r>
            <w:proofErr w:type="spellEnd"/>
            <w:r>
              <w:t xml:space="preserve"> ...</w:t>
            </w:r>
          </w:p>
        </w:tc>
      </w:tr>
      <w:tr w:rsidR="0066394C" w:rsidRPr="00C64600" w14:paraId="2D52C480" w14:textId="77777777" w:rsidTr="0066394C">
        <w:tc>
          <w:tcPr>
            <w:tcW w:w="714" w:type="dxa"/>
            <w:shd w:val="clear" w:color="auto" w:fill="auto"/>
          </w:tcPr>
          <w:p w14:paraId="2D52C478" w14:textId="77777777" w:rsidR="0066394C" w:rsidRPr="00C64600" w:rsidRDefault="0066394C" w:rsidP="001F7C77">
            <w:pPr>
              <w:spacing w:line="240" w:lineRule="auto"/>
              <w:ind w:firstLine="0"/>
              <w:rPr>
                <w:szCs w:val="28"/>
                <w:lang w:val="uk-UA"/>
              </w:rPr>
            </w:pPr>
            <w:r w:rsidRPr="00C64600">
              <w:rPr>
                <w:szCs w:val="28"/>
                <w:lang w:val="uk-UA"/>
              </w:rPr>
              <w:t>81.</w:t>
            </w:r>
          </w:p>
        </w:tc>
        <w:tc>
          <w:tcPr>
            <w:tcW w:w="9378" w:type="dxa"/>
            <w:shd w:val="clear" w:color="auto" w:fill="auto"/>
            <w:tcMar>
              <w:left w:w="103" w:type="dxa"/>
            </w:tcMar>
          </w:tcPr>
          <w:p w14:paraId="2D52C479" w14:textId="6635036D" w:rsidR="0066394C" w:rsidRPr="00C64600" w:rsidRDefault="0066394C" w:rsidP="001F7C77">
            <w:pPr>
              <w:spacing w:line="240" w:lineRule="auto"/>
              <w:ind w:firstLine="0"/>
              <w:rPr>
                <w:szCs w:val="28"/>
                <w:lang w:val="uk-UA"/>
              </w:rPr>
            </w:pPr>
            <w:r>
              <w:t xml:space="preserve">За характером </w:t>
            </w:r>
            <w:proofErr w:type="spellStart"/>
            <w:r>
              <w:t>дії</w:t>
            </w:r>
            <w:proofErr w:type="spellEnd"/>
            <w:r>
              <w:t xml:space="preserve"> на </w:t>
            </w:r>
            <w:proofErr w:type="spellStart"/>
            <w:r>
              <w:t>навколишнє</w:t>
            </w:r>
            <w:proofErr w:type="spellEnd"/>
            <w:r>
              <w:t xml:space="preserve"> </w:t>
            </w:r>
            <w:proofErr w:type="spellStart"/>
            <w:r>
              <w:t>середовище</w:t>
            </w:r>
            <w:proofErr w:type="spellEnd"/>
            <w:r>
              <w:t xml:space="preserve"> є:</w:t>
            </w:r>
          </w:p>
        </w:tc>
      </w:tr>
      <w:tr w:rsidR="0066394C" w:rsidRPr="00C64600" w14:paraId="2D52C489" w14:textId="77777777" w:rsidTr="0066394C">
        <w:tc>
          <w:tcPr>
            <w:tcW w:w="714" w:type="dxa"/>
            <w:shd w:val="clear" w:color="auto" w:fill="auto"/>
          </w:tcPr>
          <w:p w14:paraId="2D52C481" w14:textId="77777777" w:rsidR="0066394C" w:rsidRPr="00C64600" w:rsidRDefault="0066394C" w:rsidP="001F7C77">
            <w:pPr>
              <w:spacing w:line="240" w:lineRule="auto"/>
              <w:ind w:firstLine="0"/>
              <w:rPr>
                <w:szCs w:val="28"/>
                <w:lang w:val="uk-UA"/>
              </w:rPr>
            </w:pPr>
            <w:r w:rsidRPr="00C64600">
              <w:rPr>
                <w:szCs w:val="28"/>
                <w:lang w:val="uk-UA"/>
              </w:rPr>
              <w:t>82.</w:t>
            </w:r>
          </w:p>
        </w:tc>
        <w:tc>
          <w:tcPr>
            <w:tcW w:w="9378" w:type="dxa"/>
            <w:shd w:val="clear" w:color="auto" w:fill="auto"/>
            <w:tcMar>
              <w:left w:w="103" w:type="dxa"/>
            </w:tcMar>
          </w:tcPr>
          <w:p w14:paraId="2D52C482" w14:textId="249376F2" w:rsidR="0066394C" w:rsidRPr="00C64600" w:rsidRDefault="0066394C" w:rsidP="001F7C77">
            <w:pPr>
              <w:spacing w:line="240" w:lineRule="auto"/>
              <w:ind w:firstLine="0"/>
              <w:rPr>
                <w:szCs w:val="28"/>
                <w:lang w:val="uk-UA"/>
              </w:rPr>
            </w:pPr>
            <w:r>
              <w:t xml:space="preserve">За режимом та </w:t>
            </w:r>
            <w:proofErr w:type="spellStart"/>
            <w:r>
              <w:t>тривалістю</w:t>
            </w:r>
            <w:proofErr w:type="spellEnd"/>
            <w:r>
              <w:t xml:space="preserve"> </w:t>
            </w:r>
            <w:proofErr w:type="spellStart"/>
            <w:r>
              <w:t>дій</w:t>
            </w:r>
            <w:proofErr w:type="spellEnd"/>
            <w:r>
              <w:t xml:space="preserve"> є:</w:t>
            </w:r>
          </w:p>
        </w:tc>
      </w:tr>
      <w:tr w:rsidR="0066394C" w:rsidRPr="00C64600" w14:paraId="2D52C492" w14:textId="77777777" w:rsidTr="0066394C">
        <w:tc>
          <w:tcPr>
            <w:tcW w:w="714" w:type="dxa"/>
            <w:shd w:val="clear" w:color="auto" w:fill="auto"/>
          </w:tcPr>
          <w:p w14:paraId="2D52C48A" w14:textId="77777777" w:rsidR="0066394C" w:rsidRPr="00C64600" w:rsidRDefault="0066394C" w:rsidP="001F7C77">
            <w:pPr>
              <w:spacing w:line="240" w:lineRule="auto"/>
              <w:ind w:firstLine="0"/>
              <w:rPr>
                <w:szCs w:val="28"/>
                <w:lang w:val="uk-UA"/>
              </w:rPr>
            </w:pPr>
            <w:r w:rsidRPr="00C64600">
              <w:rPr>
                <w:szCs w:val="28"/>
                <w:lang w:val="uk-UA"/>
              </w:rPr>
              <w:t>83.</w:t>
            </w:r>
          </w:p>
        </w:tc>
        <w:tc>
          <w:tcPr>
            <w:tcW w:w="9378" w:type="dxa"/>
            <w:shd w:val="clear" w:color="auto" w:fill="auto"/>
            <w:tcMar>
              <w:left w:w="103" w:type="dxa"/>
            </w:tcMar>
          </w:tcPr>
          <w:p w14:paraId="2D52C48B" w14:textId="7F84D069" w:rsidR="0066394C" w:rsidRPr="00C64600" w:rsidRDefault="0066394C" w:rsidP="001F7C77">
            <w:pPr>
              <w:spacing w:line="240" w:lineRule="auto"/>
              <w:ind w:firstLine="0"/>
              <w:rPr>
                <w:szCs w:val="28"/>
                <w:lang w:val="uk-UA"/>
              </w:rPr>
            </w:pPr>
            <w:r>
              <w:t xml:space="preserve">В </w:t>
            </w:r>
            <w:proofErr w:type="spellStart"/>
            <w:r>
              <w:t>процесі</w:t>
            </w:r>
            <w:proofErr w:type="spellEnd"/>
            <w:r>
              <w:t xml:space="preserve"> </w:t>
            </w:r>
            <w:proofErr w:type="spellStart"/>
            <w:r>
              <w:t>трансформації</w:t>
            </w:r>
            <w:proofErr w:type="spellEnd"/>
            <w:r>
              <w:t xml:space="preserve"> ландшафт </w:t>
            </w:r>
            <w:proofErr w:type="spellStart"/>
            <w:r>
              <w:t>піддається</w:t>
            </w:r>
            <w:proofErr w:type="spellEnd"/>
            <w:r>
              <w:t xml:space="preserve"> </w:t>
            </w:r>
            <w:proofErr w:type="spellStart"/>
            <w:r>
              <w:t>певним</w:t>
            </w:r>
            <w:proofErr w:type="spellEnd"/>
            <w:r>
              <w:t xml:space="preserve"> </w:t>
            </w:r>
            <w:proofErr w:type="spellStart"/>
            <w:r>
              <w:t>змінам</w:t>
            </w:r>
            <w:proofErr w:type="spellEnd"/>
            <w:r>
              <w:t xml:space="preserve">, </w:t>
            </w:r>
            <w:proofErr w:type="spellStart"/>
            <w:r>
              <w:t>які</w:t>
            </w:r>
            <w:proofErr w:type="spellEnd"/>
            <w:r>
              <w:t xml:space="preserve"> </w:t>
            </w:r>
            <w:proofErr w:type="spellStart"/>
            <w:r>
              <w:t>можуть</w:t>
            </w:r>
            <w:proofErr w:type="spellEnd"/>
            <w:r>
              <w:t xml:space="preserve"> бути </w:t>
            </w:r>
            <w:proofErr w:type="spellStart"/>
            <w:r>
              <w:t>класифіковані</w:t>
            </w:r>
            <w:proofErr w:type="spellEnd"/>
            <w:r>
              <w:t xml:space="preserve"> за </w:t>
            </w:r>
            <w:proofErr w:type="spellStart"/>
            <w:r>
              <w:t>ступенем</w:t>
            </w:r>
            <w:proofErr w:type="spellEnd"/>
            <w:r>
              <w:t xml:space="preserve"> </w:t>
            </w:r>
            <w:proofErr w:type="spellStart"/>
            <w:r>
              <w:t>відповідності</w:t>
            </w:r>
            <w:proofErr w:type="spellEnd"/>
            <w:r>
              <w:t xml:space="preserve"> </w:t>
            </w:r>
            <w:proofErr w:type="spellStart"/>
            <w:r>
              <w:t>поставленій</w:t>
            </w:r>
            <w:proofErr w:type="spellEnd"/>
            <w:r>
              <w:t xml:space="preserve"> </w:t>
            </w:r>
            <w:proofErr w:type="spellStart"/>
            <w:r>
              <w:t>меті</w:t>
            </w:r>
            <w:proofErr w:type="spellEnd"/>
            <w:r>
              <w:t>:</w:t>
            </w:r>
          </w:p>
        </w:tc>
      </w:tr>
      <w:tr w:rsidR="0066394C" w:rsidRPr="00C64600" w14:paraId="2D52C49B" w14:textId="77777777" w:rsidTr="0066394C">
        <w:tc>
          <w:tcPr>
            <w:tcW w:w="714" w:type="dxa"/>
            <w:shd w:val="clear" w:color="auto" w:fill="auto"/>
          </w:tcPr>
          <w:p w14:paraId="2D52C493" w14:textId="77777777" w:rsidR="0066394C" w:rsidRPr="00C64600" w:rsidRDefault="0066394C" w:rsidP="001F7C77">
            <w:pPr>
              <w:spacing w:line="240" w:lineRule="auto"/>
              <w:ind w:firstLine="0"/>
              <w:rPr>
                <w:szCs w:val="28"/>
                <w:lang w:val="uk-UA"/>
              </w:rPr>
            </w:pPr>
            <w:r w:rsidRPr="00C64600">
              <w:rPr>
                <w:szCs w:val="28"/>
                <w:lang w:val="uk-UA"/>
              </w:rPr>
              <w:t>84.</w:t>
            </w:r>
          </w:p>
        </w:tc>
        <w:tc>
          <w:tcPr>
            <w:tcW w:w="9378" w:type="dxa"/>
            <w:shd w:val="clear" w:color="auto" w:fill="auto"/>
            <w:tcMar>
              <w:left w:w="103" w:type="dxa"/>
            </w:tcMar>
          </w:tcPr>
          <w:p w14:paraId="2D52C494" w14:textId="1B74A4A8" w:rsidR="0066394C" w:rsidRPr="00C64600" w:rsidRDefault="0066394C" w:rsidP="001F7C77">
            <w:pPr>
              <w:spacing w:line="240" w:lineRule="auto"/>
              <w:ind w:firstLine="0"/>
              <w:rPr>
                <w:szCs w:val="28"/>
                <w:lang w:val="uk-UA"/>
              </w:rPr>
            </w:pPr>
            <w:r>
              <w:t xml:space="preserve">В </w:t>
            </w:r>
            <w:proofErr w:type="spellStart"/>
            <w:r>
              <w:t>процесі</w:t>
            </w:r>
            <w:proofErr w:type="spellEnd"/>
            <w:r>
              <w:t xml:space="preserve"> </w:t>
            </w:r>
            <w:proofErr w:type="spellStart"/>
            <w:r>
              <w:t>трансформації</w:t>
            </w:r>
            <w:proofErr w:type="spellEnd"/>
            <w:r>
              <w:t xml:space="preserve"> ландшафт </w:t>
            </w:r>
            <w:proofErr w:type="spellStart"/>
            <w:r>
              <w:t>піддається</w:t>
            </w:r>
            <w:proofErr w:type="spellEnd"/>
            <w:r>
              <w:t xml:space="preserve"> </w:t>
            </w:r>
            <w:proofErr w:type="spellStart"/>
            <w:r>
              <w:t>певним</w:t>
            </w:r>
            <w:proofErr w:type="spellEnd"/>
            <w:r>
              <w:t xml:space="preserve"> </w:t>
            </w:r>
            <w:proofErr w:type="spellStart"/>
            <w:r>
              <w:t>змінам</w:t>
            </w:r>
            <w:proofErr w:type="spellEnd"/>
            <w:r>
              <w:t xml:space="preserve">, </w:t>
            </w:r>
            <w:proofErr w:type="spellStart"/>
            <w:r>
              <w:t>які</w:t>
            </w:r>
            <w:proofErr w:type="spellEnd"/>
            <w:r>
              <w:t xml:space="preserve"> </w:t>
            </w:r>
            <w:proofErr w:type="spellStart"/>
            <w:r>
              <w:t>можуть</w:t>
            </w:r>
            <w:proofErr w:type="spellEnd"/>
            <w:r>
              <w:t xml:space="preserve"> бути </w:t>
            </w:r>
            <w:proofErr w:type="spellStart"/>
            <w:r>
              <w:t>класифіковані</w:t>
            </w:r>
            <w:proofErr w:type="spellEnd"/>
            <w:r>
              <w:t xml:space="preserve"> за </w:t>
            </w:r>
            <w:proofErr w:type="spellStart"/>
            <w:r>
              <w:t>орієнтованістю</w:t>
            </w:r>
            <w:proofErr w:type="spellEnd"/>
            <w:r>
              <w:t xml:space="preserve"> </w:t>
            </w:r>
            <w:proofErr w:type="spellStart"/>
            <w:r>
              <w:t>впливу</w:t>
            </w:r>
            <w:proofErr w:type="spellEnd"/>
            <w:r>
              <w:t>:</w:t>
            </w:r>
          </w:p>
        </w:tc>
      </w:tr>
      <w:tr w:rsidR="0066394C" w:rsidRPr="00C64600" w14:paraId="2D52C4A4" w14:textId="77777777" w:rsidTr="0066394C">
        <w:tc>
          <w:tcPr>
            <w:tcW w:w="714" w:type="dxa"/>
            <w:shd w:val="clear" w:color="auto" w:fill="auto"/>
          </w:tcPr>
          <w:p w14:paraId="2D52C49C" w14:textId="77777777" w:rsidR="0066394C" w:rsidRPr="00C64600" w:rsidRDefault="0066394C" w:rsidP="001F7C77">
            <w:pPr>
              <w:spacing w:line="240" w:lineRule="auto"/>
              <w:ind w:firstLine="0"/>
              <w:rPr>
                <w:szCs w:val="28"/>
                <w:lang w:val="uk-UA"/>
              </w:rPr>
            </w:pPr>
            <w:r w:rsidRPr="00C64600">
              <w:rPr>
                <w:szCs w:val="28"/>
                <w:lang w:val="uk-UA"/>
              </w:rPr>
              <w:t>85.</w:t>
            </w:r>
          </w:p>
        </w:tc>
        <w:tc>
          <w:tcPr>
            <w:tcW w:w="9378" w:type="dxa"/>
            <w:shd w:val="clear" w:color="auto" w:fill="auto"/>
            <w:tcMar>
              <w:left w:w="103" w:type="dxa"/>
            </w:tcMar>
          </w:tcPr>
          <w:p w14:paraId="2D52C49D" w14:textId="10713492" w:rsidR="0066394C" w:rsidRPr="00C64600" w:rsidRDefault="0066394C" w:rsidP="001F7C77">
            <w:pPr>
              <w:spacing w:line="240" w:lineRule="auto"/>
              <w:ind w:firstLine="0"/>
              <w:rPr>
                <w:szCs w:val="28"/>
              </w:rPr>
            </w:pPr>
            <w:proofErr w:type="spellStart"/>
            <w:r>
              <w:t>Збалансований</w:t>
            </w:r>
            <w:proofErr w:type="spellEnd"/>
            <w:r>
              <w:t xml:space="preserve"> </w:t>
            </w:r>
            <w:proofErr w:type="spellStart"/>
            <w:r>
              <w:t>соціально-економічний</w:t>
            </w:r>
            <w:proofErr w:type="spellEnd"/>
            <w:r>
              <w:t xml:space="preserve"> </w:t>
            </w:r>
            <w:proofErr w:type="spellStart"/>
            <w:r>
              <w:t>розвиток</w:t>
            </w:r>
            <w:proofErr w:type="spellEnd"/>
            <w:r>
              <w:t xml:space="preserve"> </w:t>
            </w:r>
            <w:proofErr w:type="spellStart"/>
            <w:r>
              <w:t>регіонів</w:t>
            </w:r>
            <w:proofErr w:type="spellEnd"/>
            <w:r>
              <w:t xml:space="preserve"> - </w:t>
            </w:r>
            <w:proofErr w:type="spellStart"/>
            <w:r>
              <w:t>це</w:t>
            </w:r>
            <w:proofErr w:type="spellEnd"/>
            <w:r>
              <w:t xml:space="preserve"> ...</w:t>
            </w:r>
          </w:p>
        </w:tc>
      </w:tr>
      <w:tr w:rsidR="0066394C" w:rsidRPr="00C64600" w14:paraId="2D52C4AD" w14:textId="77777777" w:rsidTr="0066394C">
        <w:tc>
          <w:tcPr>
            <w:tcW w:w="714" w:type="dxa"/>
            <w:shd w:val="clear" w:color="auto" w:fill="auto"/>
          </w:tcPr>
          <w:p w14:paraId="2D52C4A5" w14:textId="77777777" w:rsidR="0066394C" w:rsidRPr="00C64600" w:rsidRDefault="0066394C" w:rsidP="001F7C77">
            <w:pPr>
              <w:spacing w:line="240" w:lineRule="auto"/>
              <w:ind w:firstLine="0"/>
              <w:rPr>
                <w:szCs w:val="28"/>
                <w:lang w:val="uk-UA"/>
              </w:rPr>
            </w:pPr>
            <w:r w:rsidRPr="00C64600">
              <w:rPr>
                <w:szCs w:val="28"/>
                <w:lang w:val="uk-UA"/>
              </w:rPr>
              <w:t>86.</w:t>
            </w:r>
          </w:p>
        </w:tc>
        <w:tc>
          <w:tcPr>
            <w:tcW w:w="9378" w:type="dxa"/>
            <w:shd w:val="clear" w:color="auto" w:fill="auto"/>
            <w:tcMar>
              <w:left w:w="103" w:type="dxa"/>
            </w:tcMar>
          </w:tcPr>
          <w:p w14:paraId="2D52C4A6" w14:textId="4297ADB6" w:rsidR="0066394C" w:rsidRPr="00C64600" w:rsidRDefault="0066394C" w:rsidP="001F7C77">
            <w:pPr>
              <w:spacing w:line="240" w:lineRule="auto"/>
              <w:ind w:firstLine="0"/>
              <w:rPr>
                <w:szCs w:val="28"/>
                <w:lang w:val="uk-UA"/>
              </w:rPr>
            </w:pPr>
            <w:proofErr w:type="spellStart"/>
            <w:r>
              <w:t>Покращення</w:t>
            </w:r>
            <w:proofErr w:type="spellEnd"/>
            <w:r>
              <w:t xml:space="preserve"> </w:t>
            </w:r>
            <w:proofErr w:type="spellStart"/>
            <w:r>
              <w:t>якості</w:t>
            </w:r>
            <w:proofErr w:type="spellEnd"/>
            <w:r>
              <w:t xml:space="preserve"> </w:t>
            </w:r>
            <w:proofErr w:type="spellStart"/>
            <w:r>
              <w:t>життя</w:t>
            </w:r>
            <w:proofErr w:type="spellEnd"/>
            <w:r>
              <w:t xml:space="preserve"> - </w:t>
            </w:r>
            <w:proofErr w:type="spellStart"/>
            <w:r>
              <w:t>це</w:t>
            </w:r>
            <w:proofErr w:type="spellEnd"/>
            <w:r>
              <w:t>...</w:t>
            </w:r>
          </w:p>
        </w:tc>
      </w:tr>
      <w:tr w:rsidR="0066394C" w:rsidRPr="00C64600" w14:paraId="2D52C4B6" w14:textId="77777777" w:rsidTr="0066394C">
        <w:tc>
          <w:tcPr>
            <w:tcW w:w="714" w:type="dxa"/>
            <w:shd w:val="clear" w:color="auto" w:fill="auto"/>
          </w:tcPr>
          <w:p w14:paraId="2D52C4AE" w14:textId="77777777" w:rsidR="0066394C" w:rsidRPr="00C64600" w:rsidRDefault="0066394C" w:rsidP="001F7C77">
            <w:pPr>
              <w:spacing w:line="240" w:lineRule="auto"/>
              <w:ind w:firstLine="0"/>
              <w:rPr>
                <w:szCs w:val="28"/>
                <w:lang w:val="uk-UA"/>
              </w:rPr>
            </w:pPr>
            <w:r w:rsidRPr="00C64600">
              <w:rPr>
                <w:szCs w:val="28"/>
                <w:lang w:val="uk-UA"/>
              </w:rPr>
              <w:t>87.</w:t>
            </w:r>
          </w:p>
        </w:tc>
        <w:tc>
          <w:tcPr>
            <w:tcW w:w="9378" w:type="dxa"/>
            <w:shd w:val="clear" w:color="auto" w:fill="auto"/>
            <w:tcMar>
              <w:left w:w="103" w:type="dxa"/>
            </w:tcMar>
          </w:tcPr>
          <w:p w14:paraId="2D52C4AF" w14:textId="32C7CB59" w:rsidR="0066394C" w:rsidRPr="00C64600" w:rsidRDefault="0066394C" w:rsidP="001F7C77">
            <w:pPr>
              <w:spacing w:line="240" w:lineRule="auto"/>
              <w:ind w:firstLine="0"/>
              <w:rPr>
                <w:szCs w:val="28"/>
                <w:lang w:val="uk-UA"/>
              </w:rPr>
            </w:pPr>
            <w:proofErr w:type="spellStart"/>
            <w:r>
              <w:t>Відповідальний</w:t>
            </w:r>
            <w:proofErr w:type="spellEnd"/>
            <w:r>
              <w:t xml:space="preserve"> менеджмент </w:t>
            </w:r>
            <w:proofErr w:type="spellStart"/>
            <w:r>
              <w:t>природних</w:t>
            </w:r>
            <w:proofErr w:type="spellEnd"/>
            <w:r>
              <w:t xml:space="preserve"> </w:t>
            </w:r>
            <w:proofErr w:type="spellStart"/>
            <w:r>
              <w:t>ресурсів</w:t>
            </w:r>
            <w:proofErr w:type="spellEnd"/>
            <w:r>
              <w:t xml:space="preserve"> та </w:t>
            </w:r>
            <w:proofErr w:type="spellStart"/>
            <w:r>
              <w:t>захист</w:t>
            </w:r>
            <w:proofErr w:type="spellEnd"/>
            <w:r>
              <w:t xml:space="preserve"> </w:t>
            </w:r>
            <w:proofErr w:type="spellStart"/>
            <w:r>
              <w:t>навколишнього</w:t>
            </w:r>
            <w:proofErr w:type="spellEnd"/>
            <w:r>
              <w:t xml:space="preserve"> </w:t>
            </w:r>
            <w:proofErr w:type="spellStart"/>
            <w:r>
              <w:t>середовища</w:t>
            </w:r>
            <w:proofErr w:type="spellEnd"/>
            <w:r>
              <w:t xml:space="preserve"> -</w:t>
            </w:r>
            <w:proofErr w:type="gramStart"/>
            <w:r>
              <w:t xml:space="preserve"> ..</w:t>
            </w:r>
            <w:proofErr w:type="gramEnd"/>
          </w:p>
        </w:tc>
      </w:tr>
      <w:tr w:rsidR="0066394C" w:rsidRPr="00C64600" w14:paraId="2D52C4BF" w14:textId="77777777" w:rsidTr="0066394C">
        <w:tc>
          <w:tcPr>
            <w:tcW w:w="714" w:type="dxa"/>
            <w:shd w:val="clear" w:color="auto" w:fill="auto"/>
          </w:tcPr>
          <w:p w14:paraId="2D52C4B7" w14:textId="77777777" w:rsidR="0066394C" w:rsidRPr="00C64600" w:rsidRDefault="0066394C" w:rsidP="001F7C77">
            <w:pPr>
              <w:spacing w:line="240" w:lineRule="auto"/>
              <w:ind w:firstLine="0"/>
              <w:rPr>
                <w:szCs w:val="28"/>
                <w:lang w:val="uk-UA"/>
              </w:rPr>
            </w:pPr>
            <w:r w:rsidRPr="00C64600">
              <w:rPr>
                <w:szCs w:val="28"/>
                <w:lang w:val="uk-UA"/>
              </w:rPr>
              <w:t>88.</w:t>
            </w:r>
          </w:p>
        </w:tc>
        <w:tc>
          <w:tcPr>
            <w:tcW w:w="9378" w:type="dxa"/>
            <w:shd w:val="clear" w:color="auto" w:fill="auto"/>
            <w:tcMar>
              <w:left w:w="103" w:type="dxa"/>
            </w:tcMar>
          </w:tcPr>
          <w:p w14:paraId="2D52C4B8" w14:textId="6E33CAC5" w:rsidR="0066394C" w:rsidRPr="00C64600" w:rsidRDefault="0066394C" w:rsidP="001F7C77">
            <w:pPr>
              <w:spacing w:line="240" w:lineRule="auto"/>
              <w:ind w:firstLine="0"/>
              <w:rPr>
                <w:szCs w:val="28"/>
                <w:lang w:val="uk-UA"/>
              </w:rPr>
            </w:pPr>
            <w:proofErr w:type="spellStart"/>
            <w:r>
              <w:t>Раціональне</w:t>
            </w:r>
            <w:proofErr w:type="spellEnd"/>
            <w:r>
              <w:t xml:space="preserve"> </w:t>
            </w:r>
            <w:proofErr w:type="spellStart"/>
            <w:r>
              <w:t>землекористування</w:t>
            </w:r>
            <w:proofErr w:type="spellEnd"/>
            <w:r>
              <w:t xml:space="preserve"> -</w:t>
            </w:r>
          </w:p>
        </w:tc>
      </w:tr>
      <w:tr w:rsidR="0066394C" w:rsidRPr="00C64600" w14:paraId="2D52C4C8" w14:textId="77777777" w:rsidTr="0066394C">
        <w:tc>
          <w:tcPr>
            <w:tcW w:w="714" w:type="dxa"/>
            <w:shd w:val="clear" w:color="auto" w:fill="auto"/>
          </w:tcPr>
          <w:p w14:paraId="2D52C4C0" w14:textId="77777777" w:rsidR="0066394C" w:rsidRPr="00C64600" w:rsidRDefault="0066394C" w:rsidP="001F7C77">
            <w:pPr>
              <w:spacing w:line="240" w:lineRule="auto"/>
              <w:ind w:firstLine="0"/>
              <w:rPr>
                <w:szCs w:val="28"/>
                <w:lang w:val="uk-UA"/>
              </w:rPr>
            </w:pPr>
            <w:r w:rsidRPr="00C64600">
              <w:rPr>
                <w:szCs w:val="28"/>
                <w:lang w:val="uk-UA"/>
              </w:rPr>
              <w:t>89.</w:t>
            </w:r>
          </w:p>
        </w:tc>
        <w:tc>
          <w:tcPr>
            <w:tcW w:w="9378" w:type="dxa"/>
            <w:shd w:val="clear" w:color="auto" w:fill="auto"/>
            <w:tcMar>
              <w:left w:w="103" w:type="dxa"/>
            </w:tcMar>
          </w:tcPr>
          <w:p w14:paraId="2D52C4C1" w14:textId="4846E5DB" w:rsidR="0066394C" w:rsidRPr="00C64600" w:rsidRDefault="0066394C" w:rsidP="001F7C77">
            <w:pPr>
              <w:spacing w:line="240" w:lineRule="auto"/>
              <w:ind w:firstLine="0"/>
              <w:rPr>
                <w:szCs w:val="28"/>
                <w:lang w:val="uk-UA"/>
              </w:rPr>
            </w:pPr>
            <w:proofErr w:type="gramStart"/>
            <w:r>
              <w:t>Берн ,</w:t>
            </w:r>
            <w:proofErr w:type="spellStart"/>
            <w:r>
              <w:t>Швейцарія</w:t>
            </w:r>
            <w:proofErr w:type="spellEnd"/>
            <w:proofErr w:type="gramEnd"/>
            <w:r>
              <w:t xml:space="preserve"> 1979р. </w:t>
            </w:r>
            <w:proofErr w:type="spellStart"/>
            <w:r>
              <w:t>Конвенція</w:t>
            </w:r>
            <w:proofErr w:type="spellEnd"/>
            <w:r>
              <w:t xml:space="preserve"> про…</w:t>
            </w:r>
          </w:p>
        </w:tc>
      </w:tr>
      <w:tr w:rsidR="0066394C" w:rsidRPr="00C64600" w14:paraId="2D52C4D1" w14:textId="77777777" w:rsidTr="0066394C">
        <w:tc>
          <w:tcPr>
            <w:tcW w:w="714" w:type="dxa"/>
            <w:shd w:val="clear" w:color="auto" w:fill="auto"/>
          </w:tcPr>
          <w:p w14:paraId="2D52C4C9" w14:textId="77777777" w:rsidR="0066394C" w:rsidRPr="00C64600" w:rsidRDefault="0066394C" w:rsidP="001F7C77">
            <w:pPr>
              <w:spacing w:line="240" w:lineRule="auto"/>
              <w:ind w:firstLine="0"/>
              <w:rPr>
                <w:szCs w:val="28"/>
                <w:lang w:val="uk-UA"/>
              </w:rPr>
            </w:pPr>
            <w:r w:rsidRPr="00C64600">
              <w:rPr>
                <w:szCs w:val="28"/>
                <w:lang w:val="uk-UA"/>
              </w:rPr>
              <w:t>90.</w:t>
            </w:r>
          </w:p>
        </w:tc>
        <w:tc>
          <w:tcPr>
            <w:tcW w:w="9378" w:type="dxa"/>
            <w:shd w:val="clear" w:color="auto" w:fill="auto"/>
            <w:tcMar>
              <w:left w:w="103" w:type="dxa"/>
            </w:tcMar>
          </w:tcPr>
          <w:p w14:paraId="2D52C4CA" w14:textId="1A996718" w:rsidR="0066394C" w:rsidRPr="00C64600" w:rsidRDefault="0066394C" w:rsidP="001F7C77">
            <w:pPr>
              <w:spacing w:line="240" w:lineRule="auto"/>
              <w:ind w:firstLine="0"/>
              <w:rPr>
                <w:szCs w:val="28"/>
              </w:rPr>
            </w:pPr>
            <w:r>
              <w:t xml:space="preserve">В </w:t>
            </w:r>
            <w:proofErr w:type="spellStart"/>
            <w:r>
              <w:t>Іспанії</w:t>
            </w:r>
            <w:proofErr w:type="spellEnd"/>
            <w:r>
              <w:t xml:space="preserve"> ландшафт </w:t>
            </w:r>
            <w:proofErr w:type="spellStart"/>
            <w:r>
              <w:t>розглядається</w:t>
            </w:r>
            <w:proofErr w:type="spellEnd"/>
          </w:p>
        </w:tc>
      </w:tr>
      <w:tr w:rsidR="0066394C" w:rsidRPr="00C64600" w14:paraId="2D52C4DA" w14:textId="77777777" w:rsidTr="0066394C">
        <w:tc>
          <w:tcPr>
            <w:tcW w:w="714" w:type="dxa"/>
            <w:shd w:val="clear" w:color="auto" w:fill="auto"/>
          </w:tcPr>
          <w:p w14:paraId="2D52C4D2" w14:textId="77777777" w:rsidR="0066394C" w:rsidRPr="00C64600" w:rsidRDefault="0066394C" w:rsidP="001F7C77">
            <w:pPr>
              <w:spacing w:line="240" w:lineRule="auto"/>
              <w:ind w:firstLine="0"/>
              <w:rPr>
                <w:szCs w:val="28"/>
                <w:lang w:val="uk-UA"/>
              </w:rPr>
            </w:pPr>
            <w:r w:rsidRPr="00C64600">
              <w:rPr>
                <w:szCs w:val="28"/>
                <w:lang w:val="uk-UA"/>
              </w:rPr>
              <w:t>91.</w:t>
            </w:r>
          </w:p>
        </w:tc>
        <w:tc>
          <w:tcPr>
            <w:tcW w:w="9378" w:type="dxa"/>
            <w:shd w:val="clear" w:color="auto" w:fill="auto"/>
            <w:tcMar>
              <w:left w:w="103" w:type="dxa"/>
            </w:tcMar>
          </w:tcPr>
          <w:p w14:paraId="2D52C4D3" w14:textId="1F0B7522" w:rsidR="0066394C" w:rsidRPr="00C64600" w:rsidRDefault="0066394C" w:rsidP="001F7C77">
            <w:pPr>
              <w:spacing w:line="240" w:lineRule="auto"/>
              <w:ind w:firstLine="0"/>
              <w:rPr>
                <w:szCs w:val="28"/>
                <w:lang w:val="uk-UA"/>
              </w:rPr>
            </w:pPr>
            <w:proofErr w:type="spellStart"/>
            <w:r>
              <w:t>Коричневий</w:t>
            </w:r>
            <w:proofErr w:type="spellEnd"/>
            <w:r>
              <w:t xml:space="preserve"> рух…</w:t>
            </w:r>
          </w:p>
        </w:tc>
      </w:tr>
      <w:tr w:rsidR="0066394C" w:rsidRPr="00C64600" w14:paraId="2D52C4E3" w14:textId="77777777" w:rsidTr="0066394C">
        <w:tc>
          <w:tcPr>
            <w:tcW w:w="714" w:type="dxa"/>
            <w:shd w:val="clear" w:color="auto" w:fill="auto"/>
          </w:tcPr>
          <w:p w14:paraId="2D52C4DB" w14:textId="77777777" w:rsidR="0066394C" w:rsidRPr="00C64600" w:rsidRDefault="0066394C" w:rsidP="001F7C77">
            <w:pPr>
              <w:spacing w:line="240" w:lineRule="auto"/>
              <w:ind w:firstLine="0"/>
              <w:rPr>
                <w:szCs w:val="28"/>
                <w:lang w:val="uk-UA"/>
              </w:rPr>
            </w:pPr>
            <w:r w:rsidRPr="00C64600">
              <w:rPr>
                <w:szCs w:val="28"/>
                <w:lang w:val="uk-UA"/>
              </w:rPr>
              <w:t>92.</w:t>
            </w:r>
          </w:p>
        </w:tc>
        <w:tc>
          <w:tcPr>
            <w:tcW w:w="9378" w:type="dxa"/>
            <w:shd w:val="clear" w:color="auto" w:fill="auto"/>
            <w:tcMar>
              <w:left w:w="103" w:type="dxa"/>
            </w:tcMar>
          </w:tcPr>
          <w:p w14:paraId="2D52C4DC" w14:textId="08F2BE06" w:rsidR="0066394C" w:rsidRPr="00C64600" w:rsidRDefault="0066394C" w:rsidP="001F7C77">
            <w:pPr>
              <w:spacing w:line="240" w:lineRule="auto"/>
              <w:ind w:firstLine="0"/>
              <w:rPr>
                <w:szCs w:val="28"/>
                <w:lang w:val="uk-UA"/>
              </w:rPr>
            </w:pPr>
            <w:r>
              <w:t xml:space="preserve">У </w:t>
            </w:r>
            <w:proofErr w:type="spellStart"/>
            <w:r>
              <w:t>якій</w:t>
            </w:r>
            <w:proofErr w:type="spellEnd"/>
            <w:r>
              <w:t xml:space="preserve"> </w:t>
            </w:r>
            <w:proofErr w:type="spellStart"/>
            <w:r>
              <w:t>країні</w:t>
            </w:r>
            <w:proofErr w:type="spellEnd"/>
            <w:r>
              <w:t xml:space="preserve"> </w:t>
            </w:r>
            <w:proofErr w:type="spellStart"/>
            <w:r>
              <w:t>відсутній</w:t>
            </w:r>
            <w:proofErr w:type="spellEnd"/>
            <w:r>
              <w:t xml:space="preserve"> </w:t>
            </w:r>
            <w:proofErr w:type="spellStart"/>
            <w:r>
              <w:t>національний</w:t>
            </w:r>
            <w:proofErr w:type="spellEnd"/>
            <w:r>
              <w:t xml:space="preserve"> </w:t>
            </w:r>
            <w:proofErr w:type="spellStart"/>
            <w:r>
              <w:t>рівень</w:t>
            </w:r>
            <w:proofErr w:type="spellEnd"/>
            <w:r>
              <w:t xml:space="preserve"> ЛП</w:t>
            </w:r>
          </w:p>
        </w:tc>
      </w:tr>
      <w:tr w:rsidR="0066394C" w:rsidRPr="00C64600" w14:paraId="2D52C4EC" w14:textId="77777777" w:rsidTr="0066394C">
        <w:tc>
          <w:tcPr>
            <w:tcW w:w="714" w:type="dxa"/>
            <w:shd w:val="clear" w:color="auto" w:fill="auto"/>
          </w:tcPr>
          <w:p w14:paraId="2D52C4E4" w14:textId="77777777" w:rsidR="0066394C" w:rsidRPr="00C64600" w:rsidRDefault="0066394C" w:rsidP="001F7C77">
            <w:pPr>
              <w:spacing w:line="240" w:lineRule="auto"/>
              <w:ind w:firstLine="0"/>
              <w:rPr>
                <w:szCs w:val="28"/>
                <w:lang w:val="uk-UA"/>
              </w:rPr>
            </w:pPr>
            <w:r w:rsidRPr="00C64600">
              <w:rPr>
                <w:szCs w:val="28"/>
                <w:lang w:val="uk-UA"/>
              </w:rPr>
              <w:t>93.</w:t>
            </w:r>
          </w:p>
        </w:tc>
        <w:tc>
          <w:tcPr>
            <w:tcW w:w="9378" w:type="dxa"/>
            <w:shd w:val="clear" w:color="auto" w:fill="auto"/>
            <w:tcMar>
              <w:left w:w="103" w:type="dxa"/>
            </w:tcMar>
          </w:tcPr>
          <w:p w14:paraId="2D52C4E5" w14:textId="1F259C37" w:rsidR="0066394C" w:rsidRPr="00C64600" w:rsidRDefault="0066394C" w:rsidP="001F7C77">
            <w:pPr>
              <w:spacing w:line="240" w:lineRule="auto"/>
              <w:ind w:firstLine="0"/>
              <w:rPr>
                <w:szCs w:val="28"/>
                <w:lang w:val="uk-UA"/>
              </w:rPr>
            </w:pPr>
            <w:proofErr w:type="spellStart"/>
            <w:r>
              <w:t>Основним</w:t>
            </w:r>
            <w:proofErr w:type="spellEnd"/>
            <w:r>
              <w:t xml:space="preserve"> </w:t>
            </w:r>
            <w:proofErr w:type="spellStart"/>
            <w:r>
              <w:t>завданням</w:t>
            </w:r>
            <w:proofErr w:type="spellEnd"/>
            <w:r>
              <w:t xml:space="preserve"> ЛП </w:t>
            </w:r>
            <w:proofErr w:type="spellStart"/>
            <w:r>
              <w:t>Німеччини</w:t>
            </w:r>
            <w:proofErr w:type="spellEnd"/>
            <w:r>
              <w:t xml:space="preserve"> є:</w:t>
            </w:r>
          </w:p>
        </w:tc>
      </w:tr>
      <w:tr w:rsidR="0066394C" w:rsidRPr="00C64600" w14:paraId="2D52C4F5" w14:textId="77777777" w:rsidTr="0066394C">
        <w:tc>
          <w:tcPr>
            <w:tcW w:w="714" w:type="dxa"/>
            <w:shd w:val="clear" w:color="auto" w:fill="auto"/>
          </w:tcPr>
          <w:p w14:paraId="2D52C4ED" w14:textId="77777777" w:rsidR="0066394C" w:rsidRPr="00C64600" w:rsidRDefault="0066394C" w:rsidP="001F7C77">
            <w:pPr>
              <w:spacing w:line="240" w:lineRule="auto"/>
              <w:ind w:firstLine="0"/>
              <w:rPr>
                <w:szCs w:val="28"/>
                <w:lang w:val="uk-UA"/>
              </w:rPr>
            </w:pPr>
            <w:r w:rsidRPr="00C64600">
              <w:rPr>
                <w:szCs w:val="28"/>
                <w:lang w:val="uk-UA"/>
              </w:rPr>
              <w:t>94.</w:t>
            </w:r>
          </w:p>
        </w:tc>
        <w:tc>
          <w:tcPr>
            <w:tcW w:w="9378" w:type="dxa"/>
            <w:shd w:val="clear" w:color="auto" w:fill="auto"/>
            <w:tcMar>
              <w:left w:w="103" w:type="dxa"/>
            </w:tcMar>
          </w:tcPr>
          <w:p w14:paraId="2D52C4EE" w14:textId="589F27DD" w:rsidR="0066394C" w:rsidRPr="00C64600" w:rsidRDefault="0066394C" w:rsidP="001F7C77">
            <w:pPr>
              <w:spacing w:line="240" w:lineRule="auto"/>
              <w:ind w:firstLine="0"/>
              <w:rPr>
                <w:szCs w:val="28"/>
                <w:lang w:val="uk-UA"/>
              </w:rPr>
            </w:pPr>
            <w:proofErr w:type="spellStart"/>
            <w:r>
              <w:t>Генеральна</w:t>
            </w:r>
            <w:proofErr w:type="spellEnd"/>
            <w:r>
              <w:t xml:space="preserve"> схема </w:t>
            </w:r>
            <w:proofErr w:type="spellStart"/>
            <w:r>
              <w:t>планування</w:t>
            </w:r>
            <w:proofErr w:type="spellEnd"/>
            <w:r>
              <w:t xml:space="preserve"> </w:t>
            </w:r>
            <w:proofErr w:type="spellStart"/>
            <w:r>
              <w:t>території</w:t>
            </w:r>
            <w:proofErr w:type="spellEnd"/>
            <w:r>
              <w:t xml:space="preserve"> </w:t>
            </w:r>
            <w:proofErr w:type="spellStart"/>
            <w:r>
              <w:t>України</w:t>
            </w:r>
            <w:proofErr w:type="spellEnd"/>
            <w:r>
              <w:t xml:space="preserve"> - </w:t>
            </w:r>
            <w:proofErr w:type="spellStart"/>
            <w:r>
              <w:t>визначає</w:t>
            </w:r>
            <w:proofErr w:type="spellEnd"/>
          </w:p>
        </w:tc>
      </w:tr>
      <w:tr w:rsidR="0066394C" w:rsidRPr="00C64600" w14:paraId="2D52C4FE" w14:textId="77777777" w:rsidTr="0066394C">
        <w:tc>
          <w:tcPr>
            <w:tcW w:w="714" w:type="dxa"/>
            <w:shd w:val="clear" w:color="auto" w:fill="auto"/>
          </w:tcPr>
          <w:p w14:paraId="2D52C4F6" w14:textId="77777777" w:rsidR="0066394C" w:rsidRPr="00C64600" w:rsidRDefault="0066394C" w:rsidP="001F7C77">
            <w:pPr>
              <w:spacing w:line="240" w:lineRule="auto"/>
              <w:ind w:firstLine="0"/>
              <w:rPr>
                <w:szCs w:val="28"/>
                <w:lang w:val="uk-UA"/>
              </w:rPr>
            </w:pPr>
            <w:r w:rsidRPr="00C64600">
              <w:rPr>
                <w:szCs w:val="28"/>
                <w:lang w:val="uk-UA"/>
              </w:rPr>
              <w:t>95.</w:t>
            </w:r>
          </w:p>
        </w:tc>
        <w:tc>
          <w:tcPr>
            <w:tcW w:w="9378" w:type="dxa"/>
            <w:shd w:val="clear" w:color="auto" w:fill="auto"/>
            <w:tcMar>
              <w:left w:w="103" w:type="dxa"/>
            </w:tcMar>
          </w:tcPr>
          <w:p w14:paraId="2D52C4F7" w14:textId="22312343" w:rsidR="0066394C" w:rsidRPr="00C64600" w:rsidRDefault="0066394C" w:rsidP="001F7C77">
            <w:pPr>
              <w:spacing w:line="240" w:lineRule="auto"/>
              <w:ind w:firstLine="0"/>
              <w:rPr>
                <w:szCs w:val="28"/>
                <w:lang w:val="uk-UA"/>
              </w:rPr>
            </w:pPr>
            <w:proofErr w:type="spellStart"/>
            <w:r>
              <w:t>Генеральна</w:t>
            </w:r>
            <w:proofErr w:type="spellEnd"/>
            <w:r>
              <w:t xml:space="preserve"> схема </w:t>
            </w:r>
            <w:proofErr w:type="spellStart"/>
            <w:r>
              <w:t>планування</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складається</w:t>
            </w:r>
            <w:proofErr w:type="spellEnd"/>
            <w:r>
              <w:t xml:space="preserve"> з</w:t>
            </w:r>
          </w:p>
        </w:tc>
      </w:tr>
      <w:tr w:rsidR="0066394C" w:rsidRPr="00C64600" w14:paraId="2D52C507" w14:textId="77777777" w:rsidTr="0066394C">
        <w:tc>
          <w:tcPr>
            <w:tcW w:w="714" w:type="dxa"/>
            <w:shd w:val="clear" w:color="auto" w:fill="auto"/>
          </w:tcPr>
          <w:p w14:paraId="2D52C4FF" w14:textId="77777777" w:rsidR="0066394C" w:rsidRPr="00C64600" w:rsidRDefault="0066394C" w:rsidP="001F7C77">
            <w:pPr>
              <w:spacing w:line="240" w:lineRule="auto"/>
              <w:ind w:firstLine="0"/>
              <w:rPr>
                <w:szCs w:val="28"/>
                <w:lang w:val="uk-UA"/>
              </w:rPr>
            </w:pPr>
            <w:r w:rsidRPr="00C64600">
              <w:rPr>
                <w:szCs w:val="28"/>
                <w:lang w:val="uk-UA"/>
              </w:rPr>
              <w:t>96.</w:t>
            </w:r>
          </w:p>
        </w:tc>
        <w:tc>
          <w:tcPr>
            <w:tcW w:w="9378" w:type="dxa"/>
            <w:shd w:val="clear" w:color="auto" w:fill="auto"/>
            <w:tcMar>
              <w:left w:w="103" w:type="dxa"/>
            </w:tcMar>
          </w:tcPr>
          <w:p w14:paraId="2D52C500" w14:textId="76963DB4" w:rsidR="0066394C" w:rsidRPr="00C64600" w:rsidRDefault="0066394C" w:rsidP="001F7C77">
            <w:pPr>
              <w:spacing w:line="240" w:lineRule="auto"/>
              <w:ind w:firstLine="0"/>
              <w:rPr>
                <w:szCs w:val="28"/>
                <w:lang w:val="uk-UA"/>
              </w:rPr>
            </w:pPr>
            <w:r>
              <w:t xml:space="preserve">. У 2009 </w:t>
            </w:r>
            <w:proofErr w:type="spellStart"/>
            <w:r>
              <w:t>рр</w:t>
            </w:r>
            <w:proofErr w:type="spellEnd"/>
            <w:r>
              <w:t xml:space="preserve">. </w:t>
            </w:r>
            <w:proofErr w:type="spellStart"/>
            <w:r>
              <w:t>Загалом</w:t>
            </w:r>
            <w:proofErr w:type="spellEnd"/>
            <w:r>
              <w:t xml:space="preserve">, </w:t>
            </w:r>
            <w:proofErr w:type="spellStart"/>
            <w:r>
              <w:t>економіка</w:t>
            </w:r>
            <w:proofErr w:type="spellEnd"/>
            <w:r>
              <w:t xml:space="preserve"> </w:t>
            </w:r>
            <w:proofErr w:type="spellStart"/>
            <w:r>
              <w:t>України</w:t>
            </w:r>
            <w:proofErr w:type="spellEnd"/>
            <w:r>
              <w:t xml:space="preserve"> </w:t>
            </w:r>
            <w:proofErr w:type="spellStart"/>
            <w:r>
              <w:t>характеризувалась</w:t>
            </w:r>
            <w:proofErr w:type="spellEnd"/>
          </w:p>
        </w:tc>
      </w:tr>
      <w:tr w:rsidR="0066394C" w:rsidRPr="00C64600" w14:paraId="2D52C510" w14:textId="77777777" w:rsidTr="0066394C">
        <w:tc>
          <w:tcPr>
            <w:tcW w:w="714" w:type="dxa"/>
            <w:shd w:val="clear" w:color="auto" w:fill="auto"/>
          </w:tcPr>
          <w:p w14:paraId="2D52C508" w14:textId="77777777" w:rsidR="0066394C" w:rsidRPr="00C64600" w:rsidRDefault="0066394C" w:rsidP="001F7C77">
            <w:pPr>
              <w:spacing w:line="240" w:lineRule="auto"/>
              <w:ind w:firstLine="0"/>
              <w:rPr>
                <w:szCs w:val="28"/>
                <w:lang w:val="uk-UA"/>
              </w:rPr>
            </w:pPr>
            <w:r w:rsidRPr="00C64600">
              <w:rPr>
                <w:szCs w:val="28"/>
                <w:lang w:val="uk-UA"/>
              </w:rPr>
              <w:t>97.</w:t>
            </w:r>
          </w:p>
        </w:tc>
        <w:tc>
          <w:tcPr>
            <w:tcW w:w="9378" w:type="dxa"/>
            <w:shd w:val="clear" w:color="auto" w:fill="auto"/>
            <w:tcMar>
              <w:left w:w="103" w:type="dxa"/>
            </w:tcMar>
          </w:tcPr>
          <w:p w14:paraId="2D52C509" w14:textId="2190C99C" w:rsidR="0066394C" w:rsidRPr="00C64600" w:rsidRDefault="0066394C" w:rsidP="001F7C77">
            <w:pPr>
              <w:spacing w:line="240" w:lineRule="auto"/>
              <w:ind w:firstLine="0"/>
              <w:rPr>
                <w:szCs w:val="28"/>
                <w:lang w:val="uk-UA"/>
              </w:rPr>
            </w:pPr>
          </w:p>
        </w:tc>
      </w:tr>
      <w:tr w:rsidR="0066394C" w:rsidRPr="00C64600" w14:paraId="2D52C519" w14:textId="77777777" w:rsidTr="0066394C">
        <w:tc>
          <w:tcPr>
            <w:tcW w:w="714" w:type="dxa"/>
            <w:shd w:val="clear" w:color="auto" w:fill="auto"/>
          </w:tcPr>
          <w:p w14:paraId="2D52C511" w14:textId="77777777" w:rsidR="0066394C" w:rsidRPr="00C64600" w:rsidRDefault="0066394C" w:rsidP="001F7C77">
            <w:pPr>
              <w:spacing w:line="240" w:lineRule="auto"/>
              <w:ind w:firstLine="0"/>
              <w:rPr>
                <w:szCs w:val="28"/>
                <w:lang w:val="uk-UA"/>
              </w:rPr>
            </w:pPr>
            <w:r w:rsidRPr="00C64600">
              <w:rPr>
                <w:szCs w:val="28"/>
                <w:lang w:val="uk-UA"/>
              </w:rPr>
              <w:t>98.</w:t>
            </w:r>
          </w:p>
        </w:tc>
        <w:tc>
          <w:tcPr>
            <w:tcW w:w="9378" w:type="dxa"/>
            <w:shd w:val="clear" w:color="auto" w:fill="auto"/>
            <w:tcMar>
              <w:left w:w="103" w:type="dxa"/>
            </w:tcMar>
          </w:tcPr>
          <w:p w14:paraId="2D52C512" w14:textId="48382DF7" w:rsidR="0066394C" w:rsidRPr="00C64600" w:rsidRDefault="0066394C" w:rsidP="001F7C77">
            <w:pPr>
              <w:spacing w:line="240" w:lineRule="auto"/>
              <w:ind w:firstLine="0"/>
              <w:rPr>
                <w:szCs w:val="28"/>
                <w:lang w:val="uk-UA"/>
              </w:rPr>
            </w:pPr>
            <w:r>
              <w:t xml:space="preserve">Закон </w:t>
            </w:r>
            <w:proofErr w:type="spellStart"/>
            <w:r>
              <w:t>України</w:t>
            </w:r>
            <w:proofErr w:type="spellEnd"/>
            <w:r>
              <w:t xml:space="preserve"> «Про </w:t>
            </w:r>
            <w:proofErr w:type="spellStart"/>
            <w:r>
              <w:t>регулювання</w:t>
            </w:r>
            <w:proofErr w:type="spellEnd"/>
            <w:r>
              <w:t xml:space="preserve"> </w:t>
            </w:r>
            <w:proofErr w:type="spellStart"/>
            <w:r>
              <w:t>містобудівної</w:t>
            </w:r>
            <w:proofErr w:type="spellEnd"/>
            <w:r>
              <w:t xml:space="preserve"> </w:t>
            </w:r>
            <w:proofErr w:type="spellStart"/>
            <w:r>
              <w:t>діяльності</w:t>
            </w:r>
            <w:proofErr w:type="spellEnd"/>
            <w:r>
              <w:t xml:space="preserve">» </w:t>
            </w:r>
            <w:proofErr w:type="spellStart"/>
            <w:r>
              <w:t>встановлює</w:t>
            </w:r>
            <w:proofErr w:type="spellEnd"/>
          </w:p>
        </w:tc>
      </w:tr>
      <w:tr w:rsidR="0066394C" w:rsidRPr="00C64600" w14:paraId="2D52C522" w14:textId="77777777" w:rsidTr="0066394C">
        <w:tc>
          <w:tcPr>
            <w:tcW w:w="714" w:type="dxa"/>
            <w:shd w:val="clear" w:color="auto" w:fill="auto"/>
          </w:tcPr>
          <w:p w14:paraId="2D52C51A" w14:textId="77777777" w:rsidR="0066394C" w:rsidRPr="00C64600" w:rsidRDefault="0066394C" w:rsidP="001F7C77">
            <w:pPr>
              <w:spacing w:line="240" w:lineRule="auto"/>
              <w:ind w:firstLine="0"/>
              <w:rPr>
                <w:szCs w:val="28"/>
                <w:lang w:val="uk-UA"/>
              </w:rPr>
            </w:pPr>
            <w:r w:rsidRPr="00C64600">
              <w:rPr>
                <w:szCs w:val="28"/>
                <w:lang w:val="uk-UA"/>
              </w:rPr>
              <w:t>99.</w:t>
            </w:r>
          </w:p>
        </w:tc>
        <w:tc>
          <w:tcPr>
            <w:tcW w:w="9378" w:type="dxa"/>
            <w:shd w:val="clear" w:color="auto" w:fill="auto"/>
            <w:tcMar>
              <w:left w:w="103" w:type="dxa"/>
            </w:tcMar>
          </w:tcPr>
          <w:p w14:paraId="2D52C51B" w14:textId="6AF5319D" w:rsidR="0066394C" w:rsidRPr="00C64600" w:rsidRDefault="0066394C" w:rsidP="001F7C77">
            <w:pPr>
              <w:spacing w:line="240" w:lineRule="auto"/>
              <w:ind w:firstLine="0"/>
              <w:rPr>
                <w:szCs w:val="28"/>
                <w:lang w:val="uk-UA"/>
              </w:rPr>
            </w:pPr>
            <w:r>
              <w:t xml:space="preserve">Закон </w:t>
            </w:r>
            <w:proofErr w:type="spellStart"/>
            <w:r>
              <w:t>України</w:t>
            </w:r>
            <w:proofErr w:type="spellEnd"/>
            <w:r>
              <w:t xml:space="preserve"> «Про </w:t>
            </w:r>
            <w:proofErr w:type="spellStart"/>
            <w:r>
              <w:t>основи</w:t>
            </w:r>
            <w:proofErr w:type="spellEnd"/>
            <w:r>
              <w:t xml:space="preserve"> </w:t>
            </w:r>
            <w:proofErr w:type="spellStart"/>
            <w:r>
              <w:t>містобудування</w:t>
            </w:r>
            <w:proofErr w:type="spellEnd"/>
            <w:r>
              <w:t xml:space="preserve">» </w:t>
            </w:r>
            <w:proofErr w:type="spellStart"/>
            <w:r>
              <w:t>визначає</w:t>
            </w:r>
            <w:proofErr w:type="spellEnd"/>
          </w:p>
        </w:tc>
      </w:tr>
      <w:tr w:rsidR="0066394C" w:rsidRPr="00E06C1E" w14:paraId="2D52C52B" w14:textId="77777777" w:rsidTr="0066394C">
        <w:tc>
          <w:tcPr>
            <w:tcW w:w="714" w:type="dxa"/>
            <w:shd w:val="clear" w:color="auto" w:fill="auto"/>
          </w:tcPr>
          <w:p w14:paraId="2D52C523" w14:textId="77777777" w:rsidR="0066394C" w:rsidRPr="00C64600" w:rsidRDefault="0066394C" w:rsidP="001F7C77">
            <w:pPr>
              <w:spacing w:line="240" w:lineRule="auto"/>
              <w:ind w:firstLine="0"/>
              <w:rPr>
                <w:szCs w:val="28"/>
                <w:lang w:val="uk-UA"/>
              </w:rPr>
            </w:pPr>
            <w:r w:rsidRPr="00C64600">
              <w:rPr>
                <w:szCs w:val="28"/>
                <w:lang w:val="uk-UA"/>
              </w:rPr>
              <w:t>100.</w:t>
            </w:r>
          </w:p>
        </w:tc>
        <w:tc>
          <w:tcPr>
            <w:tcW w:w="9378" w:type="dxa"/>
            <w:shd w:val="clear" w:color="auto" w:fill="auto"/>
            <w:tcMar>
              <w:left w:w="103" w:type="dxa"/>
            </w:tcMar>
          </w:tcPr>
          <w:p w14:paraId="2D52C524" w14:textId="7342C819" w:rsidR="0066394C" w:rsidRPr="00C64600" w:rsidRDefault="0066394C" w:rsidP="001F7C77">
            <w:pPr>
              <w:spacing w:line="240" w:lineRule="auto"/>
              <w:ind w:firstLine="0"/>
              <w:rPr>
                <w:szCs w:val="28"/>
                <w:lang w:val="uk-UA"/>
              </w:rPr>
            </w:pPr>
            <w:r w:rsidRPr="004225A3">
              <w:rPr>
                <w:sz w:val="24"/>
                <w:szCs w:val="24"/>
                <w:lang w:val="uk-UA"/>
              </w:rPr>
              <w:t>Цілеспрямована діяльність з формування стратегії розвитку території задля забезпечення створення та підтримання повноцінного життєвого середовища, це-</w:t>
            </w:r>
          </w:p>
        </w:tc>
      </w:tr>
      <w:tr w:rsidR="0066394C" w:rsidRPr="00C64600" w14:paraId="2D52C534" w14:textId="77777777" w:rsidTr="0066394C">
        <w:tc>
          <w:tcPr>
            <w:tcW w:w="714" w:type="dxa"/>
            <w:shd w:val="clear" w:color="auto" w:fill="auto"/>
          </w:tcPr>
          <w:p w14:paraId="2D52C52C" w14:textId="77777777" w:rsidR="0066394C" w:rsidRPr="00C64600" w:rsidRDefault="0066394C" w:rsidP="001F7C77">
            <w:pPr>
              <w:spacing w:line="240" w:lineRule="auto"/>
              <w:ind w:firstLine="0"/>
              <w:rPr>
                <w:szCs w:val="28"/>
                <w:lang w:val="uk-UA"/>
              </w:rPr>
            </w:pPr>
            <w:r w:rsidRPr="00C64600">
              <w:rPr>
                <w:szCs w:val="28"/>
                <w:lang w:val="uk-UA"/>
              </w:rPr>
              <w:t>101.</w:t>
            </w:r>
          </w:p>
        </w:tc>
        <w:tc>
          <w:tcPr>
            <w:tcW w:w="9378" w:type="dxa"/>
            <w:shd w:val="clear" w:color="auto" w:fill="auto"/>
            <w:tcMar>
              <w:left w:w="103" w:type="dxa"/>
            </w:tcMar>
          </w:tcPr>
          <w:p w14:paraId="2D52C52D" w14:textId="23B68308" w:rsidR="0066394C" w:rsidRPr="00C64600" w:rsidRDefault="0066394C" w:rsidP="001F7C77">
            <w:pPr>
              <w:spacing w:line="240" w:lineRule="auto"/>
              <w:ind w:firstLine="0"/>
              <w:rPr>
                <w:szCs w:val="28"/>
                <w:lang w:val="uk-UA"/>
              </w:rPr>
            </w:pPr>
            <w:r w:rsidRPr="004225A3">
              <w:rPr>
                <w:sz w:val="24"/>
                <w:szCs w:val="24"/>
                <w:lang w:val="uk-UA"/>
              </w:rPr>
              <w:t>Коли була прийнята Генеральна схема планування території України?</w:t>
            </w:r>
          </w:p>
        </w:tc>
      </w:tr>
      <w:tr w:rsidR="0066394C" w:rsidRPr="00C64600" w14:paraId="2D52C53D" w14:textId="77777777" w:rsidTr="0066394C">
        <w:tc>
          <w:tcPr>
            <w:tcW w:w="714" w:type="dxa"/>
            <w:shd w:val="clear" w:color="auto" w:fill="auto"/>
          </w:tcPr>
          <w:p w14:paraId="2D52C535" w14:textId="77777777" w:rsidR="0066394C" w:rsidRPr="00C64600" w:rsidRDefault="0066394C" w:rsidP="001F7C77">
            <w:pPr>
              <w:spacing w:line="240" w:lineRule="auto"/>
              <w:ind w:firstLine="0"/>
              <w:rPr>
                <w:szCs w:val="28"/>
                <w:lang w:val="uk-UA"/>
              </w:rPr>
            </w:pPr>
            <w:r w:rsidRPr="00C64600">
              <w:rPr>
                <w:szCs w:val="28"/>
                <w:lang w:val="uk-UA"/>
              </w:rPr>
              <w:t>102.</w:t>
            </w:r>
          </w:p>
        </w:tc>
        <w:tc>
          <w:tcPr>
            <w:tcW w:w="9378" w:type="dxa"/>
            <w:shd w:val="clear" w:color="auto" w:fill="auto"/>
            <w:tcMar>
              <w:left w:w="103" w:type="dxa"/>
            </w:tcMar>
          </w:tcPr>
          <w:p w14:paraId="2D52C536" w14:textId="0A82C2E1" w:rsidR="0066394C" w:rsidRPr="00C64600" w:rsidRDefault="0066394C" w:rsidP="001F7C77">
            <w:pPr>
              <w:spacing w:line="240" w:lineRule="auto"/>
              <w:ind w:firstLine="0"/>
              <w:rPr>
                <w:szCs w:val="28"/>
                <w:lang w:val="uk-UA"/>
              </w:rPr>
            </w:pPr>
            <w:r w:rsidRPr="004225A3">
              <w:rPr>
                <w:sz w:val="24"/>
                <w:szCs w:val="24"/>
                <w:lang w:val="uk-UA"/>
              </w:rPr>
              <w:t>Ос</w:t>
            </w:r>
            <w:proofErr w:type="spellStart"/>
            <w:r w:rsidRPr="004225A3">
              <w:rPr>
                <w:sz w:val="24"/>
                <w:szCs w:val="24"/>
              </w:rPr>
              <w:t>новним</w:t>
            </w:r>
            <w:proofErr w:type="spellEnd"/>
            <w:r w:rsidRPr="004225A3">
              <w:rPr>
                <w:sz w:val="24"/>
                <w:szCs w:val="24"/>
              </w:rPr>
              <w:t xml:space="preserve"> видом </w:t>
            </w:r>
            <w:proofErr w:type="spellStart"/>
            <w:r w:rsidRPr="004225A3">
              <w:rPr>
                <w:sz w:val="24"/>
                <w:szCs w:val="24"/>
              </w:rPr>
              <w:t>містобудівної</w:t>
            </w:r>
            <w:proofErr w:type="spellEnd"/>
            <w:r w:rsidRPr="004225A3">
              <w:rPr>
                <w:sz w:val="24"/>
                <w:szCs w:val="24"/>
              </w:rPr>
              <w:t xml:space="preserve"> </w:t>
            </w:r>
            <w:proofErr w:type="spellStart"/>
            <w:r w:rsidRPr="004225A3">
              <w:rPr>
                <w:sz w:val="24"/>
                <w:szCs w:val="24"/>
              </w:rPr>
              <w:t>документації</w:t>
            </w:r>
            <w:proofErr w:type="spellEnd"/>
            <w:r w:rsidRPr="004225A3">
              <w:rPr>
                <w:sz w:val="24"/>
                <w:szCs w:val="24"/>
              </w:rPr>
              <w:t xml:space="preserve"> на </w:t>
            </w:r>
            <w:proofErr w:type="spellStart"/>
            <w:r w:rsidRPr="004225A3">
              <w:rPr>
                <w:sz w:val="24"/>
                <w:szCs w:val="24"/>
              </w:rPr>
              <w:t>місцевому</w:t>
            </w:r>
            <w:proofErr w:type="spellEnd"/>
            <w:r w:rsidRPr="004225A3">
              <w:rPr>
                <w:sz w:val="24"/>
                <w:szCs w:val="24"/>
              </w:rPr>
              <w:t xml:space="preserve"> </w:t>
            </w:r>
            <w:proofErr w:type="spellStart"/>
            <w:r w:rsidRPr="004225A3">
              <w:rPr>
                <w:sz w:val="24"/>
                <w:szCs w:val="24"/>
              </w:rPr>
              <w:t>рівні</w:t>
            </w:r>
            <w:proofErr w:type="spellEnd"/>
            <w:r w:rsidRPr="004225A3">
              <w:rPr>
                <w:sz w:val="24"/>
                <w:szCs w:val="24"/>
              </w:rPr>
              <w:t xml:space="preserve">, </w:t>
            </w:r>
            <w:proofErr w:type="spellStart"/>
            <w:r w:rsidRPr="004225A3">
              <w:rPr>
                <w:sz w:val="24"/>
                <w:szCs w:val="24"/>
              </w:rPr>
              <w:t>призначеної</w:t>
            </w:r>
            <w:proofErr w:type="spellEnd"/>
            <w:r w:rsidRPr="004225A3">
              <w:rPr>
                <w:sz w:val="24"/>
                <w:szCs w:val="24"/>
              </w:rPr>
              <w:t xml:space="preserve"> для </w:t>
            </w:r>
            <w:proofErr w:type="spellStart"/>
            <w:r w:rsidRPr="004225A3">
              <w:rPr>
                <w:sz w:val="24"/>
                <w:szCs w:val="24"/>
              </w:rPr>
              <w:t>обґрунтування</w:t>
            </w:r>
            <w:proofErr w:type="spellEnd"/>
            <w:r w:rsidRPr="004225A3">
              <w:rPr>
                <w:sz w:val="24"/>
                <w:szCs w:val="24"/>
              </w:rPr>
              <w:t xml:space="preserve"> </w:t>
            </w:r>
            <w:proofErr w:type="spellStart"/>
            <w:r w:rsidRPr="004225A3">
              <w:rPr>
                <w:sz w:val="24"/>
                <w:szCs w:val="24"/>
              </w:rPr>
              <w:t>довгострокової</w:t>
            </w:r>
            <w:proofErr w:type="spellEnd"/>
            <w:r w:rsidRPr="004225A3">
              <w:rPr>
                <w:sz w:val="24"/>
                <w:szCs w:val="24"/>
              </w:rPr>
              <w:t xml:space="preserve"> </w:t>
            </w:r>
            <w:proofErr w:type="spellStart"/>
            <w:r w:rsidRPr="004225A3">
              <w:rPr>
                <w:sz w:val="24"/>
                <w:szCs w:val="24"/>
              </w:rPr>
              <w:t>стратегії</w:t>
            </w:r>
            <w:proofErr w:type="spellEnd"/>
            <w:r w:rsidRPr="004225A3">
              <w:rPr>
                <w:sz w:val="24"/>
                <w:szCs w:val="24"/>
              </w:rPr>
              <w:t xml:space="preserve"> </w:t>
            </w:r>
            <w:proofErr w:type="spellStart"/>
            <w:r w:rsidRPr="004225A3">
              <w:rPr>
                <w:sz w:val="24"/>
                <w:szCs w:val="24"/>
              </w:rPr>
              <w:t>планування</w:t>
            </w:r>
            <w:proofErr w:type="spellEnd"/>
            <w:r w:rsidRPr="004225A3">
              <w:rPr>
                <w:sz w:val="24"/>
                <w:szCs w:val="24"/>
              </w:rPr>
              <w:t xml:space="preserve"> </w:t>
            </w:r>
            <w:proofErr w:type="spellStart"/>
            <w:r w:rsidRPr="004225A3">
              <w:rPr>
                <w:sz w:val="24"/>
                <w:szCs w:val="24"/>
              </w:rPr>
              <w:t>забудови</w:t>
            </w:r>
            <w:proofErr w:type="spellEnd"/>
            <w:r w:rsidRPr="004225A3">
              <w:rPr>
                <w:sz w:val="24"/>
                <w:szCs w:val="24"/>
              </w:rPr>
              <w:t xml:space="preserve"> </w:t>
            </w:r>
            <w:proofErr w:type="spellStart"/>
            <w:r w:rsidRPr="004225A3">
              <w:rPr>
                <w:sz w:val="24"/>
                <w:szCs w:val="24"/>
              </w:rPr>
              <w:t>території</w:t>
            </w:r>
            <w:proofErr w:type="spellEnd"/>
            <w:r w:rsidRPr="004225A3">
              <w:rPr>
                <w:sz w:val="24"/>
                <w:szCs w:val="24"/>
              </w:rPr>
              <w:t xml:space="preserve"> </w:t>
            </w:r>
            <w:proofErr w:type="spellStart"/>
            <w:r w:rsidRPr="004225A3">
              <w:rPr>
                <w:sz w:val="24"/>
                <w:szCs w:val="24"/>
              </w:rPr>
              <w:t>населеного</w:t>
            </w:r>
            <w:proofErr w:type="spellEnd"/>
            <w:r w:rsidRPr="004225A3">
              <w:rPr>
                <w:sz w:val="24"/>
                <w:szCs w:val="24"/>
              </w:rPr>
              <w:t xml:space="preserve"> пункту є</w:t>
            </w:r>
          </w:p>
        </w:tc>
      </w:tr>
      <w:tr w:rsidR="0066394C" w:rsidRPr="00C64600" w14:paraId="2D52C546" w14:textId="77777777" w:rsidTr="0066394C">
        <w:tc>
          <w:tcPr>
            <w:tcW w:w="714" w:type="dxa"/>
            <w:shd w:val="clear" w:color="auto" w:fill="auto"/>
          </w:tcPr>
          <w:p w14:paraId="2D52C53E" w14:textId="77777777" w:rsidR="0066394C" w:rsidRPr="00C64600" w:rsidRDefault="0066394C" w:rsidP="001F7C77">
            <w:pPr>
              <w:spacing w:line="240" w:lineRule="auto"/>
              <w:ind w:firstLine="0"/>
              <w:rPr>
                <w:szCs w:val="28"/>
                <w:lang w:val="uk-UA"/>
              </w:rPr>
            </w:pPr>
            <w:r w:rsidRPr="00C64600">
              <w:rPr>
                <w:szCs w:val="28"/>
                <w:lang w:val="uk-UA"/>
              </w:rPr>
              <w:t>103.</w:t>
            </w:r>
          </w:p>
        </w:tc>
        <w:tc>
          <w:tcPr>
            <w:tcW w:w="9378" w:type="dxa"/>
            <w:shd w:val="clear" w:color="auto" w:fill="auto"/>
            <w:tcMar>
              <w:left w:w="103" w:type="dxa"/>
            </w:tcMar>
          </w:tcPr>
          <w:p w14:paraId="2D52C53F" w14:textId="39468B91" w:rsidR="0066394C" w:rsidRPr="00C64600" w:rsidRDefault="0066394C" w:rsidP="001F7C77">
            <w:pPr>
              <w:spacing w:line="240" w:lineRule="auto"/>
              <w:ind w:firstLine="0"/>
              <w:rPr>
                <w:szCs w:val="28"/>
                <w:lang w:val="uk-UA"/>
              </w:rPr>
            </w:pPr>
            <w:r w:rsidRPr="004225A3">
              <w:rPr>
                <w:sz w:val="24"/>
                <w:szCs w:val="24"/>
                <w:lang w:val="uk-UA"/>
              </w:rPr>
              <w:t xml:space="preserve">Коли був прийнятий </w:t>
            </w:r>
            <w:r w:rsidRPr="004225A3">
              <w:rPr>
                <w:sz w:val="24"/>
                <w:szCs w:val="24"/>
              </w:rPr>
              <w:t xml:space="preserve">закон </w:t>
            </w:r>
            <w:proofErr w:type="spellStart"/>
            <w:r w:rsidRPr="004225A3">
              <w:rPr>
                <w:sz w:val="24"/>
                <w:szCs w:val="24"/>
              </w:rPr>
              <w:t>України</w:t>
            </w:r>
            <w:proofErr w:type="spellEnd"/>
            <w:r w:rsidRPr="004225A3">
              <w:rPr>
                <w:sz w:val="24"/>
                <w:szCs w:val="24"/>
              </w:rPr>
              <w:t xml:space="preserve"> </w:t>
            </w:r>
            <w:r>
              <w:rPr>
                <w:sz w:val="24"/>
                <w:szCs w:val="24"/>
              </w:rPr>
              <w:t>“</w:t>
            </w:r>
            <w:r w:rsidRPr="004225A3">
              <w:rPr>
                <w:sz w:val="24"/>
                <w:szCs w:val="24"/>
              </w:rPr>
              <w:t xml:space="preserve">Про </w:t>
            </w:r>
            <w:proofErr w:type="spellStart"/>
            <w:r w:rsidRPr="004225A3">
              <w:rPr>
                <w:sz w:val="24"/>
                <w:szCs w:val="24"/>
              </w:rPr>
              <w:t>планування</w:t>
            </w:r>
            <w:proofErr w:type="spellEnd"/>
            <w:r w:rsidRPr="004225A3">
              <w:rPr>
                <w:sz w:val="24"/>
                <w:szCs w:val="24"/>
              </w:rPr>
              <w:t xml:space="preserve"> і </w:t>
            </w:r>
            <w:proofErr w:type="spellStart"/>
            <w:r w:rsidRPr="004225A3">
              <w:rPr>
                <w:sz w:val="24"/>
                <w:szCs w:val="24"/>
              </w:rPr>
              <w:t>забудову</w:t>
            </w:r>
            <w:proofErr w:type="spellEnd"/>
            <w:r w:rsidRPr="004225A3">
              <w:rPr>
                <w:sz w:val="24"/>
                <w:szCs w:val="24"/>
              </w:rPr>
              <w:t xml:space="preserve"> </w:t>
            </w:r>
            <w:proofErr w:type="spellStart"/>
            <w:r w:rsidRPr="004225A3">
              <w:rPr>
                <w:sz w:val="24"/>
                <w:szCs w:val="24"/>
              </w:rPr>
              <w:t>територій</w:t>
            </w:r>
            <w:proofErr w:type="spellEnd"/>
            <w:r>
              <w:rPr>
                <w:sz w:val="24"/>
                <w:szCs w:val="24"/>
              </w:rPr>
              <w:t>”</w:t>
            </w:r>
            <w:r w:rsidRPr="004225A3">
              <w:rPr>
                <w:sz w:val="24"/>
                <w:szCs w:val="24"/>
              </w:rPr>
              <w:t>?</w:t>
            </w:r>
          </w:p>
        </w:tc>
      </w:tr>
      <w:tr w:rsidR="0066394C" w:rsidRPr="00C64600" w14:paraId="2D52C54F" w14:textId="77777777" w:rsidTr="0066394C">
        <w:tc>
          <w:tcPr>
            <w:tcW w:w="714" w:type="dxa"/>
            <w:shd w:val="clear" w:color="auto" w:fill="auto"/>
          </w:tcPr>
          <w:p w14:paraId="2D52C547" w14:textId="77777777" w:rsidR="0066394C" w:rsidRPr="00C64600" w:rsidRDefault="0066394C" w:rsidP="001F7C77">
            <w:pPr>
              <w:spacing w:line="240" w:lineRule="auto"/>
              <w:ind w:firstLine="0"/>
              <w:rPr>
                <w:szCs w:val="28"/>
                <w:lang w:val="uk-UA"/>
              </w:rPr>
            </w:pPr>
            <w:r w:rsidRPr="00C64600">
              <w:rPr>
                <w:szCs w:val="28"/>
                <w:lang w:val="uk-UA"/>
              </w:rPr>
              <w:t>104.</w:t>
            </w:r>
          </w:p>
        </w:tc>
        <w:tc>
          <w:tcPr>
            <w:tcW w:w="9378" w:type="dxa"/>
            <w:shd w:val="clear" w:color="auto" w:fill="auto"/>
            <w:tcMar>
              <w:left w:w="103" w:type="dxa"/>
            </w:tcMar>
          </w:tcPr>
          <w:p w14:paraId="2D52C548" w14:textId="1C932C5F" w:rsidR="0066394C" w:rsidRPr="00C64600" w:rsidRDefault="0066394C" w:rsidP="001F7C77">
            <w:pPr>
              <w:spacing w:line="240" w:lineRule="auto"/>
              <w:ind w:firstLine="0"/>
              <w:rPr>
                <w:szCs w:val="28"/>
                <w:lang w:val="uk-UA"/>
              </w:rPr>
            </w:pPr>
            <w:proofErr w:type="spellStart"/>
            <w:r w:rsidRPr="004225A3">
              <w:rPr>
                <w:sz w:val="24"/>
                <w:szCs w:val="24"/>
              </w:rPr>
              <w:t>Найінтенсивніші</w:t>
            </w:r>
            <w:proofErr w:type="spellEnd"/>
            <w:r w:rsidRPr="004225A3">
              <w:rPr>
                <w:sz w:val="24"/>
                <w:szCs w:val="24"/>
              </w:rPr>
              <w:t xml:space="preserve"> </w:t>
            </w:r>
            <w:proofErr w:type="spellStart"/>
            <w:r w:rsidRPr="004225A3">
              <w:rPr>
                <w:sz w:val="24"/>
                <w:szCs w:val="24"/>
              </w:rPr>
              <w:t>структурні</w:t>
            </w:r>
            <w:proofErr w:type="spellEnd"/>
            <w:r w:rsidRPr="004225A3">
              <w:rPr>
                <w:sz w:val="24"/>
                <w:szCs w:val="24"/>
              </w:rPr>
              <w:t xml:space="preserve"> </w:t>
            </w:r>
            <w:proofErr w:type="spellStart"/>
            <w:r w:rsidRPr="004225A3">
              <w:rPr>
                <w:sz w:val="24"/>
                <w:szCs w:val="24"/>
              </w:rPr>
              <w:t>зрушення</w:t>
            </w:r>
            <w:proofErr w:type="spellEnd"/>
            <w:r w:rsidRPr="004225A3">
              <w:rPr>
                <w:sz w:val="24"/>
                <w:szCs w:val="24"/>
              </w:rPr>
              <w:t xml:space="preserve"> </w:t>
            </w:r>
            <w:proofErr w:type="spellStart"/>
            <w:r w:rsidRPr="004225A3">
              <w:rPr>
                <w:sz w:val="24"/>
                <w:szCs w:val="24"/>
              </w:rPr>
              <w:t>відбулись</w:t>
            </w:r>
            <w:proofErr w:type="spellEnd"/>
            <w:r w:rsidRPr="004225A3">
              <w:rPr>
                <w:sz w:val="24"/>
                <w:szCs w:val="24"/>
              </w:rPr>
              <w:t xml:space="preserve"> в </w:t>
            </w:r>
            <w:proofErr w:type="spellStart"/>
            <w:r w:rsidRPr="004225A3">
              <w:rPr>
                <w:sz w:val="24"/>
                <w:szCs w:val="24"/>
              </w:rPr>
              <w:t>господарстві</w:t>
            </w:r>
            <w:proofErr w:type="spellEnd"/>
          </w:p>
        </w:tc>
      </w:tr>
      <w:tr w:rsidR="0066394C" w:rsidRPr="00C64600" w14:paraId="2D52C558" w14:textId="77777777" w:rsidTr="0066394C">
        <w:tc>
          <w:tcPr>
            <w:tcW w:w="714" w:type="dxa"/>
            <w:shd w:val="clear" w:color="auto" w:fill="auto"/>
          </w:tcPr>
          <w:p w14:paraId="2D52C550" w14:textId="77777777" w:rsidR="0066394C" w:rsidRPr="00C64600" w:rsidRDefault="0066394C" w:rsidP="001F7C77">
            <w:pPr>
              <w:spacing w:line="240" w:lineRule="auto"/>
              <w:ind w:firstLine="0"/>
              <w:rPr>
                <w:szCs w:val="28"/>
                <w:lang w:val="uk-UA"/>
              </w:rPr>
            </w:pPr>
            <w:r w:rsidRPr="00C64600">
              <w:rPr>
                <w:szCs w:val="28"/>
                <w:lang w:val="uk-UA"/>
              </w:rPr>
              <w:t>105.</w:t>
            </w:r>
          </w:p>
        </w:tc>
        <w:tc>
          <w:tcPr>
            <w:tcW w:w="9378" w:type="dxa"/>
            <w:shd w:val="clear" w:color="auto" w:fill="auto"/>
            <w:tcMar>
              <w:left w:w="103" w:type="dxa"/>
            </w:tcMar>
          </w:tcPr>
          <w:p w14:paraId="2D52C551" w14:textId="26E1F2B8" w:rsidR="0066394C" w:rsidRPr="00C64600" w:rsidRDefault="0066394C" w:rsidP="001F7C77">
            <w:pPr>
              <w:spacing w:line="240" w:lineRule="auto"/>
              <w:ind w:firstLine="0"/>
              <w:rPr>
                <w:szCs w:val="28"/>
                <w:lang w:val="uk-UA"/>
              </w:rPr>
            </w:pPr>
            <w:r>
              <w:rPr>
                <w:szCs w:val="28"/>
                <w:lang w:val="uk-UA"/>
              </w:rPr>
              <w:t>Рік створення Конвенції про охорону дикої флори і фауни?</w:t>
            </w:r>
          </w:p>
        </w:tc>
      </w:tr>
      <w:tr w:rsidR="0066394C" w:rsidRPr="00C64600" w14:paraId="2D52C561" w14:textId="77777777" w:rsidTr="0066394C">
        <w:tc>
          <w:tcPr>
            <w:tcW w:w="714" w:type="dxa"/>
            <w:shd w:val="clear" w:color="auto" w:fill="auto"/>
          </w:tcPr>
          <w:p w14:paraId="2D52C559" w14:textId="77777777" w:rsidR="0066394C" w:rsidRPr="00C64600" w:rsidRDefault="0066394C" w:rsidP="001F7C77">
            <w:pPr>
              <w:spacing w:line="240" w:lineRule="auto"/>
              <w:ind w:firstLine="0"/>
              <w:rPr>
                <w:szCs w:val="28"/>
                <w:lang w:val="uk-UA"/>
              </w:rPr>
            </w:pPr>
            <w:r w:rsidRPr="00C64600">
              <w:rPr>
                <w:szCs w:val="28"/>
                <w:lang w:val="uk-UA"/>
              </w:rPr>
              <w:t>106.</w:t>
            </w:r>
          </w:p>
        </w:tc>
        <w:tc>
          <w:tcPr>
            <w:tcW w:w="9378" w:type="dxa"/>
            <w:shd w:val="clear" w:color="auto" w:fill="auto"/>
            <w:tcMar>
              <w:left w:w="103" w:type="dxa"/>
            </w:tcMar>
          </w:tcPr>
          <w:p w14:paraId="2D52C55A" w14:textId="0940114A" w:rsidR="0066394C" w:rsidRPr="00C64600" w:rsidRDefault="0066394C" w:rsidP="001F7C77">
            <w:pPr>
              <w:spacing w:line="240" w:lineRule="auto"/>
              <w:ind w:firstLine="0"/>
              <w:rPr>
                <w:szCs w:val="28"/>
                <w:lang w:val="uk-UA"/>
              </w:rPr>
            </w:pPr>
            <w:r>
              <w:rPr>
                <w:szCs w:val="28"/>
                <w:lang w:val="uk-UA"/>
              </w:rPr>
              <w:t xml:space="preserve">Захист приватної власності. </w:t>
            </w:r>
            <w:proofErr w:type="spellStart"/>
            <w:r>
              <w:rPr>
                <w:szCs w:val="28"/>
                <w:lang w:val="uk-UA"/>
              </w:rPr>
              <w:t>Природоохорона</w:t>
            </w:r>
            <w:proofErr w:type="spellEnd"/>
            <w:r>
              <w:rPr>
                <w:szCs w:val="28"/>
                <w:lang w:val="uk-UA"/>
              </w:rPr>
              <w:t>, фінансова і правова роль була в…?</w:t>
            </w:r>
          </w:p>
        </w:tc>
      </w:tr>
      <w:tr w:rsidR="0066394C" w:rsidRPr="00C64600" w14:paraId="2D52C56A" w14:textId="77777777" w:rsidTr="0066394C">
        <w:tc>
          <w:tcPr>
            <w:tcW w:w="714" w:type="dxa"/>
            <w:shd w:val="clear" w:color="auto" w:fill="auto"/>
          </w:tcPr>
          <w:p w14:paraId="2D52C562" w14:textId="77777777" w:rsidR="0066394C" w:rsidRPr="00C64600" w:rsidRDefault="0066394C" w:rsidP="001F7C77">
            <w:pPr>
              <w:spacing w:line="240" w:lineRule="auto"/>
              <w:ind w:firstLine="0"/>
              <w:rPr>
                <w:szCs w:val="28"/>
                <w:lang w:val="uk-UA"/>
              </w:rPr>
            </w:pPr>
            <w:r w:rsidRPr="00C64600">
              <w:rPr>
                <w:szCs w:val="28"/>
                <w:lang w:val="uk-UA"/>
              </w:rPr>
              <w:t>107.</w:t>
            </w:r>
          </w:p>
        </w:tc>
        <w:tc>
          <w:tcPr>
            <w:tcW w:w="9378" w:type="dxa"/>
            <w:shd w:val="clear" w:color="auto" w:fill="auto"/>
            <w:tcMar>
              <w:left w:w="103" w:type="dxa"/>
            </w:tcMar>
          </w:tcPr>
          <w:p w14:paraId="2D52C563" w14:textId="7C702845" w:rsidR="0066394C" w:rsidRPr="00C64600" w:rsidRDefault="0066394C" w:rsidP="001F7C77">
            <w:pPr>
              <w:spacing w:line="240" w:lineRule="auto"/>
              <w:ind w:firstLine="0"/>
              <w:rPr>
                <w:szCs w:val="28"/>
                <w:lang w:val="uk-UA"/>
              </w:rPr>
            </w:pPr>
            <w:r>
              <w:rPr>
                <w:szCs w:val="28"/>
                <w:lang w:val="uk-UA"/>
              </w:rPr>
              <w:t>Культурна цінність (ландшафт) В якій країні?</w:t>
            </w:r>
          </w:p>
        </w:tc>
      </w:tr>
      <w:tr w:rsidR="0066394C" w:rsidRPr="00C64600" w14:paraId="2D52C573" w14:textId="77777777" w:rsidTr="0066394C">
        <w:tc>
          <w:tcPr>
            <w:tcW w:w="714" w:type="dxa"/>
            <w:shd w:val="clear" w:color="auto" w:fill="auto"/>
          </w:tcPr>
          <w:p w14:paraId="2D52C56B" w14:textId="77777777" w:rsidR="0066394C" w:rsidRPr="00C64600" w:rsidRDefault="0066394C" w:rsidP="001F7C77">
            <w:pPr>
              <w:spacing w:line="240" w:lineRule="auto"/>
              <w:ind w:firstLine="0"/>
              <w:rPr>
                <w:szCs w:val="28"/>
                <w:lang w:val="uk-UA"/>
              </w:rPr>
            </w:pPr>
            <w:r w:rsidRPr="00C64600">
              <w:rPr>
                <w:szCs w:val="28"/>
                <w:lang w:val="uk-UA"/>
              </w:rPr>
              <w:t>108.</w:t>
            </w:r>
          </w:p>
        </w:tc>
        <w:tc>
          <w:tcPr>
            <w:tcW w:w="9378" w:type="dxa"/>
            <w:shd w:val="clear" w:color="auto" w:fill="auto"/>
            <w:tcMar>
              <w:left w:w="103" w:type="dxa"/>
            </w:tcMar>
          </w:tcPr>
          <w:p w14:paraId="2D52C56C" w14:textId="507C87F9" w:rsidR="0066394C" w:rsidRPr="00C64600" w:rsidRDefault="0066394C" w:rsidP="001F7C77">
            <w:pPr>
              <w:spacing w:line="240" w:lineRule="auto"/>
              <w:ind w:firstLine="0"/>
              <w:rPr>
                <w:szCs w:val="28"/>
                <w:lang w:val="uk-UA"/>
              </w:rPr>
            </w:pPr>
            <w:r>
              <w:rPr>
                <w:szCs w:val="28"/>
                <w:lang w:val="uk-UA"/>
              </w:rPr>
              <w:t xml:space="preserve">Головна роль: комуни на рівні яких розробляються плани </w:t>
            </w:r>
            <w:proofErr w:type="spellStart"/>
            <w:r>
              <w:rPr>
                <w:szCs w:val="28"/>
                <w:lang w:val="uk-UA"/>
              </w:rPr>
              <w:t>пріорітетів</w:t>
            </w:r>
            <w:proofErr w:type="spellEnd"/>
            <w:r>
              <w:rPr>
                <w:szCs w:val="28"/>
                <w:lang w:val="uk-UA"/>
              </w:rPr>
              <w:t xml:space="preserve"> і плани землекористування. Це країна…</w:t>
            </w:r>
          </w:p>
        </w:tc>
      </w:tr>
      <w:tr w:rsidR="0066394C" w:rsidRPr="00E06C1E" w14:paraId="2D52C57B" w14:textId="77777777" w:rsidTr="0066394C">
        <w:tc>
          <w:tcPr>
            <w:tcW w:w="714" w:type="dxa"/>
            <w:shd w:val="clear" w:color="auto" w:fill="auto"/>
          </w:tcPr>
          <w:p w14:paraId="2D52C574" w14:textId="77777777" w:rsidR="0066394C" w:rsidRPr="00C64600" w:rsidRDefault="0066394C" w:rsidP="001F7C77">
            <w:pPr>
              <w:spacing w:line="240" w:lineRule="auto"/>
              <w:ind w:firstLine="0"/>
              <w:rPr>
                <w:szCs w:val="28"/>
                <w:lang w:val="uk-UA"/>
              </w:rPr>
            </w:pPr>
            <w:r w:rsidRPr="00C64600">
              <w:rPr>
                <w:szCs w:val="28"/>
                <w:lang w:val="uk-UA"/>
              </w:rPr>
              <w:lastRenderedPageBreak/>
              <w:t>109.</w:t>
            </w:r>
          </w:p>
        </w:tc>
        <w:tc>
          <w:tcPr>
            <w:tcW w:w="9378" w:type="dxa"/>
            <w:shd w:val="clear" w:color="auto" w:fill="auto"/>
            <w:tcMar>
              <w:left w:w="103" w:type="dxa"/>
            </w:tcMar>
          </w:tcPr>
          <w:p w14:paraId="2D52C575" w14:textId="02D72D92" w:rsidR="0066394C" w:rsidRPr="00C64600" w:rsidRDefault="0066394C" w:rsidP="001F7C77">
            <w:pPr>
              <w:spacing w:line="240" w:lineRule="auto"/>
              <w:ind w:firstLine="0"/>
              <w:rPr>
                <w:szCs w:val="28"/>
                <w:lang w:val="uk-UA"/>
              </w:rPr>
            </w:pPr>
            <w:r>
              <w:rPr>
                <w:szCs w:val="28"/>
                <w:lang w:val="uk-UA"/>
              </w:rPr>
              <w:t xml:space="preserve">В законі про урегулювання </w:t>
            </w:r>
            <w:proofErr w:type="spellStart"/>
            <w:r>
              <w:rPr>
                <w:szCs w:val="28"/>
                <w:lang w:val="uk-UA"/>
              </w:rPr>
              <w:t>місцебудівної</w:t>
            </w:r>
            <w:proofErr w:type="spellEnd"/>
            <w:r>
              <w:rPr>
                <w:szCs w:val="28"/>
                <w:lang w:val="uk-UA"/>
              </w:rPr>
              <w:t xml:space="preserve"> діяльності є такі 4 рівні планування:</w:t>
            </w:r>
          </w:p>
        </w:tc>
      </w:tr>
      <w:tr w:rsidR="0066394C" w:rsidRPr="00E06C1E" w14:paraId="2D52C584" w14:textId="77777777" w:rsidTr="0066394C">
        <w:tc>
          <w:tcPr>
            <w:tcW w:w="714" w:type="dxa"/>
            <w:shd w:val="clear" w:color="auto" w:fill="auto"/>
          </w:tcPr>
          <w:p w14:paraId="2D52C57C" w14:textId="77777777" w:rsidR="0066394C" w:rsidRPr="00C64600" w:rsidRDefault="0066394C" w:rsidP="001F7C77">
            <w:pPr>
              <w:spacing w:line="240" w:lineRule="auto"/>
              <w:ind w:firstLine="0"/>
              <w:rPr>
                <w:szCs w:val="28"/>
                <w:lang w:val="uk-UA"/>
              </w:rPr>
            </w:pPr>
            <w:r w:rsidRPr="00C64600">
              <w:rPr>
                <w:szCs w:val="28"/>
                <w:lang w:val="uk-UA"/>
              </w:rPr>
              <w:t>110.</w:t>
            </w:r>
          </w:p>
        </w:tc>
        <w:tc>
          <w:tcPr>
            <w:tcW w:w="9378" w:type="dxa"/>
            <w:shd w:val="clear" w:color="auto" w:fill="auto"/>
            <w:tcMar>
              <w:left w:w="103" w:type="dxa"/>
            </w:tcMar>
          </w:tcPr>
          <w:p w14:paraId="2D52C57D" w14:textId="3D6D5462" w:rsidR="0066394C" w:rsidRPr="00C64600" w:rsidRDefault="0066394C" w:rsidP="001F7C77">
            <w:pPr>
              <w:spacing w:line="240" w:lineRule="auto"/>
              <w:ind w:firstLine="0"/>
              <w:rPr>
                <w:szCs w:val="28"/>
                <w:lang w:val="uk-UA"/>
              </w:rPr>
            </w:pPr>
            <w:r w:rsidRPr="00123E1C">
              <w:rPr>
                <w:rFonts w:cstheme="minorHAnsi"/>
                <w:szCs w:val="28"/>
                <w:lang w:val="uk-UA"/>
              </w:rPr>
              <w:t>С</w:t>
            </w:r>
            <w:r w:rsidRPr="00E362D8">
              <w:rPr>
                <w:rFonts w:cstheme="minorHAnsi"/>
                <w:szCs w:val="28"/>
                <w:lang w:val="uk-UA"/>
              </w:rPr>
              <w:t>укупність дій, пов'язаних з підготовкою рішень по розміщенню населення, різних видів діяльності та об'єктів на територіях різного масштабу - від поселень та їх частин до груп країн або регіонів</w:t>
            </w:r>
            <w:r w:rsidRPr="00123E1C">
              <w:rPr>
                <w:rFonts w:cstheme="minorHAnsi"/>
                <w:szCs w:val="28"/>
                <w:lang w:val="uk-UA"/>
              </w:rPr>
              <w:t xml:space="preserve"> – це…</w:t>
            </w:r>
          </w:p>
        </w:tc>
      </w:tr>
      <w:tr w:rsidR="0066394C" w:rsidRPr="00C64600" w14:paraId="2D52C58D" w14:textId="77777777" w:rsidTr="0066394C">
        <w:tc>
          <w:tcPr>
            <w:tcW w:w="714" w:type="dxa"/>
            <w:shd w:val="clear" w:color="auto" w:fill="auto"/>
          </w:tcPr>
          <w:p w14:paraId="2D52C585" w14:textId="77777777" w:rsidR="0066394C" w:rsidRPr="00C64600" w:rsidRDefault="0066394C" w:rsidP="001F7C77">
            <w:pPr>
              <w:spacing w:line="240" w:lineRule="auto"/>
              <w:ind w:firstLine="0"/>
              <w:rPr>
                <w:szCs w:val="28"/>
                <w:lang w:val="uk-UA"/>
              </w:rPr>
            </w:pPr>
            <w:r w:rsidRPr="00C64600">
              <w:rPr>
                <w:szCs w:val="28"/>
                <w:lang w:val="uk-UA"/>
              </w:rPr>
              <w:t>111.</w:t>
            </w:r>
          </w:p>
        </w:tc>
        <w:tc>
          <w:tcPr>
            <w:tcW w:w="9378" w:type="dxa"/>
            <w:shd w:val="clear" w:color="auto" w:fill="auto"/>
            <w:tcMar>
              <w:left w:w="103" w:type="dxa"/>
            </w:tcMar>
          </w:tcPr>
          <w:p w14:paraId="2D52C586" w14:textId="300564E1" w:rsidR="0066394C" w:rsidRPr="00C64600" w:rsidRDefault="0066394C" w:rsidP="001F7C77">
            <w:pPr>
              <w:spacing w:line="240" w:lineRule="auto"/>
              <w:ind w:firstLine="0"/>
              <w:rPr>
                <w:szCs w:val="28"/>
                <w:lang w:val="uk-UA"/>
              </w:rPr>
            </w:pPr>
            <w:r w:rsidRPr="00123E1C">
              <w:rPr>
                <w:rFonts w:cstheme="minorHAnsi"/>
                <w:szCs w:val="28"/>
              </w:rPr>
              <w:t xml:space="preserve">Закон </w:t>
            </w:r>
            <w:proofErr w:type="spellStart"/>
            <w:r w:rsidRPr="00123E1C">
              <w:rPr>
                <w:rFonts w:cstheme="minorHAnsi"/>
                <w:szCs w:val="28"/>
              </w:rPr>
              <w:t>України</w:t>
            </w:r>
            <w:proofErr w:type="spellEnd"/>
            <w:r w:rsidRPr="00123E1C">
              <w:rPr>
                <w:rFonts w:cstheme="minorHAnsi"/>
                <w:szCs w:val="28"/>
              </w:rPr>
              <w:t xml:space="preserve"> </w:t>
            </w:r>
            <w:r>
              <w:rPr>
                <w:rFonts w:cstheme="minorHAnsi"/>
                <w:szCs w:val="28"/>
              </w:rPr>
              <w:t>“</w:t>
            </w:r>
            <w:r w:rsidRPr="00123E1C">
              <w:rPr>
                <w:rFonts w:cstheme="minorHAnsi"/>
                <w:szCs w:val="28"/>
              </w:rPr>
              <w:t xml:space="preserve">Про </w:t>
            </w:r>
            <w:proofErr w:type="spellStart"/>
            <w:r w:rsidRPr="00123E1C">
              <w:rPr>
                <w:rFonts w:cstheme="minorHAnsi"/>
                <w:szCs w:val="28"/>
              </w:rPr>
              <w:t>планування</w:t>
            </w:r>
            <w:proofErr w:type="spellEnd"/>
            <w:r w:rsidRPr="00123E1C">
              <w:rPr>
                <w:rFonts w:cstheme="minorHAnsi"/>
                <w:szCs w:val="28"/>
              </w:rPr>
              <w:t xml:space="preserve"> і </w:t>
            </w:r>
            <w:proofErr w:type="spellStart"/>
            <w:r w:rsidRPr="00123E1C">
              <w:rPr>
                <w:rFonts w:cstheme="minorHAnsi"/>
                <w:szCs w:val="28"/>
              </w:rPr>
              <w:t>забудову</w:t>
            </w:r>
            <w:proofErr w:type="spellEnd"/>
            <w:r w:rsidRPr="00123E1C">
              <w:rPr>
                <w:rFonts w:cstheme="minorHAnsi"/>
                <w:szCs w:val="28"/>
              </w:rPr>
              <w:t xml:space="preserve"> </w:t>
            </w:r>
            <w:proofErr w:type="spellStart"/>
            <w:r w:rsidRPr="00123E1C">
              <w:rPr>
                <w:rFonts w:cstheme="minorHAnsi"/>
                <w:szCs w:val="28"/>
              </w:rPr>
              <w:t>територій</w:t>
            </w:r>
            <w:proofErr w:type="spellEnd"/>
            <w:r>
              <w:rPr>
                <w:rFonts w:cstheme="minorHAnsi"/>
                <w:szCs w:val="28"/>
              </w:rPr>
              <w:t>”</w:t>
            </w:r>
            <w:r w:rsidRPr="00123E1C">
              <w:rPr>
                <w:rFonts w:cstheme="minorHAnsi"/>
                <w:szCs w:val="28"/>
              </w:rPr>
              <w:t xml:space="preserve">, </w:t>
            </w:r>
            <w:proofErr w:type="spellStart"/>
            <w:r w:rsidRPr="00123E1C">
              <w:rPr>
                <w:rFonts w:cstheme="minorHAnsi"/>
                <w:szCs w:val="28"/>
              </w:rPr>
              <w:t>прийнятого</w:t>
            </w:r>
            <w:proofErr w:type="spellEnd"/>
            <w:r w:rsidRPr="00123E1C">
              <w:rPr>
                <w:rFonts w:cstheme="minorHAnsi"/>
                <w:szCs w:val="28"/>
              </w:rPr>
              <w:t xml:space="preserve"> Верховною Радою </w:t>
            </w:r>
            <w:proofErr w:type="spellStart"/>
            <w:r w:rsidRPr="00123E1C">
              <w:rPr>
                <w:rFonts w:cstheme="minorHAnsi"/>
                <w:szCs w:val="28"/>
              </w:rPr>
              <w:t>України</w:t>
            </w:r>
            <w:proofErr w:type="spellEnd"/>
            <w:r w:rsidRPr="00123E1C">
              <w:rPr>
                <w:rFonts w:cstheme="minorHAnsi"/>
                <w:szCs w:val="28"/>
              </w:rPr>
              <w:t xml:space="preserve"> 20 </w:t>
            </w:r>
            <w:proofErr w:type="spellStart"/>
            <w:r w:rsidRPr="00123E1C">
              <w:rPr>
                <w:rFonts w:cstheme="minorHAnsi"/>
                <w:szCs w:val="28"/>
              </w:rPr>
              <w:t>квітня</w:t>
            </w:r>
            <w:proofErr w:type="spellEnd"/>
            <w:proofErr w:type="gramStart"/>
            <w:r w:rsidRPr="00123E1C">
              <w:rPr>
                <w:rFonts w:cstheme="minorHAnsi"/>
                <w:szCs w:val="28"/>
              </w:rPr>
              <w:t xml:space="preserve"> </w:t>
            </w:r>
            <w:r w:rsidRPr="00123E1C">
              <w:rPr>
                <w:rFonts w:cstheme="minorHAnsi"/>
                <w:szCs w:val="28"/>
                <w:lang w:val="uk-UA"/>
              </w:rPr>
              <w:t>….</w:t>
            </w:r>
            <w:proofErr w:type="gramEnd"/>
            <w:r w:rsidRPr="00123E1C">
              <w:rPr>
                <w:rFonts w:cstheme="minorHAnsi"/>
                <w:szCs w:val="28"/>
              </w:rPr>
              <w:t xml:space="preserve"> року.</w:t>
            </w:r>
          </w:p>
        </w:tc>
      </w:tr>
      <w:tr w:rsidR="0066394C" w:rsidRPr="00E06C1E" w14:paraId="2D52C596" w14:textId="77777777" w:rsidTr="0066394C">
        <w:tc>
          <w:tcPr>
            <w:tcW w:w="714" w:type="dxa"/>
            <w:shd w:val="clear" w:color="auto" w:fill="auto"/>
          </w:tcPr>
          <w:p w14:paraId="2D52C58E" w14:textId="77777777" w:rsidR="0066394C" w:rsidRPr="00C64600" w:rsidRDefault="0066394C" w:rsidP="001F7C77">
            <w:pPr>
              <w:spacing w:line="240" w:lineRule="auto"/>
              <w:ind w:firstLine="0"/>
              <w:rPr>
                <w:szCs w:val="28"/>
                <w:lang w:val="uk-UA"/>
              </w:rPr>
            </w:pPr>
            <w:r w:rsidRPr="00C64600">
              <w:rPr>
                <w:szCs w:val="28"/>
                <w:lang w:val="uk-UA"/>
              </w:rPr>
              <w:t>112.</w:t>
            </w:r>
          </w:p>
        </w:tc>
        <w:tc>
          <w:tcPr>
            <w:tcW w:w="9378" w:type="dxa"/>
            <w:shd w:val="clear" w:color="auto" w:fill="auto"/>
            <w:tcMar>
              <w:left w:w="103" w:type="dxa"/>
            </w:tcMar>
          </w:tcPr>
          <w:p w14:paraId="2D52C58F" w14:textId="48D977B5" w:rsidR="0066394C" w:rsidRPr="00C64600" w:rsidRDefault="0066394C" w:rsidP="001F7C77">
            <w:pPr>
              <w:spacing w:line="240" w:lineRule="auto"/>
              <w:ind w:firstLine="0"/>
              <w:rPr>
                <w:szCs w:val="28"/>
                <w:lang w:val="uk-UA"/>
              </w:rPr>
            </w:pPr>
            <w:r w:rsidRPr="00B77AB8">
              <w:rPr>
                <w:rFonts w:cstheme="minorHAnsi"/>
                <w:szCs w:val="28"/>
                <w:lang w:val="uk-UA"/>
              </w:rPr>
              <w:t>Динаміка основних показників, що характеризують розвиток економіки, соціальної сфери, інженерної та транспортної інфраструктури відображають кризову ситуацію в економіці</w:t>
            </w:r>
            <w:r w:rsidRPr="00123E1C">
              <w:rPr>
                <w:rFonts w:cstheme="minorHAnsi"/>
                <w:szCs w:val="28"/>
                <w:lang w:val="uk-UA"/>
              </w:rPr>
              <w:t xml:space="preserve"> – це</w:t>
            </w:r>
          </w:p>
        </w:tc>
      </w:tr>
      <w:tr w:rsidR="0066394C" w:rsidRPr="00C64600" w14:paraId="2D52C59F" w14:textId="77777777" w:rsidTr="0066394C">
        <w:tc>
          <w:tcPr>
            <w:tcW w:w="714" w:type="dxa"/>
            <w:shd w:val="clear" w:color="auto" w:fill="auto"/>
          </w:tcPr>
          <w:p w14:paraId="2D52C597" w14:textId="77777777" w:rsidR="0066394C" w:rsidRPr="00C64600" w:rsidRDefault="0066394C" w:rsidP="001F7C77">
            <w:pPr>
              <w:spacing w:line="240" w:lineRule="auto"/>
              <w:ind w:firstLine="0"/>
              <w:rPr>
                <w:szCs w:val="28"/>
                <w:lang w:val="uk-UA"/>
              </w:rPr>
            </w:pPr>
            <w:r w:rsidRPr="00C64600">
              <w:rPr>
                <w:szCs w:val="28"/>
                <w:lang w:val="uk-UA"/>
              </w:rPr>
              <w:t>113.</w:t>
            </w:r>
          </w:p>
        </w:tc>
        <w:tc>
          <w:tcPr>
            <w:tcW w:w="9378" w:type="dxa"/>
            <w:shd w:val="clear" w:color="auto" w:fill="auto"/>
            <w:tcMar>
              <w:left w:w="103" w:type="dxa"/>
            </w:tcMar>
          </w:tcPr>
          <w:p w14:paraId="2D52C598" w14:textId="77A7B083" w:rsidR="0066394C" w:rsidRPr="00C64600" w:rsidRDefault="0066394C" w:rsidP="001F7C77">
            <w:pPr>
              <w:spacing w:line="240" w:lineRule="auto"/>
              <w:ind w:firstLine="0"/>
              <w:rPr>
                <w:szCs w:val="28"/>
                <w:lang w:val="uk-UA"/>
              </w:rPr>
            </w:pPr>
            <w:proofErr w:type="spellStart"/>
            <w:r w:rsidRPr="005C3A6C">
              <w:rPr>
                <w:rFonts w:cstheme="minorHAnsi"/>
                <w:szCs w:val="28"/>
              </w:rPr>
              <w:t>Основні</w:t>
            </w:r>
            <w:proofErr w:type="spellEnd"/>
            <w:r w:rsidRPr="005C3A6C">
              <w:rPr>
                <w:rFonts w:cstheme="minorHAnsi"/>
                <w:szCs w:val="28"/>
              </w:rPr>
              <w:t xml:space="preserve"> </w:t>
            </w:r>
            <w:proofErr w:type="spellStart"/>
            <w:r w:rsidRPr="005C3A6C">
              <w:rPr>
                <w:rFonts w:cstheme="minorHAnsi"/>
                <w:szCs w:val="28"/>
              </w:rPr>
              <w:t>положення</w:t>
            </w:r>
            <w:proofErr w:type="spellEnd"/>
            <w:r w:rsidRPr="005C3A6C">
              <w:rPr>
                <w:rFonts w:cstheme="minorHAnsi"/>
                <w:szCs w:val="28"/>
              </w:rPr>
              <w:t xml:space="preserve"> </w:t>
            </w:r>
            <w:proofErr w:type="spellStart"/>
            <w:r w:rsidRPr="005C3A6C">
              <w:rPr>
                <w:rFonts w:cstheme="minorHAnsi"/>
                <w:szCs w:val="28"/>
              </w:rPr>
              <w:t>законодавчої</w:t>
            </w:r>
            <w:proofErr w:type="spellEnd"/>
            <w:r w:rsidRPr="005C3A6C">
              <w:rPr>
                <w:rFonts w:cstheme="minorHAnsi"/>
                <w:szCs w:val="28"/>
              </w:rPr>
              <w:t xml:space="preserve"> і </w:t>
            </w:r>
            <w:proofErr w:type="spellStart"/>
            <w:r w:rsidRPr="005C3A6C">
              <w:rPr>
                <w:rFonts w:cstheme="minorHAnsi"/>
                <w:szCs w:val="28"/>
              </w:rPr>
              <w:t>нормативної</w:t>
            </w:r>
            <w:proofErr w:type="spellEnd"/>
            <w:r w:rsidRPr="005C3A6C">
              <w:rPr>
                <w:rFonts w:cstheme="minorHAnsi"/>
                <w:szCs w:val="28"/>
              </w:rPr>
              <w:t xml:space="preserve"> </w:t>
            </w:r>
            <w:proofErr w:type="spellStart"/>
            <w:r w:rsidRPr="005C3A6C">
              <w:rPr>
                <w:rFonts w:cstheme="minorHAnsi"/>
                <w:szCs w:val="28"/>
              </w:rPr>
              <w:t>бази</w:t>
            </w:r>
            <w:proofErr w:type="spellEnd"/>
            <w:r w:rsidRPr="005C3A6C">
              <w:rPr>
                <w:rFonts w:cstheme="minorHAnsi"/>
                <w:szCs w:val="28"/>
              </w:rPr>
              <w:t xml:space="preserve"> </w:t>
            </w:r>
            <w:proofErr w:type="spellStart"/>
            <w:r w:rsidRPr="005C3A6C">
              <w:rPr>
                <w:rFonts w:cstheme="minorHAnsi"/>
                <w:szCs w:val="28"/>
              </w:rPr>
              <w:t>планування</w:t>
            </w:r>
            <w:proofErr w:type="spellEnd"/>
            <w:r w:rsidRPr="005C3A6C">
              <w:rPr>
                <w:rFonts w:cstheme="minorHAnsi"/>
                <w:szCs w:val="28"/>
              </w:rPr>
              <w:t xml:space="preserve"> і </w:t>
            </w:r>
            <w:proofErr w:type="spellStart"/>
            <w:r w:rsidRPr="005C3A6C">
              <w:rPr>
                <w:rFonts w:cstheme="minorHAnsi"/>
                <w:szCs w:val="28"/>
              </w:rPr>
              <w:t>розвитку</w:t>
            </w:r>
            <w:proofErr w:type="spellEnd"/>
            <w:r w:rsidRPr="005C3A6C">
              <w:rPr>
                <w:rFonts w:cstheme="minorHAnsi"/>
                <w:szCs w:val="28"/>
              </w:rPr>
              <w:t xml:space="preserve"> </w:t>
            </w:r>
            <w:proofErr w:type="spellStart"/>
            <w:proofErr w:type="gramStart"/>
            <w:r w:rsidRPr="005C3A6C">
              <w:rPr>
                <w:rFonts w:cstheme="minorHAnsi"/>
                <w:szCs w:val="28"/>
              </w:rPr>
              <w:t>територій.Стаття</w:t>
            </w:r>
            <w:proofErr w:type="spellEnd"/>
            <w:proofErr w:type="gramEnd"/>
            <w:r w:rsidRPr="005C3A6C">
              <w:rPr>
                <w:rFonts w:cstheme="minorHAnsi"/>
                <w:szCs w:val="28"/>
              </w:rPr>
              <w:t xml:space="preserve"> 6 Закону </w:t>
            </w:r>
            <w:proofErr w:type="spellStart"/>
            <w:r w:rsidRPr="005C3A6C">
              <w:rPr>
                <w:rFonts w:cstheme="minorHAnsi"/>
                <w:szCs w:val="28"/>
              </w:rPr>
              <w:t>України</w:t>
            </w:r>
            <w:proofErr w:type="spellEnd"/>
            <w:r>
              <w:rPr>
                <w:rFonts w:cstheme="minorHAnsi"/>
                <w:szCs w:val="28"/>
                <w:lang w:val="uk-UA"/>
              </w:rPr>
              <w:t>…</w:t>
            </w:r>
          </w:p>
        </w:tc>
      </w:tr>
      <w:tr w:rsidR="0066394C" w:rsidRPr="00C64600" w14:paraId="2D52C5A8" w14:textId="77777777" w:rsidTr="0066394C">
        <w:tc>
          <w:tcPr>
            <w:tcW w:w="714" w:type="dxa"/>
            <w:shd w:val="clear" w:color="auto" w:fill="auto"/>
          </w:tcPr>
          <w:p w14:paraId="2D52C5A0" w14:textId="77777777" w:rsidR="0066394C" w:rsidRPr="00C64600" w:rsidRDefault="0066394C" w:rsidP="001F7C77">
            <w:pPr>
              <w:spacing w:line="240" w:lineRule="auto"/>
              <w:ind w:firstLine="0"/>
              <w:rPr>
                <w:szCs w:val="28"/>
                <w:lang w:val="uk-UA"/>
              </w:rPr>
            </w:pPr>
            <w:r w:rsidRPr="00C64600">
              <w:rPr>
                <w:szCs w:val="28"/>
                <w:lang w:val="uk-UA"/>
              </w:rPr>
              <w:t>114.</w:t>
            </w:r>
          </w:p>
        </w:tc>
        <w:tc>
          <w:tcPr>
            <w:tcW w:w="9378" w:type="dxa"/>
            <w:shd w:val="clear" w:color="auto" w:fill="auto"/>
            <w:tcMar>
              <w:left w:w="103" w:type="dxa"/>
            </w:tcMar>
          </w:tcPr>
          <w:p w14:paraId="2D52C5A1" w14:textId="7C638823" w:rsidR="0066394C" w:rsidRPr="00C64600" w:rsidRDefault="0066394C" w:rsidP="001F7C77">
            <w:pPr>
              <w:spacing w:line="240" w:lineRule="auto"/>
              <w:ind w:firstLine="0"/>
              <w:rPr>
                <w:szCs w:val="28"/>
                <w:lang w:val="uk-UA"/>
              </w:rPr>
            </w:pPr>
            <w:r>
              <w:rPr>
                <w:rFonts w:cstheme="minorHAnsi"/>
                <w:szCs w:val="28"/>
                <w:lang w:val="uk-UA"/>
              </w:rPr>
              <w:t>В</w:t>
            </w:r>
            <w:proofErr w:type="spellStart"/>
            <w:r w:rsidRPr="00A50632">
              <w:rPr>
                <w:rFonts w:cstheme="minorHAnsi"/>
                <w:szCs w:val="28"/>
              </w:rPr>
              <w:t>изначає</w:t>
            </w:r>
            <w:proofErr w:type="spellEnd"/>
            <w:r w:rsidRPr="00A50632">
              <w:rPr>
                <w:rFonts w:cstheme="minorHAnsi"/>
                <w:szCs w:val="28"/>
              </w:rPr>
              <w:t xml:space="preserve"> </w:t>
            </w:r>
            <w:proofErr w:type="spellStart"/>
            <w:r w:rsidRPr="00A50632">
              <w:rPr>
                <w:rFonts w:cstheme="minorHAnsi"/>
                <w:szCs w:val="28"/>
              </w:rPr>
              <w:t>пріоритети</w:t>
            </w:r>
            <w:proofErr w:type="spellEnd"/>
            <w:r w:rsidRPr="00A50632">
              <w:rPr>
                <w:rFonts w:cstheme="minorHAnsi"/>
                <w:szCs w:val="28"/>
              </w:rPr>
              <w:t xml:space="preserve"> та</w:t>
            </w:r>
            <w:r>
              <w:rPr>
                <w:rFonts w:cstheme="minorHAnsi"/>
                <w:szCs w:val="28"/>
              </w:rPr>
              <w:t xml:space="preserve"> </w:t>
            </w:r>
            <w:proofErr w:type="spellStart"/>
            <w:r w:rsidRPr="00A50632">
              <w:rPr>
                <w:rFonts w:cstheme="minorHAnsi"/>
                <w:szCs w:val="28"/>
              </w:rPr>
              <w:t>концептуальні</w:t>
            </w:r>
            <w:proofErr w:type="spellEnd"/>
            <w:r>
              <w:rPr>
                <w:rFonts w:cstheme="minorHAnsi"/>
                <w:szCs w:val="28"/>
              </w:rPr>
              <w:t xml:space="preserve"> </w:t>
            </w:r>
            <w:proofErr w:type="spellStart"/>
            <w:r w:rsidRPr="00A50632">
              <w:rPr>
                <w:rFonts w:cstheme="minorHAnsi"/>
                <w:szCs w:val="28"/>
              </w:rPr>
              <w:t>вирішення</w:t>
            </w:r>
            <w:proofErr w:type="spellEnd"/>
            <w:r w:rsidRPr="00A50632">
              <w:rPr>
                <w:rFonts w:cstheme="minorHAnsi"/>
                <w:szCs w:val="28"/>
              </w:rPr>
              <w:t xml:space="preserve"> </w:t>
            </w:r>
            <w:proofErr w:type="spellStart"/>
            <w:r w:rsidRPr="00A50632">
              <w:rPr>
                <w:rFonts w:cstheme="minorHAnsi"/>
                <w:szCs w:val="28"/>
              </w:rPr>
              <w:t>планування</w:t>
            </w:r>
            <w:proofErr w:type="spellEnd"/>
            <w:r>
              <w:rPr>
                <w:rFonts w:cstheme="minorHAnsi"/>
                <w:szCs w:val="28"/>
              </w:rPr>
              <w:t xml:space="preserve"> </w:t>
            </w:r>
            <w:r w:rsidRPr="00A50632">
              <w:rPr>
                <w:rFonts w:cstheme="minorHAnsi"/>
                <w:szCs w:val="28"/>
              </w:rPr>
              <w:t xml:space="preserve">і </w:t>
            </w:r>
            <w:proofErr w:type="spellStart"/>
            <w:r w:rsidRPr="00A50632">
              <w:rPr>
                <w:rFonts w:cstheme="minorHAnsi"/>
                <w:szCs w:val="28"/>
              </w:rPr>
              <w:t>використання</w:t>
            </w:r>
            <w:proofErr w:type="spellEnd"/>
            <w:r w:rsidRPr="00A50632">
              <w:rPr>
                <w:rFonts w:cstheme="minorHAnsi"/>
                <w:szCs w:val="28"/>
              </w:rPr>
              <w:t xml:space="preserve"> </w:t>
            </w:r>
            <w:proofErr w:type="spellStart"/>
            <w:r w:rsidRPr="00A50632">
              <w:rPr>
                <w:rFonts w:cstheme="minorHAnsi"/>
                <w:szCs w:val="28"/>
              </w:rPr>
              <w:t>території</w:t>
            </w:r>
            <w:proofErr w:type="spellEnd"/>
            <w:r w:rsidRPr="00A50632">
              <w:rPr>
                <w:rFonts w:cstheme="minorHAnsi"/>
                <w:szCs w:val="28"/>
              </w:rPr>
              <w:t xml:space="preserve"> </w:t>
            </w:r>
            <w:proofErr w:type="spellStart"/>
            <w:r w:rsidRPr="00A50632">
              <w:rPr>
                <w:rFonts w:cstheme="minorHAnsi"/>
                <w:szCs w:val="28"/>
              </w:rPr>
              <w:t>країни</w:t>
            </w:r>
            <w:proofErr w:type="spellEnd"/>
            <w:r w:rsidRPr="00A50632">
              <w:rPr>
                <w:rFonts w:cstheme="minorHAnsi"/>
                <w:szCs w:val="28"/>
              </w:rPr>
              <w:t>,</w:t>
            </w:r>
            <w:r>
              <w:rPr>
                <w:rFonts w:cstheme="minorHAnsi"/>
                <w:szCs w:val="28"/>
              </w:rPr>
              <w:t xml:space="preserve"> </w:t>
            </w:r>
            <w:proofErr w:type="spellStart"/>
            <w:r w:rsidRPr="00A50632">
              <w:rPr>
                <w:rFonts w:cstheme="minorHAnsi"/>
                <w:szCs w:val="28"/>
              </w:rPr>
              <w:t>вдосконалення</w:t>
            </w:r>
            <w:proofErr w:type="spellEnd"/>
            <w:r w:rsidRPr="00A50632">
              <w:rPr>
                <w:rFonts w:cstheme="minorHAnsi"/>
                <w:szCs w:val="28"/>
              </w:rPr>
              <w:t xml:space="preserve"> систем </w:t>
            </w:r>
            <w:proofErr w:type="spellStart"/>
            <w:r w:rsidRPr="00A50632">
              <w:rPr>
                <w:rFonts w:cstheme="minorHAnsi"/>
                <w:szCs w:val="28"/>
              </w:rPr>
              <w:t>розселення</w:t>
            </w:r>
            <w:proofErr w:type="spellEnd"/>
            <w:r w:rsidRPr="00A50632">
              <w:rPr>
                <w:rFonts w:cstheme="minorHAnsi"/>
                <w:szCs w:val="28"/>
              </w:rPr>
              <w:t xml:space="preserve"> та </w:t>
            </w:r>
            <w:proofErr w:type="spellStart"/>
            <w:r w:rsidRPr="00A50632">
              <w:rPr>
                <w:rFonts w:cstheme="minorHAnsi"/>
                <w:szCs w:val="28"/>
              </w:rPr>
              <w:t>забезпечення</w:t>
            </w:r>
            <w:proofErr w:type="spellEnd"/>
            <w:r>
              <w:rPr>
                <w:rFonts w:cstheme="minorHAnsi"/>
                <w:szCs w:val="28"/>
              </w:rPr>
              <w:t xml:space="preserve"> </w:t>
            </w:r>
            <w:proofErr w:type="spellStart"/>
            <w:r w:rsidRPr="00A50632">
              <w:rPr>
                <w:rFonts w:cstheme="minorHAnsi"/>
                <w:szCs w:val="28"/>
              </w:rPr>
              <w:t>сталого</w:t>
            </w:r>
            <w:proofErr w:type="spellEnd"/>
            <w:r>
              <w:rPr>
                <w:rFonts w:cstheme="minorHAnsi"/>
                <w:szCs w:val="28"/>
              </w:rPr>
              <w:t xml:space="preserve"> </w:t>
            </w:r>
            <w:proofErr w:type="spellStart"/>
            <w:r w:rsidRPr="00A50632">
              <w:rPr>
                <w:rFonts w:cstheme="minorHAnsi"/>
                <w:szCs w:val="28"/>
              </w:rPr>
              <w:t>розвитку</w:t>
            </w:r>
            <w:proofErr w:type="spellEnd"/>
            <w:r>
              <w:rPr>
                <w:rFonts w:cstheme="minorHAnsi"/>
                <w:szCs w:val="28"/>
              </w:rPr>
              <w:t xml:space="preserve"> </w:t>
            </w:r>
            <w:proofErr w:type="spellStart"/>
            <w:r w:rsidRPr="00A50632">
              <w:rPr>
                <w:rFonts w:cstheme="minorHAnsi"/>
                <w:szCs w:val="28"/>
              </w:rPr>
              <w:t>населених</w:t>
            </w:r>
            <w:proofErr w:type="spellEnd"/>
            <w:r>
              <w:rPr>
                <w:rFonts w:cstheme="minorHAnsi"/>
                <w:szCs w:val="28"/>
              </w:rPr>
              <w:t xml:space="preserve"> </w:t>
            </w:r>
            <w:proofErr w:type="spellStart"/>
            <w:r w:rsidRPr="00A50632">
              <w:rPr>
                <w:rFonts w:cstheme="minorHAnsi"/>
                <w:szCs w:val="28"/>
              </w:rPr>
              <w:t>пунктів</w:t>
            </w:r>
            <w:proofErr w:type="spellEnd"/>
            <w:r w:rsidRPr="00A50632">
              <w:rPr>
                <w:rFonts w:cstheme="minorHAnsi"/>
                <w:szCs w:val="28"/>
              </w:rPr>
              <w:t xml:space="preserve">, </w:t>
            </w:r>
            <w:proofErr w:type="spellStart"/>
            <w:r w:rsidRPr="00A50632">
              <w:rPr>
                <w:rFonts w:cstheme="minorHAnsi"/>
                <w:szCs w:val="28"/>
              </w:rPr>
              <w:t>розвитку</w:t>
            </w:r>
            <w:proofErr w:type="spellEnd"/>
            <w:r>
              <w:rPr>
                <w:rFonts w:cstheme="minorHAnsi"/>
                <w:szCs w:val="28"/>
              </w:rPr>
              <w:t xml:space="preserve"> </w:t>
            </w:r>
            <w:proofErr w:type="spellStart"/>
            <w:r w:rsidRPr="00A50632">
              <w:rPr>
                <w:rFonts w:cstheme="minorHAnsi"/>
                <w:szCs w:val="28"/>
              </w:rPr>
              <w:t>виробничої</w:t>
            </w:r>
            <w:proofErr w:type="spellEnd"/>
            <w:r>
              <w:rPr>
                <w:rFonts w:cstheme="minorHAnsi"/>
                <w:szCs w:val="28"/>
                <w:lang w:val="uk-UA"/>
              </w:rPr>
              <w:t>.</w:t>
            </w:r>
          </w:p>
        </w:tc>
      </w:tr>
      <w:tr w:rsidR="0066394C" w:rsidRPr="00E06C1E" w14:paraId="2D52C5B1" w14:textId="77777777" w:rsidTr="0066394C">
        <w:tc>
          <w:tcPr>
            <w:tcW w:w="714" w:type="dxa"/>
            <w:shd w:val="clear" w:color="auto" w:fill="auto"/>
          </w:tcPr>
          <w:p w14:paraId="2D52C5A9" w14:textId="77777777" w:rsidR="0066394C" w:rsidRPr="00C64600" w:rsidRDefault="0066394C" w:rsidP="001F7C77">
            <w:pPr>
              <w:spacing w:line="240" w:lineRule="auto"/>
              <w:ind w:firstLine="0"/>
              <w:rPr>
                <w:szCs w:val="28"/>
                <w:lang w:val="uk-UA"/>
              </w:rPr>
            </w:pPr>
            <w:r w:rsidRPr="00C64600">
              <w:rPr>
                <w:szCs w:val="28"/>
                <w:lang w:val="uk-UA"/>
              </w:rPr>
              <w:t>115.</w:t>
            </w:r>
          </w:p>
        </w:tc>
        <w:tc>
          <w:tcPr>
            <w:tcW w:w="9378" w:type="dxa"/>
            <w:shd w:val="clear" w:color="auto" w:fill="auto"/>
            <w:tcMar>
              <w:left w:w="103" w:type="dxa"/>
            </w:tcMar>
          </w:tcPr>
          <w:p w14:paraId="2D52C5AA" w14:textId="10BFD7DD" w:rsidR="0066394C" w:rsidRPr="00C64600" w:rsidRDefault="0066394C" w:rsidP="001F7C77">
            <w:pPr>
              <w:spacing w:line="240" w:lineRule="auto"/>
              <w:ind w:firstLine="0"/>
              <w:rPr>
                <w:szCs w:val="28"/>
                <w:lang w:val="uk-UA"/>
              </w:rPr>
            </w:pPr>
            <w:r w:rsidRPr="003C4A26">
              <w:rPr>
                <w:szCs w:val="28"/>
                <w:lang w:val="uk-UA"/>
              </w:rPr>
              <w:t>Сукупність дій, пов'язаних з підготовкою рішень по розміщенню населення, різних видів діяльності та об'єктів на територіях різного масштабу – це…</w:t>
            </w:r>
          </w:p>
        </w:tc>
      </w:tr>
      <w:tr w:rsidR="0066394C" w:rsidRPr="00E06C1E" w14:paraId="2D52C5BA" w14:textId="77777777" w:rsidTr="0066394C">
        <w:tc>
          <w:tcPr>
            <w:tcW w:w="714" w:type="dxa"/>
            <w:shd w:val="clear" w:color="auto" w:fill="auto"/>
          </w:tcPr>
          <w:p w14:paraId="2D52C5B2" w14:textId="77777777" w:rsidR="0066394C" w:rsidRPr="00C64600" w:rsidRDefault="0066394C" w:rsidP="001F7C77">
            <w:pPr>
              <w:spacing w:line="240" w:lineRule="auto"/>
              <w:ind w:firstLine="0"/>
              <w:rPr>
                <w:szCs w:val="28"/>
                <w:lang w:val="uk-UA"/>
              </w:rPr>
            </w:pPr>
            <w:r w:rsidRPr="00C64600">
              <w:rPr>
                <w:szCs w:val="28"/>
                <w:lang w:val="uk-UA"/>
              </w:rPr>
              <w:t>116.</w:t>
            </w:r>
          </w:p>
        </w:tc>
        <w:tc>
          <w:tcPr>
            <w:tcW w:w="9378" w:type="dxa"/>
            <w:shd w:val="clear" w:color="auto" w:fill="auto"/>
            <w:tcMar>
              <w:left w:w="103" w:type="dxa"/>
            </w:tcMar>
          </w:tcPr>
          <w:p w14:paraId="2D52C5B3" w14:textId="2D814FBC" w:rsidR="0066394C" w:rsidRPr="00C64600" w:rsidRDefault="0066394C" w:rsidP="001F7C77">
            <w:pPr>
              <w:spacing w:line="240" w:lineRule="auto"/>
              <w:ind w:firstLine="0"/>
              <w:rPr>
                <w:szCs w:val="28"/>
                <w:lang w:val="uk-UA"/>
              </w:rPr>
            </w:pPr>
            <w:r>
              <w:rPr>
                <w:szCs w:val="28"/>
                <w:lang w:val="uk-UA"/>
              </w:rPr>
              <w:t>П</w:t>
            </w:r>
            <w:r w:rsidRPr="00744789">
              <w:rPr>
                <w:szCs w:val="28"/>
                <w:lang w:val="uk-UA"/>
              </w:rPr>
              <w:t>обудова такої просторової організації діяльності в конкретних ландшафтах, яка б забезпечувала стійке і раціональне природокористування і збереження основних функцій природних ландшафтів як системи підтримки життя</w:t>
            </w:r>
            <w:r>
              <w:rPr>
                <w:szCs w:val="28"/>
                <w:lang w:val="uk-UA"/>
              </w:rPr>
              <w:t xml:space="preserve"> – це…</w:t>
            </w:r>
          </w:p>
        </w:tc>
      </w:tr>
      <w:tr w:rsidR="0066394C" w:rsidRPr="00C64600" w14:paraId="2D52C5C3" w14:textId="77777777" w:rsidTr="0066394C">
        <w:tc>
          <w:tcPr>
            <w:tcW w:w="714" w:type="dxa"/>
            <w:shd w:val="clear" w:color="auto" w:fill="auto"/>
          </w:tcPr>
          <w:p w14:paraId="2D52C5BB" w14:textId="77777777" w:rsidR="0066394C" w:rsidRPr="00C64600" w:rsidRDefault="0066394C" w:rsidP="001F7C77">
            <w:pPr>
              <w:spacing w:line="240" w:lineRule="auto"/>
              <w:ind w:firstLine="0"/>
              <w:rPr>
                <w:szCs w:val="28"/>
                <w:lang w:val="uk-UA"/>
              </w:rPr>
            </w:pPr>
            <w:r w:rsidRPr="00C64600">
              <w:rPr>
                <w:szCs w:val="28"/>
                <w:lang w:val="uk-UA"/>
              </w:rPr>
              <w:t>117.</w:t>
            </w:r>
          </w:p>
        </w:tc>
        <w:tc>
          <w:tcPr>
            <w:tcW w:w="9378" w:type="dxa"/>
            <w:shd w:val="clear" w:color="auto" w:fill="auto"/>
            <w:tcMar>
              <w:left w:w="103" w:type="dxa"/>
            </w:tcMar>
          </w:tcPr>
          <w:p w14:paraId="2D52C5BC" w14:textId="51AFD4C1" w:rsidR="0066394C" w:rsidRPr="00C64600" w:rsidRDefault="0066394C" w:rsidP="001F7C77">
            <w:pPr>
              <w:spacing w:line="240" w:lineRule="auto"/>
              <w:ind w:firstLine="0"/>
              <w:rPr>
                <w:szCs w:val="28"/>
                <w:lang w:val="uk-UA"/>
              </w:rPr>
            </w:pPr>
            <w:r w:rsidRPr="00B1049F">
              <w:rPr>
                <w:szCs w:val="28"/>
                <w:lang w:val="uk-UA"/>
              </w:rPr>
              <w:t>Т</w:t>
            </w:r>
            <w:proofErr w:type="spellStart"/>
            <w:r w:rsidRPr="00B1049F">
              <w:rPr>
                <w:szCs w:val="28"/>
              </w:rPr>
              <w:t>ериторіальне</w:t>
            </w:r>
            <w:proofErr w:type="spellEnd"/>
            <w:r w:rsidRPr="00B1049F">
              <w:rPr>
                <w:szCs w:val="28"/>
              </w:rPr>
              <w:t xml:space="preserve"> </w:t>
            </w:r>
            <w:proofErr w:type="spellStart"/>
            <w:r w:rsidRPr="00B1049F">
              <w:rPr>
                <w:szCs w:val="28"/>
              </w:rPr>
              <w:t>планування</w:t>
            </w:r>
            <w:proofErr w:type="spellEnd"/>
            <w:r w:rsidRPr="00B1049F">
              <w:rPr>
                <w:szCs w:val="28"/>
              </w:rPr>
              <w:t xml:space="preserve"> </w:t>
            </w:r>
            <w:proofErr w:type="spellStart"/>
            <w:r w:rsidRPr="00B1049F">
              <w:rPr>
                <w:szCs w:val="28"/>
              </w:rPr>
              <w:t>ґрунтується</w:t>
            </w:r>
            <w:proofErr w:type="spellEnd"/>
            <w:r w:rsidRPr="00B1049F">
              <w:rPr>
                <w:szCs w:val="28"/>
              </w:rPr>
              <w:t xml:space="preserve"> на</w:t>
            </w:r>
            <w:r>
              <w:rPr>
                <w:szCs w:val="28"/>
                <w:lang w:val="uk-UA"/>
              </w:rPr>
              <w:t>…</w:t>
            </w:r>
          </w:p>
        </w:tc>
      </w:tr>
      <w:tr w:rsidR="0066394C" w:rsidRPr="00C64600" w14:paraId="2D52C5CC" w14:textId="77777777" w:rsidTr="0066394C">
        <w:tc>
          <w:tcPr>
            <w:tcW w:w="714" w:type="dxa"/>
            <w:shd w:val="clear" w:color="auto" w:fill="auto"/>
          </w:tcPr>
          <w:p w14:paraId="2D52C5C4" w14:textId="77777777" w:rsidR="0066394C" w:rsidRPr="00C64600" w:rsidRDefault="0066394C" w:rsidP="001F7C77">
            <w:pPr>
              <w:spacing w:line="240" w:lineRule="auto"/>
              <w:ind w:firstLine="0"/>
              <w:rPr>
                <w:szCs w:val="28"/>
                <w:lang w:val="uk-UA"/>
              </w:rPr>
            </w:pPr>
            <w:r w:rsidRPr="00C64600">
              <w:rPr>
                <w:szCs w:val="28"/>
                <w:lang w:val="uk-UA"/>
              </w:rPr>
              <w:t>118.</w:t>
            </w:r>
          </w:p>
        </w:tc>
        <w:tc>
          <w:tcPr>
            <w:tcW w:w="9378" w:type="dxa"/>
            <w:shd w:val="clear" w:color="auto" w:fill="auto"/>
            <w:tcMar>
              <w:left w:w="103" w:type="dxa"/>
            </w:tcMar>
          </w:tcPr>
          <w:p w14:paraId="2D52C5C5" w14:textId="3C275CC1" w:rsidR="0066394C" w:rsidRPr="00C64600" w:rsidRDefault="0066394C" w:rsidP="001F7C77">
            <w:pPr>
              <w:spacing w:line="240" w:lineRule="auto"/>
              <w:ind w:firstLine="0"/>
              <w:rPr>
                <w:szCs w:val="28"/>
                <w:lang w:val="uk-UA"/>
              </w:rPr>
            </w:pPr>
            <w:r>
              <w:rPr>
                <w:szCs w:val="28"/>
                <w:lang w:val="uk-UA"/>
              </w:rPr>
              <w:t>Г</w:t>
            </w:r>
            <w:proofErr w:type="spellStart"/>
            <w:r w:rsidRPr="00B1049F">
              <w:rPr>
                <w:szCs w:val="28"/>
              </w:rPr>
              <w:t>еографічні</w:t>
            </w:r>
            <w:proofErr w:type="spellEnd"/>
            <w:r w:rsidRPr="00B1049F">
              <w:rPr>
                <w:szCs w:val="28"/>
              </w:rPr>
              <w:t xml:space="preserve"> </w:t>
            </w:r>
            <w:proofErr w:type="spellStart"/>
            <w:r w:rsidRPr="00B1049F">
              <w:rPr>
                <w:szCs w:val="28"/>
              </w:rPr>
              <w:t>інформаційні</w:t>
            </w:r>
            <w:proofErr w:type="spellEnd"/>
            <w:r w:rsidRPr="00B1049F">
              <w:rPr>
                <w:szCs w:val="28"/>
              </w:rPr>
              <w:t xml:space="preserve"> </w:t>
            </w:r>
            <w:proofErr w:type="spellStart"/>
            <w:r w:rsidRPr="00B1049F">
              <w:rPr>
                <w:szCs w:val="28"/>
              </w:rPr>
              <w:t>системи</w:t>
            </w:r>
            <w:proofErr w:type="spellEnd"/>
            <w:r w:rsidRPr="00B1049F">
              <w:rPr>
                <w:szCs w:val="28"/>
              </w:rPr>
              <w:t xml:space="preserve"> (ГІС), </w:t>
            </w:r>
            <w:proofErr w:type="spellStart"/>
            <w:r w:rsidRPr="00B1049F">
              <w:rPr>
                <w:szCs w:val="28"/>
              </w:rPr>
              <w:t>призначені</w:t>
            </w:r>
            <w:proofErr w:type="spellEnd"/>
            <w:r w:rsidRPr="00B1049F">
              <w:rPr>
                <w:szCs w:val="28"/>
              </w:rPr>
              <w:t xml:space="preserve"> для</w:t>
            </w:r>
            <w:r>
              <w:rPr>
                <w:szCs w:val="28"/>
                <w:lang w:val="uk-UA"/>
              </w:rPr>
              <w:t>…</w:t>
            </w:r>
          </w:p>
        </w:tc>
      </w:tr>
      <w:tr w:rsidR="0066394C" w:rsidRPr="00E06C1E" w14:paraId="2D52C5D5" w14:textId="77777777" w:rsidTr="0066394C">
        <w:tc>
          <w:tcPr>
            <w:tcW w:w="714" w:type="dxa"/>
            <w:shd w:val="clear" w:color="auto" w:fill="auto"/>
          </w:tcPr>
          <w:p w14:paraId="2D52C5CD" w14:textId="77777777" w:rsidR="0066394C" w:rsidRPr="00C64600" w:rsidRDefault="0066394C" w:rsidP="001F7C77">
            <w:pPr>
              <w:spacing w:line="240" w:lineRule="auto"/>
              <w:ind w:firstLine="0"/>
              <w:rPr>
                <w:szCs w:val="28"/>
                <w:lang w:val="uk-UA"/>
              </w:rPr>
            </w:pPr>
            <w:r w:rsidRPr="00C64600">
              <w:rPr>
                <w:szCs w:val="28"/>
                <w:lang w:val="uk-UA"/>
              </w:rPr>
              <w:t>119.</w:t>
            </w:r>
          </w:p>
        </w:tc>
        <w:tc>
          <w:tcPr>
            <w:tcW w:w="9378" w:type="dxa"/>
            <w:shd w:val="clear" w:color="auto" w:fill="auto"/>
            <w:tcMar>
              <w:left w:w="103" w:type="dxa"/>
            </w:tcMar>
          </w:tcPr>
          <w:p w14:paraId="2D52C5CE" w14:textId="01CBEF29" w:rsidR="0066394C" w:rsidRPr="00C64600" w:rsidRDefault="0066394C" w:rsidP="001F7C77">
            <w:pPr>
              <w:spacing w:line="240" w:lineRule="auto"/>
              <w:ind w:firstLine="0"/>
              <w:rPr>
                <w:szCs w:val="28"/>
                <w:lang w:val="uk-UA"/>
              </w:rPr>
            </w:pPr>
            <w:r w:rsidRPr="2ED1A11C">
              <w:rPr>
                <w:szCs w:val="28"/>
                <w:lang w:val="uk-UA"/>
              </w:rPr>
              <w:t>Ц</w:t>
            </w:r>
            <w:r w:rsidRPr="2ED1A11C">
              <w:rPr>
                <w:color w:val="000000" w:themeColor="text1"/>
                <w:szCs w:val="28"/>
                <w:lang w:val="uk-UA"/>
              </w:rPr>
              <w:t>ілеспрямована</w:t>
            </w:r>
            <w:r>
              <w:rPr>
                <w:color w:val="000000" w:themeColor="text1"/>
                <w:szCs w:val="28"/>
                <w:lang w:val="uk-UA"/>
              </w:rPr>
              <w:t xml:space="preserve"> </w:t>
            </w:r>
            <w:r w:rsidRPr="2ED1A11C">
              <w:rPr>
                <w:color w:val="000000" w:themeColor="text1"/>
                <w:szCs w:val="28"/>
                <w:lang w:val="uk-UA"/>
              </w:rPr>
              <w:t>діяльність державних органів,</w:t>
            </w:r>
            <w:r>
              <w:rPr>
                <w:color w:val="000000" w:themeColor="text1"/>
                <w:szCs w:val="28"/>
                <w:lang w:val="uk-UA"/>
              </w:rPr>
              <w:t xml:space="preserve"> </w:t>
            </w:r>
            <w:r w:rsidRPr="2ED1A11C">
              <w:rPr>
                <w:color w:val="000000" w:themeColor="text1"/>
                <w:szCs w:val="28"/>
                <w:lang w:val="uk-UA"/>
              </w:rPr>
              <w:t>органів місцевого самоврядування, підприємств, установ, організацій, громадян, об'єднань громадян по</w:t>
            </w:r>
            <w:r>
              <w:rPr>
                <w:color w:val="000000" w:themeColor="text1"/>
                <w:szCs w:val="28"/>
                <w:lang w:val="uk-UA"/>
              </w:rPr>
              <w:t xml:space="preserve"> </w:t>
            </w:r>
            <w:r w:rsidRPr="2ED1A11C">
              <w:rPr>
                <w:color w:val="000000" w:themeColor="text1"/>
                <w:szCs w:val="28"/>
                <w:lang w:val="uk-UA"/>
              </w:rPr>
              <w:t>створенню</w:t>
            </w:r>
            <w:r>
              <w:rPr>
                <w:color w:val="000000" w:themeColor="text1"/>
                <w:szCs w:val="28"/>
                <w:lang w:val="uk-UA"/>
              </w:rPr>
              <w:t xml:space="preserve"> </w:t>
            </w:r>
            <w:r w:rsidRPr="2ED1A11C">
              <w:rPr>
                <w:color w:val="000000" w:themeColor="text1"/>
                <w:szCs w:val="28"/>
                <w:lang w:val="uk-UA"/>
              </w:rPr>
              <w:t>та</w:t>
            </w:r>
            <w:r>
              <w:rPr>
                <w:color w:val="000000" w:themeColor="text1"/>
                <w:szCs w:val="28"/>
                <w:lang w:val="uk-UA"/>
              </w:rPr>
              <w:t xml:space="preserve"> </w:t>
            </w:r>
            <w:r w:rsidRPr="2ED1A11C">
              <w:rPr>
                <w:color w:val="000000" w:themeColor="text1"/>
                <w:szCs w:val="28"/>
                <w:lang w:val="uk-UA"/>
              </w:rPr>
              <w:t>підтриманню</w:t>
            </w:r>
            <w:r>
              <w:rPr>
                <w:color w:val="000000" w:themeColor="text1"/>
                <w:szCs w:val="28"/>
                <w:lang w:val="uk-UA"/>
              </w:rPr>
              <w:t xml:space="preserve"> </w:t>
            </w:r>
            <w:r w:rsidRPr="2ED1A11C">
              <w:rPr>
                <w:color w:val="000000" w:themeColor="text1"/>
                <w:szCs w:val="28"/>
                <w:lang w:val="uk-UA"/>
              </w:rPr>
              <w:t>повноцінного життєвого середовища - це...</w:t>
            </w:r>
          </w:p>
        </w:tc>
      </w:tr>
      <w:tr w:rsidR="0066394C" w:rsidRPr="00C64600" w14:paraId="2D52C5DE" w14:textId="77777777" w:rsidTr="0066394C">
        <w:tc>
          <w:tcPr>
            <w:tcW w:w="714" w:type="dxa"/>
            <w:shd w:val="clear" w:color="auto" w:fill="auto"/>
          </w:tcPr>
          <w:p w14:paraId="2D52C5D6" w14:textId="77777777" w:rsidR="0066394C" w:rsidRPr="00C64600" w:rsidRDefault="0066394C" w:rsidP="001F7C77">
            <w:pPr>
              <w:spacing w:line="240" w:lineRule="auto"/>
              <w:ind w:firstLine="0"/>
              <w:rPr>
                <w:szCs w:val="28"/>
                <w:lang w:val="uk-UA"/>
              </w:rPr>
            </w:pPr>
            <w:r w:rsidRPr="00C64600">
              <w:rPr>
                <w:szCs w:val="28"/>
                <w:lang w:val="uk-UA"/>
              </w:rPr>
              <w:t>120.</w:t>
            </w:r>
          </w:p>
        </w:tc>
        <w:tc>
          <w:tcPr>
            <w:tcW w:w="9378" w:type="dxa"/>
            <w:shd w:val="clear" w:color="auto" w:fill="auto"/>
            <w:tcMar>
              <w:left w:w="103" w:type="dxa"/>
            </w:tcMar>
          </w:tcPr>
          <w:p w14:paraId="2D52C5D7" w14:textId="6D465B9F" w:rsidR="0066394C" w:rsidRPr="00C64600" w:rsidRDefault="0066394C" w:rsidP="001F7C77">
            <w:pPr>
              <w:spacing w:line="240" w:lineRule="auto"/>
              <w:ind w:firstLine="0"/>
              <w:rPr>
                <w:szCs w:val="28"/>
                <w:lang w:val="uk-UA"/>
              </w:rPr>
            </w:pPr>
            <w:r w:rsidRPr="2ED1A11C">
              <w:rPr>
                <w:color w:val="000000" w:themeColor="text1"/>
                <w:szCs w:val="28"/>
                <w:lang w:val="uk-UA"/>
              </w:rPr>
              <w:t xml:space="preserve">Розроблено концепцію планувальної системи, яка була вперше </w:t>
            </w:r>
            <w:proofErr w:type="spellStart"/>
            <w:r w:rsidRPr="2ED1A11C">
              <w:rPr>
                <w:color w:val="000000" w:themeColor="text1"/>
                <w:szCs w:val="28"/>
                <w:lang w:val="uk-UA"/>
              </w:rPr>
              <w:t>затвержена</w:t>
            </w:r>
            <w:proofErr w:type="spellEnd"/>
            <w:r w:rsidRPr="2ED1A11C">
              <w:rPr>
                <w:color w:val="000000" w:themeColor="text1"/>
                <w:szCs w:val="28"/>
                <w:lang w:val="uk-UA"/>
              </w:rPr>
              <w:t xml:space="preserve"> Планувальним Актом у 1948 р.</w:t>
            </w:r>
          </w:p>
        </w:tc>
      </w:tr>
      <w:tr w:rsidR="0066394C" w:rsidRPr="00C64600" w14:paraId="2D52C5E7" w14:textId="77777777" w:rsidTr="0066394C">
        <w:tc>
          <w:tcPr>
            <w:tcW w:w="714" w:type="dxa"/>
            <w:shd w:val="clear" w:color="auto" w:fill="auto"/>
          </w:tcPr>
          <w:p w14:paraId="2D52C5DF" w14:textId="77777777" w:rsidR="0066394C" w:rsidRPr="00C64600" w:rsidRDefault="0066394C" w:rsidP="001F7C77">
            <w:pPr>
              <w:spacing w:line="240" w:lineRule="auto"/>
              <w:ind w:firstLine="0"/>
              <w:rPr>
                <w:szCs w:val="28"/>
                <w:lang w:val="uk-UA"/>
              </w:rPr>
            </w:pPr>
            <w:r w:rsidRPr="00C64600">
              <w:rPr>
                <w:szCs w:val="28"/>
                <w:lang w:val="uk-UA"/>
              </w:rPr>
              <w:t>121.</w:t>
            </w:r>
          </w:p>
        </w:tc>
        <w:tc>
          <w:tcPr>
            <w:tcW w:w="9378" w:type="dxa"/>
            <w:shd w:val="clear" w:color="auto" w:fill="auto"/>
            <w:tcMar>
              <w:left w:w="103" w:type="dxa"/>
            </w:tcMar>
          </w:tcPr>
          <w:p w14:paraId="2D52C5E0" w14:textId="450B78D3" w:rsidR="0066394C" w:rsidRPr="00C64600" w:rsidRDefault="0066394C" w:rsidP="001F7C77">
            <w:pPr>
              <w:spacing w:line="240" w:lineRule="auto"/>
              <w:ind w:firstLine="0"/>
              <w:rPr>
                <w:szCs w:val="28"/>
                <w:lang w:val="uk-UA"/>
              </w:rPr>
            </w:pPr>
            <w:r w:rsidRPr="2ED1A11C">
              <w:rPr>
                <w:color w:val="000000" w:themeColor="text1"/>
                <w:szCs w:val="28"/>
                <w:lang w:val="uk-UA"/>
              </w:rPr>
              <w:t xml:space="preserve">У якому році була створена Комісія з вивчення природних продуктивних сил, очолена </w:t>
            </w:r>
            <w:proofErr w:type="spellStart"/>
            <w:r w:rsidRPr="2ED1A11C">
              <w:rPr>
                <w:color w:val="000000" w:themeColor="text1"/>
                <w:szCs w:val="28"/>
                <w:lang w:val="uk-UA"/>
              </w:rPr>
              <w:t>В.І.Вернадським</w:t>
            </w:r>
            <w:proofErr w:type="spellEnd"/>
            <w:r w:rsidRPr="2ED1A11C">
              <w:rPr>
                <w:color w:val="000000" w:themeColor="text1"/>
                <w:szCs w:val="28"/>
                <w:lang w:val="uk-UA"/>
              </w:rPr>
              <w:t>?</w:t>
            </w:r>
          </w:p>
        </w:tc>
      </w:tr>
      <w:tr w:rsidR="0066394C" w:rsidRPr="00C64600" w14:paraId="2D52C5F0" w14:textId="77777777" w:rsidTr="0066394C">
        <w:tc>
          <w:tcPr>
            <w:tcW w:w="714" w:type="dxa"/>
            <w:shd w:val="clear" w:color="auto" w:fill="auto"/>
          </w:tcPr>
          <w:p w14:paraId="2D52C5E8" w14:textId="77777777" w:rsidR="0066394C" w:rsidRPr="00C64600" w:rsidRDefault="0066394C" w:rsidP="001F7C77">
            <w:pPr>
              <w:spacing w:line="240" w:lineRule="auto"/>
              <w:ind w:firstLine="0"/>
              <w:rPr>
                <w:szCs w:val="28"/>
                <w:lang w:val="uk-UA"/>
              </w:rPr>
            </w:pPr>
            <w:r w:rsidRPr="00C64600">
              <w:rPr>
                <w:szCs w:val="28"/>
                <w:lang w:val="uk-UA"/>
              </w:rPr>
              <w:t>122.</w:t>
            </w:r>
          </w:p>
        </w:tc>
        <w:tc>
          <w:tcPr>
            <w:tcW w:w="9378" w:type="dxa"/>
            <w:shd w:val="clear" w:color="auto" w:fill="auto"/>
            <w:tcMar>
              <w:left w:w="103" w:type="dxa"/>
            </w:tcMar>
          </w:tcPr>
          <w:p w14:paraId="2D52C5E9" w14:textId="6BEC8B06" w:rsidR="0066394C" w:rsidRPr="00C64600" w:rsidRDefault="0066394C" w:rsidP="001F7C77">
            <w:pPr>
              <w:spacing w:line="240" w:lineRule="auto"/>
              <w:ind w:firstLine="0"/>
              <w:rPr>
                <w:szCs w:val="28"/>
                <w:lang w:val="uk-UA"/>
              </w:rPr>
            </w:pPr>
            <w:r w:rsidRPr="2ED1A11C">
              <w:rPr>
                <w:color w:val="000000" w:themeColor="text1"/>
                <w:szCs w:val="28"/>
                <w:lang w:val="uk-UA"/>
              </w:rPr>
              <w:t>В рішеннях конференції СЕМАТ були визначені такі планувальні орієнтири: якість навколишнього середовища; збереження балансу між урбанізованими та аграрними регіонами; проблеми розвитку сільських районів; специфічні проблеми, притаманні деяким окремим регіонам. В якому році?</w:t>
            </w:r>
          </w:p>
        </w:tc>
      </w:tr>
      <w:tr w:rsidR="0066394C" w:rsidRPr="00C64600" w14:paraId="2D52C5F9" w14:textId="77777777" w:rsidTr="0066394C">
        <w:tc>
          <w:tcPr>
            <w:tcW w:w="714" w:type="dxa"/>
            <w:shd w:val="clear" w:color="auto" w:fill="auto"/>
          </w:tcPr>
          <w:p w14:paraId="2D52C5F1" w14:textId="77777777" w:rsidR="0066394C" w:rsidRPr="00C64600" w:rsidRDefault="0066394C" w:rsidP="001F7C77">
            <w:pPr>
              <w:spacing w:line="240" w:lineRule="auto"/>
              <w:ind w:firstLine="0"/>
              <w:rPr>
                <w:szCs w:val="28"/>
                <w:lang w:val="uk-UA"/>
              </w:rPr>
            </w:pPr>
            <w:r w:rsidRPr="00C64600">
              <w:rPr>
                <w:szCs w:val="28"/>
                <w:lang w:val="uk-UA"/>
              </w:rPr>
              <w:t>123.</w:t>
            </w:r>
          </w:p>
        </w:tc>
        <w:tc>
          <w:tcPr>
            <w:tcW w:w="9378" w:type="dxa"/>
            <w:shd w:val="clear" w:color="auto" w:fill="auto"/>
            <w:tcMar>
              <w:left w:w="103" w:type="dxa"/>
            </w:tcMar>
          </w:tcPr>
          <w:p w14:paraId="4D9259C0" w14:textId="77777777" w:rsidR="0066394C" w:rsidRDefault="0066394C" w:rsidP="001F7C77">
            <w:pPr>
              <w:spacing w:line="240" w:lineRule="auto"/>
              <w:ind w:firstLine="0"/>
              <w:rPr>
                <w:color w:val="000000" w:themeColor="text1"/>
                <w:sz w:val="24"/>
                <w:szCs w:val="24"/>
                <w:lang w:val="uk-UA"/>
              </w:rPr>
            </w:pPr>
            <w:r w:rsidRPr="2ED1A11C">
              <w:rPr>
                <w:color w:val="000000" w:themeColor="text1"/>
                <w:szCs w:val="28"/>
                <w:lang w:val="uk-UA"/>
              </w:rPr>
              <w:t>Природні ресурси оцінюють за розміром витрат на їх добування, освоєння та використання.</w:t>
            </w:r>
            <w:r w:rsidRPr="2ED1A11C">
              <w:rPr>
                <w:color w:val="000000" w:themeColor="text1"/>
                <w:sz w:val="24"/>
                <w:szCs w:val="24"/>
                <w:lang w:val="uk-UA"/>
              </w:rPr>
              <w:t xml:space="preserve"> </w:t>
            </w:r>
          </w:p>
          <w:p w14:paraId="2D52C5F2" w14:textId="0289F9C4" w:rsidR="0066394C" w:rsidRPr="00C64600" w:rsidRDefault="0066394C" w:rsidP="001F7C77">
            <w:pPr>
              <w:spacing w:line="240" w:lineRule="auto"/>
              <w:ind w:firstLine="0"/>
              <w:rPr>
                <w:szCs w:val="28"/>
                <w:lang w:val="uk-UA"/>
              </w:rPr>
            </w:pPr>
            <w:r w:rsidRPr="2ED1A11C">
              <w:rPr>
                <w:color w:val="000000" w:themeColor="text1"/>
                <w:szCs w:val="28"/>
                <w:lang w:val="uk-UA"/>
              </w:rPr>
              <w:t>Це … підхід.</w:t>
            </w:r>
          </w:p>
        </w:tc>
      </w:tr>
      <w:tr w:rsidR="0066394C" w:rsidRPr="00C64600" w14:paraId="2D52C602" w14:textId="77777777" w:rsidTr="0066394C">
        <w:tc>
          <w:tcPr>
            <w:tcW w:w="714" w:type="dxa"/>
            <w:shd w:val="clear" w:color="auto" w:fill="auto"/>
          </w:tcPr>
          <w:p w14:paraId="2D52C5FA" w14:textId="77777777" w:rsidR="0066394C" w:rsidRPr="00C64600" w:rsidRDefault="0066394C" w:rsidP="001F7C77">
            <w:pPr>
              <w:spacing w:line="240" w:lineRule="auto"/>
              <w:ind w:firstLine="0"/>
              <w:rPr>
                <w:szCs w:val="28"/>
                <w:lang w:val="uk-UA"/>
              </w:rPr>
            </w:pPr>
            <w:r w:rsidRPr="00C64600">
              <w:rPr>
                <w:szCs w:val="28"/>
                <w:lang w:val="uk-UA"/>
              </w:rPr>
              <w:t>124.</w:t>
            </w:r>
          </w:p>
        </w:tc>
        <w:tc>
          <w:tcPr>
            <w:tcW w:w="9378" w:type="dxa"/>
            <w:shd w:val="clear" w:color="auto" w:fill="auto"/>
            <w:tcMar>
              <w:left w:w="103" w:type="dxa"/>
            </w:tcMar>
          </w:tcPr>
          <w:p w14:paraId="2D52C5FB" w14:textId="3B1F80DF" w:rsidR="0066394C" w:rsidRPr="00C64600" w:rsidRDefault="0066394C" w:rsidP="001F7C77">
            <w:pPr>
              <w:spacing w:line="240" w:lineRule="auto"/>
              <w:ind w:firstLine="0"/>
              <w:rPr>
                <w:szCs w:val="28"/>
                <w:lang w:val="uk-UA"/>
              </w:rPr>
            </w:pPr>
            <w:r w:rsidRPr="2ED1A11C">
              <w:rPr>
                <w:color w:val="000000" w:themeColor="text1"/>
                <w:szCs w:val="28"/>
                <w:lang w:val="uk-UA"/>
              </w:rPr>
              <w:t>… підхід ґрунтується на поєднанні витрат на освоєння природних ресурсів і доходу від їх використання.</w:t>
            </w:r>
          </w:p>
        </w:tc>
      </w:tr>
      <w:tr w:rsidR="0066394C" w:rsidRPr="00E06C1E" w14:paraId="2D52C60B" w14:textId="77777777" w:rsidTr="0066394C">
        <w:tc>
          <w:tcPr>
            <w:tcW w:w="714" w:type="dxa"/>
            <w:shd w:val="clear" w:color="auto" w:fill="auto"/>
          </w:tcPr>
          <w:p w14:paraId="2D52C603" w14:textId="77777777" w:rsidR="0066394C" w:rsidRPr="00C64600" w:rsidRDefault="0066394C" w:rsidP="001F7C77">
            <w:pPr>
              <w:spacing w:line="240" w:lineRule="auto"/>
              <w:ind w:firstLine="0"/>
              <w:rPr>
                <w:szCs w:val="28"/>
                <w:lang w:val="uk-UA"/>
              </w:rPr>
            </w:pPr>
            <w:r w:rsidRPr="00C64600">
              <w:rPr>
                <w:szCs w:val="28"/>
                <w:lang w:val="uk-UA"/>
              </w:rPr>
              <w:t>125.</w:t>
            </w:r>
          </w:p>
        </w:tc>
        <w:tc>
          <w:tcPr>
            <w:tcW w:w="9378" w:type="dxa"/>
            <w:shd w:val="clear" w:color="auto" w:fill="auto"/>
            <w:tcMar>
              <w:left w:w="103" w:type="dxa"/>
            </w:tcMar>
          </w:tcPr>
          <w:p w14:paraId="2D52C604" w14:textId="19EBD1E2" w:rsidR="0066394C" w:rsidRPr="00C64600" w:rsidRDefault="0066394C" w:rsidP="001F7C77">
            <w:pPr>
              <w:spacing w:line="240" w:lineRule="auto"/>
              <w:ind w:firstLine="0"/>
              <w:rPr>
                <w:szCs w:val="28"/>
                <w:lang w:val="uk-UA"/>
              </w:rPr>
            </w:pPr>
            <w:r w:rsidRPr="2ED1A11C">
              <w:rPr>
                <w:color w:val="000000" w:themeColor="text1"/>
                <w:szCs w:val="28"/>
                <w:lang w:val="uk-UA"/>
              </w:rPr>
              <w:t>За його допомогою здійснюють економічну оцінку лише тих ресурсів, які дають дохід, котрий є грошовим вираженням первинної продукції від експлуатації природного ресурсу.</w:t>
            </w:r>
          </w:p>
        </w:tc>
      </w:tr>
      <w:tr w:rsidR="0066394C" w:rsidRPr="00C64600" w14:paraId="2D52C614" w14:textId="77777777" w:rsidTr="0066394C">
        <w:tc>
          <w:tcPr>
            <w:tcW w:w="714" w:type="dxa"/>
            <w:shd w:val="clear" w:color="auto" w:fill="auto"/>
          </w:tcPr>
          <w:p w14:paraId="2D52C60C" w14:textId="77777777" w:rsidR="0066394C" w:rsidRPr="00C64600" w:rsidRDefault="0066394C" w:rsidP="001F7C77">
            <w:pPr>
              <w:spacing w:line="240" w:lineRule="auto"/>
              <w:ind w:firstLine="0"/>
              <w:rPr>
                <w:szCs w:val="28"/>
                <w:lang w:val="uk-UA"/>
              </w:rPr>
            </w:pPr>
            <w:r w:rsidRPr="00C64600">
              <w:rPr>
                <w:szCs w:val="28"/>
                <w:lang w:val="uk-UA"/>
              </w:rPr>
              <w:lastRenderedPageBreak/>
              <w:t>126.</w:t>
            </w:r>
          </w:p>
        </w:tc>
        <w:tc>
          <w:tcPr>
            <w:tcW w:w="9378" w:type="dxa"/>
            <w:shd w:val="clear" w:color="auto" w:fill="auto"/>
            <w:tcMar>
              <w:left w:w="103" w:type="dxa"/>
            </w:tcMar>
          </w:tcPr>
          <w:p w14:paraId="2D52C60D" w14:textId="3EF26077" w:rsidR="0066394C" w:rsidRPr="00C64600" w:rsidRDefault="0066394C" w:rsidP="001F7C77">
            <w:pPr>
              <w:spacing w:line="240" w:lineRule="auto"/>
              <w:ind w:firstLine="0"/>
              <w:rPr>
                <w:szCs w:val="28"/>
                <w:lang w:val="uk-UA"/>
              </w:rPr>
            </w:pPr>
            <w:r w:rsidRPr="2ED1A11C">
              <w:rPr>
                <w:color w:val="000000" w:themeColor="text1"/>
                <w:szCs w:val="28"/>
                <w:lang w:val="uk-UA"/>
              </w:rPr>
              <w:t>Зміна природних систем під впливом господарської діяльності людини - це …</w:t>
            </w:r>
          </w:p>
        </w:tc>
      </w:tr>
      <w:tr w:rsidR="0066394C" w:rsidRPr="00C64600" w14:paraId="2D52C61D" w14:textId="77777777" w:rsidTr="0066394C">
        <w:tc>
          <w:tcPr>
            <w:tcW w:w="714" w:type="dxa"/>
            <w:shd w:val="clear" w:color="auto" w:fill="auto"/>
          </w:tcPr>
          <w:p w14:paraId="2D52C615" w14:textId="77777777" w:rsidR="0066394C" w:rsidRPr="00C64600" w:rsidRDefault="0066394C" w:rsidP="001F7C77">
            <w:pPr>
              <w:spacing w:line="240" w:lineRule="auto"/>
              <w:ind w:firstLine="0"/>
              <w:rPr>
                <w:szCs w:val="28"/>
                <w:lang w:val="uk-UA"/>
              </w:rPr>
            </w:pPr>
            <w:r w:rsidRPr="00C64600">
              <w:rPr>
                <w:szCs w:val="28"/>
                <w:lang w:val="uk-UA"/>
              </w:rPr>
              <w:t>127.</w:t>
            </w:r>
          </w:p>
        </w:tc>
        <w:tc>
          <w:tcPr>
            <w:tcW w:w="9378" w:type="dxa"/>
            <w:shd w:val="clear" w:color="auto" w:fill="auto"/>
            <w:tcMar>
              <w:left w:w="103" w:type="dxa"/>
            </w:tcMar>
          </w:tcPr>
          <w:p w14:paraId="2D52C616" w14:textId="6A847FB0" w:rsidR="0066394C" w:rsidRPr="00C64600" w:rsidRDefault="0066394C" w:rsidP="001F7C77">
            <w:pPr>
              <w:spacing w:line="240" w:lineRule="auto"/>
              <w:ind w:firstLine="0"/>
              <w:rPr>
                <w:szCs w:val="28"/>
                <w:lang w:val="uk-UA"/>
              </w:rPr>
            </w:pPr>
            <w:r w:rsidRPr="2ED1A11C">
              <w:rPr>
                <w:color w:val="000000" w:themeColor="text1"/>
                <w:szCs w:val="28"/>
                <w:lang w:val="uk-UA"/>
              </w:rPr>
              <w:t>Загалом вплив техногенних об’єктів на навколишнє середовище можна поділити на такі групи за територією, яку охоплює вплив:</w:t>
            </w:r>
          </w:p>
        </w:tc>
      </w:tr>
      <w:tr w:rsidR="0066394C" w:rsidRPr="00E06C1E" w14:paraId="2D52C626" w14:textId="77777777" w:rsidTr="0066394C">
        <w:tc>
          <w:tcPr>
            <w:tcW w:w="714" w:type="dxa"/>
            <w:shd w:val="clear" w:color="auto" w:fill="auto"/>
          </w:tcPr>
          <w:p w14:paraId="2D52C61E" w14:textId="77777777" w:rsidR="0066394C" w:rsidRPr="00C64600" w:rsidRDefault="0066394C" w:rsidP="001F7C77">
            <w:pPr>
              <w:spacing w:line="240" w:lineRule="auto"/>
              <w:ind w:firstLine="0"/>
              <w:rPr>
                <w:szCs w:val="28"/>
                <w:lang w:val="uk-UA"/>
              </w:rPr>
            </w:pPr>
            <w:r w:rsidRPr="00C64600">
              <w:rPr>
                <w:szCs w:val="28"/>
                <w:lang w:val="uk-UA"/>
              </w:rPr>
              <w:t>128.</w:t>
            </w:r>
          </w:p>
        </w:tc>
        <w:tc>
          <w:tcPr>
            <w:tcW w:w="9378" w:type="dxa"/>
            <w:shd w:val="clear" w:color="auto" w:fill="auto"/>
            <w:tcMar>
              <w:left w:w="103" w:type="dxa"/>
            </w:tcMar>
          </w:tcPr>
          <w:p w14:paraId="2D52C61F" w14:textId="47DA7188" w:rsidR="0066394C" w:rsidRPr="00C64600" w:rsidRDefault="0066394C" w:rsidP="001F7C77">
            <w:pPr>
              <w:spacing w:line="240" w:lineRule="auto"/>
              <w:ind w:firstLine="0"/>
              <w:rPr>
                <w:szCs w:val="28"/>
                <w:lang w:val="uk-UA"/>
              </w:rPr>
            </w:pPr>
            <w:r w:rsidRPr="2ED1A11C">
              <w:rPr>
                <w:color w:val="000000" w:themeColor="text1"/>
                <w:szCs w:val="28"/>
                <w:lang w:val="uk-UA"/>
              </w:rPr>
              <w:t>Зміни клімату, загрози збереженню ландшафтного та біорізноманіття, вплив процесів глобалізації - це...</w:t>
            </w:r>
          </w:p>
        </w:tc>
      </w:tr>
      <w:tr w:rsidR="0066394C" w:rsidRPr="00C64600" w14:paraId="2D52C62F" w14:textId="77777777" w:rsidTr="0066394C">
        <w:tc>
          <w:tcPr>
            <w:tcW w:w="714" w:type="dxa"/>
            <w:shd w:val="clear" w:color="auto" w:fill="auto"/>
          </w:tcPr>
          <w:p w14:paraId="2D52C627" w14:textId="77777777" w:rsidR="0066394C" w:rsidRPr="00C64600" w:rsidRDefault="0066394C" w:rsidP="001F7C77">
            <w:pPr>
              <w:spacing w:line="240" w:lineRule="auto"/>
              <w:ind w:firstLine="0"/>
              <w:rPr>
                <w:szCs w:val="28"/>
                <w:lang w:val="uk-UA"/>
              </w:rPr>
            </w:pPr>
            <w:r w:rsidRPr="00C64600">
              <w:rPr>
                <w:szCs w:val="28"/>
                <w:lang w:val="uk-UA"/>
              </w:rPr>
              <w:t>129.</w:t>
            </w:r>
          </w:p>
        </w:tc>
        <w:tc>
          <w:tcPr>
            <w:tcW w:w="9378" w:type="dxa"/>
            <w:shd w:val="clear" w:color="auto" w:fill="auto"/>
            <w:tcMar>
              <w:left w:w="103" w:type="dxa"/>
            </w:tcMar>
          </w:tcPr>
          <w:p w14:paraId="2D52C628" w14:textId="7F32D732" w:rsidR="0066394C" w:rsidRPr="00C64600" w:rsidRDefault="0066394C" w:rsidP="001F7C77">
            <w:pPr>
              <w:spacing w:line="240" w:lineRule="auto"/>
              <w:ind w:firstLine="0"/>
              <w:rPr>
                <w:szCs w:val="28"/>
                <w:lang w:val="uk-UA"/>
              </w:rPr>
            </w:pPr>
            <w:r w:rsidRPr="2ED1A11C">
              <w:rPr>
                <w:color w:val="000000" w:themeColor="text1"/>
                <w:szCs w:val="28"/>
                <w:lang w:val="uk-UA"/>
              </w:rPr>
              <w:t>Прийняття будівельного закону, який визначав основи територіального планування на державному рівні. Прийняли в …</w:t>
            </w:r>
          </w:p>
        </w:tc>
      </w:tr>
      <w:tr w:rsidR="0066394C" w:rsidRPr="00C64600" w14:paraId="2D52C638" w14:textId="77777777" w:rsidTr="0066394C">
        <w:tc>
          <w:tcPr>
            <w:tcW w:w="714" w:type="dxa"/>
            <w:shd w:val="clear" w:color="auto" w:fill="auto"/>
          </w:tcPr>
          <w:p w14:paraId="2D52C630" w14:textId="77777777" w:rsidR="0066394C" w:rsidRPr="00C64600" w:rsidRDefault="0066394C" w:rsidP="001F7C77">
            <w:pPr>
              <w:spacing w:line="240" w:lineRule="auto"/>
              <w:ind w:firstLine="0"/>
              <w:rPr>
                <w:szCs w:val="28"/>
                <w:lang w:val="uk-UA"/>
              </w:rPr>
            </w:pPr>
            <w:r w:rsidRPr="00C64600">
              <w:rPr>
                <w:szCs w:val="28"/>
                <w:lang w:val="uk-UA"/>
              </w:rPr>
              <w:t>130.</w:t>
            </w:r>
          </w:p>
        </w:tc>
        <w:tc>
          <w:tcPr>
            <w:tcW w:w="9378" w:type="dxa"/>
            <w:shd w:val="clear" w:color="auto" w:fill="auto"/>
            <w:tcMar>
              <w:left w:w="103" w:type="dxa"/>
            </w:tcMar>
          </w:tcPr>
          <w:p w14:paraId="2D52C631" w14:textId="0940DB31" w:rsidR="0066394C" w:rsidRPr="00C64600" w:rsidRDefault="0066394C" w:rsidP="001F7C77">
            <w:pPr>
              <w:spacing w:line="240" w:lineRule="auto"/>
              <w:ind w:firstLine="0"/>
              <w:rPr>
                <w:szCs w:val="28"/>
                <w:lang w:val="uk-UA"/>
              </w:rPr>
            </w:pPr>
            <w:r w:rsidRPr="2ED1A11C">
              <w:rPr>
                <w:color w:val="000000" w:themeColor="text1"/>
                <w:szCs w:val="28"/>
                <w:lang w:val="uk-UA"/>
              </w:rPr>
              <w:t>В контексті реалізації програми майбутньої роботи міністри, відповідальні за...</w:t>
            </w:r>
          </w:p>
        </w:tc>
      </w:tr>
      <w:tr w:rsidR="0066394C" w:rsidRPr="00C64600" w14:paraId="2D52C641" w14:textId="77777777" w:rsidTr="0066394C">
        <w:tc>
          <w:tcPr>
            <w:tcW w:w="714" w:type="dxa"/>
            <w:shd w:val="clear" w:color="auto" w:fill="auto"/>
          </w:tcPr>
          <w:p w14:paraId="2D52C639" w14:textId="77777777" w:rsidR="0066394C" w:rsidRPr="00C64600" w:rsidRDefault="0066394C" w:rsidP="001F7C77">
            <w:pPr>
              <w:spacing w:line="240" w:lineRule="auto"/>
              <w:ind w:firstLine="0"/>
              <w:rPr>
                <w:szCs w:val="28"/>
                <w:lang w:val="uk-UA"/>
              </w:rPr>
            </w:pPr>
            <w:r w:rsidRPr="00C64600">
              <w:rPr>
                <w:szCs w:val="28"/>
                <w:lang w:val="uk-UA"/>
              </w:rPr>
              <w:t>131.</w:t>
            </w:r>
          </w:p>
        </w:tc>
        <w:tc>
          <w:tcPr>
            <w:tcW w:w="9378" w:type="dxa"/>
            <w:shd w:val="clear" w:color="auto" w:fill="auto"/>
            <w:tcMar>
              <w:left w:w="103" w:type="dxa"/>
            </w:tcMar>
          </w:tcPr>
          <w:p w14:paraId="2D52C63A" w14:textId="0D14E05A" w:rsidR="0066394C" w:rsidRPr="00C64600" w:rsidRDefault="0066394C" w:rsidP="001F7C77">
            <w:pPr>
              <w:spacing w:line="240" w:lineRule="auto"/>
              <w:ind w:firstLine="0"/>
              <w:rPr>
                <w:szCs w:val="28"/>
                <w:lang w:val="uk-UA"/>
              </w:rPr>
            </w:pPr>
            <w:r>
              <w:rPr>
                <w:color w:val="000000" w:themeColor="text1"/>
                <w:sz w:val="24"/>
                <w:szCs w:val="24"/>
                <w:lang w:val="uk-UA"/>
              </w:rPr>
              <w:t>П</w:t>
            </w:r>
            <w:r w:rsidRPr="2ED1A11C">
              <w:rPr>
                <w:color w:val="000000" w:themeColor="text1"/>
                <w:sz w:val="24"/>
                <w:szCs w:val="24"/>
                <w:lang w:val="uk-UA"/>
              </w:rPr>
              <w:t xml:space="preserve">ланування має </w:t>
            </w:r>
            <w:proofErr w:type="spellStart"/>
            <w:r w:rsidRPr="2ED1A11C">
              <w:rPr>
                <w:color w:val="000000" w:themeColor="text1"/>
                <w:sz w:val="24"/>
                <w:szCs w:val="24"/>
                <w:lang w:val="uk-UA"/>
              </w:rPr>
              <w:t>здійснюватись</w:t>
            </w:r>
            <w:proofErr w:type="spellEnd"/>
            <w:r w:rsidRPr="2ED1A11C">
              <w:rPr>
                <w:color w:val="000000" w:themeColor="text1"/>
                <w:sz w:val="24"/>
                <w:szCs w:val="24"/>
                <w:lang w:val="uk-UA"/>
              </w:rPr>
              <w:t xml:space="preserve"> таким чином аби забезпечити участь громади та її політичних представників у цьому процесі,</w:t>
            </w:r>
          </w:p>
        </w:tc>
      </w:tr>
      <w:tr w:rsidR="0066394C" w:rsidRPr="00C64600" w14:paraId="2D52C64A" w14:textId="77777777" w:rsidTr="0066394C">
        <w:tc>
          <w:tcPr>
            <w:tcW w:w="714" w:type="dxa"/>
            <w:shd w:val="clear" w:color="auto" w:fill="auto"/>
          </w:tcPr>
          <w:p w14:paraId="2D52C642" w14:textId="77777777" w:rsidR="0066394C" w:rsidRPr="00C64600" w:rsidRDefault="0066394C" w:rsidP="001F7C77">
            <w:pPr>
              <w:spacing w:line="240" w:lineRule="auto"/>
              <w:ind w:firstLine="0"/>
              <w:rPr>
                <w:szCs w:val="28"/>
                <w:lang w:val="uk-UA"/>
              </w:rPr>
            </w:pPr>
            <w:r w:rsidRPr="00C64600">
              <w:rPr>
                <w:szCs w:val="28"/>
                <w:lang w:val="uk-UA"/>
              </w:rPr>
              <w:t>132.</w:t>
            </w:r>
          </w:p>
        </w:tc>
        <w:tc>
          <w:tcPr>
            <w:tcW w:w="9378" w:type="dxa"/>
            <w:shd w:val="clear" w:color="auto" w:fill="auto"/>
            <w:tcMar>
              <w:left w:w="103" w:type="dxa"/>
            </w:tcMar>
          </w:tcPr>
          <w:p w14:paraId="2D52C643" w14:textId="25614925" w:rsidR="0066394C" w:rsidRPr="00C64600" w:rsidRDefault="0066394C" w:rsidP="001F7C77">
            <w:pPr>
              <w:spacing w:line="240" w:lineRule="auto"/>
              <w:ind w:firstLine="0"/>
              <w:rPr>
                <w:szCs w:val="28"/>
                <w:lang w:val="uk-UA"/>
              </w:rPr>
            </w:pPr>
            <w:r w:rsidRPr="2ED1A11C">
              <w:rPr>
                <w:color w:val="000000" w:themeColor="text1"/>
                <w:szCs w:val="28"/>
                <w:lang w:val="uk-UA"/>
              </w:rPr>
              <w:t>Регіональне/ просторове планування стимулює покращення якості життя, зокрема, у сферах побуту, праці, культури, дозвілля. Яка це ціль?</w:t>
            </w:r>
          </w:p>
        </w:tc>
      </w:tr>
      <w:tr w:rsidR="0066394C" w:rsidRPr="00E06C1E" w14:paraId="2D52C653" w14:textId="77777777" w:rsidTr="0066394C">
        <w:tc>
          <w:tcPr>
            <w:tcW w:w="714" w:type="dxa"/>
            <w:shd w:val="clear" w:color="auto" w:fill="auto"/>
          </w:tcPr>
          <w:p w14:paraId="2D52C64B" w14:textId="77777777" w:rsidR="0066394C" w:rsidRPr="00C64600" w:rsidRDefault="0066394C" w:rsidP="001F7C77">
            <w:pPr>
              <w:spacing w:line="240" w:lineRule="auto"/>
              <w:ind w:firstLine="0"/>
              <w:rPr>
                <w:szCs w:val="28"/>
                <w:lang w:val="uk-UA"/>
              </w:rPr>
            </w:pPr>
            <w:r w:rsidRPr="00C64600">
              <w:rPr>
                <w:szCs w:val="28"/>
                <w:lang w:val="uk-UA"/>
              </w:rPr>
              <w:t>133.</w:t>
            </w:r>
          </w:p>
        </w:tc>
        <w:tc>
          <w:tcPr>
            <w:tcW w:w="9378" w:type="dxa"/>
            <w:shd w:val="clear" w:color="auto" w:fill="auto"/>
            <w:tcMar>
              <w:left w:w="103" w:type="dxa"/>
            </w:tcMar>
          </w:tcPr>
          <w:p w14:paraId="2D52C64C" w14:textId="53C1ACE8" w:rsidR="0066394C" w:rsidRPr="00C64600" w:rsidRDefault="0066394C" w:rsidP="001F7C77">
            <w:pPr>
              <w:spacing w:line="240" w:lineRule="auto"/>
              <w:ind w:firstLine="0"/>
              <w:rPr>
                <w:szCs w:val="28"/>
                <w:lang w:val="uk-UA"/>
              </w:rPr>
            </w:pPr>
            <w:r w:rsidRPr="2ED1A11C">
              <w:rPr>
                <w:color w:val="000000" w:themeColor="text1"/>
                <w:szCs w:val="28"/>
                <w:lang w:val="uk-UA"/>
              </w:rPr>
              <w:t xml:space="preserve">Це прагнення до координації стосується більшою мірою розподілу населення, господарської діяльності, житла, комунальних служб та </w:t>
            </w:r>
            <w:proofErr w:type="spellStart"/>
            <w:r w:rsidRPr="2ED1A11C">
              <w:rPr>
                <w:color w:val="000000" w:themeColor="text1"/>
                <w:szCs w:val="28"/>
                <w:lang w:val="uk-UA"/>
              </w:rPr>
              <w:t>енерго</w:t>
            </w:r>
            <w:proofErr w:type="spellEnd"/>
            <w:r w:rsidRPr="2ED1A11C">
              <w:rPr>
                <w:color w:val="000000" w:themeColor="text1"/>
                <w:szCs w:val="28"/>
                <w:lang w:val="uk-UA"/>
              </w:rPr>
              <w:t>- постачальників, транспорту, водопостачання та водоочищення, попередження забрудненості і переробки відходів, охорони навколишнього природного середовища.</w:t>
            </w:r>
          </w:p>
        </w:tc>
      </w:tr>
      <w:tr w:rsidR="0066394C" w:rsidRPr="00C64600" w14:paraId="2D52C65C" w14:textId="77777777" w:rsidTr="0066394C">
        <w:tc>
          <w:tcPr>
            <w:tcW w:w="714" w:type="dxa"/>
            <w:shd w:val="clear" w:color="auto" w:fill="auto"/>
          </w:tcPr>
          <w:p w14:paraId="2D52C654" w14:textId="77777777" w:rsidR="0066394C" w:rsidRPr="00C64600" w:rsidRDefault="0066394C" w:rsidP="001F7C77">
            <w:pPr>
              <w:spacing w:line="240" w:lineRule="auto"/>
              <w:ind w:firstLine="0"/>
              <w:rPr>
                <w:szCs w:val="28"/>
                <w:lang w:val="uk-UA"/>
              </w:rPr>
            </w:pPr>
            <w:r w:rsidRPr="00C64600">
              <w:rPr>
                <w:szCs w:val="28"/>
                <w:lang w:val="uk-UA"/>
              </w:rPr>
              <w:t>134.</w:t>
            </w:r>
          </w:p>
        </w:tc>
        <w:tc>
          <w:tcPr>
            <w:tcW w:w="9378" w:type="dxa"/>
            <w:shd w:val="clear" w:color="auto" w:fill="auto"/>
            <w:tcMar>
              <w:left w:w="103" w:type="dxa"/>
            </w:tcMar>
          </w:tcPr>
          <w:p w14:paraId="2D52C655" w14:textId="03E3ACBB" w:rsidR="0066394C" w:rsidRPr="00C64600" w:rsidRDefault="0066394C" w:rsidP="001F7C77">
            <w:pPr>
              <w:spacing w:line="240" w:lineRule="auto"/>
              <w:ind w:firstLine="0"/>
              <w:rPr>
                <w:szCs w:val="28"/>
                <w:lang w:val="uk-UA"/>
              </w:rPr>
            </w:pPr>
            <w:r w:rsidRPr="2ED1A11C">
              <w:rPr>
                <w:color w:val="000000" w:themeColor="text1"/>
                <w:szCs w:val="28"/>
                <w:lang w:val="uk-UA"/>
              </w:rPr>
              <w:t>Особливі програми мають бути розроблені для регіонів, де розвиток господарської діяльності значно загальмувався після промислової реструктуризації та морального і фізичного старіння 25 інфраструктури.</w:t>
            </w:r>
          </w:p>
        </w:tc>
      </w:tr>
    </w:tbl>
    <w:p w14:paraId="2D52C747" w14:textId="17D4812E" w:rsidR="0070577F" w:rsidRPr="00E06C1E" w:rsidRDefault="0070577F" w:rsidP="009A22E0">
      <w:pPr>
        <w:spacing w:line="240" w:lineRule="auto"/>
        <w:ind w:firstLine="0"/>
        <w:rPr>
          <w:szCs w:val="28"/>
        </w:rPr>
      </w:pPr>
    </w:p>
    <w:sectPr w:rsidR="0070577F" w:rsidRPr="00E06C1E" w:rsidSect="0070577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7F"/>
    <w:rsid w:val="000033CE"/>
    <w:rsid w:val="0001429A"/>
    <w:rsid w:val="00021E55"/>
    <w:rsid w:val="00022E11"/>
    <w:rsid w:val="000256E6"/>
    <w:rsid w:val="000304B5"/>
    <w:rsid w:val="00030B25"/>
    <w:rsid w:val="000406D6"/>
    <w:rsid w:val="00055300"/>
    <w:rsid w:val="000610E6"/>
    <w:rsid w:val="00071141"/>
    <w:rsid w:val="00083816"/>
    <w:rsid w:val="00091D85"/>
    <w:rsid w:val="000923DE"/>
    <w:rsid w:val="00092FFD"/>
    <w:rsid w:val="00096290"/>
    <w:rsid w:val="000A6568"/>
    <w:rsid w:val="000B25B9"/>
    <w:rsid w:val="000B7B40"/>
    <w:rsid w:val="000D3257"/>
    <w:rsid w:val="000F2F27"/>
    <w:rsid w:val="00105F74"/>
    <w:rsid w:val="00110502"/>
    <w:rsid w:val="00110648"/>
    <w:rsid w:val="00111935"/>
    <w:rsid w:val="00134D3D"/>
    <w:rsid w:val="0013564E"/>
    <w:rsid w:val="00136DA4"/>
    <w:rsid w:val="00144B65"/>
    <w:rsid w:val="00155AD8"/>
    <w:rsid w:val="001602CE"/>
    <w:rsid w:val="0017138C"/>
    <w:rsid w:val="00172169"/>
    <w:rsid w:val="001763A3"/>
    <w:rsid w:val="00194D9F"/>
    <w:rsid w:val="00195F78"/>
    <w:rsid w:val="001A7A9B"/>
    <w:rsid w:val="001B1806"/>
    <w:rsid w:val="001B25BD"/>
    <w:rsid w:val="001F1C07"/>
    <w:rsid w:val="001F7C77"/>
    <w:rsid w:val="00210784"/>
    <w:rsid w:val="0021522C"/>
    <w:rsid w:val="0021606D"/>
    <w:rsid w:val="00231528"/>
    <w:rsid w:val="00242AB0"/>
    <w:rsid w:val="00260307"/>
    <w:rsid w:val="002726FB"/>
    <w:rsid w:val="00275CC0"/>
    <w:rsid w:val="00290F3C"/>
    <w:rsid w:val="002916BF"/>
    <w:rsid w:val="002943E8"/>
    <w:rsid w:val="00296F66"/>
    <w:rsid w:val="002C3944"/>
    <w:rsid w:val="002C7710"/>
    <w:rsid w:val="002D52E9"/>
    <w:rsid w:val="002E00C3"/>
    <w:rsid w:val="002E055F"/>
    <w:rsid w:val="002F1BEE"/>
    <w:rsid w:val="002F7CE6"/>
    <w:rsid w:val="00300F93"/>
    <w:rsid w:val="003051C1"/>
    <w:rsid w:val="00324F89"/>
    <w:rsid w:val="00326034"/>
    <w:rsid w:val="003274BE"/>
    <w:rsid w:val="00342B02"/>
    <w:rsid w:val="00343DBE"/>
    <w:rsid w:val="00350484"/>
    <w:rsid w:val="00366287"/>
    <w:rsid w:val="003803CD"/>
    <w:rsid w:val="00384963"/>
    <w:rsid w:val="003B49E0"/>
    <w:rsid w:val="003B79D5"/>
    <w:rsid w:val="003C4A26"/>
    <w:rsid w:val="003C7111"/>
    <w:rsid w:val="003D2DF3"/>
    <w:rsid w:val="003D7F8C"/>
    <w:rsid w:val="003E1628"/>
    <w:rsid w:val="003E3EA9"/>
    <w:rsid w:val="003E7248"/>
    <w:rsid w:val="003F457F"/>
    <w:rsid w:val="003F689E"/>
    <w:rsid w:val="00401298"/>
    <w:rsid w:val="00402599"/>
    <w:rsid w:val="004028A9"/>
    <w:rsid w:val="00403B86"/>
    <w:rsid w:val="00407492"/>
    <w:rsid w:val="00413811"/>
    <w:rsid w:val="00415731"/>
    <w:rsid w:val="00415FDD"/>
    <w:rsid w:val="0041770B"/>
    <w:rsid w:val="004178A2"/>
    <w:rsid w:val="0043250B"/>
    <w:rsid w:val="00435D8D"/>
    <w:rsid w:val="0044144A"/>
    <w:rsid w:val="00443945"/>
    <w:rsid w:val="0044470D"/>
    <w:rsid w:val="00446139"/>
    <w:rsid w:val="00462AB7"/>
    <w:rsid w:val="0046743A"/>
    <w:rsid w:val="00475BD2"/>
    <w:rsid w:val="004763C8"/>
    <w:rsid w:val="00480738"/>
    <w:rsid w:val="00491295"/>
    <w:rsid w:val="0049383C"/>
    <w:rsid w:val="0049471F"/>
    <w:rsid w:val="00494752"/>
    <w:rsid w:val="004A0667"/>
    <w:rsid w:val="004A271B"/>
    <w:rsid w:val="004A47D5"/>
    <w:rsid w:val="004A77C9"/>
    <w:rsid w:val="004B7540"/>
    <w:rsid w:val="004C0ED9"/>
    <w:rsid w:val="004D2960"/>
    <w:rsid w:val="004D62D2"/>
    <w:rsid w:val="004F35EE"/>
    <w:rsid w:val="004F77D6"/>
    <w:rsid w:val="00506FCE"/>
    <w:rsid w:val="0051098F"/>
    <w:rsid w:val="00516F8F"/>
    <w:rsid w:val="005211F5"/>
    <w:rsid w:val="00523029"/>
    <w:rsid w:val="00523910"/>
    <w:rsid w:val="00525F55"/>
    <w:rsid w:val="0052769A"/>
    <w:rsid w:val="00537536"/>
    <w:rsid w:val="005732AA"/>
    <w:rsid w:val="00573FCE"/>
    <w:rsid w:val="00575768"/>
    <w:rsid w:val="005813AE"/>
    <w:rsid w:val="00585C27"/>
    <w:rsid w:val="005877D3"/>
    <w:rsid w:val="0059030C"/>
    <w:rsid w:val="005931AB"/>
    <w:rsid w:val="00594A4F"/>
    <w:rsid w:val="005B3706"/>
    <w:rsid w:val="005C0B58"/>
    <w:rsid w:val="005C2C66"/>
    <w:rsid w:val="005F7118"/>
    <w:rsid w:val="00605757"/>
    <w:rsid w:val="00615DAA"/>
    <w:rsid w:val="0061772F"/>
    <w:rsid w:val="006410D7"/>
    <w:rsid w:val="00645DA2"/>
    <w:rsid w:val="00654297"/>
    <w:rsid w:val="006557B2"/>
    <w:rsid w:val="00656DE6"/>
    <w:rsid w:val="00663645"/>
    <w:rsid w:val="0066394C"/>
    <w:rsid w:val="00672E4F"/>
    <w:rsid w:val="0067308F"/>
    <w:rsid w:val="006855C5"/>
    <w:rsid w:val="0068752E"/>
    <w:rsid w:val="00690CAD"/>
    <w:rsid w:val="0069467D"/>
    <w:rsid w:val="006A5916"/>
    <w:rsid w:val="006B5798"/>
    <w:rsid w:val="006C19FD"/>
    <w:rsid w:val="006D09F0"/>
    <w:rsid w:val="006D0B2F"/>
    <w:rsid w:val="006D46B5"/>
    <w:rsid w:val="006D66D5"/>
    <w:rsid w:val="006E0592"/>
    <w:rsid w:val="006F7AB0"/>
    <w:rsid w:val="006F7D2B"/>
    <w:rsid w:val="006F7EAC"/>
    <w:rsid w:val="0070577F"/>
    <w:rsid w:val="00710B94"/>
    <w:rsid w:val="007226AC"/>
    <w:rsid w:val="007238A8"/>
    <w:rsid w:val="0073046D"/>
    <w:rsid w:val="00744789"/>
    <w:rsid w:val="00750DC3"/>
    <w:rsid w:val="0075502F"/>
    <w:rsid w:val="007600F6"/>
    <w:rsid w:val="00775601"/>
    <w:rsid w:val="007870E6"/>
    <w:rsid w:val="00791D21"/>
    <w:rsid w:val="007930FF"/>
    <w:rsid w:val="007953B8"/>
    <w:rsid w:val="007A1A39"/>
    <w:rsid w:val="007A5E0B"/>
    <w:rsid w:val="007B35AA"/>
    <w:rsid w:val="007B4665"/>
    <w:rsid w:val="007C5726"/>
    <w:rsid w:val="007C6EFF"/>
    <w:rsid w:val="007D0C12"/>
    <w:rsid w:val="007D7D6D"/>
    <w:rsid w:val="007D7F2D"/>
    <w:rsid w:val="007E2171"/>
    <w:rsid w:val="007F4985"/>
    <w:rsid w:val="008044DE"/>
    <w:rsid w:val="00804ABA"/>
    <w:rsid w:val="008070D3"/>
    <w:rsid w:val="008153A2"/>
    <w:rsid w:val="00816395"/>
    <w:rsid w:val="00836A73"/>
    <w:rsid w:val="00852BA9"/>
    <w:rsid w:val="0085705B"/>
    <w:rsid w:val="00863FB3"/>
    <w:rsid w:val="00864ED4"/>
    <w:rsid w:val="00880FC9"/>
    <w:rsid w:val="008969CB"/>
    <w:rsid w:val="00897EFC"/>
    <w:rsid w:val="008B3B73"/>
    <w:rsid w:val="008B59DF"/>
    <w:rsid w:val="008B7606"/>
    <w:rsid w:val="008B7CC1"/>
    <w:rsid w:val="008D1136"/>
    <w:rsid w:val="008D7C2E"/>
    <w:rsid w:val="008E29E4"/>
    <w:rsid w:val="008F1DD2"/>
    <w:rsid w:val="008F2DBA"/>
    <w:rsid w:val="008F3566"/>
    <w:rsid w:val="009162E8"/>
    <w:rsid w:val="00941E6E"/>
    <w:rsid w:val="00950141"/>
    <w:rsid w:val="00953FD4"/>
    <w:rsid w:val="009636D3"/>
    <w:rsid w:val="009649FA"/>
    <w:rsid w:val="00973F68"/>
    <w:rsid w:val="009770A5"/>
    <w:rsid w:val="00983461"/>
    <w:rsid w:val="00983B9B"/>
    <w:rsid w:val="00995710"/>
    <w:rsid w:val="00996467"/>
    <w:rsid w:val="00996C50"/>
    <w:rsid w:val="009A22E0"/>
    <w:rsid w:val="009A3758"/>
    <w:rsid w:val="009A63E9"/>
    <w:rsid w:val="009D06F9"/>
    <w:rsid w:val="009D3935"/>
    <w:rsid w:val="009E1D91"/>
    <w:rsid w:val="00A10287"/>
    <w:rsid w:val="00A11121"/>
    <w:rsid w:val="00A21B08"/>
    <w:rsid w:val="00A23844"/>
    <w:rsid w:val="00A266DB"/>
    <w:rsid w:val="00A3438B"/>
    <w:rsid w:val="00A35E29"/>
    <w:rsid w:val="00A45D3B"/>
    <w:rsid w:val="00A556B6"/>
    <w:rsid w:val="00A611F5"/>
    <w:rsid w:val="00A63D24"/>
    <w:rsid w:val="00A83B7F"/>
    <w:rsid w:val="00A86C86"/>
    <w:rsid w:val="00A906F1"/>
    <w:rsid w:val="00A96AD4"/>
    <w:rsid w:val="00AA6BAC"/>
    <w:rsid w:val="00AB5799"/>
    <w:rsid w:val="00AB5DA9"/>
    <w:rsid w:val="00AB6477"/>
    <w:rsid w:val="00AC3CFE"/>
    <w:rsid w:val="00AC7D6B"/>
    <w:rsid w:val="00AF051B"/>
    <w:rsid w:val="00AF48B1"/>
    <w:rsid w:val="00B106FF"/>
    <w:rsid w:val="00B13E5B"/>
    <w:rsid w:val="00B156D7"/>
    <w:rsid w:val="00B254DC"/>
    <w:rsid w:val="00B315B3"/>
    <w:rsid w:val="00B3591A"/>
    <w:rsid w:val="00B36169"/>
    <w:rsid w:val="00B42162"/>
    <w:rsid w:val="00B47A50"/>
    <w:rsid w:val="00B546B5"/>
    <w:rsid w:val="00B54C96"/>
    <w:rsid w:val="00B56CB2"/>
    <w:rsid w:val="00B600F2"/>
    <w:rsid w:val="00B7277E"/>
    <w:rsid w:val="00B77AB8"/>
    <w:rsid w:val="00B85402"/>
    <w:rsid w:val="00BA1635"/>
    <w:rsid w:val="00BA4D67"/>
    <w:rsid w:val="00BB1202"/>
    <w:rsid w:val="00BB1B35"/>
    <w:rsid w:val="00BB28A2"/>
    <w:rsid w:val="00BC7DA4"/>
    <w:rsid w:val="00BE5530"/>
    <w:rsid w:val="00BE7E8C"/>
    <w:rsid w:val="00BF2AEA"/>
    <w:rsid w:val="00C01580"/>
    <w:rsid w:val="00C02C3F"/>
    <w:rsid w:val="00C035DC"/>
    <w:rsid w:val="00C33222"/>
    <w:rsid w:val="00C424CC"/>
    <w:rsid w:val="00C434F6"/>
    <w:rsid w:val="00C43E89"/>
    <w:rsid w:val="00C45063"/>
    <w:rsid w:val="00C6118E"/>
    <w:rsid w:val="00C61EDD"/>
    <w:rsid w:val="00C64600"/>
    <w:rsid w:val="00C67707"/>
    <w:rsid w:val="00C74CCF"/>
    <w:rsid w:val="00C97359"/>
    <w:rsid w:val="00CA0C47"/>
    <w:rsid w:val="00CA34E0"/>
    <w:rsid w:val="00CA4721"/>
    <w:rsid w:val="00CA4734"/>
    <w:rsid w:val="00CB013D"/>
    <w:rsid w:val="00CB048B"/>
    <w:rsid w:val="00CC172E"/>
    <w:rsid w:val="00CC4C7F"/>
    <w:rsid w:val="00CD72F2"/>
    <w:rsid w:val="00CE1EA5"/>
    <w:rsid w:val="00CE2DB4"/>
    <w:rsid w:val="00CF0716"/>
    <w:rsid w:val="00CF217F"/>
    <w:rsid w:val="00D01D5F"/>
    <w:rsid w:val="00D06692"/>
    <w:rsid w:val="00D07222"/>
    <w:rsid w:val="00D0756F"/>
    <w:rsid w:val="00D122CE"/>
    <w:rsid w:val="00D2111A"/>
    <w:rsid w:val="00D2291D"/>
    <w:rsid w:val="00D31BF6"/>
    <w:rsid w:val="00D33089"/>
    <w:rsid w:val="00D33FD6"/>
    <w:rsid w:val="00D66D53"/>
    <w:rsid w:val="00D7036A"/>
    <w:rsid w:val="00D740D1"/>
    <w:rsid w:val="00D74729"/>
    <w:rsid w:val="00D84342"/>
    <w:rsid w:val="00D84673"/>
    <w:rsid w:val="00D943D4"/>
    <w:rsid w:val="00DA1697"/>
    <w:rsid w:val="00DA26BF"/>
    <w:rsid w:val="00DB1C33"/>
    <w:rsid w:val="00DC0800"/>
    <w:rsid w:val="00DD0DFB"/>
    <w:rsid w:val="00DD2986"/>
    <w:rsid w:val="00DE62AF"/>
    <w:rsid w:val="00DF379E"/>
    <w:rsid w:val="00E02E92"/>
    <w:rsid w:val="00E06C1E"/>
    <w:rsid w:val="00E2227A"/>
    <w:rsid w:val="00E2640A"/>
    <w:rsid w:val="00E265CE"/>
    <w:rsid w:val="00E35049"/>
    <w:rsid w:val="00E35F53"/>
    <w:rsid w:val="00E362D8"/>
    <w:rsid w:val="00E432AC"/>
    <w:rsid w:val="00E44AE3"/>
    <w:rsid w:val="00E756F2"/>
    <w:rsid w:val="00E75E40"/>
    <w:rsid w:val="00E8379C"/>
    <w:rsid w:val="00E928F3"/>
    <w:rsid w:val="00EA4A50"/>
    <w:rsid w:val="00EA50AE"/>
    <w:rsid w:val="00EA5A0E"/>
    <w:rsid w:val="00EA7F99"/>
    <w:rsid w:val="00EB662D"/>
    <w:rsid w:val="00ED257E"/>
    <w:rsid w:val="00EE6433"/>
    <w:rsid w:val="00F0095A"/>
    <w:rsid w:val="00F11530"/>
    <w:rsid w:val="00F14EB1"/>
    <w:rsid w:val="00F23F8E"/>
    <w:rsid w:val="00F257E3"/>
    <w:rsid w:val="00F475DC"/>
    <w:rsid w:val="00F5107E"/>
    <w:rsid w:val="00F61020"/>
    <w:rsid w:val="00F67F52"/>
    <w:rsid w:val="00F70565"/>
    <w:rsid w:val="00F71B92"/>
    <w:rsid w:val="00F7384C"/>
    <w:rsid w:val="00F8438D"/>
    <w:rsid w:val="00F84BAD"/>
    <w:rsid w:val="00F91439"/>
    <w:rsid w:val="00F96C81"/>
    <w:rsid w:val="00FA59C7"/>
    <w:rsid w:val="00FA7343"/>
    <w:rsid w:val="00FD226B"/>
    <w:rsid w:val="00FD4EFA"/>
    <w:rsid w:val="00FE143C"/>
    <w:rsid w:val="00FE3B9B"/>
    <w:rsid w:val="00FE6853"/>
    <w:rsid w:val="00FF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C18A"/>
  <w15:docId w15:val="{6E7CC713-CE44-42F6-8813-8F64D13F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4BA"/>
    <w:pPr>
      <w:spacing w:line="360" w:lineRule="auto"/>
      <w:ind w:firstLine="709"/>
    </w:pPr>
    <w:rPr>
      <w:rFonts w:ascii="Times New Roman" w:eastAsia="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4BA0"/>
    <w:rPr>
      <w:b/>
      <w:bCs/>
    </w:rPr>
  </w:style>
  <w:style w:type="character" w:customStyle="1" w:styleId="apple-converted-space">
    <w:name w:val="apple-converted-space"/>
    <w:basedOn w:val="a0"/>
    <w:qFormat/>
    <w:rsid w:val="004D577D"/>
  </w:style>
  <w:style w:type="character" w:customStyle="1" w:styleId="-">
    <w:name w:val="Интернет-ссылка"/>
    <w:uiPriority w:val="99"/>
    <w:semiHidden/>
    <w:unhideWhenUsed/>
    <w:rsid w:val="004D577D"/>
    <w:rPr>
      <w:color w:val="0000FF"/>
      <w:u w:val="single"/>
    </w:rPr>
  </w:style>
  <w:style w:type="character" w:customStyle="1" w:styleId="HTML">
    <w:name w:val="Стандартный HTML Знак"/>
    <w:uiPriority w:val="99"/>
    <w:qFormat/>
    <w:rsid w:val="00CE3F49"/>
    <w:rPr>
      <w:rFonts w:ascii="Courier New" w:eastAsia="Times New Roman" w:hAnsi="Courier New" w:cs="Courier New"/>
      <w:sz w:val="20"/>
      <w:szCs w:val="20"/>
      <w:lang w:eastAsia="ru-RU"/>
    </w:rPr>
  </w:style>
  <w:style w:type="character" w:customStyle="1" w:styleId="Bodytext2Italic">
    <w:name w:val="Body text (2) + Italic"/>
    <w:basedOn w:val="a0"/>
    <w:qFormat/>
    <w:rsid w:val="000878EF"/>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Bodytext29ptBoldItalic">
    <w:name w:val="Body text (2) + 9 pt;Bold;Italic"/>
    <w:basedOn w:val="a0"/>
    <w:qFormat/>
    <w:rsid w:val="000878EF"/>
    <w:rPr>
      <w:rFonts w:ascii="Times New Roman" w:eastAsia="Times New Roman" w:hAnsi="Times New Roman" w:cs="Times New Roman"/>
      <w:b/>
      <w:bCs/>
      <w:i/>
      <w:iCs/>
      <w:caps w:val="0"/>
      <w:smallCaps w:val="0"/>
      <w:strike w:val="0"/>
      <w:dstrike w:val="0"/>
      <w:color w:val="000000"/>
      <w:spacing w:val="0"/>
      <w:w w:val="100"/>
      <w:sz w:val="18"/>
      <w:szCs w:val="18"/>
      <w:u w:val="none"/>
      <w:lang w:val="uk-UA" w:eastAsia="uk-UA" w:bidi="uk-UA"/>
    </w:rPr>
  </w:style>
  <w:style w:type="character" w:customStyle="1" w:styleId="Bodytext2">
    <w:name w:val="Body text (2)_"/>
    <w:basedOn w:val="a0"/>
    <w:link w:val="Bodytext20"/>
    <w:qFormat/>
    <w:rsid w:val="000878EF"/>
    <w:rPr>
      <w:rFonts w:ascii="Times New Roman" w:eastAsia="Times New Roman" w:hAnsi="Times New Roman"/>
      <w:shd w:val="clear" w:color="auto" w:fill="FFFFFF"/>
    </w:rPr>
  </w:style>
  <w:style w:type="character" w:customStyle="1" w:styleId="Bodytext31Spacing1pt">
    <w:name w:val="Body text (31) + Spacing 1 pt"/>
    <w:basedOn w:val="a0"/>
    <w:qFormat/>
    <w:rsid w:val="000878EF"/>
    <w:rPr>
      <w:rFonts w:ascii="Times New Roman" w:eastAsia="Times New Roman" w:hAnsi="Times New Roman" w:cs="Times New Roman"/>
      <w:b w:val="0"/>
      <w:bCs w:val="0"/>
      <w:i/>
      <w:iCs/>
      <w:caps w:val="0"/>
      <w:smallCaps w:val="0"/>
      <w:strike w:val="0"/>
      <w:dstrike w:val="0"/>
      <w:color w:val="000000"/>
      <w:spacing w:val="20"/>
      <w:w w:val="100"/>
      <w:sz w:val="20"/>
      <w:szCs w:val="20"/>
      <w:u w:val="none"/>
      <w:lang w:val="uk-UA" w:eastAsia="uk-UA" w:bidi="uk-UA"/>
    </w:rPr>
  </w:style>
  <w:style w:type="character" w:customStyle="1" w:styleId="Bodytext31NotItalic">
    <w:name w:val="Body text (31) + Not Italic"/>
    <w:basedOn w:val="a0"/>
    <w:qFormat/>
    <w:rsid w:val="000878EF"/>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Bodytext2Exact">
    <w:name w:val="Body text (2) Exact"/>
    <w:basedOn w:val="a0"/>
    <w:qFormat/>
    <w:rsid w:val="000878EF"/>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Bodytext3410pt">
    <w:name w:val="Body text (34) + 10 pt"/>
    <w:basedOn w:val="a0"/>
    <w:qFormat/>
    <w:rsid w:val="000878EF"/>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Bodytext295ptItalic">
    <w:name w:val="Body text (2) + 9;5 pt;Italic"/>
    <w:basedOn w:val="Bodytext2"/>
    <w:qFormat/>
    <w:rsid w:val="000878EF"/>
    <w:rPr>
      <w:rFonts w:ascii="Times New Roman" w:eastAsia="Times New Roman" w:hAnsi="Times New Roman" w:cs="Times New Roman"/>
      <w:i/>
      <w:iCs/>
      <w:caps w:val="0"/>
      <w:smallCaps w:val="0"/>
      <w:color w:val="000000"/>
      <w:spacing w:val="0"/>
      <w:w w:val="100"/>
      <w:sz w:val="19"/>
      <w:szCs w:val="19"/>
      <w:shd w:val="clear" w:color="auto" w:fill="FFFFFF"/>
      <w:lang w:val="uk-UA" w:eastAsia="uk-UA" w:bidi="uk-UA"/>
    </w:rPr>
  </w:style>
  <w:style w:type="character" w:customStyle="1" w:styleId="Bodytext12NotItalic">
    <w:name w:val="Body text (12) + Not Italic"/>
    <w:basedOn w:val="a0"/>
    <w:qFormat/>
    <w:rsid w:val="000878EF"/>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Bodytext58Exact">
    <w:name w:val="Body text (58) Exact"/>
    <w:basedOn w:val="a0"/>
    <w:qFormat/>
    <w:rsid w:val="000878EF"/>
    <w:rPr>
      <w:rFonts w:ascii="Verdana" w:eastAsia="Verdana" w:hAnsi="Verdana" w:cs="Verdana"/>
      <w:b w:val="0"/>
      <w:bCs w:val="0"/>
      <w:i w:val="0"/>
      <w:iCs w:val="0"/>
      <w:caps w:val="0"/>
      <w:smallCaps w:val="0"/>
      <w:strike w:val="0"/>
      <w:dstrike w:val="0"/>
      <w:spacing w:val="-10"/>
      <w:sz w:val="16"/>
      <w:szCs w:val="16"/>
      <w:u w:val="none"/>
    </w:rPr>
  </w:style>
  <w:style w:type="character" w:customStyle="1" w:styleId="Bodytext12">
    <w:name w:val="Body text (12)_"/>
    <w:basedOn w:val="a0"/>
    <w:link w:val="Bodytext120"/>
    <w:qFormat/>
    <w:rsid w:val="000878EF"/>
    <w:rPr>
      <w:rFonts w:ascii="Times New Roman" w:eastAsia="Times New Roman" w:hAnsi="Times New Roman"/>
      <w:i/>
      <w:iCs/>
      <w:shd w:val="clear" w:color="auto" w:fill="FFFFFF"/>
    </w:rPr>
  </w:style>
  <w:style w:type="character" w:customStyle="1" w:styleId="ListLabel1">
    <w:name w:val="ListLabel 1"/>
    <w:qFormat/>
    <w:rsid w:val="0070577F"/>
    <w:rPr>
      <w:b/>
    </w:rPr>
  </w:style>
  <w:style w:type="character" w:customStyle="1" w:styleId="ListLabel2">
    <w:name w:val="ListLabel 2"/>
    <w:qFormat/>
    <w:rsid w:val="0070577F"/>
    <w:rPr>
      <w:rFonts w:eastAsia="Times New Roman" w:cs="Times New Roman"/>
      <w:b w:val="0"/>
      <w:bCs w:val="0"/>
      <w:i w:val="0"/>
      <w:iCs w:val="0"/>
      <w:caps w:val="0"/>
      <w:smallCaps w:val="0"/>
      <w:strike w:val="0"/>
      <w:dstrike w:val="0"/>
      <w:color w:val="000000"/>
      <w:spacing w:val="0"/>
      <w:w w:val="100"/>
      <w:sz w:val="20"/>
      <w:szCs w:val="20"/>
      <w:u w:val="none"/>
      <w:lang w:val="uk-UA" w:eastAsia="uk-UA" w:bidi="uk-UA"/>
    </w:rPr>
  </w:style>
  <w:style w:type="paragraph" w:customStyle="1" w:styleId="1">
    <w:name w:val="Заголовок1"/>
    <w:basedOn w:val="a"/>
    <w:next w:val="a4"/>
    <w:qFormat/>
    <w:rsid w:val="0070577F"/>
    <w:pPr>
      <w:keepNext/>
      <w:spacing w:before="240" w:after="120"/>
    </w:pPr>
    <w:rPr>
      <w:rFonts w:ascii="Liberation Sans" w:eastAsia="Microsoft YaHei" w:hAnsi="Liberation Sans" w:cs="Arial"/>
      <w:szCs w:val="28"/>
    </w:rPr>
  </w:style>
  <w:style w:type="paragraph" w:styleId="a4">
    <w:name w:val="Body Text"/>
    <w:basedOn w:val="a"/>
    <w:rsid w:val="0070577F"/>
    <w:pPr>
      <w:spacing w:after="140" w:line="288" w:lineRule="auto"/>
    </w:pPr>
  </w:style>
  <w:style w:type="paragraph" w:styleId="a5">
    <w:name w:val="List"/>
    <w:basedOn w:val="a4"/>
    <w:rsid w:val="0070577F"/>
    <w:rPr>
      <w:rFonts w:cs="Arial"/>
    </w:rPr>
  </w:style>
  <w:style w:type="paragraph" w:customStyle="1" w:styleId="10">
    <w:name w:val="Название объекта1"/>
    <w:basedOn w:val="a"/>
    <w:qFormat/>
    <w:rsid w:val="0070577F"/>
    <w:pPr>
      <w:suppressLineNumbers/>
      <w:spacing w:before="120" w:after="120"/>
    </w:pPr>
    <w:rPr>
      <w:rFonts w:cs="Arial"/>
      <w:i/>
      <w:iCs/>
      <w:sz w:val="24"/>
      <w:szCs w:val="24"/>
    </w:rPr>
  </w:style>
  <w:style w:type="paragraph" w:styleId="a6">
    <w:name w:val="index heading"/>
    <w:basedOn w:val="a"/>
    <w:qFormat/>
    <w:rsid w:val="0070577F"/>
    <w:pPr>
      <w:suppressLineNumbers/>
    </w:pPr>
    <w:rPr>
      <w:rFonts w:cs="Arial"/>
    </w:rPr>
  </w:style>
  <w:style w:type="paragraph" w:styleId="a7">
    <w:name w:val="Normal (Web)"/>
    <w:basedOn w:val="a"/>
    <w:uiPriority w:val="99"/>
    <w:unhideWhenUsed/>
    <w:qFormat/>
    <w:rsid w:val="00D04BA0"/>
    <w:pPr>
      <w:spacing w:beforeAutospacing="1" w:afterAutospacing="1" w:line="240" w:lineRule="auto"/>
      <w:ind w:firstLine="0"/>
    </w:pPr>
    <w:rPr>
      <w:sz w:val="24"/>
      <w:szCs w:val="24"/>
    </w:rPr>
  </w:style>
  <w:style w:type="paragraph" w:styleId="a8">
    <w:name w:val="List Paragraph"/>
    <w:basedOn w:val="a"/>
    <w:uiPriority w:val="34"/>
    <w:qFormat/>
    <w:rsid w:val="004D577D"/>
    <w:pPr>
      <w:ind w:left="720"/>
      <w:contextualSpacing/>
    </w:pPr>
  </w:style>
  <w:style w:type="paragraph" w:styleId="HTML0">
    <w:name w:val="HTML Preformatted"/>
    <w:basedOn w:val="a"/>
    <w:uiPriority w:val="99"/>
    <w:unhideWhenUsed/>
    <w:qFormat/>
    <w:rsid w:val="00CE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paragraph" w:customStyle="1" w:styleId="Bodytext20">
    <w:name w:val="Body text (2)"/>
    <w:basedOn w:val="a"/>
    <w:link w:val="Bodytext2"/>
    <w:qFormat/>
    <w:rsid w:val="000878EF"/>
    <w:pPr>
      <w:widowControl w:val="0"/>
      <w:shd w:val="clear" w:color="auto" w:fill="FFFFFF"/>
      <w:spacing w:before="420" w:after="60"/>
      <w:ind w:hanging="240"/>
    </w:pPr>
    <w:rPr>
      <w:sz w:val="20"/>
      <w:szCs w:val="20"/>
    </w:rPr>
  </w:style>
  <w:style w:type="paragraph" w:customStyle="1" w:styleId="Bodytext120">
    <w:name w:val="Body text (12)"/>
    <w:basedOn w:val="a"/>
    <w:link w:val="Bodytext12"/>
    <w:qFormat/>
    <w:rsid w:val="000878EF"/>
    <w:pPr>
      <w:widowControl w:val="0"/>
      <w:shd w:val="clear" w:color="auto" w:fill="FFFFFF"/>
      <w:spacing w:before="900" w:line="230" w:lineRule="exact"/>
      <w:ind w:hanging="100"/>
      <w:jc w:val="both"/>
    </w:pPr>
    <w:rPr>
      <w:i/>
      <w:iCs/>
      <w:sz w:val="20"/>
      <w:szCs w:val="20"/>
    </w:rPr>
  </w:style>
  <w:style w:type="paragraph" w:customStyle="1" w:styleId="a9">
    <w:name w:val="Содержимое таблицы"/>
    <w:basedOn w:val="a"/>
    <w:qFormat/>
    <w:rsid w:val="0070577F"/>
  </w:style>
  <w:style w:type="paragraph" w:customStyle="1" w:styleId="aa">
    <w:name w:val="Заголовок таблицы"/>
    <w:basedOn w:val="a9"/>
    <w:qFormat/>
    <w:rsid w:val="0070577F"/>
  </w:style>
  <w:style w:type="numbering" w:customStyle="1" w:styleId="11">
    <w:name w:val="Нет списка1"/>
    <w:uiPriority w:val="99"/>
    <w:semiHidden/>
    <w:unhideWhenUsed/>
    <w:qFormat/>
    <w:rsid w:val="000878EF"/>
  </w:style>
  <w:style w:type="table" w:styleId="ab">
    <w:name w:val="Table Grid"/>
    <w:basedOn w:val="a1"/>
    <w:uiPriority w:val="59"/>
    <w:rsid w:val="00AF5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087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
    <w:name w:val="Body text (3)_"/>
    <w:basedOn w:val="a0"/>
    <w:link w:val="Bodytext30"/>
    <w:rsid w:val="00750DC3"/>
    <w:rPr>
      <w:rFonts w:ascii="Times New Roman" w:eastAsia="Times New Roman" w:hAnsi="Times New Roman"/>
      <w:spacing w:val="10"/>
      <w:sz w:val="10"/>
      <w:szCs w:val="10"/>
      <w:shd w:val="clear" w:color="auto" w:fill="FFFFFF"/>
    </w:rPr>
  </w:style>
  <w:style w:type="paragraph" w:customStyle="1" w:styleId="Bodytext30">
    <w:name w:val="Body text (3)"/>
    <w:basedOn w:val="a"/>
    <w:link w:val="Bodytext3"/>
    <w:rsid w:val="00750DC3"/>
    <w:pPr>
      <w:widowControl w:val="0"/>
      <w:shd w:val="clear" w:color="auto" w:fill="FFFFFF"/>
      <w:spacing w:line="187" w:lineRule="exact"/>
      <w:ind w:firstLine="0"/>
      <w:jc w:val="both"/>
    </w:pPr>
    <w:rPr>
      <w:spacing w:val="10"/>
      <w:sz w:val="10"/>
      <w:szCs w:val="10"/>
    </w:rPr>
  </w:style>
  <w:style w:type="character" w:customStyle="1" w:styleId="Bodytext26ptBold">
    <w:name w:val="Body text (2) + 6 pt;Bold"/>
    <w:basedOn w:val="Bodytext2"/>
    <w:rsid w:val="00750DC3"/>
    <w:rPr>
      <w:rFonts w:ascii="Cambria" w:eastAsia="Cambria" w:hAnsi="Cambria" w:cs="Cambria"/>
      <w:b/>
      <w:bCs/>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5">
    <w:name w:val="Body text (5)_"/>
    <w:basedOn w:val="a0"/>
    <w:link w:val="Bodytext50"/>
    <w:rsid w:val="00750DC3"/>
    <w:rPr>
      <w:rFonts w:ascii="Cambria" w:eastAsia="Cambria" w:hAnsi="Cambria" w:cs="Cambria"/>
      <w:b/>
      <w:bCs/>
      <w:sz w:val="11"/>
      <w:szCs w:val="11"/>
      <w:shd w:val="clear" w:color="auto" w:fill="FFFFFF"/>
    </w:rPr>
  </w:style>
  <w:style w:type="paragraph" w:customStyle="1" w:styleId="Bodytext50">
    <w:name w:val="Body text (5)"/>
    <w:basedOn w:val="a"/>
    <w:link w:val="Bodytext5"/>
    <w:rsid w:val="00750DC3"/>
    <w:pPr>
      <w:widowControl w:val="0"/>
      <w:shd w:val="clear" w:color="auto" w:fill="FFFFFF"/>
      <w:spacing w:line="187" w:lineRule="exact"/>
      <w:ind w:firstLine="0"/>
      <w:jc w:val="both"/>
    </w:pPr>
    <w:rPr>
      <w:rFonts w:ascii="Cambria" w:eastAsia="Cambria" w:hAnsi="Cambria" w:cs="Cambria"/>
      <w:b/>
      <w:bCs/>
      <w:sz w:val="11"/>
      <w:szCs w:val="11"/>
    </w:rPr>
  </w:style>
  <w:style w:type="character" w:customStyle="1" w:styleId="Bodytext26pt">
    <w:name w:val="Body text (2) + 6 pt"/>
    <w:basedOn w:val="Bodytext2"/>
    <w:rsid w:val="00750DC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Bodytext2MicrosoftSansSerif15ptItalic">
    <w:name w:val="Body text (2) + Microsoft Sans Serif;15 pt;Italic"/>
    <w:basedOn w:val="Bodytext2"/>
    <w:rsid w:val="009A22E0"/>
    <w:rPr>
      <w:rFonts w:ascii="Microsoft Sans Serif" w:eastAsia="Microsoft Sans Serif" w:hAnsi="Microsoft Sans Serif" w:cs="Microsoft Sans Serif"/>
      <w:b w:val="0"/>
      <w:bCs w:val="0"/>
      <w:i/>
      <w:iCs/>
      <w:smallCaps w:val="0"/>
      <w:strike w:val="0"/>
      <w:color w:val="000000"/>
      <w:spacing w:val="0"/>
      <w:w w:val="100"/>
      <w:position w:val="0"/>
      <w:sz w:val="30"/>
      <w:szCs w:val="30"/>
      <w:u w:val="none"/>
      <w:shd w:val="clear" w:color="auto" w:fill="FFFFFF"/>
      <w:lang w:val="uk-UA" w:eastAsia="uk-UA" w:bidi="uk-UA"/>
    </w:rPr>
  </w:style>
  <w:style w:type="character" w:customStyle="1" w:styleId="Bodytext212ptBoldScale10">
    <w:name w:val="Body text (2) + 12 pt;Bold;Scale 10%"/>
    <w:basedOn w:val="Bodytext2"/>
    <w:rsid w:val="009A22E0"/>
    <w:rPr>
      <w:rFonts w:ascii="Times New Roman" w:eastAsia="Times New Roman" w:hAnsi="Times New Roman" w:cs="Times New Roman"/>
      <w:b/>
      <w:bCs/>
      <w:i w:val="0"/>
      <w:iCs w:val="0"/>
      <w:smallCaps w:val="0"/>
      <w:strike w:val="0"/>
      <w:color w:val="000000"/>
      <w:spacing w:val="0"/>
      <w:w w:val="10"/>
      <w:position w:val="0"/>
      <w:sz w:val="24"/>
      <w:szCs w:val="24"/>
      <w:u w:val="none"/>
      <w:shd w:val="clear" w:color="auto" w:fill="FFFFFF"/>
      <w:lang w:val="uk-UA" w:eastAsia="uk-UA" w:bidi="uk-UA"/>
    </w:rPr>
  </w:style>
  <w:style w:type="character" w:customStyle="1" w:styleId="Bodytext6Exact">
    <w:name w:val="Body text (6) Exact"/>
    <w:basedOn w:val="a0"/>
    <w:rsid w:val="009A22E0"/>
    <w:rPr>
      <w:rFonts w:ascii="Cambria" w:eastAsia="Cambria" w:hAnsi="Cambria" w:cs="Cambria"/>
      <w:b w:val="0"/>
      <w:bCs w:val="0"/>
      <w:i w:val="0"/>
      <w:iCs w:val="0"/>
      <w:smallCaps w:val="0"/>
      <w:strike w:val="0"/>
      <w:color w:val="000000"/>
      <w:spacing w:val="0"/>
      <w:w w:val="100"/>
      <w:position w:val="0"/>
      <w:sz w:val="14"/>
      <w:szCs w:val="14"/>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925E-B564-4DA0-B8C0-2040E0A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2673</Words>
  <Characters>15239</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Ксюнчик-писюнчик</dc:creator>
  <dc:description/>
  <cp:lastModifiedBy>Tatiana Kurbet</cp:lastModifiedBy>
  <cp:revision>5</cp:revision>
  <dcterms:created xsi:type="dcterms:W3CDTF">2021-10-30T16:44:00Z</dcterms:created>
  <dcterms:modified xsi:type="dcterms:W3CDTF">2021-10-31T07:27:00Z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