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0716DD" w:rsidRPr="000716DD" w:rsidRDefault="000716DD" w:rsidP="006D7126">
      <w:pPr>
        <w:spacing w:after="0" w:line="240" w:lineRule="auto"/>
        <w:ind w:left="3402"/>
        <w:rPr>
          <w:rFonts w:ascii="Times New Roman" w:hAnsi="Times New Roman" w:cs="Times New Roman"/>
          <w:b/>
          <w:lang w:val="uk-UA"/>
        </w:rPr>
      </w:pPr>
      <w:r w:rsidRPr="000716DD">
        <w:rPr>
          <w:rFonts w:ascii="Times New Roman" w:hAnsi="Times New Roman" w:cs="Times New Roman"/>
          <w:b/>
          <w:lang w:val="uk-UA"/>
        </w:rPr>
        <w:t>ЗАТВЕРДЖЕНО</w:t>
      </w:r>
    </w:p>
    <w:p w:rsidR="000716DD" w:rsidRPr="000716DD" w:rsidRDefault="000716DD" w:rsidP="006D7126">
      <w:pPr>
        <w:spacing w:after="0" w:line="240" w:lineRule="auto"/>
        <w:ind w:left="3402"/>
        <w:rPr>
          <w:rFonts w:ascii="Times New Roman" w:hAnsi="Times New Roman" w:cs="Times New Roman"/>
          <w:lang w:val="uk-UA" w:eastAsia="uk-UA"/>
        </w:rPr>
      </w:pPr>
      <w:r w:rsidRPr="000716DD">
        <w:rPr>
          <w:rFonts w:ascii="Times New Roman" w:hAnsi="Times New Roman" w:cs="Times New Roman"/>
          <w:lang w:val="uk-UA" w:eastAsia="uk-UA"/>
        </w:rPr>
        <w:t>Науково-методичною радою Державного університету «Житомирська політехніка»</w:t>
      </w:r>
    </w:p>
    <w:p w:rsidR="000716DD" w:rsidRPr="000716DD" w:rsidRDefault="000716DD" w:rsidP="006D7126">
      <w:pPr>
        <w:spacing w:after="0" w:line="240" w:lineRule="auto"/>
        <w:ind w:left="3402"/>
        <w:rPr>
          <w:rFonts w:ascii="Times New Roman" w:hAnsi="Times New Roman" w:cs="Times New Roman"/>
          <w:lang w:val="uk-UA"/>
        </w:rPr>
      </w:pPr>
      <w:r w:rsidRPr="000716DD">
        <w:rPr>
          <w:rFonts w:ascii="Times New Roman" w:hAnsi="Times New Roman" w:cs="Times New Roman"/>
          <w:lang w:val="uk-UA" w:eastAsia="uk-UA"/>
        </w:rPr>
        <w:t xml:space="preserve">протокол від </w:t>
      </w:r>
      <w:r w:rsidR="004B094F">
        <w:rPr>
          <w:rFonts w:ascii="Times New Roman" w:hAnsi="Times New Roman" w:cs="Times New Roman"/>
          <w:lang w:val="uk-UA" w:eastAsia="uk-UA"/>
        </w:rPr>
        <w:t>09</w:t>
      </w:r>
      <w:r w:rsidRPr="000716DD">
        <w:rPr>
          <w:rFonts w:ascii="Times New Roman" w:hAnsi="Times New Roman" w:cs="Times New Roman"/>
          <w:lang w:val="uk-UA" w:eastAsia="uk-UA"/>
        </w:rPr>
        <w:t xml:space="preserve"> </w:t>
      </w:r>
      <w:r w:rsidR="004B094F">
        <w:rPr>
          <w:rFonts w:ascii="Times New Roman" w:hAnsi="Times New Roman" w:cs="Times New Roman"/>
          <w:lang w:val="uk-UA" w:eastAsia="uk-UA"/>
        </w:rPr>
        <w:t>листопада</w:t>
      </w:r>
      <w:r w:rsidRPr="000716DD">
        <w:rPr>
          <w:rFonts w:ascii="Times New Roman" w:hAnsi="Times New Roman" w:cs="Times New Roman"/>
          <w:lang w:val="uk-UA" w:eastAsia="uk-UA"/>
        </w:rPr>
        <w:t xml:space="preserve"> 2020 р. №</w:t>
      </w:r>
      <w:r w:rsidR="004B094F">
        <w:rPr>
          <w:rFonts w:ascii="Times New Roman" w:hAnsi="Times New Roman" w:cs="Times New Roman"/>
          <w:lang w:val="uk-UA" w:eastAsia="uk-UA"/>
        </w:rPr>
        <w:t xml:space="preserve"> 4</w:t>
      </w:r>
    </w:p>
    <w:p w:rsidR="0045615D" w:rsidRPr="00037D22" w:rsidRDefault="0045615D" w:rsidP="00037D22">
      <w:pPr>
        <w:spacing w:after="0" w:line="240" w:lineRule="auto"/>
        <w:ind w:left="2977"/>
        <w:jc w:val="both"/>
        <w:rPr>
          <w:rFonts w:ascii="Times New Roman" w:hAnsi="Times New Roman" w:cs="Times New Roman"/>
          <w:sz w:val="20"/>
          <w:szCs w:val="20"/>
          <w:u w:val="single"/>
          <w:lang w:val="uk-UA"/>
        </w:rPr>
      </w:pPr>
    </w:p>
    <w:p w:rsidR="00B825EC" w:rsidRDefault="00B825EC" w:rsidP="002F5329">
      <w:pPr>
        <w:spacing w:after="0" w:line="240" w:lineRule="auto"/>
        <w:rPr>
          <w:rFonts w:ascii="Times New Roman" w:hAnsi="Times New Roman" w:cs="Times New Roman"/>
          <w:sz w:val="20"/>
          <w:szCs w:val="20"/>
          <w:lang w:val="uk-UA"/>
        </w:rPr>
      </w:pPr>
    </w:p>
    <w:p w:rsidR="002F5329" w:rsidRDefault="002F5329" w:rsidP="002F5329">
      <w:pPr>
        <w:spacing w:after="0" w:line="240" w:lineRule="auto"/>
        <w:rPr>
          <w:rFonts w:ascii="Times New Roman" w:hAnsi="Times New Roman" w:cs="Times New Roman"/>
          <w:sz w:val="20"/>
          <w:szCs w:val="20"/>
          <w:lang w:val="uk-UA"/>
        </w:rPr>
      </w:pPr>
    </w:p>
    <w:p w:rsidR="006941DA" w:rsidRPr="002F5329" w:rsidRDefault="006941DA" w:rsidP="002F5329">
      <w:pPr>
        <w:spacing w:after="0" w:line="240" w:lineRule="auto"/>
        <w:rPr>
          <w:rFonts w:ascii="Times New Roman" w:hAnsi="Times New Roman" w:cs="Times New Roman"/>
          <w:sz w:val="20"/>
          <w:szCs w:val="20"/>
          <w:lang w:val="uk-UA"/>
        </w:rPr>
      </w:pPr>
    </w:p>
    <w:p w:rsidR="00A77BFE" w:rsidRPr="002F5329" w:rsidRDefault="00A77BFE" w:rsidP="002F5329">
      <w:pPr>
        <w:spacing w:after="0" w:line="240" w:lineRule="auto"/>
        <w:rPr>
          <w:rFonts w:ascii="Times New Roman" w:hAnsi="Times New Roman" w:cs="Times New Roman"/>
          <w:sz w:val="20"/>
          <w:szCs w:val="20"/>
          <w:lang w:val="uk-UA"/>
        </w:rPr>
      </w:pPr>
    </w:p>
    <w:p w:rsidR="00A77BFE" w:rsidRPr="002F5329" w:rsidRDefault="00A77BFE" w:rsidP="002F5329">
      <w:pPr>
        <w:spacing w:after="0" w:line="240" w:lineRule="auto"/>
        <w:jc w:val="center"/>
        <w:rPr>
          <w:rFonts w:ascii="Times New Roman" w:hAnsi="Times New Roman" w:cs="Times New Roman"/>
          <w:b/>
          <w:szCs w:val="20"/>
          <w:lang w:val="uk-UA"/>
        </w:rPr>
      </w:pPr>
      <w:r w:rsidRPr="002F5329">
        <w:rPr>
          <w:rFonts w:ascii="Times New Roman" w:hAnsi="Times New Roman" w:cs="Times New Roman"/>
          <w:b/>
          <w:szCs w:val="20"/>
          <w:lang w:val="uk-UA"/>
        </w:rPr>
        <w:t>МЕТОДИЧНІ РЕКОМЕНДАЦІЇ</w:t>
      </w:r>
    </w:p>
    <w:p w:rsidR="00A77BFE" w:rsidRPr="002F5329" w:rsidRDefault="00A77BFE" w:rsidP="002F5329">
      <w:pPr>
        <w:spacing w:after="0" w:line="240" w:lineRule="auto"/>
        <w:jc w:val="center"/>
        <w:rPr>
          <w:rFonts w:ascii="Times New Roman" w:hAnsi="Times New Roman" w:cs="Times New Roman"/>
          <w:sz w:val="20"/>
          <w:szCs w:val="20"/>
          <w:lang w:val="uk-UA"/>
        </w:rPr>
      </w:pPr>
      <w:r w:rsidRPr="002F5329">
        <w:rPr>
          <w:rFonts w:ascii="Times New Roman" w:hAnsi="Times New Roman" w:cs="Times New Roman"/>
          <w:sz w:val="20"/>
          <w:szCs w:val="20"/>
          <w:lang w:val="uk-UA"/>
        </w:rPr>
        <w:t>для пров</w:t>
      </w:r>
      <w:r w:rsidR="00410E21" w:rsidRPr="002F5329">
        <w:rPr>
          <w:rFonts w:ascii="Times New Roman" w:hAnsi="Times New Roman" w:cs="Times New Roman"/>
          <w:sz w:val="20"/>
          <w:szCs w:val="20"/>
          <w:lang w:val="uk-UA"/>
        </w:rPr>
        <w:t>едення практичних</w:t>
      </w:r>
      <w:r w:rsidR="00437EF1" w:rsidRPr="002F5329">
        <w:rPr>
          <w:rFonts w:ascii="Times New Roman" w:hAnsi="Times New Roman" w:cs="Times New Roman"/>
          <w:sz w:val="20"/>
          <w:szCs w:val="20"/>
          <w:lang w:val="uk-UA"/>
        </w:rPr>
        <w:t xml:space="preserve"> робіт та самостійного вивчення</w:t>
      </w:r>
    </w:p>
    <w:p w:rsidR="00A77BFE" w:rsidRPr="002F5329" w:rsidRDefault="00A77BFE" w:rsidP="002F5329">
      <w:pPr>
        <w:spacing w:after="0" w:line="240" w:lineRule="auto"/>
        <w:jc w:val="center"/>
        <w:rPr>
          <w:rFonts w:ascii="Times New Roman" w:hAnsi="Times New Roman" w:cs="Times New Roman"/>
          <w:sz w:val="20"/>
          <w:szCs w:val="20"/>
          <w:lang w:val="uk-UA"/>
        </w:rPr>
      </w:pPr>
      <w:r w:rsidRPr="002F5329">
        <w:rPr>
          <w:rFonts w:ascii="Times New Roman" w:hAnsi="Times New Roman" w:cs="Times New Roman"/>
          <w:sz w:val="20"/>
          <w:szCs w:val="20"/>
          <w:lang w:val="uk-UA"/>
        </w:rPr>
        <w:t>навчальної дисципліни</w:t>
      </w:r>
    </w:p>
    <w:p w:rsidR="00A77BFE" w:rsidRPr="002F5329" w:rsidRDefault="00241727" w:rsidP="002F5329">
      <w:pPr>
        <w:spacing w:after="0" w:line="240" w:lineRule="auto"/>
        <w:jc w:val="center"/>
        <w:rPr>
          <w:rFonts w:ascii="Times New Roman" w:hAnsi="Times New Roman" w:cs="Times New Roman"/>
          <w:b/>
          <w:szCs w:val="20"/>
          <w:lang w:val="uk-UA"/>
        </w:rPr>
      </w:pPr>
      <w:r w:rsidRPr="002F5329">
        <w:rPr>
          <w:rFonts w:ascii="Times New Roman" w:hAnsi="Times New Roman" w:cs="Times New Roman"/>
          <w:b/>
          <w:szCs w:val="20"/>
          <w:lang w:val="uk-UA"/>
        </w:rPr>
        <w:t>«</w:t>
      </w:r>
      <w:r w:rsidR="006D7126">
        <w:rPr>
          <w:rFonts w:ascii="Times New Roman" w:hAnsi="Times New Roman" w:cs="Times New Roman"/>
          <w:b/>
          <w:szCs w:val="20"/>
          <w:lang w:val="uk-UA"/>
        </w:rPr>
        <w:t xml:space="preserve">БЕЗПЕКА ЖИТТЄДІЯЛЬНОСТІ </w:t>
      </w:r>
      <w:r w:rsidR="008842D0" w:rsidRPr="002F5329">
        <w:rPr>
          <w:rFonts w:ascii="Times New Roman" w:hAnsi="Times New Roman" w:cs="Times New Roman"/>
          <w:b/>
          <w:szCs w:val="20"/>
          <w:lang w:val="uk-UA"/>
        </w:rPr>
        <w:t>ОХОРОНА</w:t>
      </w:r>
      <w:r w:rsidR="00A77BFE" w:rsidRPr="002F5329">
        <w:rPr>
          <w:rFonts w:ascii="Times New Roman" w:hAnsi="Times New Roman" w:cs="Times New Roman"/>
          <w:b/>
          <w:szCs w:val="20"/>
          <w:lang w:val="uk-UA"/>
        </w:rPr>
        <w:t xml:space="preserve"> ПРАЦІ</w:t>
      </w:r>
      <w:r w:rsidR="00D00B33" w:rsidRPr="002F5329">
        <w:rPr>
          <w:rFonts w:ascii="Times New Roman" w:hAnsi="Times New Roman" w:cs="Times New Roman"/>
          <w:b/>
          <w:szCs w:val="20"/>
          <w:lang w:val="uk-UA"/>
        </w:rPr>
        <w:t xml:space="preserve"> ТА </w:t>
      </w:r>
      <w:r w:rsidR="004E40A7" w:rsidRPr="002F5329">
        <w:rPr>
          <w:rFonts w:ascii="Times New Roman" w:hAnsi="Times New Roman" w:cs="Times New Roman"/>
          <w:b/>
          <w:szCs w:val="20"/>
          <w:lang w:val="uk-UA"/>
        </w:rPr>
        <w:t>ЦИВІЛЬНИЙ ЗАХИСТ</w:t>
      </w:r>
      <w:r w:rsidRPr="002F5329">
        <w:rPr>
          <w:rFonts w:ascii="Times New Roman" w:hAnsi="Times New Roman" w:cs="Times New Roman"/>
          <w:b/>
          <w:szCs w:val="20"/>
          <w:lang w:val="uk-UA"/>
        </w:rPr>
        <w:t>»</w:t>
      </w:r>
    </w:p>
    <w:p w:rsidR="00A77BFE" w:rsidRPr="002F5329" w:rsidRDefault="00A77BFE" w:rsidP="002F5329">
      <w:pPr>
        <w:spacing w:after="0" w:line="240" w:lineRule="auto"/>
        <w:jc w:val="center"/>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для </w:t>
      </w:r>
      <w:r w:rsidR="004908B9" w:rsidRPr="002F5329">
        <w:rPr>
          <w:rFonts w:ascii="Times New Roman" w:hAnsi="Times New Roman" w:cs="Times New Roman"/>
          <w:sz w:val="20"/>
          <w:szCs w:val="20"/>
          <w:lang w:val="uk-UA"/>
        </w:rPr>
        <w:t xml:space="preserve">студентів освітнього рівня </w:t>
      </w:r>
      <w:r w:rsidR="00241727" w:rsidRPr="002F5329">
        <w:rPr>
          <w:rFonts w:ascii="Times New Roman" w:hAnsi="Times New Roman" w:cs="Times New Roman"/>
          <w:sz w:val="20"/>
          <w:szCs w:val="20"/>
          <w:lang w:val="uk-UA"/>
        </w:rPr>
        <w:t>«</w:t>
      </w:r>
      <w:r w:rsidR="006D7126">
        <w:rPr>
          <w:rFonts w:ascii="Times New Roman" w:hAnsi="Times New Roman" w:cs="Times New Roman"/>
          <w:sz w:val="20"/>
          <w:szCs w:val="20"/>
          <w:lang w:val="uk-UA"/>
        </w:rPr>
        <w:t>БАКАЛАВР</w:t>
      </w:r>
      <w:r w:rsidR="00241727" w:rsidRPr="002F5329">
        <w:rPr>
          <w:rFonts w:ascii="Times New Roman" w:hAnsi="Times New Roman" w:cs="Times New Roman"/>
          <w:sz w:val="20"/>
          <w:szCs w:val="20"/>
          <w:lang w:val="uk-UA"/>
        </w:rPr>
        <w:t>»</w:t>
      </w:r>
    </w:p>
    <w:p w:rsidR="003D4FC8" w:rsidRPr="002F5329" w:rsidRDefault="004908B9" w:rsidP="002F5329">
      <w:pPr>
        <w:spacing w:after="0" w:line="240" w:lineRule="auto"/>
        <w:jc w:val="center"/>
        <w:rPr>
          <w:rFonts w:ascii="Times New Roman" w:hAnsi="Times New Roman" w:cs="Times New Roman"/>
          <w:sz w:val="20"/>
          <w:szCs w:val="20"/>
          <w:lang w:val="uk-UA"/>
        </w:rPr>
      </w:pPr>
      <w:r w:rsidRPr="002F5329">
        <w:rPr>
          <w:rFonts w:ascii="Times New Roman" w:hAnsi="Times New Roman" w:cs="Times New Roman"/>
          <w:sz w:val="20"/>
          <w:szCs w:val="20"/>
          <w:lang w:val="uk-UA"/>
        </w:rPr>
        <w:t>денної та заочної форми навчання</w:t>
      </w:r>
    </w:p>
    <w:p w:rsidR="00B825EC" w:rsidRPr="002F5329" w:rsidRDefault="00B825EC" w:rsidP="002F5329">
      <w:pPr>
        <w:spacing w:after="0" w:line="240" w:lineRule="auto"/>
        <w:jc w:val="center"/>
        <w:rPr>
          <w:rFonts w:ascii="Times New Roman" w:hAnsi="Times New Roman" w:cs="Times New Roman"/>
          <w:sz w:val="20"/>
          <w:szCs w:val="20"/>
          <w:lang w:val="uk-UA"/>
        </w:rPr>
      </w:pPr>
      <w:r w:rsidRPr="002F5329">
        <w:rPr>
          <w:rFonts w:ascii="Times New Roman" w:hAnsi="Times New Roman" w:cs="Times New Roman"/>
          <w:sz w:val="20"/>
          <w:szCs w:val="20"/>
          <w:lang w:val="uk-UA"/>
        </w:rPr>
        <w:t>гірничо-екологічний факультет</w:t>
      </w:r>
    </w:p>
    <w:p w:rsidR="00B825EC" w:rsidRPr="002F5329" w:rsidRDefault="00B825EC" w:rsidP="002F5329">
      <w:pPr>
        <w:spacing w:after="0" w:line="240" w:lineRule="auto"/>
        <w:jc w:val="center"/>
        <w:rPr>
          <w:rFonts w:ascii="Times New Roman" w:hAnsi="Times New Roman" w:cs="Times New Roman"/>
          <w:sz w:val="20"/>
          <w:szCs w:val="20"/>
          <w:lang w:val="uk-UA"/>
        </w:rPr>
      </w:pPr>
      <w:r w:rsidRPr="002F5329">
        <w:rPr>
          <w:rFonts w:ascii="Times New Roman" w:hAnsi="Times New Roman" w:cs="Times New Roman"/>
          <w:sz w:val="20"/>
          <w:szCs w:val="20"/>
          <w:lang w:val="uk-UA"/>
        </w:rPr>
        <w:t>кафедра екології</w:t>
      </w:r>
    </w:p>
    <w:p w:rsidR="004908B9" w:rsidRDefault="004908B9" w:rsidP="002F5329">
      <w:pPr>
        <w:spacing w:after="0" w:line="240" w:lineRule="auto"/>
        <w:rPr>
          <w:rFonts w:ascii="Times New Roman" w:hAnsi="Times New Roman" w:cs="Times New Roman"/>
          <w:sz w:val="20"/>
          <w:szCs w:val="20"/>
          <w:lang w:val="uk-UA"/>
        </w:rPr>
      </w:pPr>
    </w:p>
    <w:p w:rsidR="006D7126" w:rsidRPr="006D7126" w:rsidRDefault="006D7126" w:rsidP="006D7126">
      <w:pPr>
        <w:tabs>
          <w:tab w:val="left" w:pos="3686"/>
        </w:tabs>
        <w:spacing w:after="0" w:line="240" w:lineRule="auto"/>
        <w:ind w:left="3686" w:right="28"/>
        <w:rPr>
          <w:rFonts w:ascii="Times New Roman" w:hAnsi="Times New Roman" w:cs="Times New Roman"/>
          <w:lang w:val="uk-UA"/>
        </w:rPr>
      </w:pPr>
      <w:r w:rsidRPr="006D7126">
        <w:rPr>
          <w:rFonts w:ascii="Times New Roman" w:hAnsi="Times New Roman" w:cs="Times New Roman"/>
          <w:lang w:val="uk-UA"/>
        </w:rPr>
        <w:t>Рекомендовано на засіданні кафедри екології</w:t>
      </w:r>
    </w:p>
    <w:p w:rsidR="006D7126" w:rsidRPr="006D7126" w:rsidRDefault="006D7126" w:rsidP="006D7126">
      <w:pPr>
        <w:tabs>
          <w:tab w:val="left" w:pos="3686"/>
        </w:tabs>
        <w:spacing w:after="0" w:line="240" w:lineRule="auto"/>
        <w:ind w:left="3686" w:right="28"/>
        <w:rPr>
          <w:rFonts w:ascii="Times New Roman" w:hAnsi="Times New Roman" w:cs="Times New Roman"/>
          <w:lang w:val="uk-UA"/>
        </w:rPr>
      </w:pPr>
      <w:r w:rsidRPr="004B094F">
        <w:rPr>
          <w:rFonts w:ascii="Times New Roman" w:hAnsi="Times New Roman" w:cs="Times New Roman"/>
        </w:rPr>
        <w:t>26</w:t>
      </w:r>
      <w:r w:rsidRPr="006D7126">
        <w:rPr>
          <w:rFonts w:ascii="Times New Roman" w:hAnsi="Times New Roman" w:cs="Times New Roman"/>
          <w:lang w:val="uk-UA"/>
        </w:rPr>
        <w:t xml:space="preserve"> вересня 2020 р., протокол № 9</w:t>
      </w:r>
    </w:p>
    <w:p w:rsidR="002F5329" w:rsidRDefault="002F5329" w:rsidP="002F5329">
      <w:pPr>
        <w:spacing w:after="0" w:line="240" w:lineRule="auto"/>
        <w:rPr>
          <w:rFonts w:ascii="Times New Roman" w:hAnsi="Times New Roman" w:cs="Times New Roman"/>
          <w:sz w:val="20"/>
          <w:szCs w:val="20"/>
          <w:lang w:val="uk-UA"/>
        </w:rPr>
      </w:pPr>
    </w:p>
    <w:p w:rsidR="002F5329" w:rsidRPr="002F5329" w:rsidRDefault="002F5329" w:rsidP="002F5329">
      <w:pPr>
        <w:spacing w:after="0" w:line="240" w:lineRule="auto"/>
        <w:rPr>
          <w:rFonts w:ascii="Times New Roman" w:hAnsi="Times New Roman" w:cs="Times New Roman"/>
          <w:sz w:val="20"/>
          <w:szCs w:val="20"/>
          <w:lang w:val="uk-UA"/>
        </w:rPr>
      </w:pPr>
    </w:p>
    <w:p w:rsidR="002F5329" w:rsidRDefault="004908B9" w:rsidP="002F5329">
      <w:pPr>
        <w:spacing w:after="0" w:line="240" w:lineRule="auto"/>
        <w:ind w:left="1701" w:hanging="113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Розробник: </w:t>
      </w:r>
      <w:proofErr w:type="spellStart"/>
      <w:r w:rsidRPr="002F5329">
        <w:rPr>
          <w:rFonts w:ascii="Times New Roman" w:hAnsi="Times New Roman" w:cs="Times New Roman"/>
          <w:sz w:val="20"/>
          <w:szCs w:val="20"/>
          <w:lang w:val="uk-UA"/>
        </w:rPr>
        <w:t>к.пед.н</w:t>
      </w:r>
      <w:proofErr w:type="spellEnd"/>
      <w:r w:rsidRPr="002F5329">
        <w:rPr>
          <w:rFonts w:ascii="Times New Roman" w:hAnsi="Times New Roman" w:cs="Times New Roman"/>
          <w:sz w:val="20"/>
          <w:szCs w:val="20"/>
          <w:lang w:val="uk-UA"/>
        </w:rPr>
        <w:t xml:space="preserve">., </w:t>
      </w:r>
      <w:r w:rsidR="006D7126">
        <w:rPr>
          <w:rFonts w:ascii="Times New Roman" w:hAnsi="Times New Roman" w:cs="Times New Roman"/>
          <w:sz w:val="20"/>
          <w:szCs w:val="20"/>
          <w:lang w:val="uk-UA"/>
        </w:rPr>
        <w:t>доцент</w:t>
      </w:r>
      <w:r w:rsidRPr="002F5329">
        <w:rPr>
          <w:rFonts w:ascii="Times New Roman" w:hAnsi="Times New Roman" w:cs="Times New Roman"/>
          <w:sz w:val="20"/>
          <w:szCs w:val="20"/>
          <w:lang w:val="uk-UA"/>
        </w:rPr>
        <w:t xml:space="preserve"> кафедри екології Герасимчук</w:t>
      </w:r>
      <w:r w:rsidR="002F5329">
        <w:rPr>
          <w:rFonts w:ascii="Times New Roman" w:hAnsi="Times New Roman" w:cs="Times New Roman"/>
          <w:sz w:val="20"/>
          <w:szCs w:val="20"/>
          <w:lang w:val="uk-UA"/>
        </w:rPr>
        <w:t> </w:t>
      </w:r>
      <w:r w:rsidRPr="002F5329">
        <w:rPr>
          <w:rFonts w:ascii="Times New Roman" w:hAnsi="Times New Roman" w:cs="Times New Roman"/>
          <w:sz w:val="20"/>
          <w:szCs w:val="20"/>
          <w:lang w:val="uk-UA"/>
        </w:rPr>
        <w:t>О.Л.</w:t>
      </w:r>
    </w:p>
    <w:p w:rsidR="004908B9" w:rsidRPr="002F5329" w:rsidRDefault="00410E21" w:rsidP="002F5329">
      <w:pPr>
        <w:spacing w:after="0" w:line="240" w:lineRule="auto"/>
        <w:ind w:left="1701"/>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а</w:t>
      </w:r>
      <w:r w:rsidR="004908B9" w:rsidRPr="002F5329">
        <w:rPr>
          <w:rFonts w:ascii="Times New Roman" w:hAnsi="Times New Roman" w:cs="Times New Roman"/>
          <w:sz w:val="20"/>
          <w:szCs w:val="20"/>
          <w:lang w:val="uk-UA"/>
        </w:rPr>
        <w:t>систент кафедри екології Мельник</w:t>
      </w:r>
      <w:r w:rsidR="002F5329">
        <w:rPr>
          <w:rFonts w:ascii="Times New Roman" w:hAnsi="Times New Roman" w:cs="Times New Roman"/>
          <w:sz w:val="20"/>
          <w:szCs w:val="20"/>
          <w:lang w:val="uk-UA"/>
        </w:rPr>
        <w:t> </w:t>
      </w:r>
      <w:r w:rsidR="004908B9" w:rsidRPr="002F5329">
        <w:rPr>
          <w:rFonts w:ascii="Times New Roman" w:hAnsi="Times New Roman" w:cs="Times New Roman"/>
          <w:sz w:val="20"/>
          <w:szCs w:val="20"/>
          <w:lang w:val="uk-UA"/>
        </w:rPr>
        <w:t>В.В.</w:t>
      </w:r>
    </w:p>
    <w:p w:rsidR="002F5329" w:rsidRPr="002F5329" w:rsidRDefault="002F5329" w:rsidP="002F5329">
      <w:pPr>
        <w:spacing w:after="0" w:line="240" w:lineRule="auto"/>
        <w:rPr>
          <w:rFonts w:ascii="Times New Roman" w:hAnsi="Times New Roman" w:cs="Times New Roman"/>
          <w:sz w:val="20"/>
          <w:szCs w:val="20"/>
          <w:lang w:val="uk-UA"/>
        </w:rPr>
      </w:pPr>
    </w:p>
    <w:p w:rsidR="006D7126" w:rsidRDefault="006D7126" w:rsidP="002F5329">
      <w:pPr>
        <w:spacing w:after="0" w:line="240" w:lineRule="auto"/>
        <w:jc w:val="center"/>
        <w:rPr>
          <w:rFonts w:ascii="Times New Roman" w:hAnsi="Times New Roman" w:cs="Times New Roman"/>
          <w:sz w:val="20"/>
          <w:szCs w:val="20"/>
          <w:lang w:val="uk-UA"/>
        </w:rPr>
      </w:pPr>
    </w:p>
    <w:p w:rsidR="004908B9" w:rsidRPr="002F5329" w:rsidRDefault="004908B9" w:rsidP="002F5329">
      <w:pPr>
        <w:spacing w:after="0" w:line="240" w:lineRule="auto"/>
        <w:jc w:val="center"/>
        <w:rPr>
          <w:rFonts w:ascii="Times New Roman" w:hAnsi="Times New Roman" w:cs="Times New Roman"/>
          <w:sz w:val="20"/>
          <w:szCs w:val="20"/>
          <w:lang w:val="uk-UA"/>
        </w:rPr>
      </w:pPr>
      <w:r w:rsidRPr="002F5329">
        <w:rPr>
          <w:rFonts w:ascii="Times New Roman" w:hAnsi="Times New Roman" w:cs="Times New Roman"/>
          <w:sz w:val="20"/>
          <w:szCs w:val="20"/>
          <w:lang w:val="uk-UA"/>
        </w:rPr>
        <w:t>Житомир</w:t>
      </w:r>
    </w:p>
    <w:p w:rsidR="006941DA" w:rsidRDefault="006D7126" w:rsidP="006941DA">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2020</w:t>
      </w:r>
      <w:r w:rsidR="006941DA">
        <w:rPr>
          <w:rFonts w:ascii="Times New Roman" w:hAnsi="Times New Roman" w:cs="Times New Roman"/>
          <w:sz w:val="20"/>
          <w:szCs w:val="20"/>
          <w:lang w:val="uk-UA"/>
        </w:rPr>
        <w:br w:type="page"/>
      </w:r>
    </w:p>
    <w:p w:rsidR="00D50B8A" w:rsidRPr="002F5329" w:rsidRDefault="00D50B8A" w:rsidP="002F5329">
      <w:pPr>
        <w:spacing w:after="0" w:line="240" w:lineRule="auto"/>
        <w:jc w:val="center"/>
        <w:rPr>
          <w:rFonts w:ascii="Times New Roman" w:hAnsi="Times New Roman" w:cs="Times New Roman"/>
          <w:sz w:val="20"/>
          <w:szCs w:val="20"/>
          <w:lang w:val="uk-UA"/>
        </w:rPr>
      </w:pPr>
    </w:p>
    <w:p w:rsidR="00410E21" w:rsidRPr="002F5329" w:rsidRDefault="00410E21" w:rsidP="002F5329">
      <w:pPr>
        <w:spacing w:after="0" w:line="240" w:lineRule="auto"/>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Методичні рекомендації признач</w:t>
      </w:r>
      <w:r w:rsidR="0029358D" w:rsidRPr="002F5329">
        <w:rPr>
          <w:rFonts w:ascii="Times New Roman" w:hAnsi="Times New Roman" w:cs="Times New Roman"/>
          <w:sz w:val="20"/>
          <w:szCs w:val="20"/>
          <w:lang w:val="uk-UA"/>
        </w:rPr>
        <w:t>енні для проведення практичних робіт</w:t>
      </w:r>
      <w:r w:rsidR="002F5329" w:rsidRPr="002F5329">
        <w:rPr>
          <w:rFonts w:ascii="Times New Roman" w:hAnsi="Times New Roman" w:cs="Times New Roman"/>
          <w:sz w:val="20"/>
          <w:szCs w:val="20"/>
          <w:lang w:val="uk-UA"/>
        </w:rPr>
        <w:t xml:space="preserve"> та самостійного вивчення</w:t>
      </w:r>
      <w:r w:rsidR="004E40A7" w:rsidRPr="002F5329">
        <w:rPr>
          <w:rFonts w:ascii="Times New Roman" w:hAnsi="Times New Roman" w:cs="Times New Roman"/>
          <w:sz w:val="20"/>
          <w:szCs w:val="20"/>
          <w:lang w:val="uk-UA"/>
        </w:rPr>
        <w:t xml:space="preserve"> навчальної дисципліни </w:t>
      </w:r>
      <w:r w:rsidR="00241727" w:rsidRPr="002F5329">
        <w:rPr>
          <w:rFonts w:ascii="Times New Roman" w:hAnsi="Times New Roman" w:cs="Times New Roman"/>
          <w:sz w:val="20"/>
          <w:szCs w:val="20"/>
          <w:lang w:val="uk-UA"/>
        </w:rPr>
        <w:t>«</w:t>
      </w:r>
      <w:r w:rsidR="006D7126">
        <w:rPr>
          <w:rFonts w:ascii="Times New Roman" w:hAnsi="Times New Roman" w:cs="Times New Roman"/>
          <w:sz w:val="20"/>
          <w:szCs w:val="20"/>
          <w:lang w:val="uk-UA"/>
        </w:rPr>
        <w:t>Безпека життєдіяльності, о</w:t>
      </w:r>
      <w:r w:rsidR="008842D0" w:rsidRPr="002F5329">
        <w:rPr>
          <w:rFonts w:ascii="Times New Roman" w:hAnsi="Times New Roman" w:cs="Times New Roman"/>
          <w:sz w:val="20"/>
          <w:szCs w:val="20"/>
          <w:lang w:val="uk-UA"/>
        </w:rPr>
        <w:t>хорона</w:t>
      </w:r>
      <w:r w:rsidRPr="002F5329">
        <w:rPr>
          <w:rFonts w:ascii="Times New Roman" w:hAnsi="Times New Roman" w:cs="Times New Roman"/>
          <w:sz w:val="20"/>
          <w:szCs w:val="20"/>
          <w:lang w:val="uk-UA"/>
        </w:rPr>
        <w:t xml:space="preserve"> праці</w:t>
      </w:r>
      <w:r w:rsidR="00D00B33" w:rsidRPr="002F5329">
        <w:rPr>
          <w:rFonts w:ascii="Times New Roman" w:hAnsi="Times New Roman" w:cs="Times New Roman"/>
          <w:sz w:val="20"/>
          <w:szCs w:val="20"/>
          <w:lang w:val="uk-UA"/>
        </w:rPr>
        <w:t xml:space="preserve"> </w:t>
      </w:r>
      <w:r w:rsidR="004E40A7" w:rsidRPr="002F5329">
        <w:rPr>
          <w:rFonts w:ascii="Times New Roman" w:hAnsi="Times New Roman" w:cs="Times New Roman"/>
          <w:sz w:val="20"/>
          <w:szCs w:val="20"/>
          <w:lang w:val="uk-UA"/>
        </w:rPr>
        <w:t>та цивільний захист</w:t>
      </w:r>
      <w:r w:rsidR="00241727" w:rsidRPr="002F5329">
        <w:rPr>
          <w:rFonts w:ascii="Times New Roman" w:hAnsi="Times New Roman" w:cs="Times New Roman"/>
          <w:sz w:val="20"/>
          <w:szCs w:val="20"/>
          <w:lang w:val="uk-UA"/>
        </w:rPr>
        <w:t>»</w:t>
      </w:r>
      <w:r w:rsidRPr="002F5329">
        <w:rPr>
          <w:rFonts w:ascii="Times New Roman" w:hAnsi="Times New Roman" w:cs="Times New Roman"/>
          <w:sz w:val="20"/>
          <w:szCs w:val="20"/>
          <w:lang w:val="uk-UA"/>
        </w:rPr>
        <w:t xml:space="preserve"> для студентів </w:t>
      </w:r>
      <w:r w:rsidR="004E40A7" w:rsidRPr="002F5329">
        <w:rPr>
          <w:rFonts w:ascii="Times New Roman" w:hAnsi="Times New Roman" w:cs="Times New Roman"/>
          <w:sz w:val="20"/>
          <w:szCs w:val="20"/>
          <w:lang w:val="uk-UA"/>
        </w:rPr>
        <w:t xml:space="preserve">освітнього рівня </w:t>
      </w:r>
      <w:r w:rsidR="00241727" w:rsidRPr="002F5329">
        <w:rPr>
          <w:rFonts w:ascii="Times New Roman" w:hAnsi="Times New Roman" w:cs="Times New Roman"/>
          <w:sz w:val="20"/>
          <w:szCs w:val="20"/>
          <w:lang w:val="uk-UA"/>
        </w:rPr>
        <w:t>«</w:t>
      </w:r>
      <w:r w:rsidR="006D7126">
        <w:rPr>
          <w:rFonts w:ascii="Times New Roman" w:hAnsi="Times New Roman" w:cs="Times New Roman"/>
          <w:sz w:val="20"/>
          <w:szCs w:val="20"/>
          <w:lang w:val="uk-UA"/>
        </w:rPr>
        <w:t>бакалавр</w:t>
      </w:r>
      <w:r w:rsidR="00241727" w:rsidRPr="002F5329">
        <w:rPr>
          <w:rFonts w:ascii="Times New Roman" w:hAnsi="Times New Roman" w:cs="Times New Roman"/>
          <w:sz w:val="20"/>
          <w:szCs w:val="20"/>
          <w:lang w:val="uk-UA"/>
        </w:rPr>
        <w:t>»</w:t>
      </w:r>
      <w:r w:rsidR="00275951" w:rsidRPr="002F5329">
        <w:rPr>
          <w:rFonts w:ascii="Times New Roman" w:hAnsi="Times New Roman" w:cs="Times New Roman"/>
          <w:sz w:val="20"/>
          <w:szCs w:val="20"/>
          <w:lang w:val="uk-UA"/>
        </w:rPr>
        <w:t xml:space="preserve"> </w:t>
      </w:r>
      <w:r w:rsidRPr="002F5329">
        <w:rPr>
          <w:rFonts w:ascii="Times New Roman" w:hAnsi="Times New Roman" w:cs="Times New Roman"/>
          <w:sz w:val="20"/>
          <w:szCs w:val="20"/>
          <w:lang w:val="uk-UA"/>
        </w:rPr>
        <w:t xml:space="preserve">денної та заочної форми навчання із спеціальності </w:t>
      </w:r>
      <w:r w:rsidR="006D7126">
        <w:rPr>
          <w:rFonts w:ascii="Times New Roman" w:hAnsi="Times New Roman" w:cs="Times New Roman"/>
          <w:sz w:val="20"/>
          <w:szCs w:val="20"/>
          <w:lang w:val="uk-UA"/>
        </w:rPr>
        <w:t>183 «Технології захисту навколишнього середовища», 2020</w:t>
      </w:r>
      <w:r w:rsidRPr="002F5329">
        <w:rPr>
          <w:rFonts w:ascii="Times New Roman" w:hAnsi="Times New Roman" w:cs="Times New Roman"/>
          <w:sz w:val="20"/>
          <w:szCs w:val="20"/>
          <w:lang w:val="uk-UA"/>
        </w:rPr>
        <w:t xml:space="preserve">. – </w:t>
      </w:r>
      <w:r w:rsidR="006C7887" w:rsidRPr="006C7887">
        <w:rPr>
          <w:rFonts w:ascii="Times New Roman" w:hAnsi="Times New Roman" w:cs="Times New Roman"/>
          <w:sz w:val="20"/>
          <w:szCs w:val="20"/>
          <w:lang w:val="uk-UA"/>
        </w:rPr>
        <w:t>10</w:t>
      </w:r>
      <w:r w:rsidR="009005A4">
        <w:rPr>
          <w:rFonts w:ascii="Times New Roman" w:hAnsi="Times New Roman" w:cs="Times New Roman"/>
          <w:sz w:val="20"/>
          <w:szCs w:val="20"/>
          <w:lang w:val="uk-UA"/>
        </w:rPr>
        <w:t>3</w:t>
      </w:r>
      <w:r w:rsidR="002F5329" w:rsidRPr="006C7887">
        <w:rPr>
          <w:rFonts w:ascii="Times New Roman" w:hAnsi="Times New Roman" w:cs="Times New Roman"/>
          <w:sz w:val="20"/>
          <w:szCs w:val="20"/>
          <w:lang w:val="uk-UA"/>
        </w:rPr>
        <w:t> </w:t>
      </w:r>
      <w:r w:rsidR="00275951" w:rsidRPr="006C7887">
        <w:rPr>
          <w:rFonts w:ascii="Times New Roman" w:hAnsi="Times New Roman" w:cs="Times New Roman"/>
          <w:sz w:val="20"/>
          <w:szCs w:val="20"/>
          <w:lang w:val="uk-UA"/>
        </w:rPr>
        <w:t>с.</w:t>
      </w:r>
    </w:p>
    <w:p w:rsidR="00410E21" w:rsidRPr="002F5329" w:rsidRDefault="00410E21" w:rsidP="002F5329">
      <w:pPr>
        <w:spacing w:after="0" w:line="240" w:lineRule="auto"/>
        <w:jc w:val="center"/>
        <w:rPr>
          <w:rFonts w:ascii="Times New Roman" w:hAnsi="Times New Roman" w:cs="Times New Roman"/>
          <w:sz w:val="20"/>
          <w:szCs w:val="20"/>
          <w:lang w:val="uk-UA"/>
        </w:rPr>
      </w:pPr>
    </w:p>
    <w:p w:rsidR="00410E21" w:rsidRPr="002F5329" w:rsidRDefault="00410E21" w:rsidP="002F5329">
      <w:pPr>
        <w:spacing w:after="0" w:line="240" w:lineRule="auto"/>
        <w:jc w:val="center"/>
        <w:rPr>
          <w:rFonts w:ascii="Times New Roman" w:hAnsi="Times New Roman" w:cs="Times New Roman"/>
          <w:sz w:val="20"/>
          <w:szCs w:val="20"/>
          <w:lang w:val="uk-UA"/>
        </w:rPr>
      </w:pPr>
    </w:p>
    <w:p w:rsidR="00410E21" w:rsidRPr="002F5329" w:rsidRDefault="00410E21" w:rsidP="002F5329">
      <w:pPr>
        <w:spacing w:after="0" w:line="240" w:lineRule="auto"/>
        <w:jc w:val="center"/>
        <w:rPr>
          <w:rFonts w:ascii="Times New Roman" w:hAnsi="Times New Roman" w:cs="Times New Roman"/>
          <w:sz w:val="20"/>
          <w:szCs w:val="20"/>
          <w:lang w:val="uk-UA"/>
        </w:rPr>
      </w:pPr>
    </w:p>
    <w:p w:rsidR="00CD2783" w:rsidRPr="002F5329" w:rsidRDefault="00CD2783" w:rsidP="002F5329">
      <w:pPr>
        <w:spacing w:after="0" w:line="240" w:lineRule="auto"/>
        <w:jc w:val="center"/>
        <w:rPr>
          <w:rFonts w:ascii="Times New Roman" w:hAnsi="Times New Roman" w:cs="Times New Roman"/>
          <w:sz w:val="20"/>
          <w:szCs w:val="20"/>
          <w:lang w:val="uk-UA"/>
        </w:rPr>
      </w:pPr>
    </w:p>
    <w:p w:rsidR="00CD2783" w:rsidRPr="002F5329" w:rsidRDefault="00CD2783" w:rsidP="002F5329">
      <w:pPr>
        <w:spacing w:after="0" w:line="240" w:lineRule="auto"/>
        <w:jc w:val="center"/>
        <w:rPr>
          <w:rFonts w:ascii="Times New Roman" w:hAnsi="Times New Roman" w:cs="Times New Roman"/>
          <w:sz w:val="20"/>
          <w:szCs w:val="20"/>
          <w:lang w:val="uk-UA"/>
        </w:rPr>
      </w:pPr>
    </w:p>
    <w:p w:rsidR="00CD2783" w:rsidRPr="002F5329" w:rsidRDefault="00CD2783" w:rsidP="002F5329">
      <w:pPr>
        <w:spacing w:after="0" w:line="240" w:lineRule="auto"/>
        <w:rPr>
          <w:rFonts w:ascii="Times New Roman" w:hAnsi="Times New Roman" w:cs="Times New Roman"/>
          <w:sz w:val="20"/>
          <w:szCs w:val="20"/>
          <w:lang w:val="uk-UA"/>
        </w:rPr>
      </w:pPr>
    </w:p>
    <w:p w:rsidR="00CD2783" w:rsidRDefault="00CD2783" w:rsidP="002F5329">
      <w:pPr>
        <w:spacing w:after="0" w:line="240" w:lineRule="auto"/>
        <w:jc w:val="center"/>
        <w:rPr>
          <w:rFonts w:ascii="Times New Roman" w:hAnsi="Times New Roman" w:cs="Times New Roman"/>
          <w:sz w:val="20"/>
          <w:szCs w:val="20"/>
          <w:lang w:val="uk-UA"/>
        </w:rPr>
      </w:pPr>
    </w:p>
    <w:p w:rsidR="006941DA" w:rsidRDefault="006941DA" w:rsidP="002F5329">
      <w:pPr>
        <w:spacing w:after="0" w:line="240" w:lineRule="auto"/>
        <w:jc w:val="center"/>
        <w:rPr>
          <w:rFonts w:ascii="Times New Roman" w:hAnsi="Times New Roman" w:cs="Times New Roman"/>
          <w:sz w:val="20"/>
          <w:szCs w:val="20"/>
          <w:lang w:val="uk-UA"/>
        </w:rPr>
      </w:pPr>
    </w:p>
    <w:p w:rsidR="006941DA" w:rsidRDefault="006941DA" w:rsidP="002F5329">
      <w:pPr>
        <w:spacing w:after="0" w:line="240" w:lineRule="auto"/>
        <w:jc w:val="center"/>
        <w:rPr>
          <w:rFonts w:ascii="Times New Roman" w:hAnsi="Times New Roman" w:cs="Times New Roman"/>
          <w:sz w:val="20"/>
          <w:szCs w:val="20"/>
          <w:lang w:val="uk-UA"/>
        </w:rPr>
      </w:pPr>
    </w:p>
    <w:p w:rsidR="006941DA" w:rsidRPr="002F5329" w:rsidRDefault="006941DA" w:rsidP="002F5329">
      <w:pPr>
        <w:spacing w:after="0" w:line="240" w:lineRule="auto"/>
        <w:jc w:val="center"/>
        <w:rPr>
          <w:rFonts w:ascii="Times New Roman" w:hAnsi="Times New Roman" w:cs="Times New Roman"/>
          <w:sz w:val="20"/>
          <w:szCs w:val="20"/>
          <w:lang w:val="uk-UA"/>
        </w:rPr>
      </w:pPr>
    </w:p>
    <w:p w:rsidR="00CD2783" w:rsidRPr="002F5329" w:rsidRDefault="00CD2783" w:rsidP="002F5329">
      <w:pPr>
        <w:spacing w:after="0" w:line="240" w:lineRule="auto"/>
        <w:jc w:val="center"/>
        <w:rPr>
          <w:rFonts w:ascii="Times New Roman" w:hAnsi="Times New Roman" w:cs="Times New Roman"/>
          <w:sz w:val="20"/>
          <w:szCs w:val="20"/>
          <w:lang w:val="uk-UA"/>
        </w:rPr>
      </w:pPr>
    </w:p>
    <w:p w:rsidR="00275951" w:rsidRPr="002F5329" w:rsidRDefault="00275951" w:rsidP="002F5329">
      <w:pPr>
        <w:spacing w:after="0" w:line="240" w:lineRule="auto"/>
        <w:jc w:val="center"/>
        <w:rPr>
          <w:rFonts w:ascii="Times New Roman" w:hAnsi="Times New Roman" w:cs="Times New Roman"/>
          <w:sz w:val="20"/>
          <w:szCs w:val="20"/>
          <w:lang w:val="uk-UA"/>
        </w:rPr>
      </w:pPr>
    </w:p>
    <w:p w:rsidR="00410E21" w:rsidRPr="002F5329" w:rsidRDefault="00275951" w:rsidP="002F5329">
      <w:pPr>
        <w:spacing w:after="0" w:line="240" w:lineRule="auto"/>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Рецензенти: </w:t>
      </w:r>
      <w:r w:rsidR="002F5329">
        <w:rPr>
          <w:rFonts w:ascii="Times New Roman" w:hAnsi="Times New Roman" w:cs="Times New Roman"/>
          <w:sz w:val="20"/>
          <w:szCs w:val="20"/>
          <w:lang w:val="uk-UA"/>
        </w:rPr>
        <w:t xml:space="preserve"> </w:t>
      </w:r>
      <w:proofErr w:type="spellStart"/>
      <w:r w:rsidRPr="002F5329">
        <w:rPr>
          <w:rFonts w:ascii="Times New Roman" w:hAnsi="Times New Roman" w:cs="Times New Roman"/>
          <w:sz w:val="20"/>
          <w:szCs w:val="20"/>
          <w:lang w:val="uk-UA"/>
        </w:rPr>
        <w:t>к.т.н</w:t>
      </w:r>
      <w:proofErr w:type="spellEnd"/>
      <w:r w:rsidRPr="002F5329">
        <w:rPr>
          <w:rFonts w:ascii="Times New Roman" w:hAnsi="Times New Roman" w:cs="Times New Roman"/>
          <w:sz w:val="20"/>
          <w:szCs w:val="20"/>
          <w:lang w:val="uk-UA"/>
        </w:rPr>
        <w:t>., доц., завідувач кафедри екології</w:t>
      </w:r>
      <w:r w:rsidR="00410E21" w:rsidRPr="002F5329">
        <w:rPr>
          <w:rFonts w:ascii="Times New Roman" w:hAnsi="Times New Roman" w:cs="Times New Roman"/>
          <w:sz w:val="20"/>
          <w:szCs w:val="20"/>
          <w:lang w:val="uk-UA"/>
        </w:rPr>
        <w:t xml:space="preserve"> Коцюба</w:t>
      </w:r>
      <w:r w:rsidR="002F5329">
        <w:rPr>
          <w:rFonts w:ascii="Times New Roman" w:hAnsi="Times New Roman" w:cs="Times New Roman"/>
          <w:sz w:val="20"/>
          <w:szCs w:val="20"/>
          <w:lang w:val="uk-UA"/>
        </w:rPr>
        <w:t> </w:t>
      </w:r>
      <w:r w:rsidR="00410E21" w:rsidRPr="002F5329">
        <w:rPr>
          <w:rFonts w:ascii="Times New Roman" w:hAnsi="Times New Roman" w:cs="Times New Roman"/>
          <w:sz w:val="20"/>
          <w:szCs w:val="20"/>
          <w:lang w:val="uk-UA"/>
        </w:rPr>
        <w:t>І.Г.</w:t>
      </w:r>
    </w:p>
    <w:p w:rsidR="00410E21" w:rsidRPr="002F5329" w:rsidRDefault="004E7CA5" w:rsidP="002C23F5">
      <w:pPr>
        <w:spacing w:after="0" w:line="240" w:lineRule="auto"/>
        <w:ind w:left="1134"/>
        <w:jc w:val="both"/>
        <w:rPr>
          <w:rFonts w:ascii="Times New Roman" w:hAnsi="Times New Roman" w:cs="Times New Roman"/>
          <w:sz w:val="20"/>
          <w:szCs w:val="20"/>
          <w:lang w:val="uk-UA"/>
        </w:rPr>
      </w:pPr>
      <w:proofErr w:type="spellStart"/>
      <w:r w:rsidRPr="004E7CA5">
        <w:rPr>
          <w:rFonts w:ascii="Times New Roman" w:hAnsi="Times New Roman" w:cs="Times New Roman"/>
          <w:sz w:val="20"/>
          <w:szCs w:val="20"/>
          <w:lang w:val="uk-UA"/>
        </w:rPr>
        <w:t>к.т.н</w:t>
      </w:r>
      <w:proofErr w:type="spellEnd"/>
      <w:r w:rsidRPr="004E7CA5">
        <w:rPr>
          <w:rFonts w:ascii="Times New Roman" w:hAnsi="Times New Roman" w:cs="Times New Roman"/>
          <w:sz w:val="20"/>
          <w:szCs w:val="20"/>
          <w:lang w:val="uk-UA"/>
        </w:rPr>
        <w:t xml:space="preserve">., доц., </w:t>
      </w:r>
      <w:r w:rsidR="002C23F5">
        <w:rPr>
          <w:rFonts w:ascii="Times New Roman" w:hAnsi="Times New Roman" w:cs="Times New Roman"/>
          <w:sz w:val="20"/>
          <w:szCs w:val="20"/>
          <w:lang w:val="uk-UA"/>
        </w:rPr>
        <w:t>завідувач</w:t>
      </w:r>
      <w:r w:rsidRPr="004E7CA5">
        <w:rPr>
          <w:rFonts w:ascii="Times New Roman" w:hAnsi="Times New Roman" w:cs="Times New Roman"/>
          <w:sz w:val="20"/>
          <w:szCs w:val="20"/>
          <w:lang w:val="uk-UA"/>
        </w:rPr>
        <w:t xml:space="preserve"> кафедри </w:t>
      </w:r>
      <w:r w:rsidR="002C23F5">
        <w:rPr>
          <w:rFonts w:ascii="Times New Roman" w:hAnsi="Times New Roman" w:cs="Times New Roman"/>
          <w:sz w:val="20"/>
          <w:szCs w:val="20"/>
          <w:lang w:val="uk-UA"/>
        </w:rPr>
        <w:t xml:space="preserve">РРКК ім. проф. </w:t>
      </w:r>
      <w:proofErr w:type="spellStart"/>
      <w:r w:rsidR="002C23F5">
        <w:rPr>
          <w:rFonts w:ascii="Times New Roman" w:hAnsi="Times New Roman" w:cs="Times New Roman"/>
          <w:sz w:val="20"/>
          <w:szCs w:val="20"/>
          <w:lang w:val="uk-UA"/>
        </w:rPr>
        <w:t>Бакка</w:t>
      </w:r>
      <w:proofErr w:type="spellEnd"/>
      <w:r w:rsidR="002C23F5">
        <w:rPr>
          <w:rFonts w:ascii="Times New Roman" w:hAnsi="Times New Roman" w:cs="Times New Roman"/>
          <w:sz w:val="20"/>
          <w:szCs w:val="20"/>
          <w:lang w:val="uk-UA"/>
        </w:rPr>
        <w:t xml:space="preserve"> М.Т.</w:t>
      </w:r>
      <w:r w:rsidRPr="004E7CA5">
        <w:rPr>
          <w:rFonts w:ascii="Times New Roman" w:hAnsi="Times New Roman" w:cs="Times New Roman"/>
          <w:sz w:val="20"/>
          <w:szCs w:val="20"/>
          <w:lang w:val="uk-UA"/>
        </w:rPr>
        <w:t xml:space="preserve"> </w:t>
      </w:r>
      <w:proofErr w:type="spellStart"/>
      <w:r w:rsidR="002C23F5">
        <w:rPr>
          <w:rFonts w:ascii="Times New Roman" w:hAnsi="Times New Roman" w:cs="Times New Roman"/>
          <w:sz w:val="20"/>
          <w:szCs w:val="20"/>
          <w:lang w:val="uk-UA"/>
        </w:rPr>
        <w:t>Башинський</w:t>
      </w:r>
      <w:proofErr w:type="spellEnd"/>
      <w:r w:rsidR="002C23F5">
        <w:rPr>
          <w:rFonts w:ascii="Times New Roman" w:hAnsi="Times New Roman" w:cs="Times New Roman"/>
          <w:sz w:val="20"/>
          <w:szCs w:val="20"/>
          <w:lang w:val="uk-UA"/>
        </w:rPr>
        <w:t xml:space="preserve"> С.І.</w:t>
      </w:r>
    </w:p>
    <w:p w:rsidR="00410E21" w:rsidRPr="002F5329" w:rsidRDefault="00410E21" w:rsidP="002F5329">
      <w:pPr>
        <w:spacing w:after="0" w:line="240" w:lineRule="auto"/>
        <w:jc w:val="center"/>
        <w:rPr>
          <w:rFonts w:ascii="Times New Roman" w:hAnsi="Times New Roman" w:cs="Times New Roman"/>
          <w:sz w:val="20"/>
          <w:szCs w:val="20"/>
          <w:lang w:val="uk-UA"/>
        </w:rPr>
      </w:pPr>
    </w:p>
    <w:p w:rsidR="00410E21" w:rsidRPr="002F5329" w:rsidRDefault="00410E21" w:rsidP="002F5329">
      <w:pPr>
        <w:spacing w:after="0" w:line="240" w:lineRule="auto"/>
        <w:jc w:val="center"/>
        <w:rPr>
          <w:rFonts w:ascii="Times New Roman" w:hAnsi="Times New Roman" w:cs="Times New Roman"/>
          <w:sz w:val="20"/>
          <w:szCs w:val="20"/>
          <w:lang w:val="uk-UA"/>
        </w:rPr>
      </w:pPr>
    </w:p>
    <w:p w:rsidR="00410E21" w:rsidRPr="002F5329" w:rsidRDefault="00410E21" w:rsidP="002F5329">
      <w:pPr>
        <w:spacing w:after="0" w:line="240" w:lineRule="auto"/>
        <w:jc w:val="center"/>
        <w:rPr>
          <w:rFonts w:ascii="Times New Roman" w:hAnsi="Times New Roman" w:cs="Times New Roman"/>
          <w:sz w:val="20"/>
          <w:szCs w:val="20"/>
          <w:lang w:val="uk-UA"/>
        </w:rPr>
      </w:pPr>
    </w:p>
    <w:p w:rsidR="00410E21" w:rsidRPr="002F5329" w:rsidRDefault="00410E21" w:rsidP="002F5329">
      <w:pPr>
        <w:spacing w:after="0" w:line="240" w:lineRule="auto"/>
        <w:jc w:val="center"/>
        <w:rPr>
          <w:rFonts w:ascii="Times New Roman" w:hAnsi="Times New Roman" w:cs="Times New Roman"/>
          <w:sz w:val="20"/>
          <w:szCs w:val="20"/>
          <w:lang w:val="uk-UA"/>
        </w:rPr>
      </w:pPr>
    </w:p>
    <w:p w:rsidR="00410E21" w:rsidRPr="002F5329" w:rsidRDefault="00410E21" w:rsidP="002F5329">
      <w:pPr>
        <w:spacing w:after="0" w:line="240" w:lineRule="auto"/>
        <w:jc w:val="center"/>
        <w:rPr>
          <w:rFonts w:ascii="Times New Roman" w:hAnsi="Times New Roman" w:cs="Times New Roman"/>
          <w:sz w:val="20"/>
          <w:szCs w:val="20"/>
          <w:lang w:val="uk-UA"/>
        </w:rPr>
      </w:pPr>
    </w:p>
    <w:p w:rsidR="00410E21" w:rsidRPr="002F5329" w:rsidRDefault="00410E21" w:rsidP="002F5329">
      <w:pPr>
        <w:spacing w:after="0" w:line="240" w:lineRule="auto"/>
        <w:jc w:val="center"/>
        <w:rPr>
          <w:rFonts w:ascii="Times New Roman" w:hAnsi="Times New Roman" w:cs="Times New Roman"/>
          <w:sz w:val="20"/>
          <w:szCs w:val="20"/>
          <w:lang w:val="uk-UA"/>
        </w:rPr>
      </w:pPr>
    </w:p>
    <w:p w:rsidR="00CD2783" w:rsidRPr="002F5329" w:rsidRDefault="00CD2783" w:rsidP="002F5329">
      <w:pPr>
        <w:spacing w:after="0" w:line="240" w:lineRule="auto"/>
        <w:jc w:val="both"/>
        <w:rPr>
          <w:rFonts w:ascii="Times New Roman" w:hAnsi="Times New Roman" w:cs="Times New Roman"/>
          <w:sz w:val="20"/>
          <w:szCs w:val="20"/>
          <w:lang w:val="uk-UA"/>
        </w:rPr>
      </w:pPr>
    </w:p>
    <w:p w:rsidR="00410E21" w:rsidRPr="002F5329" w:rsidRDefault="00410E21" w:rsidP="002F5329">
      <w:pPr>
        <w:spacing w:after="0" w:line="240" w:lineRule="auto"/>
        <w:jc w:val="center"/>
        <w:rPr>
          <w:rFonts w:ascii="Times New Roman" w:hAnsi="Times New Roman" w:cs="Times New Roman"/>
          <w:sz w:val="20"/>
          <w:szCs w:val="20"/>
          <w:lang w:val="uk-UA"/>
        </w:rPr>
      </w:pPr>
    </w:p>
    <w:p w:rsidR="0045615D" w:rsidRPr="002F5329" w:rsidRDefault="0045615D" w:rsidP="002F5329">
      <w:pPr>
        <w:spacing w:after="0" w:line="240" w:lineRule="auto"/>
        <w:rPr>
          <w:rFonts w:ascii="Times New Roman" w:hAnsi="Times New Roman" w:cs="Times New Roman"/>
          <w:sz w:val="20"/>
          <w:szCs w:val="20"/>
          <w:lang w:val="uk-UA"/>
        </w:rPr>
      </w:pPr>
      <w:r w:rsidRPr="002F5329">
        <w:rPr>
          <w:rFonts w:ascii="Times New Roman" w:hAnsi="Times New Roman" w:cs="Times New Roman"/>
          <w:sz w:val="20"/>
          <w:szCs w:val="20"/>
          <w:lang w:val="uk-UA"/>
        </w:rPr>
        <w:br w:type="page"/>
      </w:r>
    </w:p>
    <w:p w:rsidR="00CD2783" w:rsidRDefault="00CD2783" w:rsidP="002F5329">
      <w:pPr>
        <w:spacing w:after="0" w:line="240" w:lineRule="auto"/>
        <w:jc w:val="center"/>
        <w:rPr>
          <w:rFonts w:ascii="Times New Roman" w:hAnsi="Times New Roman" w:cs="Times New Roman"/>
          <w:b/>
          <w:sz w:val="20"/>
          <w:szCs w:val="20"/>
          <w:lang w:val="uk-UA"/>
        </w:rPr>
      </w:pPr>
      <w:r w:rsidRPr="002F5329">
        <w:rPr>
          <w:rFonts w:ascii="Times New Roman" w:hAnsi="Times New Roman" w:cs="Times New Roman"/>
          <w:b/>
          <w:sz w:val="20"/>
          <w:szCs w:val="20"/>
          <w:lang w:val="uk-UA"/>
        </w:rPr>
        <w:lastRenderedPageBreak/>
        <w:t>ЗМІСТ</w:t>
      </w:r>
    </w:p>
    <w:p w:rsidR="007E4F34" w:rsidRPr="006D7126" w:rsidRDefault="007E4F34" w:rsidP="002F5329">
      <w:pPr>
        <w:spacing w:after="0" w:line="240" w:lineRule="auto"/>
        <w:jc w:val="center"/>
        <w:rPr>
          <w:rFonts w:ascii="Times New Roman" w:hAnsi="Times New Roman" w:cs="Times New Roman"/>
          <w:sz w:val="10"/>
          <w:szCs w:val="10"/>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8"/>
        <w:gridCol w:w="615"/>
      </w:tblGrid>
      <w:tr w:rsidR="00CD2783" w:rsidRPr="002C23F5" w:rsidTr="00011D48">
        <w:trPr>
          <w:trHeight w:val="283"/>
        </w:trPr>
        <w:tc>
          <w:tcPr>
            <w:tcW w:w="5498" w:type="dxa"/>
            <w:vAlign w:val="center"/>
          </w:tcPr>
          <w:p w:rsidR="00CD2783" w:rsidRPr="00470FB8" w:rsidRDefault="00CD2783" w:rsidP="002F5329">
            <w:pPr>
              <w:rPr>
                <w:rFonts w:ascii="Times New Roman" w:hAnsi="Times New Roman" w:cs="Times New Roman"/>
                <w:sz w:val="20"/>
                <w:szCs w:val="20"/>
                <w:lang w:val="uk-UA"/>
              </w:rPr>
            </w:pPr>
            <w:r w:rsidRPr="00470FB8">
              <w:rPr>
                <w:rFonts w:ascii="Times New Roman" w:hAnsi="Times New Roman" w:cs="Times New Roman"/>
                <w:sz w:val="20"/>
                <w:szCs w:val="20"/>
                <w:lang w:val="uk-UA"/>
              </w:rPr>
              <w:t>Вступ</w:t>
            </w:r>
          </w:p>
        </w:tc>
        <w:tc>
          <w:tcPr>
            <w:tcW w:w="615" w:type="dxa"/>
            <w:vAlign w:val="center"/>
          </w:tcPr>
          <w:p w:rsidR="00CD2783"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4</w:t>
            </w:r>
          </w:p>
        </w:tc>
      </w:tr>
      <w:tr w:rsidR="002F5329" w:rsidRPr="002C23F5" w:rsidTr="00011D48">
        <w:trPr>
          <w:trHeight w:val="290"/>
        </w:trPr>
        <w:tc>
          <w:tcPr>
            <w:tcW w:w="5498" w:type="dxa"/>
            <w:vAlign w:val="center"/>
          </w:tcPr>
          <w:p w:rsidR="002F5329" w:rsidRPr="00470FB8" w:rsidRDefault="007E4F34" w:rsidP="007E4F34">
            <w:pPr>
              <w:rPr>
                <w:rFonts w:ascii="Times New Roman" w:hAnsi="Times New Roman" w:cs="Times New Roman"/>
                <w:sz w:val="20"/>
                <w:szCs w:val="20"/>
                <w:lang w:val="uk-UA"/>
              </w:rPr>
            </w:pPr>
            <w:r w:rsidRPr="00470FB8">
              <w:rPr>
                <w:rFonts w:ascii="Times New Roman" w:hAnsi="Times New Roman" w:cs="Times New Roman"/>
                <w:sz w:val="20"/>
                <w:szCs w:val="20"/>
                <w:lang w:val="uk-UA"/>
              </w:rPr>
              <w:t>Методи навчання</w:t>
            </w:r>
            <w:bookmarkStart w:id="0" w:name="_GoBack"/>
            <w:bookmarkEnd w:id="0"/>
          </w:p>
        </w:tc>
        <w:tc>
          <w:tcPr>
            <w:tcW w:w="615" w:type="dxa"/>
            <w:vAlign w:val="center"/>
          </w:tcPr>
          <w:p w:rsidR="002F5329"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8</w:t>
            </w:r>
          </w:p>
        </w:tc>
      </w:tr>
      <w:tr w:rsidR="007E4F34" w:rsidRPr="002C23F5" w:rsidTr="00011D48">
        <w:trPr>
          <w:trHeight w:val="284"/>
        </w:trPr>
        <w:tc>
          <w:tcPr>
            <w:tcW w:w="5498" w:type="dxa"/>
            <w:vAlign w:val="center"/>
          </w:tcPr>
          <w:p w:rsidR="007E4F34" w:rsidRPr="00470FB8" w:rsidRDefault="007E4F34" w:rsidP="007E4F34">
            <w:pPr>
              <w:rPr>
                <w:rFonts w:ascii="Times New Roman" w:hAnsi="Times New Roman" w:cs="Times New Roman"/>
                <w:sz w:val="20"/>
                <w:szCs w:val="20"/>
                <w:lang w:val="uk-UA"/>
              </w:rPr>
            </w:pPr>
            <w:r w:rsidRPr="00470FB8">
              <w:rPr>
                <w:rFonts w:ascii="Times New Roman" w:hAnsi="Times New Roman" w:cs="Times New Roman"/>
                <w:sz w:val="20"/>
                <w:szCs w:val="20"/>
                <w:lang w:val="uk-UA"/>
              </w:rPr>
              <w:t>Змістов</w:t>
            </w:r>
            <w:r w:rsidR="006941DA" w:rsidRPr="00470FB8">
              <w:rPr>
                <w:rFonts w:ascii="Times New Roman" w:hAnsi="Times New Roman" w:cs="Times New Roman"/>
                <w:sz w:val="20"/>
                <w:szCs w:val="20"/>
                <w:lang w:val="uk-UA"/>
              </w:rPr>
              <w:t>н</w:t>
            </w:r>
            <w:r w:rsidRPr="00470FB8">
              <w:rPr>
                <w:rFonts w:ascii="Times New Roman" w:hAnsi="Times New Roman" w:cs="Times New Roman"/>
                <w:sz w:val="20"/>
                <w:szCs w:val="20"/>
                <w:lang w:val="uk-UA"/>
              </w:rPr>
              <w:t>ий модуль І. Охорона праці в галузі</w:t>
            </w:r>
          </w:p>
        </w:tc>
        <w:tc>
          <w:tcPr>
            <w:tcW w:w="615" w:type="dxa"/>
            <w:vAlign w:val="center"/>
          </w:tcPr>
          <w:p w:rsidR="007E4F34"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9</w:t>
            </w:r>
          </w:p>
        </w:tc>
      </w:tr>
      <w:tr w:rsidR="00CD2783" w:rsidRPr="00470FB8" w:rsidTr="00011D48">
        <w:trPr>
          <w:trHeight w:val="552"/>
        </w:trPr>
        <w:tc>
          <w:tcPr>
            <w:tcW w:w="5498" w:type="dxa"/>
            <w:vAlign w:val="center"/>
          </w:tcPr>
          <w:p w:rsidR="00CD2783" w:rsidRPr="00470FB8" w:rsidRDefault="00CD2783"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 xml:space="preserve">Практична робота №1. </w:t>
            </w:r>
            <w:r w:rsidR="007E4F34" w:rsidRPr="00470FB8">
              <w:rPr>
                <w:rFonts w:ascii="Times New Roman" w:hAnsi="Times New Roman" w:cs="Times New Roman"/>
                <w:sz w:val="20"/>
                <w:szCs w:val="20"/>
                <w:lang w:val="uk-UA"/>
              </w:rPr>
              <w:t>Система управління охороною праці на підприємстві. Види інструктажу. Порядок розробки, погодження та затвердження інструкцій з охорони праці</w:t>
            </w:r>
          </w:p>
        </w:tc>
        <w:tc>
          <w:tcPr>
            <w:tcW w:w="615" w:type="dxa"/>
            <w:vAlign w:val="center"/>
          </w:tcPr>
          <w:p w:rsidR="00CD2783"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9</w:t>
            </w:r>
          </w:p>
        </w:tc>
      </w:tr>
      <w:tr w:rsidR="00CD2783" w:rsidRPr="00470FB8" w:rsidTr="00011D48">
        <w:trPr>
          <w:trHeight w:val="552"/>
        </w:trPr>
        <w:tc>
          <w:tcPr>
            <w:tcW w:w="5498" w:type="dxa"/>
            <w:vAlign w:val="center"/>
          </w:tcPr>
          <w:p w:rsidR="00CD2783" w:rsidRPr="00470FB8" w:rsidRDefault="00CD2783"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 xml:space="preserve">Практична робота №2. </w:t>
            </w:r>
            <w:r w:rsidR="00A93E88" w:rsidRPr="00470FB8">
              <w:rPr>
                <w:rFonts w:ascii="Times New Roman" w:hAnsi="Times New Roman" w:cs="Times New Roman"/>
                <w:sz w:val="20"/>
                <w:szCs w:val="20"/>
                <w:lang w:val="uk-UA"/>
              </w:rPr>
              <w:t>Розслідування нещасних випадків на виробництві</w:t>
            </w:r>
          </w:p>
        </w:tc>
        <w:tc>
          <w:tcPr>
            <w:tcW w:w="615" w:type="dxa"/>
            <w:vAlign w:val="center"/>
          </w:tcPr>
          <w:p w:rsidR="00CD2783"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14</w:t>
            </w:r>
          </w:p>
        </w:tc>
      </w:tr>
      <w:tr w:rsidR="00CD2783" w:rsidRPr="00470FB8" w:rsidTr="00011D48">
        <w:trPr>
          <w:trHeight w:val="552"/>
        </w:trPr>
        <w:tc>
          <w:tcPr>
            <w:tcW w:w="5498" w:type="dxa"/>
            <w:vAlign w:val="center"/>
          </w:tcPr>
          <w:p w:rsidR="00CD2783" w:rsidRPr="00470FB8" w:rsidRDefault="00CD2783"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Практична робота №3.</w:t>
            </w:r>
            <w:r w:rsidR="00A93E88" w:rsidRPr="00470FB8">
              <w:rPr>
                <w:rFonts w:ascii="Times New Roman" w:hAnsi="Times New Roman" w:cs="Times New Roman"/>
                <w:sz w:val="20"/>
                <w:szCs w:val="20"/>
                <w:lang w:val="uk-UA"/>
              </w:rPr>
              <w:t xml:space="preserve"> Атестація робочих місць за умовами праці</w:t>
            </w:r>
          </w:p>
        </w:tc>
        <w:tc>
          <w:tcPr>
            <w:tcW w:w="615" w:type="dxa"/>
            <w:vAlign w:val="center"/>
          </w:tcPr>
          <w:p w:rsidR="00CD2783"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19</w:t>
            </w:r>
          </w:p>
        </w:tc>
      </w:tr>
      <w:tr w:rsidR="00EE02EC" w:rsidRPr="00470FB8" w:rsidTr="00011D48">
        <w:trPr>
          <w:trHeight w:val="406"/>
        </w:trPr>
        <w:tc>
          <w:tcPr>
            <w:tcW w:w="5498" w:type="dxa"/>
            <w:vAlign w:val="center"/>
          </w:tcPr>
          <w:p w:rsidR="00EE02EC" w:rsidRPr="00470FB8" w:rsidRDefault="00EE02EC"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Практична робота №4. Дослідження параметрів мікроклімату</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23</w:t>
            </w:r>
          </w:p>
        </w:tc>
      </w:tr>
      <w:tr w:rsidR="00EE02EC" w:rsidRPr="00470FB8" w:rsidTr="00011D48">
        <w:trPr>
          <w:trHeight w:val="411"/>
        </w:trPr>
        <w:tc>
          <w:tcPr>
            <w:tcW w:w="5498" w:type="dxa"/>
            <w:vAlign w:val="center"/>
          </w:tcPr>
          <w:p w:rsidR="00EE02EC" w:rsidRPr="00470FB8" w:rsidRDefault="00EE02EC"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Практична робота №5.</w:t>
            </w:r>
            <w:r w:rsidRPr="00470FB8">
              <w:rPr>
                <w:rFonts w:ascii="Times New Roman" w:hAnsi="Times New Roman" w:cs="Times New Roman"/>
                <w:sz w:val="20"/>
                <w:szCs w:val="20"/>
              </w:rPr>
              <w:t xml:space="preserve"> </w:t>
            </w:r>
            <w:r w:rsidRPr="00470FB8">
              <w:rPr>
                <w:rFonts w:ascii="Times New Roman" w:hAnsi="Times New Roman" w:cs="Times New Roman"/>
                <w:sz w:val="20"/>
                <w:szCs w:val="20"/>
                <w:lang w:val="uk-UA"/>
              </w:rPr>
              <w:t>Первинні засоби пожежогасіння</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32</w:t>
            </w:r>
          </w:p>
        </w:tc>
      </w:tr>
      <w:tr w:rsidR="00EE02EC" w:rsidRPr="00470FB8" w:rsidTr="00011D48">
        <w:trPr>
          <w:trHeight w:val="417"/>
        </w:trPr>
        <w:tc>
          <w:tcPr>
            <w:tcW w:w="5498" w:type="dxa"/>
            <w:vAlign w:val="center"/>
          </w:tcPr>
          <w:p w:rsidR="00EE02EC" w:rsidRPr="00470FB8" w:rsidRDefault="00EE02EC"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Практична робота №6. Надання першої долікарської допомоги</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36</w:t>
            </w:r>
          </w:p>
        </w:tc>
      </w:tr>
      <w:tr w:rsidR="007E4F34" w:rsidRPr="00470FB8" w:rsidTr="00011D48">
        <w:trPr>
          <w:trHeight w:val="367"/>
        </w:trPr>
        <w:tc>
          <w:tcPr>
            <w:tcW w:w="5498" w:type="dxa"/>
            <w:vAlign w:val="center"/>
          </w:tcPr>
          <w:p w:rsidR="007E4F34" w:rsidRPr="00470FB8" w:rsidRDefault="007E4F34"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Змістов</w:t>
            </w:r>
            <w:r w:rsidR="00470FB8">
              <w:rPr>
                <w:rFonts w:ascii="Times New Roman" w:hAnsi="Times New Roman" w:cs="Times New Roman"/>
                <w:sz w:val="20"/>
                <w:szCs w:val="20"/>
                <w:lang w:val="uk-UA"/>
              </w:rPr>
              <w:t>н</w:t>
            </w:r>
            <w:r w:rsidRPr="00470FB8">
              <w:rPr>
                <w:rFonts w:ascii="Times New Roman" w:hAnsi="Times New Roman" w:cs="Times New Roman"/>
                <w:sz w:val="20"/>
                <w:szCs w:val="20"/>
                <w:lang w:val="uk-UA"/>
              </w:rPr>
              <w:t>ий модуль ІІ. Цивільний захист</w:t>
            </w:r>
          </w:p>
        </w:tc>
        <w:tc>
          <w:tcPr>
            <w:tcW w:w="615" w:type="dxa"/>
            <w:vAlign w:val="center"/>
          </w:tcPr>
          <w:p w:rsidR="007E4F34"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52</w:t>
            </w:r>
          </w:p>
        </w:tc>
      </w:tr>
      <w:tr w:rsidR="00EE02EC" w:rsidRPr="00470FB8" w:rsidTr="00011D48">
        <w:trPr>
          <w:trHeight w:val="698"/>
        </w:trPr>
        <w:tc>
          <w:tcPr>
            <w:tcW w:w="5498" w:type="dxa"/>
            <w:vAlign w:val="center"/>
          </w:tcPr>
          <w:p w:rsidR="00EE02EC" w:rsidRPr="00470FB8" w:rsidRDefault="00EE02EC" w:rsidP="002F5329">
            <w:pPr>
              <w:pStyle w:val="Default"/>
              <w:jc w:val="both"/>
              <w:rPr>
                <w:sz w:val="20"/>
                <w:szCs w:val="20"/>
              </w:rPr>
            </w:pPr>
            <w:r w:rsidRPr="00470FB8">
              <w:rPr>
                <w:sz w:val="20"/>
                <w:szCs w:val="20"/>
              </w:rPr>
              <w:t xml:space="preserve">Практична робота №7. </w:t>
            </w:r>
            <w:r w:rsidR="008A2FC4" w:rsidRPr="00470FB8">
              <w:rPr>
                <w:sz w:val="20"/>
                <w:szCs w:val="20"/>
              </w:rPr>
              <w:t>Система цивільного захисту України. Забезпечення заходів і дій в межах ЄДСЦЗ. Захист населення і тери</w:t>
            </w:r>
            <w:r w:rsidR="00664018" w:rsidRPr="00470FB8">
              <w:rPr>
                <w:sz w:val="20"/>
                <w:szCs w:val="20"/>
              </w:rPr>
              <w:t>торій від надзвичайних ситуацій</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52</w:t>
            </w:r>
          </w:p>
        </w:tc>
      </w:tr>
      <w:tr w:rsidR="00EE02EC" w:rsidRPr="00470FB8" w:rsidTr="00011D48">
        <w:trPr>
          <w:trHeight w:val="425"/>
        </w:trPr>
        <w:tc>
          <w:tcPr>
            <w:tcW w:w="5498" w:type="dxa"/>
            <w:vAlign w:val="center"/>
          </w:tcPr>
          <w:p w:rsidR="00EE02EC" w:rsidRPr="00470FB8" w:rsidRDefault="00EE02EC" w:rsidP="009B07C7">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 xml:space="preserve">Практична робота №8. </w:t>
            </w:r>
            <w:r w:rsidR="009B07C7" w:rsidRPr="00470FB8">
              <w:rPr>
                <w:rFonts w:ascii="Times New Roman" w:hAnsi="Times New Roman" w:cs="Times New Roman"/>
                <w:sz w:val="20"/>
                <w:szCs w:val="20"/>
                <w:lang w:val="uk-UA"/>
              </w:rPr>
              <w:t>Класифікація надзвичайних ситуацій</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55</w:t>
            </w:r>
          </w:p>
        </w:tc>
      </w:tr>
      <w:tr w:rsidR="00EE02EC" w:rsidRPr="00470FB8" w:rsidTr="00011D48">
        <w:trPr>
          <w:trHeight w:val="552"/>
        </w:trPr>
        <w:tc>
          <w:tcPr>
            <w:tcW w:w="5498" w:type="dxa"/>
            <w:vAlign w:val="center"/>
          </w:tcPr>
          <w:p w:rsidR="00EE02EC" w:rsidRPr="00470FB8" w:rsidRDefault="00EE02EC"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 xml:space="preserve">Практична робота №9. </w:t>
            </w:r>
            <w:r w:rsidR="007958B5" w:rsidRPr="00470FB8">
              <w:rPr>
                <w:rFonts w:ascii="Times New Roman" w:hAnsi="Times New Roman" w:cs="Times New Roman"/>
                <w:sz w:val="20"/>
                <w:szCs w:val="20"/>
                <w:lang w:val="uk-UA"/>
              </w:rPr>
              <w:t xml:space="preserve">Прилади радіаційного, хімічного та </w:t>
            </w:r>
            <w:proofErr w:type="spellStart"/>
            <w:r w:rsidR="007958B5" w:rsidRPr="00470FB8">
              <w:rPr>
                <w:rFonts w:ascii="Times New Roman" w:hAnsi="Times New Roman" w:cs="Times New Roman"/>
                <w:sz w:val="20"/>
                <w:szCs w:val="20"/>
                <w:lang w:val="uk-UA"/>
              </w:rPr>
              <w:t>дозимитричного</w:t>
            </w:r>
            <w:proofErr w:type="spellEnd"/>
            <w:r w:rsidR="007958B5" w:rsidRPr="00470FB8">
              <w:rPr>
                <w:rFonts w:ascii="Times New Roman" w:hAnsi="Times New Roman" w:cs="Times New Roman"/>
                <w:sz w:val="20"/>
                <w:szCs w:val="20"/>
                <w:lang w:val="uk-UA"/>
              </w:rPr>
              <w:t xml:space="preserve"> контролю. Оцінка радіаційної та хімічної обстановки</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65</w:t>
            </w:r>
          </w:p>
        </w:tc>
      </w:tr>
      <w:tr w:rsidR="00EE02EC" w:rsidRPr="00470FB8" w:rsidTr="00011D48">
        <w:trPr>
          <w:trHeight w:val="428"/>
        </w:trPr>
        <w:tc>
          <w:tcPr>
            <w:tcW w:w="5498" w:type="dxa"/>
            <w:vAlign w:val="center"/>
          </w:tcPr>
          <w:p w:rsidR="00EE02EC" w:rsidRPr="00470FB8" w:rsidRDefault="004F72BD"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 xml:space="preserve">Практична робота №10. </w:t>
            </w:r>
            <w:r w:rsidR="007958B5" w:rsidRPr="00470FB8">
              <w:rPr>
                <w:rFonts w:ascii="Times New Roman" w:hAnsi="Times New Roman" w:cs="Times New Roman"/>
                <w:sz w:val="20"/>
                <w:szCs w:val="20"/>
                <w:lang w:val="uk-UA"/>
              </w:rPr>
              <w:t>Медичні та індивідуальні засоби захисту</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68</w:t>
            </w:r>
          </w:p>
        </w:tc>
      </w:tr>
      <w:tr w:rsidR="00011D48" w:rsidRPr="00470FB8" w:rsidTr="006D7126">
        <w:trPr>
          <w:trHeight w:val="167"/>
        </w:trPr>
        <w:tc>
          <w:tcPr>
            <w:tcW w:w="5498" w:type="dxa"/>
            <w:vAlign w:val="center"/>
          </w:tcPr>
          <w:p w:rsidR="00011D48" w:rsidRPr="00470FB8" w:rsidRDefault="00011D48" w:rsidP="002F5329">
            <w:pPr>
              <w:jc w:val="both"/>
              <w:rPr>
                <w:rFonts w:ascii="Times New Roman" w:hAnsi="Times New Roman" w:cs="Times New Roman"/>
                <w:sz w:val="20"/>
                <w:szCs w:val="20"/>
                <w:lang w:val="uk-UA"/>
              </w:rPr>
            </w:pPr>
            <w:r>
              <w:rPr>
                <w:rFonts w:ascii="Times New Roman" w:hAnsi="Times New Roman" w:cs="Times New Roman"/>
                <w:sz w:val="20"/>
                <w:szCs w:val="20"/>
                <w:lang w:val="uk-UA"/>
              </w:rPr>
              <w:t>Індивідуальні завдання для самостійної роботи</w:t>
            </w:r>
          </w:p>
        </w:tc>
        <w:tc>
          <w:tcPr>
            <w:tcW w:w="615" w:type="dxa"/>
            <w:vAlign w:val="center"/>
          </w:tcPr>
          <w:p w:rsidR="00011D4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73</w:t>
            </w:r>
          </w:p>
        </w:tc>
      </w:tr>
      <w:tr w:rsidR="00EE02EC" w:rsidRPr="00470FB8" w:rsidTr="00011D48">
        <w:trPr>
          <w:trHeight w:val="378"/>
        </w:trPr>
        <w:tc>
          <w:tcPr>
            <w:tcW w:w="5498" w:type="dxa"/>
            <w:vAlign w:val="center"/>
          </w:tcPr>
          <w:p w:rsidR="00EE02EC" w:rsidRPr="00470FB8" w:rsidRDefault="00EE02EC"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Теми для рефератів</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76</w:t>
            </w:r>
          </w:p>
        </w:tc>
      </w:tr>
      <w:tr w:rsidR="00EE02EC" w:rsidRPr="00470FB8" w:rsidTr="00011D48">
        <w:trPr>
          <w:trHeight w:val="411"/>
        </w:trPr>
        <w:tc>
          <w:tcPr>
            <w:tcW w:w="5498" w:type="dxa"/>
            <w:vAlign w:val="center"/>
          </w:tcPr>
          <w:p w:rsidR="00EE02EC" w:rsidRPr="00470FB8" w:rsidRDefault="00EE02EC"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Приклад тестов</w:t>
            </w:r>
            <w:r w:rsidR="008842D0" w:rsidRPr="00470FB8">
              <w:rPr>
                <w:rFonts w:ascii="Times New Roman" w:hAnsi="Times New Roman" w:cs="Times New Roman"/>
                <w:sz w:val="20"/>
                <w:szCs w:val="20"/>
                <w:lang w:val="uk-UA"/>
              </w:rPr>
              <w:t xml:space="preserve">их завдань з дисципліни </w:t>
            </w:r>
            <w:r w:rsidR="00241727" w:rsidRPr="00470FB8">
              <w:rPr>
                <w:rFonts w:ascii="Times New Roman" w:hAnsi="Times New Roman" w:cs="Times New Roman"/>
                <w:sz w:val="20"/>
                <w:szCs w:val="20"/>
                <w:lang w:val="uk-UA"/>
              </w:rPr>
              <w:t>«</w:t>
            </w:r>
            <w:r w:rsidR="008842D0" w:rsidRPr="00470FB8">
              <w:rPr>
                <w:rFonts w:ascii="Times New Roman" w:hAnsi="Times New Roman" w:cs="Times New Roman"/>
                <w:sz w:val="20"/>
                <w:szCs w:val="20"/>
                <w:lang w:val="uk-UA"/>
              </w:rPr>
              <w:t>Охорона</w:t>
            </w:r>
            <w:r w:rsidRPr="00470FB8">
              <w:rPr>
                <w:rFonts w:ascii="Times New Roman" w:hAnsi="Times New Roman" w:cs="Times New Roman"/>
                <w:sz w:val="20"/>
                <w:szCs w:val="20"/>
                <w:lang w:val="uk-UA"/>
              </w:rPr>
              <w:t xml:space="preserve"> праці </w:t>
            </w:r>
            <w:r w:rsidR="008842D0" w:rsidRPr="00470FB8">
              <w:rPr>
                <w:rFonts w:ascii="Times New Roman" w:hAnsi="Times New Roman" w:cs="Times New Roman"/>
                <w:sz w:val="20"/>
                <w:szCs w:val="20"/>
                <w:lang w:val="uk-UA"/>
              </w:rPr>
              <w:t xml:space="preserve">в галузі </w:t>
            </w:r>
            <w:r w:rsidRPr="00470FB8">
              <w:rPr>
                <w:rFonts w:ascii="Times New Roman" w:hAnsi="Times New Roman" w:cs="Times New Roman"/>
                <w:sz w:val="20"/>
                <w:szCs w:val="20"/>
                <w:lang w:val="uk-UA"/>
              </w:rPr>
              <w:t>та</w:t>
            </w:r>
            <w:r w:rsidR="008842D0" w:rsidRPr="00470FB8">
              <w:rPr>
                <w:rFonts w:ascii="Times New Roman" w:hAnsi="Times New Roman" w:cs="Times New Roman"/>
                <w:sz w:val="20"/>
                <w:szCs w:val="20"/>
                <w:lang w:val="uk-UA"/>
              </w:rPr>
              <w:t xml:space="preserve"> цивільний захист</w:t>
            </w:r>
            <w:r w:rsidR="00241727" w:rsidRPr="00470FB8">
              <w:rPr>
                <w:rFonts w:ascii="Times New Roman" w:hAnsi="Times New Roman" w:cs="Times New Roman"/>
                <w:sz w:val="20"/>
                <w:szCs w:val="20"/>
                <w:lang w:val="uk-UA"/>
              </w:rPr>
              <w:t>»</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80</w:t>
            </w:r>
          </w:p>
        </w:tc>
      </w:tr>
      <w:tr w:rsidR="00EE02EC" w:rsidRPr="00470FB8" w:rsidTr="00011D48">
        <w:trPr>
          <w:trHeight w:val="361"/>
        </w:trPr>
        <w:tc>
          <w:tcPr>
            <w:tcW w:w="5498" w:type="dxa"/>
            <w:vAlign w:val="center"/>
          </w:tcPr>
          <w:p w:rsidR="00EE02EC" w:rsidRPr="00470FB8" w:rsidRDefault="00EE02EC"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Список рекомендованої літератури</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100</w:t>
            </w:r>
          </w:p>
        </w:tc>
      </w:tr>
    </w:tbl>
    <w:p w:rsidR="00316369" w:rsidRPr="002F5329" w:rsidRDefault="00316369" w:rsidP="002F5329">
      <w:pPr>
        <w:spacing w:after="0" w:line="240" w:lineRule="auto"/>
        <w:rPr>
          <w:rFonts w:ascii="Times New Roman" w:hAnsi="Times New Roman" w:cs="Times New Roman"/>
          <w:b/>
          <w:sz w:val="20"/>
          <w:szCs w:val="20"/>
          <w:lang w:val="uk-UA"/>
        </w:rPr>
      </w:pPr>
      <w:r w:rsidRPr="002F5329">
        <w:rPr>
          <w:rFonts w:ascii="Times New Roman" w:hAnsi="Times New Roman" w:cs="Times New Roman"/>
          <w:b/>
          <w:sz w:val="20"/>
          <w:szCs w:val="20"/>
          <w:lang w:val="uk-UA"/>
        </w:rPr>
        <w:br w:type="page"/>
      </w:r>
    </w:p>
    <w:p w:rsidR="00B825EC" w:rsidRPr="002F5329" w:rsidRDefault="00A93E88" w:rsidP="002F5329">
      <w:pPr>
        <w:tabs>
          <w:tab w:val="center" w:pos="4819"/>
          <w:tab w:val="left" w:pos="5984"/>
        </w:tabs>
        <w:spacing w:after="0" w:line="240" w:lineRule="auto"/>
        <w:jc w:val="center"/>
        <w:rPr>
          <w:rFonts w:ascii="Times New Roman" w:hAnsi="Times New Roman" w:cs="Times New Roman"/>
          <w:b/>
          <w:sz w:val="20"/>
          <w:szCs w:val="20"/>
          <w:lang w:val="uk-UA"/>
        </w:rPr>
      </w:pPr>
      <w:r w:rsidRPr="002F5329">
        <w:rPr>
          <w:rFonts w:ascii="Times New Roman" w:hAnsi="Times New Roman" w:cs="Times New Roman"/>
          <w:b/>
          <w:sz w:val="20"/>
          <w:szCs w:val="20"/>
          <w:lang w:val="uk-UA"/>
        </w:rPr>
        <w:lastRenderedPageBreak/>
        <w:t>ВСТУП</w:t>
      </w:r>
    </w:p>
    <w:p w:rsidR="00D00B33" w:rsidRPr="002F5329" w:rsidRDefault="00D00B33" w:rsidP="002F5329">
      <w:pPr>
        <w:spacing w:after="0" w:line="240" w:lineRule="auto"/>
        <w:ind w:firstLine="567"/>
        <w:jc w:val="both"/>
        <w:rPr>
          <w:rFonts w:ascii="Times New Roman" w:hAnsi="Times New Roman" w:cs="Times New Roman"/>
          <w:sz w:val="20"/>
          <w:szCs w:val="20"/>
          <w:lang w:val="uk-UA"/>
        </w:rPr>
      </w:pPr>
    </w:p>
    <w:p w:rsidR="00C25CFF" w:rsidRPr="002F5329" w:rsidRDefault="00D00B33" w:rsidP="00470FB8">
      <w:pPr>
        <w:spacing w:after="0" w:line="240" w:lineRule="auto"/>
        <w:ind w:firstLine="284"/>
        <w:jc w:val="both"/>
        <w:rPr>
          <w:rFonts w:ascii="Times New Roman" w:hAnsi="Times New Roman" w:cs="Times New Roman"/>
          <w:sz w:val="20"/>
          <w:szCs w:val="20"/>
          <w:lang w:val="uk-UA"/>
        </w:rPr>
      </w:pPr>
      <w:r w:rsidRPr="00470FB8">
        <w:rPr>
          <w:rFonts w:ascii="Times New Roman" w:hAnsi="Times New Roman" w:cs="Times New Roman"/>
          <w:i/>
          <w:sz w:val="20"/>
          <w:szCs w:val="20"/>
          <w:lang w:val="uk-UA"/>
        </w:rPr>
        <w:t>Мета</w:t>
      </w:r>
      <w:r w:rsidRPr="002F5329">
        <w:rPr>
          <w:rFonts w:ascii="Times New Roman" w:hAnsi="Times New Roman" w:cs="Times New Roman"/>
          <w:sz w:val="20"/>
          <w:szCs w:val="20"/>
          <w:lang w:val="uk-UA"/>
        </w:rPr>
        <w:t xml:space="preserve"> вивчення дисципліни – надання знань, умінь, </w:t>
      </w:r>
      <w:proofErr w:type="spellStart"/>
      <w:r w:rsidRPr="002F5329">
        <w:rPr>
          <w:rFonts w:ascii="Times New Roman" w:hAnsi="Times New Roman" w:cs="Times New Roman"/>
          <w:sz w:val="20"/>
          <w:szCs w:val="20"/>
          <w:lang w:val="uk-UA"/>
        </w:rPr>
        <w:t>здатностей</w:t>
      </w:r>
      <w:proofErr w:type="spellEnd"/>
      <w:r w:rsidRPr="002F5329">
        <w:rPr>
          <w:rFonts w:ascii="Times New Roman" w:hAnsi="Times New Roman" w:cs="Times New Roman"/>
          <w:sz w:val="20"/>
          <w:szCs w:val="20"/>
          <w:lang w:val="uk-UA"/>
        </w:rPr>
        <w:t xml:space="preserve"> (компетенцій) для здійснення ефективної професійної діяльності шляхом забезпечення оптимального управління </w:t>
      </w:r>
      <w:r w:rsidR="004E7CA5">
        <w:rPr>
          <w:rFonts w:ascii="Times New Roman" w:hAnsi="Times New Roman" w:cs="Times New Roman"/>
          <w:sz w:val="20"/>
          <w:szCs w:val="20"/>
          <w:lang w:val="uk-UA"/>
        </w:rPr>
        <w:t xml:space="preserve"> безпекою життєдіяльності, </w:t>
      </w:r>
      <w:r w:rsidRPr="002F5329">
        <w:rPr>
          <w:rFonts w:ascii="Times New Roman" w:hAnsi="Times New Roman" w:cs="Times New Roman"/>
          <w:sz w:val="20"/>
          <w:szCs w:val="20"/>
          <w:lang w:val="uk-UA"/>
        </w:rPr>
        <w:t xml:space="preserve">охороною праці на підприємствах (об’єктах господарської, економічної та науково-освітньої діяльності), формування у студентів відповідальності за особисту та колективну безпеку і усвідомлення необхідності обов’язкового виконання в повному обсязі всіх заходів гарантування безпеки праці на робочих місцях; знань, умінь, </w:t>
      </w:r>
      <w:proofErr w:type="spellStart"/>
      <w:r w:rsidRPr="002F5329">
        <w:rPr>
          <w:rFonts w:ascii="Times New Roman" w:hAnsi="Times New Roman" w:cs="Times New Roman"/>
          <w:sz w:val="20"/>
          <w:szCs w:val="20"/>
          <w:lang w:val="uk-UA"/>
        </w:rPr>
        <w:t>здатностей</w:t>
      </w:r>
      <w:proofErr w:type="spellEnd"/>
      <w:r w:rsidRPr="002F5329">
        <w:rPr>
          <w:rFonts w:ascii="Times New Roman" w:hAnsi="Times New Roman" w:cs="Times New Roman"/>
          <w:sz w:val="20"/>
          <w:szCs w:val="20"/>
          <w:lang w:val="uk-UA"/>
        </w:rPr>
        <w:t xml:space="preserve"> про характер проявів та впливу на людей, живі організми і об’єкти господарювання природних, техногенних й</w:t>
      </w:r>
      <w:r w:rsidR="008C4E74" w:rsidRPr="002F5329">
        <w:rPr>
          <w:rFonts w:ascii="Times New Roman" w:hAnsi="Times New Roman" w:cs="Times New Roman"/>
          <w:sz w:val="20"/>
          <w:szCs w:val="20"/>
          <w:lang w:val="uk-UA"/>
        </w:rPr>
        <w:t xml:space="preserve"> соціально-політичних небезпек, </w:t>
      </w:r>
      <w:r w:rsidR="00C25CFF" w:rsidRPr="002F5329">
        <w:rPr>
          <w:rFonts w:ascii="Times New Roman" w:hAnsi="Times New Roman" w:cs="Times New Roman"/>
          <w:sz w:val="20"/>
          <w:szCs w:val="20"/>
          <w:lang w:val="uk-UA"/>
        </w:rPr>
        <w:t>формування у студентів здатн</w:t>
      </w:r>
      <w:r w:rsidR="008C4E74" w:rsidRPr="002F5329">
        <w:rPr>
          <w:rFonts w:ascii="Times New Roman" w:hAnsi="Times New Roman" w:cs="Times New Roman"/>
          <w:sz w:val="20"/>
          <w:szCs w:val="20"/>
          <w:lang w:val="uk-UA"/>
        </w:rPr>
        <w:t xml:space="preserve">ості творчо мислити, вирішувати </w:t>
      </w:r>
      <w:r w:rsidR="00C25CFF" w:rsidRPr="002F5329">
        <w:rPr>
          <w:rFonts w:ascii="Times New Roman" w:hAnsi="Times New Roman" w:cs="Times New Roman"/>
          <w:sz w:val="20"/>
          <w:szCs w:val="20"/>
          <w:lang w:val="uk-UA"/>
        </w:rPr>
        <w:t>складні проблеми інноваційного характеру й приймати продуктивні рішення у сфері цивільного</w:t>
      </w:r>
      <w:r w:rsidR="008C4E74" w:rsidRPr="002F5329">
        <w:rPr>
          <w:rFonts w:ascii="Times New Roman" w:hAnsi="Times New Roman" w:cs="Times New Roman"/>
          <w:sz w:val="20"/>
          <w:szCs w:val="20"/>
          <w:lang w:val="uk-UA"/>
        </w:rPr>
        <w:t xml:space="preserve"> захисту</w:t>
      </w:r>
      <w:r w:rsidR="00C25CFF" w:rsidRPr="002F5329">
        <w:rPr>
          <w:rFonts w:ascii="Times New Roman" w:hAnsi="Times New Roman" w:cs="Times New Roman"/>
          <w:sz w:val="20"/>
          <w:szCs w:val="20"/>
          <w:lang w:val="uk-UA"/>
        </w:rPr>
        <w:t>, з урахуванням особливостей майбутньої професійної діяльності на першій посаді.</w:t>
      </w:r>
    </w:p>
    <w:p w:rsidR="00C25CFF" w:rsidRPr="002F5329" w:rsidRDefault="008C4E74" w:rsidP="00470FB8">
      <w:pPr>
        <w:spacing w:after="0" w:line="240" w:lineRule="auto"/>
        <w:ind w:firstLine="284"/>
        <w:jc w:val="both"/>
        <w:rPr>
          <w:rFonts w:ascii="Times New Roman" w:hAnsi="Times New Roman" w:cs="Times New Roman"/>
          <w:sz w:val="20"/>
          <w:szCs w:val="20"/>
          <w:lang w:val="uk-UA"/>
        </w:rPr>
      </w:pPr>
      <w:r w:rsidRPr="00470FB8">
        <w:rPr>
          <w:rFonts w:ascii="Times New Roman" w:hAnsi="Times New Roman" w:cs="Times New Roman"/>
          <w:i/>
          <w:sz w:val="20"/>
          <w:szCs w:val="20"/>
          <w:lang w:val="uk-UA"/>
        </w:rPr>
        <w:t xml:space="preserve">Завдання </w:t>
      </w:r>
      <w:r w:rsidRPr="002F5329">
        <w:rPr>
          <w:rFonts w:ascii="Times New Roman" w:hAnsi="Times New Roman" w:cs="Times New Roman"/>
          <w:sz w:val="20"/>
          <w:szCs w:val="20"/>
          <w:lang w:val="uk-UA"/>
        </w:rPr>
        <w:t xml:space="preserve">вивчення навчальної дисципліни полягає у набутті студентами знань, умінь і </w:t>
      </w:r>
      <w:proofErr w:type="spellStart"/>
      <w:r w:rsidRPr="002F5329">
        <w:rPr>
          <w:rFonts w:ascii="Times New Roman" w:hAnsi="Times New Roman" w:cs="Times New Roman"/>
          <w:sz w:val="20"/>
          <w:szCs w:val="20"/>
          <w:lang w:val="uk-UA"/>
        </w:rPr>
        <w:t>здатностей</w:t>
      </w:r>
      <w:proofErr w:type="spellEnd"/>
      <w:r w:rsidRPr="002F5329">
        <w:rPr>
          <w:rFonts w:ascii="Times New Roman" w:hAnsi="Times New Roman" w:cs="Times New Roman"/>
          <w:sz w:val="20"/>
          <w:szCs w:val="20"/>
          <w:lang w:val="uk-UA"/>
        </w:rPr>
        <w:t xml:space="preserve"> (компетенцій) ефективно вирішувати завдання професійної діяльності з обов’язковим урахуванням вимог охорони праці та гарантуванням збереження життя, здоров’я та працездатності працівників у різних сферах професійної діяльності та в побутових умовах.</w:t>
      </w:r>
    </w:p>
    <w:p w:rsidR="00B825EC" w:rsidRPr="002F5329" w:rsidRDefault="008E2776" w:rsidP="00470FB8">
      <w:pPr>
        <w:spacing w:after="0" w:line="240" w:lineRule="auto"/>
        <w:ind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В результаті вивчення навчальної дисципліни </w:t>
      </w:r>
      <w:r w:rsidR="00241727" w:rsidRPr="002F5329">
        <w:rPr>
          <w:rFonts w:ascii="Times New Roman" w:hAnsi="Times New Roman" w:cs="Times New Roman"/>
          <w:sz w:val="20"/>
          <w:szCs w:val="20"/>
          <w:lang w:val="uk-UA"/>
        </w:rPr>
        <w:t>«</w:t>
      </w:r>
      <w:r w:rsidR="004E7CA5">
        <w:rPr>
          <w:rFonts w:ascii="Times New Roman" w:hAnsi="Times New Roman" w:cs="Times New Roman"/>
          <w:sz w:val="20"/>
          <w:szCs w:val="20"/>
          <w:lang w:val="uk-UA"/>
        </w:rPr>
        <w:t>Безпека життєдіяльності, о</w:t>
      </w:r>
      <w:r w:rsidR="00B37B4C" w:rsidRPr="002F5329">
        <w:rPr>
          <w:rFonts w:ascii="Times New Roman" w:hAnsi="Times New Roman" w:cs="Times New Roman"/>
          <w:sz w:val="20"/>
          <w:szCs w:val="20"/>
          <w:lang w:val="uk-UA"/>
        </w:rPr>
        <w:t>хорона</w:t>
      </w:r>
      <w:r w:rsidRPr="002F5329">
        <w:rPr>
          <w:rFonts w:ascii="Times New Roman" w:hAnsi="Times New Roman" w:cs="Times New Roman"/>
          <w:sz w:val="20"/>
          <w:szCs w:val="20"/>
          <w:lang w:val="uk-UA"/>
        </w:rPr>
        <w:t xml:space="preserve"> праці</w:t>
      </w:r>
      <w:r w:rsidR="00B37B4C" w:rsidRPr="002F5329">
        <w:rPr>
          <w:rFonts w:ascii="Times New Roman" w:hAnsi="Times New Roman" w:cs="Times New Roman"/>
          <w:sz w:val="20"/>
          <w:szCs w:val="20"/>
          <w:lang w:val="uk-UA"/>
        </w:rPr>
        <w:t xml:space="preserve"> </w:t>
      </w:r>
      <w:r w:rsidRPr="002F5329">
        <w:rPr>
          <w:rFonts w:ascii="Times New Roman" w:hAnsi="Times New Roman" w:cs="Times New Roman"/>
          <w:sz w:val="20"/>
          <w:szCs w:val="20"/>
          <w:lang w:val="uk-UA"/>
        </w:rPr>
        <w:t xml:space="preserve">та </w:t>
      </w:r>
      <w:r w:rsidR="00B37B4C" w:rsidRPr="002F5329">
        <w:rPr>
          <w:rFonts w:ascii="Times New Roman" w:hAnsi="Times New Roman" w:cs="Times New Roman"/>
          <w:sz w:val="20"/>
          <w:szCs w:val="20"/>
          <w:lang w:val="uk-UA"/>
        </w:rPr>
        <w:t>цивільний захист</w:t>
      </w:r>
      <w:r w:rsidR="00241727" w:rsidRPr="002F5329">
        <w:rPr>
          <w:rFonts w:ascii="Times New Roman" w:hAnsi="Times New Roman" w:cs="Times New Roman"/>
          <w:sz w:val="20"/>
          <w:szCs w:val="20"/>
          <w:lang w:val="uk-UA"/>
        </w:rPr>
        <w:t>»</w:t>
      </w:r>
      <w:r w:rsidR="00B37B4C" w:rsidRPr="002F5329">
        <w:rPr>
          <w:rFonts w:ascii="Times New Roman" w:hAnsi="Times New Roman" w:cs="Times New Roman"/>
          <w:sz w:val="20"/>
          <w:szCs w:val="20"/>
          <w:lang w:val="uk-UA"/>
        </w:rPr>
        <w:t xml:space="preserve"> </w:t>
      </w:r>
      <w:r w:rsidR="004E7CA5">
        <w:rPr>
          <w:rFonts w:ascii="Times New Roman" w:hAnsi="Times New Roman" w:cs="Times New Roman"/>
          <w:sz w:val="20"/>
          <w:szCs w:val="20"/>
          <w:lang w:val="uk-UA"/>
        </w:rPr>
        <w:t>бакалаври</w:t>
      </w:r>
      <w:r w:rsidR="00B37B4C" w:rsidRPr="002F5329">
        <w:rPr>
          <w:rFonts w:ascii="Times New Roman" w:hAnsi="Times New Roman" w:cs="Times New Roman"/>
          <w:sz w:val="20"/>
          <w:szCs w:val="20"/>
          <w:lang w:val="uk-UA"/>
        </w:rPr>
        <w:t xml:space="preserve"> </w:t>
      </w:r>
      <w:r w:rsidRPr="002F5329">
        <w:rPr>
          <w:rFonts w:ascii="Times New Roman" w:hAnsi="Times New Roman" w:cs="Times New Roman"/>
          <w:sz w:val="20"/>
          <w:szCs w:val="20"/>
          <w:lang w:val="uk-UA"/>
        </w:rPr>
        <w:t xml:space="preserve">повинні бути здатними до вирішення професійних задач діяльності, пов’язаних з забезпеченням життя, здоров’я і працездатності під час роботи й в побутових умовах та мати такі основні загальнокультурні та професійні компетенції з охорони праці </w:t>
      </w:r>
      <w:r w:rsidR="00063BA8" w:rsidRPr="002F5329">
        <w:rPr>
          <w:rFonts w:ascii="Times New Roman" w:hAnsi="Times New Roman" w:cs="Times New Roman"/>
          <w:sz w:val="20"/>
          <w:szCs w:val="20"/>
          <w:lang w:val="uk-UA"/>
        </w:rPr>
        <w:t xml:space="preserve">галузі </w:t>
      </w:r>
      <w:r w:rsidRPr="002F5329">
        <w:rPr>
          <w:rFonts w:ascii="Times New Roman" w:hAnsi="Times New Roman" w:cs="Times New Roman"/>
          <w:sz w:val="20"/>
          <w:szCs w:val="20"/>
          <w:lang w:val="uk-UA"/>
        </w:rPr>
        <w:t xml:space="preserve">та </w:t>
      </w:r>
      <w:r w:rsidR="00063BA8" w:rsidRPr="002F5329">
        <w:rPr>
          <w:rFonts w:ascii="Times New Roman" w:hAnsi="Times New Roman" w:cs="Times New Roman"/>
          <w:sz w:val="20"/>
          <w:szCs w:val="20"/>
          <w:lang w:val="uk-UA"/>
        </w:rPr>
        <w:t>цивільного захисту</w:t>
      </w:r>
      <w:r w:rsidR="00A55110" w:rsidRPr="002F5329">
        <w:rPr>
          <w:rFonts w:ascii="Times New Roman" w:hAnsi="Times New Roman" w:cs="Times New Roman"/>
          <w:sz w:val="20"/>
          <w:szCs w:val="20"/>
          <w:lang w:val="uk-UA"/>
        </w:rPr>
        <w:t xml:space="preserve">: </w:t>
      </w:r>
    </w:p>
    <w:p w:rsidR="00B825EC" w:rsidRPr="002F5329" w:rsidRDefault="00A55110" w:rsidP="00470FB8">
      <w:pPr>
        <w:spacing w:after="0" w:line="240" w:lineRule="auto"/>
        <w:ind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Загальнокультурні компетенції:</w:t>
      </w:r>
    </w:p>
    <w:p w:rsidR="008E2776" w:rsidRPr="002F5329" w:rsidRDefault="008E2776" w:rsidP="00470FB8">
      <w:pPr>
        <w:pStyle w:val="a3"/>
        <w:numPr>
          <w:ilvl w:val="0"/>
          <w:numId w:val="68"/>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здатність до ефективного використанн</w:t>
      </w:r>
      <w:r w:rsidR="00B37B4C" w:rsidRPr="002F5329">
        <w:rPr>
          <w:rFonts w:ascii="Times New Roman" w:hAnsi="Times New Roman" w:cs="Times New Roman"/>
          <w:sz w:val="20"/>
          <w:szCs w:val="20"/>
          <w:lang w:val="uk-UA"/>
        </w:rPr>
        <w:t xml:space="preserve">я положень нормативно-правових </w:t>
      </w:r>
      <w:r w:rsidR="009F1ECB">
        <w:rPr>
          <w:rFonts w:ascii="Times New Roman" w:hAnsi="Times New Roman" w:cs="Times New Roman"/>
          <w:sz w:val="20"/>
          <w:szCs w:val="20"/>
          <w:lang w:val="uk-UA"/>
        </w:rPr>
        <w:t>документів в своїй діяльності;</w:t>
      </w:r>
    </w:p>
    <w:p w:rsidR="008E2776" w:rsidRPr="002F5329" w:rsidRDefault="008E2776" w:rsidP="00470FB8">
      <w:pPr>
        <w:pStyle w:val="a3"/>
        <w:numPr>
          <w:ilvl w:val="0"/>
          <w:numId w:val="68"/>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володіння основними методами збереження здоров’я та працездатності виробничого персоналу;</w:t>
      </w:r>
    </w:p>
    <w:p w:rsidR="008E2776" w:rsidRPr="002F5329" w:rsidRDefault="008E2776" w:rsidP="00470FB8">
      <w:pPr>
        <w:pStyle w:val="a3"/>
        <w:numPr>
          <w:ilvl w:val="0"/>
          <w:numId w:val="68"/>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володіння методами збереження життя і здоров’я в умовах пр</w:t>
      </w:r>
      <w:r w:rsidR="00B37B4C" w:rsidRPr="002F5329">
        <w:rPr>
          <w:rFonts w:ascii="Times New Roman" w:hAnsi="Times New Roman" w:cs="Times New Roman"/>
          <w:sz w:val="20"/>
          <w:szCs w:val="20"/>
          <w:lang w:val="uk-UA"/>
        </w:rPr>
        <w:t>иродних та техногенних небезпек;</w:t>
      </w:r>
    </w:p>
    <w:p w:rsidR="00B37B4C" w:rsidRPr="002F5329" w:rsidRDefault="00B37B4C" w:rsidP="00470FB8">
      <w:pPr>
        <w:pStyle w:val="a3"/>
        <w:numPr>
          <w:ilvl w:val="0"/>
          <w:numId w:val="68"/>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lastRenderedPageBreak/>
        <w:t>вміння визначити коло своїх обов’язків за напрямом професійної діяльності з урахуванням завдань з ЦЗ;</w:t>
      </w:r>
    </w:p>
    <w:p w:rsidR="00B37B4C" w:rsidRPr="002F5329" w:rsidRDefault="00B37B4C" w:rsidP="00470FB8">
      <w:pPr>
        <w:pStyle w:val="a3"/>
        <w:numPr>
          <w:ilvl w:val="0"/>
          <w:numId w:val="68"/>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знання методів та інструментарію моніторингу НС, побудови моделей (сценаріїв) їх розвитку та оцінки їх соціально-економічних наслідків;</w:t>
      </w:r>
    </w:p>
    <w:p w:rsidR="00B37B4C" w:rsidRPr="002F5329" w:rsidRDefault="00B37B4C" w:rsidP="00470FB8">
      <w:pPr>
        <w:pStyle w:val="a3"/>
        <w:numPr>
          <w:ilvl w:val="0"/>
          <w:numId w:val="68"/>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здатність приймати рішення з питань ЦЗ в межах своїх повноважень.</w:t>
      </w:r>
    </w:p>
    <w:p w:rsidR="008E2776" w:rsidRPr="002F5329" w:rsidRDefault="008E2776" w:rsidP="00470FB8">
      <w:pPr>
        <w:spacing w:after="0" w:line="240" w:lineRule="auto"/>
        <w:ind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Професійні компетенції в виробничо-технологічній діяльності:</w:t>
      </w:r>
    </w:p>
    <w:p w:rsidR="008E2776" w:rsidRPr="002F5329" w:rsidRDefault="008E2776"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обґрунтування вибору безпечних режимів, параметрів, виробничих </w:t>
      </w:r>
      <w:r w:rsidR="009F1ECB">
        <w:rPr>
          <w:rFonts w:ascii="Times New Roman" w:hAnsi="Times New Roman" w:cs="Times New Roman"/>
          <w:sz w:val="20"/>
          <w:szCs w:val="20"/>
          <w:lang w:val="uk-UA"/>
        </w:rPr>
        <w:t>процесів (в галузі діяльності);</w:t>
      </w:r>
    </w:p>
    <w:p w:rsidR="008E2776" w:rsidRPr="002F5329" w:rsidRDefault="008E2776"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ефективне виконання функцій, обов’язків і повноважень з охорони праці на робочому місці, у виробничому колективі; </w:t>
      </w:r>
    </w:p>
    <w:p w:rsidR="008E2776" w:rsidRPr="002F5329" w:rsidRDefault="008E2776"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проведення заходів щодо усунення причин нещасних випадків і професій</w:t>
      </w:r>
      <w:r w:rsidR="009F1ECB">
        <w:rPr>
          <w:rFonts w:ascii="Times New Roman" w:hAnsi="Times New Roman" w:cs="Times New Roman"/>
          <w:sz w:val="20"/>
          <w:szCs w:val="20"/>
          <w:lang w:val="uk-UA"/>
        </w:rPr>
        <w:t>них захворювань на виробництві;</w:t>
      </w:r>
    </w:p>
    <w:p w:rsidR="008E2776" w:rsidRPr="002F5329" w:rsidRDefault="004E5B1B"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обґрунтування</w:t>
      </w:r>
      <w:r w:rsidR="008E2776" w:rsidRPr="002F5329">
        <w:rPr>
          <w:rFonts w:ascii="Times New Roman" w:hAnsi="Times New Roman" w:cs="Times New Roman"/>
          <w:sz w:val="20"/>
          <w:szCs w:val="20"/>
          <w:lang w:val="uk-UA"/>
        </w:rPr>
        <w:t xml:space="preserve"> вибору безпечних режимів життя і діяльності в умовах природних та техногенних небезпек</w:t>
      </w:r>
      <w:r w:rsidR="00B37B4C" w:rsidRPr="002F5329">
        <w:rPr>
          <w:rFonts w:ascii="Times New Roman" w:hAnsi="Times New Roman" w:cs="Times New Roman"/>
          <w:sz w:val="20"/>
          <w:szCs w:val="20"/>
          <w:lang w:val="uk-UA"/>
        </w:rPr>
        <w:t>;</w:t>
      </w:r>
    </w:p>
    <w:p w:rsidR="00B37B4C" w:rsidRPr="002F5329" w:rsidRDefault="00B37B4C"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проведення ідентифікації, дослідження умов виникнення і розвитку НС та забезпечення скоординованих дій щодо їх попередження на об’єктах господарювання (ОГ) відповідно до своїх професійних обов’язків;</w:t>
      </w:r>
    </w:p>
    <w:p w:rsidR="00B37B4C" w:rsidRPr="002F5329" w:rsidRDefault="00B37B4C"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обрання і застосовування </w:t>
      </w:r>
      <w:proofErr w:type="spellStart"/>
      <w:r w:rsidRPr="002F5329">
        <w:rPr>
          <w:rFonts w:ascii="Times New Roman" w:hAnsi="Times New Roman" w:cs="Times New Roman"/>
          <w:sz w:val="20"/>
          <w:szCs w:val="20"/>
          <w:lang w:val="uk-UA"/>
        </w:rPr>
        <w:t>методик</w:t>
      </w:r>
      <w:proofErr w:type="spellEnd"/>
      <w:r w:rsidRPr="002F5329">
        <w:rPr>
          <w:rFonts w:ascii="Times New Roman" w:hAnsi="Times New Roman" w:cs="Times New Roman"/>
          <w:sz w:val="20"/>
          <w:szCs w:val="20"/>
          <w:lang w:val="uk-UA"/>
        </w:rPr>
        <w:t xml:space="preserve"> з прогнозування т</w:t>
      </w:r>
      <w:r w:rsidR="009F1ECB">
        <w:rPr>
          <w:rFonts w:ascii="Times New Roman" w:hAnsi="Times New Roman" w:cs="Times New Roman"/>
          <w:sz w:val="20"/>
          <w:szCs w:val="20"/>
          <w:lang w:val="uk-UA"/>
        </w:rPr>
        <w:t xml:space="preserve">а оцінки обстановки в зоні НС, </w:t>
      </w:r>
      <w:r w:rsidRPr="002F5329">
        <w:rPr>
          <w:rFonts w:ascii="Times New Roman" w:hAnsi="Times New Roman" w:cs="Times New Roman"/>
          <w:sz w:val="20"/>
          <w:szCs w:val="20"/>
          <w:lang w:val="uk-UA"/>
        </w:rPr>
        <w:t xml:space="preserve">розрахунку параметрів </w:t>
      </w:r>
      <w:proofErr w:type="spellStart"/>
      <w:r w:rsidRPr="002F5329">
        <w:rPr>
          <w:rFonts w:ascii="Times New Roman" w:hAnsi="Times New Roman" w:cs="Times New Roman"/>
          <w:sz w:val="20"/>
          <w:szCs w:val="20"/>
          <w:lang w:val="uk-UA"/>
        </w:rPr>
        <w:t>уражальних</w:t>
      </w:r>
      <w:proofErr w:type="spellEnd"/>
      <w:r w:rsidRPr="002F5329">
        <w:rPr>
          <w:rFonts w:ascii="Times New Roman" w:hAnsi="Times New Roman" w:cs="Times New Roman"/>
          <w:sz w:val="20"/>
          <w:szCs w:val="20"/>
          <w:lang w:val="uk-UA"/>
        </w:rPr>
        <w:t xml:space="preserve"> чинників джерел НС, що контролюються і використовуються для прогнозування, визначення складу сил, засобів і ресурсів для подолання наслідків НС;</w:t>
      </w:r>
    </w:p>
    <w:p w:rsidR="00B37B4C" w:rsidRPr="002F5329" w:rsidRDefault="00B37B4C"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розуміння, розробка і впровадження превентивних та оперативних (аварійних) заходів цивільного захисту;</w:t>
      </w:r>
    </w:p>
    <w:p w:rsidR="00B37B4C" w:rsidRPr="002F5329" w:rsidRDefault="00B37B4C"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забезпечення якісного навчання працівників ОГ з питань ЦЗ, надання допомоги та консультацій працівникам організації (підрозділу) з практичних питань захисту у НС;</w:t>
      </w:r>
    </w:p>
    <w:p w:rsidR="00B37B4C" w:rsidRPr="002F5329" w:rsidRDefault="00B37B4C"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оцінювання стану готовності підрозділу до роботи в умовах загрози і виникнення НС за встановленими критеріями та показниками.</w:t>
      </w:r>
    </w:p>
    <w:p w:rsidR="008E2776" w:rsidRPr="002F5329" w:rsidRDefault="008E2776" w:rsidP="00470FB8">
      <w:pPr>
        <w:spacing w:after="0" w:line="240" w:lineRule="auto"/>
        <w:ind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Професійні компетенції в організац</w:t>
      </w:r>
      <w:r w:rsidR="007E4F34">
        <w:rPr>
          <w:rFonts w:ascii="Times New Roman" w:hAnsi="Times New Roman" w:cs="Times New Roman"/>
          <w:sz w:val="20"/>
          <w:szCs w:val="20"/>
          <w:lang w:val="uk-UA"/>
        </w:rPr>
        <w:t>ійно-управлінській діяльності:</w:t>
      </w:r>
    </w:p>
    <w:p w:rsidR="008E2776" w:rsidRPr="002F5329" w:rsidRDefault="008E2776" w:rsidP="00470FB8">
      <w:pPr>
        <w:pStyle w:val="a3"/>
        <w:numPr>
          <w:ilvl w:val="0"/>
          <w:numId w:val="70"/>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проведення заходів з профілактики виробничого травматизму та професійної захворю</w:t>
      </w:r>
      <w:r w:rsidR="007E4F34">
        <w:rPr>
          <w:rFonts w:ascii="Times New Roman" w:hAnsi="Times New Roman" w:cs="Times New Roman"/>
          <w:sz w:val="20"/>
          <w:szCs w:val="20"/>
          <w:lang w:val="uk-UA"/>
        </w:rPr>
        <w:t>ваності;</w:t>
      </w:r>
    </w:p>
    <w:p w:rsidR="008E2776" w:rsidRPr="002F5329" w:rsidRDefault="008E2776" w:rsidP="00470FB8">
      <w:pPr>
        <w:pStyle w:val="a3"/>
        <w:numPr>
          <w:ilvl w:val="0"/>
          <w:numId w:val="70"/>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lastRenderedPageBreak/>
        <w:t>здатність до організації діяльності у складі первинного виробничого колективу з обов’язковим у</w:t>
      </w:r>
      <w:r w:rsidR="009F1ECB">
        <w:rPr>
          <w:rFonts w:ascii="Times New Roman" w:hAnsi="Times New Roman" w:cs="Times New Roman"/>
          <w:sz w:val="20"/>
          <w:szCs w:val="20"/>
          <w:lang w:val="uk-UA"/>
        </w:rPr>
        <w:t>рахуванням вимог охорони праці;</w:t>
      </w:r>
    </w:p>
    <w:p w:rsidR="008E2776" w:rsidRPr="002F5329" w:rsidRDefault="008E2776" w:rsidP="00470FB8">
      <w:pPr>
        <w:pStyle w:val="a3"/>
        <w:numPr>
          <w:ilvl w:val="0"/>
          <w:numId w:val="70"/>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методичне забезпечення і проведення навчання та перевірки знань з питань охорони праці серед працівників організації (підрозділу);</w:t>
      </w:r>
    </w:p>
    <w:p w:rsidR="008E2776" w:rsidRPr="002F5329" w:rsidRDefault="008E2776" w:rsidP="00470FB8">
      <w:pPr>
        <w:pStyle w:val="a3"/>
        <w:numPr>
          <w:ilvl w:val="0"/>
          <w:numId w:val="70"/>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здатність до організації діяльності в умовах природних та техногенних небезпек.</w:t>
      </w:r>
    </w:p>
    <w:p w:rsidR="008E2776" w:rsidRPr="002F5329" w:rsidRDefault="008E2776" w:rsidP="00470FB8">
      <w:pPr>
        <w:spacing w:after="0" w:line="240" w:lineRule="auto"/>
        <w:ind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Професійні компетенції в проектно-конструкторській діяльності:</w:t>
      </w:r>
    </w:p>
    <w:p w:rsidR="008E2776" w:rsidRPr="002F5329" w:rsidRDefault="008E2776"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впровадження безпечних технологій, в</w:t>
      </w:r>
      <w:r w:rsidR="007E4F34">
        <w:rPr>
          <w:rFonts w:ascii="Times New Roman" w:hAnsi="Times New Roman" w:cs="Times New Roman"/>
          <w:sz w:val="20"/>
          <w:szCs w:val="20"/>
          <w:lang w:val="uk-UA"/>
        </w:rPr>
        <w:t>ибір оптимальних умов і режимів</w:t>
      </w:r>
      <w:r w:rsidRPr="002F5329">
        <w:rPr>
          <w:rFonts w:ascii="Times New Roman" w:hAnsi="Times New Roman" w:cs="Times New Roman"/>
          <w:sz w:val="20"/>
          <w:szCs w:val="20"/>
          <w:lang w:val="uk-UA"/>
        </w:rPr>
        <w:t xml:space="preserve"> праці, проектування та організація робочих місць на основі сучасних технологічних та наукових досягнень в галузі охорони праці;</w:t>
      </w:r>
    </w:p>
    <w:p w:rsidR="008E2776" w:rsidRPr="002F5329" w:rsidRDefault="008E2776"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впровадження ризик орієнтованого підходу для побудови імовірнісних структурно-логічних моделей </w:t>
      </w:r>
      <w:r w:rsidR="004E5B1B" w:rsidRPr="002F5329">
        <w:rPr>
          <w:rFonts w:ascii="Times New Roman" w:hAnsi="Times New Roman" w:cs="Times New Roman"/>
          <w:sz w:val="20"/>
          <w:szCs w:val="20"/>
          <w:lang w:val="uk-UA"/>
        </w:rPr>
        <w:t>виникнення</w:t>
      </w:r>
      <w:r w:rsidRPr="002F5329">
        <w:rPr>
          <w:rFonts w:ascii="Times New Roman" w:hAnsi="Times New Roman" w:cs="Times New Roman"/>
          <w:sz w:val="20"/>
          <w:szCs w:val="20"/>
          <w:lang w:val="uk-UA"/>
        </w:rPr>
        <w:t xml:space="preserve"> та розвиту НС.</w:t>
      </w:r>
    </w:p>
    <w:p w:rsidR="008E2776" w:rsidRPr="00470FB8" w:rsidRDefault="008E2776" w:rsidP="00470FB8">
      <w:pPr>
        <w:spacing w:after="0" w:line="240" w:lineRule="auto"/>
        <w:ind w:firstLine="284"/>
        <w:jc w:val="both"/>
        <w:rPr>
          <w:rFonts w:ascii="Times New Roman" w:hAnsi="Times New Roman" w:cs="Times New Roman"/>
          <w:i/>
          <w:sz w:val="20"/>
          <w:szCs w:val="20"/>
          <w:lang w:val="uk-UA"/>
        </w:rPr>
      </w:pPr>
      <w:r w:rsidRPr="002F5329">
        <w:rPr>
          <w:rFonts w:ascii="Times New Roman" w:hAnsi="Times New Roman" w:cs="Times New Roman"/>
          <w:sz w:val="20"/>
          <w:szCs w:val="20"/>
          <w:lang w:val="uk-UA"/>
        </w:rPr>
        <w:t xml:space="preserve">У результаті вивчення курсу </w:t>
      </w:r>
      <w:r w:rsidR="00241727" w:rsidRPr="002F5329">
        <w:rPr>
          <w:rFonts w:ascii="Times New Roman" w:hAnsi="Times New Roman" w:cs="Times New Roman"/>
          <w:sz w:val="20"/>
          <w:szCs w:val="20"/>
          <w:lang w:val="uk-UA"/>
        </w:rPr>
        <w:t>«</w:t>
      </w:r>
      <w:r w:rsidR="004E7CA5">
        <w:rPr>
          <w:rFonts w:ascii="Times New Roman" w:hAnsi="Times New Roman" w:cs="Times New Roman"/>
          <w:sz w:val="20"/>
          <w:szCs w:val="20"/>
          <w:lang w:val="uk-UA"/>
        </w:rPr>
        <w:t xml:space="preserve">Безпека життєдіяльності, </w:t>
      </w:r>
      <w:proofErr w:type="spellStart"/>
      <w:r w:rsidR="009F1ECB">
        <w:rPr>
          <w:rFonts w:ascii="Times New Roman" w:hAnsi="Times New Roman" w:cs="Times New Roman"/>
          <w:sz w:val="20"/>
          <w:szCs w:val="20"/>
          <w:lang w:val="uk-UA"/>
        </w:rPr>
        <w:t>хорона</w:t>
      </w:r>
      <w:proofErr w:type="spellEnd"/>
      <w:r w:rsidRPr="002F5329">
        <w:rPr>
          <w:rFonts w:ascii="Times New Roman" w:hAnsi="Times New Roman" w:cs="Times New Roman"/>
          <w:sz w:val="20"/>
          <w:szCs w:val="20"/>
          <w:lang w:val="uk-UA"/>
        </w:rPr>
        <w:t xml:space="preserve"> праці</w:t>
      </w:r>
      <w:r w:rsidR="00063BA8" w:rsidRPr="002F5329">
        <w:rPr>
          <w:rFonts w:ascii="Times New Roman" w:hAnsi="Times New Roman" w:cs="Times New Roman"/>
          <w:sz w:val="20"/>
          <w:szCs w:val="20"/>
          <w:lang w:val="uk-UA"/>
        </w:rPr>
        <w:t xml:space="preserve"> </w:t>
      </w:r>
      <w:r w:rsidRPr="002F5329">
        <w:rPr>
          <w:rFonts w:ascii="Times New Roman" w:hAnsi="Times New Roman" w:cs="Times New Roman"/>
          <w:sz w:val="20"/>
          <w:szCs w:val="20"/>
          <w:lang w:val="uk-UA"/>
        </w:rPr>
        <w:t xml:space="preserve">та </w:t>
      </w:r>
      <w:r w:rsidR="00063BA8" w:rsidRPr="002F5329">
        <w:rPr>
          <w:rFonts w:ascii="Times New Roman" w:hAnsi="Times New Roman" w:cs="Times New Roman"/>
          <w:sz w:val="20"/>
          <w:szCs w:val="20"/>
          <w:lang w:val="uk-UA"/>
        </w:rPr>
        <w:t>цивільн</w:t>
      </w:r>
      <w:r w:rsidR="004E7CA5">
        <w:rPr>
          <w:rFonts w:ascii="Times New Roman" w:hAnsi="Times New Roman" w:cs="Times New Roman"/>
          <w:sz w:val="20"/>
          <w:szCs w:val="20"/>
          <w:lang w:val="uk-UA"/>
        </w:rPr>
        <w:t>ий</w:t>
      </w:r>
      <w:r w:rsidR="00063BA8" w:rsidRPr="002F5329">
        <w:rPr>
          <w:rFonts w:ascii="Times New Roman" w:hAnsi="Times New Roman" w:cs="Times New Roman"/>
          <w:sz w:val="20"/>
          <w:szCs w:val="20"/>
          <w:lang w:val="uk-UA"/>
        </w:rPr>
        <w:t xml:space="preserve"> захист</w:t>
      </w:r>
      <w:r w:rsidR="00241727" w:rsidRPr="002F5329">
        <w:rPr>
          <w:rFonts w:ascii="Times New Roman" w:hAnsi="Times New Roman" w:cs="Times New Roman"/>
          <w:sz w:val="20"/>
          <w:szCs w:val="20"/>
          <w:lang w:val="uk-UA"/>
        </w:rPr>
        <w:t>»</w:t>
      </w:r>
      <w:r w:rsidRPr="002F5329">
        <w:rPr>
          <w:rFonts w:ascii="Times New Roman" w:hAnsi="Times New Roman" w:cs="Times New Roman"/>
          <w:sz w:val="20"/>
          <w:szCs w:val="20"/>
          <w:lang w:val="uk-UA"/>
        </w:rPr>
        <w:t xml:space="preserve"> студент </w:t>
      </w:r>
      <w:r w:rsidRPr="00470FB8">
        <w:rPr>
          <w:rFonts w:ascii="Times New Roman" w:hAnsi="Times New Roman" w:cs="Times New Roman"/>
          <w:i/>
          <w:sz w:val="20"/>
          <w:szCs w:val="20"/>
          <w:lang w:val="uk-UA"/>
        </w:rPr>
        <w:t xml:space="preserve">повинен знати: </w:t>
      </w:r>
    </w:p>
    <w:p w:rsidR="008C4E74" w:rsidRPr="002F5329" w:rsidRDefault="008C4E74"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законодавчі, нормативно-правові, інженерно-технічні та </w:t>
      </w:r>
      <w:r w:rsidR="004E5B1B" w:rsidRPr="002F5329">
        <w:rPr>
          <w:rFonts w:ascii="Times New Roman" w:hAnsi="Times New Roman" w:cs="Times New Roman"/>
          <w:sz w:val="20"/>
          <w:szCs w:val="20"/>
          <w:lang w:val="uk-UA"/>
        </w:rPr>
        <w:t>санітарно-гігієнічні</w:t>
      </w:r>
      <w:r w:rsidRPr="002F5329">
        <w:rPr>
          <w:rFonts w:ascii="Times New Roman" w:hAnsi="Times New Roman" w:cs="Times New Roman"/>
          <w:sz w:val="20"/>
          <w:szCs w:val="20"/>
          <w:lang w:val="uk-UA"/>
        </w:rPr>
        <w:t xml:space="preserve"> основ охорони праці та цивільного захисту;</w:t>
      </w:r>
    </w:p>
    <w:p w:rsidR="008E2776" w:rsidRPr="002F5329" w:rsidRDefault="008E2776"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концепції організації охорони праці у державі та на виробництві;</w:t>
      </w:r>
    </w:p>
    <w:p w:rsidR="008E2776" w:rsidRPr="002F5329" w:rsidRDefault="008E2776"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обов'язки і відповідальність роботодавців підприємств (організацій) та їх підрозділів із забезпечення здорових і б</w:t>
      </w:r>
      <w:r w:rsidR="007E4F34">
        <w:rPr>
          <w:rFonts w:ascii="Times New Roman" w:hAnsi="Times New Roman" w:cs="Times New Roman"/>
          <w:sz w:val="20"/>
          <w:szCs w:val="20"/>
          <w:lang w:val="uk-UA"/>
        </w:rPr>
        <w:t>езпечних умов праці робітників;</w:t>
      </w:r>
    </w:p>
    <w:p w:rsidR="008E2776" w:rsidRPr="002F5329" w:rsidRDefault="008E2776"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основні міжнародні документи з охорони праці;</w:t>
      </w:r>
    </w:p>
    <w:p w:rsidR="008E2776" w:rsidRPr="002F5329" w:rsidRDefault="008E2776"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методи і засоби забезпечення нормативних значень параметрів небезпечних та шкідливих факторів;</w:t>
      </w:r>
    </w:p>
    <w:p w:rsidR="00EE02EC" w:rsidRPr="002F5329" w:rsidRDefault="004E5B1B"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характер</w:t>
      </w:r>
      <w:r w:rsidR="008E2776" w:rsidRPr="002F5329">
        <w:rPr>
          <w:rFonts w:ascii="Times New Roman" w:hAnsi="Times New Roman" w:cs="Times New Roman"/>
          <w:sz w:val="20"/>
          <w:szCs w:val="20"/>
          <w:lang w:val="uk-UA"/>
        </w:rPr>
        <w:t xml:space="preserve"> проявів та вплив на людей та живі організми пр</w:t>
      </w:r>
      <w:r w:rsidR="00EE02EC" w:rsidRPr="002F5329">
        <w:rPr>
          <w:rFonts w:ascii="Times New Roman" w:hAnsi="Times New Roman" w:cs="Times New Roman"/>
          <w:sz w:val="20"/>
          <w:szCs w:val="20"/>
          <w:lang w:val="uk-UA"/>
        </w:rPr>
        <w:t>иродних та техногенних небезпек;</w:t>
      </w:r>
    </w:p>
    <w:p w:rsidR="008C4E74" w:rsidRPr="002F5329" w:rsidRDefault="008C4E74"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новітні теорій, методи та технології з прогнозування НС, побудови моделей (сценаріїв) їх розвитку;</w:t>
      </w:r>
    </w:p>
    <w:p w:rsidR="008C4E74" w:rsidRPr="002F5329" w:rsidRDefault="008C4E74"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методів визначення рівня ризику та обґрунтування комплексу заходів, спрямованих на відвернення НС;</w:t>
      </w:r>
    </w:p>
    <w:p w:rsidR="008C4E74" w:rsidRPr="002F5329" w:rsidRDefault="008C4E74"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методів захисту персоналу, населення, матеріальних та культурних цінностей в умовах НС;</w:t>
      </w:r>
    </w:p>
    <w:p w:rsidR="008C4E74" w:rsidRPr="002F5329" w:rsidRDefault="008C4E74"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методів локалізації та ліквідації наслідків НС.</w:t>
      </w:r>
    </w:p>
    <w:p w:rsidR="008E2776" w:rsidRPr="00470FB8" w:rsidRDefault="008E2776" w:rsidP="00470FB8">
      <w:pPr>
        <w:spacing w:after="0" w:line="240" w:lineRule="auto"/>
        <w:ind w:firstLine="284"/>
        <w:jc w:val="both"/>
        <w:rPr>
          <w:rFonts w:ascii="Times New Roman" w:hAnsi="Times New Roman" w:cs="Times New Roman"/>
          <w:i/>
          <w:sz w:val="20"/>
          <w:szCs w:val="20"/>
          <w:lang w:val="uk-UA"/>
        </w:rPr>
      </w:pPr>
      <w:r w:rsidRPr="00470FB8">
        <w:rPr>
          <w:rFonts w:ascii="Times New Roman" w:hAnsi="Times New Roman" w:cs="Times New Roman"/>
          <w:i/>
          <w:sz w:val="20"/>
          <w:szCs w:val="20"/>
          <w:lang w:val="uk-UA"/>
        </w:rPr>
        <w:t xml:space="preserve">повинен вміти: </w:t>
      </w:r>
    </w:p>
    <w:p w:rsidR="008E2776" w:rsidRPr="002F5329" w:rsidRDefault="008E2776"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lastRenderedPageBreak/>
        <w:t>ідентифікувати небезпечні та шкідливі виробничі фактори, що супроводжують працю на виробництві;</w:t>
      </w:r>
    </w:p>
    <w:p w:rsidR="008E2776" w:rsidRPr="002F5329" w:rsidRDefault="008E2776"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організувати вирішення питань охорони праці на виробництві (організації);</w:t>
      </w:r>
    </w:p>
    <w:p w:rsidR="008E2776" w:rsidRPr="002F5329" w:rsidRDefault="008E2776"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використовувати нормативні документи та забезпечувати безпечні й нешкідливі умови праці на виробництві; </w:t>
      </w:r>
    </w:p>
    <w:p w:rsidR="008E2776" w:rsidRPr="002F5329" w:rsidRDefault="008E2776"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організовувати та брати участь у розслідуванні нещасних випадків, професійних захворювань та аварій на виробництві;</w:t>
      </w:r>
    </w:p>
    <w:p w:rsidR="008E2776" w:rsidRPr="002F5329" w:rsidRDefault="008E2776"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організовувати вирішення питань забезпечення умов життя і діяльності під час природних, техногенних, соціально-полі</w:t>
      </w:r>
      <w:r w:rsidR="00EE02EC" w:rsidRPr="002F5329">
        <w:rPr>
          <w:rFonts w:ascii="Times New Roman" w:hAnsi="Times New Roman" w:cs="Times New Roman"/>
          <w:sz w:val="20"/>
          <w:szCs w:val="20"/>
          <w:lang w:val="uk-UA"/>
        </w:rPr>
        <w:t>тичних небезпек та їх наслідків;</w:t>
      </w:r>
    </w:p>
    <w:p w:rsidR="00EE02EC" w:rsidRPr="002F5329" w:rsidRDefault="00EE02EC"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на основі результатів аналізу характеру діяльності людини та моделей типових небезпечних ситуацій прогнозувати можливості виникнення небезпек, шкідливих та небезпечних чинників;</w:t>
      </w:r>
    </w:p>
    <w:p w:rsidR="00EE02EC" w:rsidRPr="002F5329" w:rsidRDefault="00EE02EC"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використовуючи інформацію про допустимий рівень індивідуального ризику та </w:t>
      </w:r>
      <w:r w:rsidR="004E5B1B" w:rsidRPr="002F5329">
        <w:rPr>
          <w:rFonts w:ascii="Times New Roman" w:hAnsi="Times New Roman" w:cs="Times New Roman"/>
          <w:sz w:val="20"/>
          <w:szCs w:val="20"/>
          <w:lang w:val="uk-UA"/>
        </w:rPr>
        <w:t>типові</w:t>
      </w:r>
      <w:r w:rsidRPr="002F5329">
        <w:rPr>
          <w:rFonts w:ascii="Times New Roman" w:hAnsi="Times New Roman" w:cs="Times New Roman"/>
          <w:sz w:val="20"/>
          <w:szCs w:val="20"/>
          <w:lang w:val="uk-UA"/>
        </w:rPr>
        <w:t xml:space="preserve"> рекомендації щодо адекватності дій у разі виникнення ознак небезпечної ситуації, зменшувати ризик до допустимих значе</w:t>
      </w:r>
      <w:r w:rsidR="008C4E74" w:rsidRPr="002F5329">
        <w:rPr>
          <w:rFonts w:ascii="Times New Roman" w:hAnsi="Times New Roman" w:cs="Times New Roman"/>
          <w:sz w:val="20"/>
          <w:szCs w:val="20"/>
          <w:lang w:val="uk-UA"/>
        </w:rPr>
        <w:t>нь;</w:t>
      </w:r>
    </w:p>
    <w:p w:rsidR="00B37B4C" w:rsidRPr="002F5329" w:rsidRDefault="008C4E74"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прогнозувати та оцінювати</w:t>
      </w:r>
      <w:r w:rsidR="00B37B4C" w:rsidRPr="002F5329">
        <w:rPr>
          <w:rFonts w:ascii="Times New Roman" w:hAnsi="Times New Roman" w:cs="Times New Roman"/>
          <w:sz w:val="20"/>
          <w:szCs w:val="20"/>
          <w:lang w:val="uk-UA"/>
        </w:rPr>
        <w:t xml:space="preserve"> наслідки </w:t>
      </w:r>
      <w:r w:rsidRPr="002F5329">
        <w:rPr>
          <w:rFonts w:ascii="Times New Roman" w:hAnsi="Times New Roman" w:cs="Times New Roman"/>
          <w:sz w:val="20"/>
          <w:szCs w:val="20"/>
          <w:lang w:val="uk-UA"/>
        </w:rPr>
        <w:t>проявлення небезпек під час аварій на вибухонебезпечному</w:t>
      </w:r>
      <w:r w:rsidR="00B37B4C" w:rsidRPr="002F5329">
        <w:rPr>
          <w:rFonts w:ascii="Times New Roman" w:hAnsi="Times New Roman" w:cs="Times New Roman"/>
          <w:sz w:val="20"/>
          <w:szCs w:val="20"/>
          <w:lang w:val="uk-UA"/>
        </w:rPr>
        <w:t xml:space="preserve"> </w:t>
      </w:r>
      <w:r w:rsidRPr="002F5329">
        <w:rPr>
          <w:rFonts w:ascii="Times New Roman" w:hAnsi="Times New Roman" w:cs="Times New Roman"/>
          <w:sz w:val="20"/>
          <w:szCs w:val="20"/>
          <w:lang w:val="uk-UA"/>
        </w:rPr>
        <w:t>об’єкті;</w:t>
      </w:r>
    </w:p>
    <w:p w:rsidR="00B37B4C" w:rsidRPr="002F5329" w:rsidRDefault="00B37B4C"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прогнозувати та оцінювати радіаційну обстановку</w:t>
      </w:r>
      <w:r w:rsidR="008C4E74" w:rsidRPr="002F5329">
        <w:rPr>
          <w:rFonts w:ascii="Times New Roman" w:hAnsi="Times New Roman" w:cs="Times New Roman"/>
          <w:sz w:val="20"/>
          <w:szCs w:val="20"/>
          <w:lang w:val="uk-UA"/>
        </w:rPr>
        <w:t xml:space="preserve"> під час аварії на радіаційно</w:t>
      </w:r>
      <w:r w:rsidRPr="002F5329">
        <w:rPr>
          <w:rFonts w:ascii="Times New Roman" w:hAnsi="Times New Roman" w:cs="Times New Roman"/>
          <w:sz w:val="20"/>
          <w:szCs w:val="20"/>
          <w:lang w:val="uk-UA"/>
        </w:rPr>
        <w:t xml:space="preserve"> </w:t>
      </w:r>
      <w:r w:rsidR="008C4E74" w:rsidRPr="002F5329">
        <w:rPr>
          <w:rFonts w:ascii="Times New Roman" w:hAnsi="Times New Roman" w:cs="Times New Roman"/>
          <w:sz w:val="20"/>
          <w:szCs w:val="20"/>
          <w:lang w:val="uk-UA"/>
        </w:rPr>
        <w:t>небезпечному</w:t>
      </w:r>
      <w:r w:rsidRPr="002F5329">
        <w:rPr>
          <w:rFonts w:ascii="Times New Roman" w:hAnsi="Times New Roman" w:cs="Times New Roman"/>
          <w:sz w:val="20"/>
          <w:szCs w:val="20"/>
          <w:lang w:val="uk-UA"/>
        </w:rPr>
        <w:t xml:space="preserve"> </w:t>
      </w:r>
      <w:r w:rsidR="008C4E74" w:rsidRPr="002F5329">
        <w:rPr>
          <w:rFonts w:ascii="Times New Roman" w:hAnsi="Times New Roman" w:cs="Times New Roman"/>
          <w:sz w:val="20"/>
          <w:szCs w:val="20"/>
          <w:lang w:val="uk-UA"/>
        </w:rPr>
        <w:t xml:space="preserve">об’єкті; </w:t>
      </w:r>
    </w:p>
    <w:p w:rsidR="008C4E74" w:rsidRPr="002F5329" w:rsidRDefault="008C4E74"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оцінка радіаційної обстановки в зонах радіаційного забруднення;</w:t>
      </w:r>
    </w:p>
    <w:p w:rsidR="00B37B4C" w:rsidRPr="002F5329" w:rsidRDefault="00B37B4C"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прогнозувати</w:t>
      </w:r>
      <w:r w:rsidR="008C4E74" w:rsidRPr="002F5329">
        <w:rPr>
          <w:rFonts w:ascii="Times New Roman" w:hAnsi="Times New Roman" w:cs="Times New Roman"/>
          <w:sz w:val="20"/>
          <w:szCs w:val="20"/>
          <w:lang w:val="uk-UA"/>
        </w:rPr>
        <w:t xml:space="preserve"> та оцін</w:t>
      </w:r>
      <w:r w:rsidRPr="002F5329">
        <w:rPr>
          <w:rFonts w:ascii="Times New Roman" w:hAnsi="Times New Roman" w:cs="Times New Roman"/>
          <w:sz w:val="20"/>
          <w:szCs w:val="20"/>
          <w:lang w:val="uk-UA"/>
        </w:rPr>
        <w:t>ювати</w:t>
      </w:r>
      <w:r w:rsidR="008C4E74" w:rsidRPr="002F5329">
        <w:rPr>
          <w:rFonts w:ascii="Times New Roman" w:hAnsi="Times New Roman" w:cs="Times New Roman"/>
          <w:sz w:val="20"/>
          <w:szCs w:val="20"/>
          <w:lang w:val="uk-UA"/>
        </w:rPr>
        <w:t xml:space="preserve"> хімічн</w:t>
      </w:r>
      <w:r w:rsidRPr="002F5329">
        <w:rPr>
          <w:rFonts w:ascii="Times New Roman" w:hAnsi="Times New Roman" w:cs="Times New Roman"/>
          <w:sz w:val="20"/>
          <w:szCs w:val="20"/>
          <w:lang w:val="uk-UA"/>
        </w:rPr>
        <w:t xml:space="preserve">у </w:t>
      </w:r>
      <w:r w:rsidR="008C4E74" w:rsidRPr="002F5329">
        <w:rPr>
          <w:rFonts w:ascii="Times New Roman" w:hAnsi="Times New Roman" w:cs="Times New Roman"/>
          <w:sz w:val="20"/>
          <w:szCs w:val="20"/>
          <w:lang w:val="uk-UA"/>
        </w:rPr>
        <w:t>обстановк</w:t>
      </w:r>
      <w:r w:rsidRPr="002F5329">
        <w:rPr>
          <w:rFonts w:ascii="Times New Roman" w:hAnsi="Times New Roman" w:cs="Times New Roman"/>
          <w:sz w:val="20"/>
          <w:szCs w:val="20"/>
          <w:lang w:val="uk-UA"/>
        </w:rPr>
        <w:t>у</w:t>
      </w:r>
      <w:r w:rsidR="008C4E74" w:rsidRPr="002F5329">
        <w:rPr>
          <w:rFonts w:ascii="Times New Roman" w:hAnsi="Times New Roman" w:cs="Times New Roman"/>
          <w:sz w:val="20"/>
          <w:szCs w:val="20"/>
          <w:lang w:val="uk-UA"/>
        </w:rPr>
        <w:t xml:space="preserve"> під час аварії на хімічно небезпечному</w:t>
      </w:r>
      <w:r w:rsidRPr="002F5329">
        <w:rPr>
          <w:rFonts w:ascii="Times New Roman" w:hAnsi="Times New Roman" w:cs="Times New Roman"/>
          <w:sz w:val="20"/>
          <w:szCs w:val="20"/>
          <w:lang w:val="uk-UA"/>
        </w:rPr>
        <w:t xml:space="preserve"> </w:t>
      </w:r>
      <w:r w:rsidR="008C4E74" w:rsidRPr="002F5329">
        <w:rPr>
          <w:rFonts w:ascii="Times New Roman" w:hAnsi="Times New Roman" w:cs="Times New Roman"/>
          <w:sz w:val="20"/>
          <w:szCs w:val="20"/>
          <w:lang w:val="uk-UA"/>
        </w:rPr>
        <w:t>об’єкті і транспорті;</w:t>
      </w:r>
    </w:p>
    <w:p w:rsidR="008C4E74" w:rsidRPr="002F5329" w:rsidRDefault="008C4E74"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оцінювання надійності захисту робітників і службовців об’єкта господарської діяльності</w:t>
      </w:r>
      <w:r w:rsidR="00B37B4C" w:rsidRPr="002F5329">
        <w:rPr>
          <w:rFonts w:ascii="Times New Roman" w:hAnsi="Times New Roman" w:cs="Times New Roman"/>
          <w:sz w:val="20"/>
          <w:szCs w:val="20"/>
          <w:lang w:val="uk-UA"/>
        </w:rPr>
        <w:t xml:space="preserve"> з використання захисних споруд;</w:t>
      </w:r>
    </w:p>
    <w:p w:rsidR="00B37B4C" w:rsidRPr="002F5329" w:rsidRDefault="008C4E74"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оцінювати виробниче середовище на відповідність умов запобігання виникнення</w:t>
      </w:r>
      <w:r w:rsidR="00B37B4C" w:rsidRPr="002F5329">
        <w:rPr>
          <w:rFonts w:ascii="Times New Roman" w:hAnsi="Times New Roman" w:cs="Times New Roman"/>
          <w:sz w:val="20"/>
          <w:szCs w:val="20"/>
          <w:lang w:val="uk-UA"/>
        </w:rPr>
        <w:t xml:space="preserve"> </w:t>
      </w:r>
      <w:r w:rsidRPr="002F5329">
        <w:rPr>
          <w:rFonts w:ascii="Times New Roman" w:hAnsi="Times New Roman" w:cs="Times New Roman"/>
          <w:sz w:val="20"/>
          <w:szCs w:val="20"/>
          <w:lang w:val="uk-UA"/>
        </w:rPr>
        <w:t>та розвитку НС;</w:t>
      </w:r>
    </w:p>
    <w:p w:rsidR="008C4E74" w:rsidRPr="002F5329" w:rsidRDefault="008C4E74"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володіти базовими організаційними методами збереження життя, здоров’я та працездатності</w:t>
      </w:r>
      <w:r w:rsidR="00B37B4C" w:rsidRPr="002F5329">
        <w:rPr>
          <w:rFonts w:ascii="Times New Roman" w:hAnsi="Times New Roman" w:cs="Times New Roman"/>
          <w:sz w:val="20"/>
          <w:szCs w:val="20"/>
          <w:lang w:val="uk-UA"/>
        </w:rPr>
        <w:t xml:space="preserve"> </w:t>
      </w:r>
      <w:r w:rsidRPr="002F5329">
        <w:rPr>
          <w:rFonts w:ascii="Times New Roman" w:hAnsi="Times New Roman" w:cs="Times New Roman"/>
          <w:sz w:val="20"/>
          <w:szCs w:val="20"/>
          <w:lang w:val="uk-UA"/>
        </w:rPr>
        <w:t>виробничого персоналу, населення, матеріальних та культурних цінностей в</w:t>
      </w:r>
      <w:r w:rsidR="00B37B4C" w:rsidRPr="002F5329">
        <w:rPr>
          <w:rFonts w:ascii="Times New Roman" w:hAnsi="Times New Roman" w:cs="Times New Roman"/>
          <w:sz w:val="20"/>
          <w:szCs w:val="20"/>
          <w:lang w:val="uk-UA"/>
        </w:rPr>
        <w:t xml:space="preserve"> </w:t>
      </w:r>
      <w:r w:rsidRPr="002F5329">
        <w:rPr>
          <w:rFonts w:ascii="Times New Roman" w:hAnsi="Times New Roman" w:cs="Times New Roman"/>
          <w:sz w:val="20"/>
          <w:szCs w:val="20"/>
          <w:lang w:val="uk-UA"/>
        </w:rPr>
        <w:t>умовах НС в обсязі, необхідному для виконання професійних</w:t>
      </w:r>
      <w:r w:rsidR="00B37B4C" w:rsidRPr="002F5329">
        <w:rPr>
          <w:rFonts w:ascii="Times New Roman" w:hAnsi="Times New Roman" w:cs="Times New Roman"/>
          <w:sz w:val="20"/>
          <w:szCs w:val="20"/>
          <w:lang w:val="uk-UA"/>
        </w:rPr>
        <w:t xml:space="preserve"> обов’язків на первинної посаді.</w:t>
      </w:r>
    </w:p>
    <w:p w:rsidR="007E4F34" w:rsidRDefault="00967EAA" w:rsidP="00470FB8">
      <w:pPr>
        <w:spacing w:after="0" w:line="240" w:lineRule="auto"/>
        <w:ind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lastRenderedPageBreak/>
        <w:t xml:space="preserve">У результаті вивчення навальної дисципліни у студентів мають бути сформовані спеціальні професійні, соціальні та особистісні компетенції, накопичені знання щодо формування та функціонування механізмів охорони праці </w:t>
      </w:r>
      <w:r w:rsidR="00B37B4C" w:rsidRPr="002F5329">
        <w:rPr>
          <w:rFonts w:ascii="Times New Roman" w:hAnsi="Times New Roman" w:cs="Times New Roman"/>
          <w:sz w:val="20"/>
          <w:szCs w:val="20"/>
          <w:lang w:val="uk-UA"/>
        </w:rPr>
        <w:t xml:space="preserve">в галузі та цивільному захисті </w:t>
      </w:r>
      <w:r w:rsidRPr="002F5329">
        <w:rPr>
          <w:rFonts w:ascii="Times New Roman" w:hAnsi="Times New Roman" w:cs="Times New Roman"/>
          <w:sz w:val="20"/>
          <w:szCs w:val="20"/>
          <w:lang w:val="uk-UA"/>
        </w:rPr>
        <w:t>у процесі здійснення трудової діяльно</w:t>
      </w:r>
      <w:r w:rsidR="00C25CFF" w:rsidRPr="002F5329">
        <w:rPr>
          <w:rFonts w:ascii="Times New Roman" w:hAnsi="Times New Roman" w:cs="Times New Roman"/>
          <w:sz w:val="20"/>
          <w:szCs w:val="20"/>
          <w:lang w:val="uk-UA"/>
        </w:rPr>
        <w:t>сті</w:t>
      </w:r>
      <w:r w:rsidR="00063BA8" w:rsidRPr="002F5329">
        <w:rPr>
          <w:rFonts w:ascii="Times New Roman" w:hAnsi="Times New Roman" w:cs="Times New Roman"/>
          <w:sz w:val="20"/>
          <w:szCs w:val="20"/>
          <w:lang w:val="uk-UA"/>
        </w:rPr>
        <w:t>.</w:t>
      </w:r>
    </w:p>
    <w:p w:rsidR="007E4F34" w:rsidRDefault="007E4F34" w:rsidP="00470FB8">
      <w:pPr>
        <w:ind w:firstLine="284"/>
        <w:rPr>
          <w:rFonts w:ascii="Times New Roman" w:hAnsi="Times New Roman" w:cs="Times New Roman"/>
          <w:sz w:val="20"/>
          <w:szCs w:val="20"/>
          <w:lang w:val="uk-UA"/>
        </w:rPr>
      </w:pPr>
      <w:r>
        <w:rPr>
          <w:rFonts w:ascii="Times New Roman" w:hAnsi="Times New Roman" w:cs="Times New Roman"/>
          <w:sz w:val="20"/>
          <w:szCs w:val="20"/>
          <w:lang w:val="uk-UA"/>
        </w:rPr>
        <w:br w:type="page"/>
      </w:r>
    </w:p>
    <w:p w:rsidR="002F5329" w:rsidRPr="007E4F34" w:rsidRDefault="002F5329" w:rsidP="00470FB8">
      <w:pPr>
        <w:spacing w:after="0" w:line="240" w:lineRule="auto"/>
        <w:ind w:firstLine="284"/>
        <w:jc w:val="center"/>
        <w:rPr>
          <w:rFonts w:ascii="Times New Roman" w:hAnsi="Times New Roman" w:cs="Times New Roman"/>
          <w:b/>
          <w:sz w:val="20"/>
          <w:szCs w:val="24"/>
          <w:lang w:val="uk-UA"/>
        </w:rPr>
      </w:pPr>
      <w:r w:rsidRPr="007E4F34">
        <w:rPr>
          <w:rFonts w:ascii="Times New Roman" w:hAnsi="Times New Roman" w:cs="Times New Roman"/>
          <w:b/>
          <w:sz w:val="20"/>
          <w:szCs w:val="24"/>
          <w:lang w:val="uk-UA"/>
        </w:rPr>
        <w:lastRenderedPageBreak/>
        <w:t>МЕТОДИ НАВЧАННЯ</w:t>
      </w:r>
    </w:p>
    <w:p w:rsidR="002F5329" w:rsidRPr="007E4F34" w:rsidRDefault="002F5329" w:rsidP="00470FB8">
      <w:pPr>
        <w:spacing w:after="0" w:line="240" w:lineRule="auto"/>
        <w:ind w:firstLine="284"/>
        <w:jc w:val="center"/>
        <w:rPr>
          <w:rFonts w:ascii="Times New Roman" w:hAnsi="Times New Roman" w:cs="Times New Roman"/>
          <w:b/>
          <w:sz w:val="20"/>
          <w:szCs w:val="24"/>
          <w:lang w:val="uk-UA"/>
        </w:rPr>
      </w:pPr>
    </w:p>
    <w:p w:rsidR="002F5329" w:rsidRPr="007E4F34" w:rsidRDefault="002F5329" w:rsidP="00470FB8">
      <w:pPr>
        <w:spacing w:after="0" w:line="240" w:lineRule="auto"/>
        <w:ind w:firstLine="284"/>
        <w:jc w:val="both"/>
        <w:rPr>
          <w:rFonts w:ascii="Times New Roman" w:hAnsi="Times New Roman" w:cs="Times New Roman"/>
          <w:sz w:val="20"/>
          <w:szCs w:val="24"/>
          <w:lang w:val="uk-UA"/>
        </w:rPr>
      </w:pPr>
      <w:r w:rsidRPr="007E4F34">
        <w:rPr>
          <w:rFonts w:ascii="Times New Roman" w:hAnsi="Times New Roman" w:cs="Times New Roman"/>
          <w:sz w:val="20"/>
          <w:szCs w:val="24"/>
          <w:lang w:val="uk-UA"/>
        </w:rPr>
        <w:t>Основними формами вивчення дисципліни є лекції, практичні заняття, самостійна робота студентів, підготовка рефератів.</w:t>
      </w:r>
    </w:p>
    <w:p w:rsidR="002F5329" w:rsidRPr="007E4F34" w:rsidRDefault="002F5329" w:rsidP="00470FB8">
      <w:pPr>
        <w:spacing w:after="0" w:line="240" w:lineRule="auto"/>
        <w:ind w:firstLine="284"/>
        <w:jc w:val="both"/>
        <w:rPr>
          <w:rFonts w:ascii="Times New Roman" w:hAnsi="Times New Roman" w:cs="Times New Roman"/>
          <w:sz w:val="20"/>
          <w:szCs w:val="24"/>
          <w:lang w:val="uk-UA"/>
        </w:rPr>
      </w:pPr>
      <w:r w:rsidRPr="007E4F34">
        <w:rPr>
          <w:rFonts w:ascii="Times New Roman" w:hAnsi="Times New Roman" w:cs="Times New Roman"/>
          <w:sz w:val="20"/>
          <w:szCs w:val="24"/>
          <w:lang w:val="uk-UA"/>
        </w:rPr>
        <w:t>Практичне заняття – форма навчального заняття, спрямована на закріплення студентом теоретичних знань, отриманих як на лекційних заняттях, так і в процесі самостійного вивчення матеріалу, а також під час виконання індивідуальної роботи. У процесі проведення практичного заняття організовується дискусія навколо попередньо визначених тем, до яких студенти готують тези виступів, а також проблемні питання, відповідь на які має бути знайдена у ході обговорення. На кожному занятті викладач оцінює підготовлені студентами виступи, активність у дискусії, вміння формулювати і відстоювати свою позицію, вміння оформляти документацію, акти, протоколи тощо.</w:t>
      </w:r>
    </w:p>
    <w:p w:rsidR="002F5329" w:rsidRPr="007E4F34" w:rsidRDefault="002F5329" w:rsidP="00470FB8">
      <w:pPr>
        <w:spacing w:after="0" w:line="240" w:lineRule="auto"/>
        <w:ind w:firstLine="284"/>
        <w:jc w:val="both"/>
        <w:rPr>
          <w:rFonts w:ascii="Times New Roman" w:hAnsi="Times New Roman" w:cs="Times New Roman"/>
          <w:sz w:val="20"/>
          <w:szCs w:val="24"/>
          <w:lang w:val="uk-UA"/>
        </w:rPr>
      </w:pPr>
      <w:r w:rsidRPr="007E4F34">
        <w:rPr>
          <w:rFonts w:ascii="Times New Roman" w:hAnsi="Times New Roman" w:cs="Times New Roman"/>
          <w:sz w:val="20"/>
          <w:szCs w:val="24"/>
          <w:lang w:val="uk-UA"/>
        </w:rPr>
        <w:t>Для опанування матеріалу дисципліни «Охорона праці в галузі</w:t>
      </w:r>
      <w:r w:rsidR="007E4F34">
        <w:rPr>
          <w:rFonts w:ascii="Times New Roman" w:hAnsi="Times New Roman" w:cs="Times New Roman"/>
          <w:sz w:val="20"/>
          <w:szCs w:val="24"/>
          <w:lang w:val="uk-UA"/>
        </w:rPr>
        <w:t xml:space="preserve"> та ц</w:t>
      </w:r>
      <w:r w:rsidRPr="007E4F34">
        <w:rPr>
          <w:rFonts w:ascii="Times New Roman" w:hAnsi="Times New Roman" w:cs="Times New Roman"/>
          <w:sz w:val="20"/>
          <w:szCs w:val="24"/>
          <w:lang w:val="uk-UA"/>
        </w:rPr>
        <w:t>ивільний захист», окрім лекційних, практичних занять, тобто аудиторної роботи, значну увагу необхідно приділити самостійній роботі. Самостійна робота є основним засобом оволодіння навчальним матеріалом у час, вільний від обов’язкових навчальних занять. Основні види самостійної роботи, які запропоновані студентам: вивчення лекційного матеріалу; робота з вивчення рекомендованої літератури; робота з законодавчими, нормативними документами; підготовка до семінарських, практичних занять, дискусій; підготовка до проміжного та підсумкового контролю.</w:t>
      </w:r>
    </w:p>
    <w:p w:rsidR="00BC63A4" w:rsidRPr="007E4F34" w:rsidRDefault="002F5329" w:rsidP="00470FB8">
      <w:pPr>
        <w:spacing w:after="0" w:line="240" w:lineRule="auto"/>
        <w:ind w:firstLine="284"/>
        <w:jc w:val="both"/>
        <w:rPr>
          <w:rFonts w:ascii="Times New Roman" w:hAnsi="Times New Roman" w:cs="Times New Roman"/>
          <w:sz w:val="20"/>
          <w:szCs w:val="24"/>
          <w:lang w:val="uk-UA"/>
        </w:rPr>
      </w:pPr>
      <w:r w:rsidRPr="007E4F34">
        <w:rPr>
          <w:rFonts w:ascii="Times New Roman" w:hAnsi="Times New Roman" w:cs="Times New Roman"/>
          <w:sz w:val="20"/>
          <w:szCs w:val="24"/>
          <w:lang w:val="uk-UA"/>
        </w:rPr>
        <w:t>Обов’язковим компонентом семінарського заняття з навчальної дис</w:t>
      </w:r>
      <w:r w:rsidR="007E4F34">
        <w:rPr>
          <w:rFonts w:ascii="Times New Roman" w:hAnsi="Times New Roman" w:cs="Times New Roman"/>
          <w:sz w:val="20"/>
          <w:szCs w:val="24"/>
          <w:lang w:val="uk-UA"/>
        </w:rPr>
        <w:t>ципліни «</w:t>
      </w:r>
      <w:r w:rsidR="004E7CA5">
        <w:rPr>
          <w:rFonts w:ascii="Times New Roman" w:hAnsi="Times New Roman" w:cs="Times New Roman"/>
          <w:sz w:val="20"/>
          <w:szCs w:val="24"/>
          <w:lang w:val="uk-UA"/>
        </w:rPr>
        <w:t xml:space="preserve">Безпека життєдіяльності, </w:t>
      </w:r>
      <w:proofErr w:type="spellStart"/>
      <w:r w:rsidR="007E4F34">
        <w:rPr>
          <w:rFonts w:ascii="Times New Roman" w:hAnsi="Times New Roman" w:cs="Times New Roman"/>
          <w:sz w:val="20"/>
          <w:szCs w:val="24"/>
          <w:lang w:val="uk-UA"/>
        </w:rPr>
        <w:t>хорона</w:t>
      </w:r>
      <w:proofErr w:type="spellEnd"/>
      <w:r w:rsidR="007E4F34">
        <w:rPr>
          <w:rFonts w:ascii="Times New Roman" w:hAnsi="Times New Roman" w:cs="Times New Roman"/>
          <w:sz w:val="20"/>
          <w:szCs w:val="24"/>
          <w:lang w:val="uk-UA"/>
        </w:rPr>
        <w:t xml:space="preserve"> праці та ц</w:t>
      </w:r>
      <w:r w:rsidRPr="007E4F34">
        <w:rPr>
          <w:rFonts w:ascii="Times New Roman" w:hAnsi="Times New Roman" w:cs="Times New Roman"/>
          <w:sz w:val="20"/>
          <w:szCs w:val="24"/>
          <w:lang w:val="uk-UA"/>
        </w:rPr>
        <w:t>ивільний захист» є підготовка рефератів з найбільш актуальних тем курсу. Реферат не є дослівним переказом тексту підручника або навчального посібника, а являє собою одну з форм наукового дослідження на певну тему. Мета написання реферату полягає у набутті студентом знань з цивільного захисту, вміння і навичок працювати з науковою літературою і нормативно-правовими актами, самостійно аналізувати і узагальнювати матеріал, робити і формулювати власні висновки та пропозиції. За допомогою рефератів студент глибше вивчає найбільш складні проблеми навчальної дисципліни, вчиться правильно оформлювати роботу та докладати результати своєї праці.</w:t>
      </w:r>
      <w:r w:rsidR="00A55110" w:rsidRPr="002F5329">
        <w:rPr>
          <w:rFonts w:ascii="Times New Roman" w:hAnsi="Times New Roman" w:cs="Times New Roman"/>
          <w:b/>
          <w:sz w:val="20"/>
          <w:szCs w:val="20"/>
          <w:lang w:val="uk-UA"/>
        </w:rPr>
        <w:br w:type="page"/>
      </w:r>
    </w:p>
    <w:p w:rsidR="009F1ECB" w:rsidRDefault="007E4F34" w:rsidP="007E4F34">
      <w:pPr>
        <w:spacing w:after="0" w:line="240" w:lineRule="auto"/>
        <w:jc w:val="center"/>
        <w:rPr>
          <w:rFonts w:ascii="Times New Roman" w:eastAsia="Times New Roman" w:hAnsi="Times New Roman" w:cs="Times New Roman"/>
          <w:b/>
          <w:sz w:val="20"/>
          <w:szCs w:val="20"/>
          <w:lang w:val="uk-UA" w:eastAsia="ru-RU" w:bidi="ru-RU"/>
        </w:rPr>
      </w:pPr>
      <w:r w:rsidRPr="007E4F34">
        <w:rPr>
          <w:rFonts w:ascii="Times New Roman" w:eastAsia="Times New Roman" w:hAnsi="Times New Roman" w:cs="Times New Roman"/>
          <w:b/>
          <w:sz w:val="20"/>
          <w:szCs w:val="20"/>
          <w:lang w:val="uk-UA" w:eastAsia="ru-RU" w:bidi="ru-RU"/>
        </w:rPr>
        <w:lastRenderedPageBreak/>
        <w:t>ЗМІСТОВ</w:t>
      </w:r>
      <w:r w:rsidR="009F1ECB">
        <w:rPr>
          <w:rFonts w:ascii="Times New Roman" w:eastAsia="Times New Roman" w:hAnsi="Times New Roman" w:cs="Times New Roman"/>
          <w:b/>
          <w:sz w:val="20"/>
          <w:szCs w:val="20"/>
          <w:lang w:val="uk-UA" w:eastAsia="ru-RU" w:bidi="ru-RU"/>
        </w:rPr>
        <w:t>Н</w:t>
      </w:r>
      <w:r w:rsidRPr="007E4F34">
        <w:rPr>
          <w:rFonts w:ascii="Times New Roman" w:eastAsia="Times New Roman" w:hAnsi="Times New Roman" w:cs="Times New Roman"/>
          <w:b/>
          <w:sz w:val="20"/>
          <w:szCs w:val="20"/>
          <w:lang w:val="uk-UA" w:eastAsia="ru-RU" w:bidi="ru-RU"/>
        </w:rPr>
        <w:t xml:space="preserve">ИЙ МОДУЛЬ І. </w:t>
      </w:r>
    </w:p>
    <w:p w:rsidR="007E4F34" w:rsidRPr="007E4F34" w:rsidRDefault="007E4F34" w:rsidP="007E4F34">
      <w:pPr>
        <w:spacing w:after="0" w:line="240" w:lineRule="auto"/>
        <w:jc w:val="center"/>
        <w:rPr>
          <w:rFonts w:ascii="Times New Roman" w:eastAsia="Times New Roman" w:hAnsi="Times New Roman" w:cs="Times New Roman"/>
          <w:b/>
          <w:sz w:val="20"/>
          <w:szCs w:val="20"/>
          <w:lang w:val="uk-UA" w:eastAsia="ru-RU" w:bidi="ru-RU"/>
        </w:rPr>
      </w:pPr>
      <w:r w:rsidRPr="007E4F34">
        <w:rPr>
          <w:rFonts w:ascii="Times New Roman" w:eastAsia="Times New Roman" w:hAnsi="Times New Roman" w:cs="Times New Roman"/>
          <w:b/>
          <w:sz w:val="20"/>
          <w:szCs w:val="20"/>
          <w:lang w:val="uk-UA" w:eastAsia="ru-RU" w:bidi="ru-RU"/>
        </w:rPr>
        <w:t>ОХОРОНА ПРАЦІ В ГАЛУЗІ</w:t>
      </w:r>
    </w:p>
    <w:p w:rsidR="007E4F34" w:rsidRDefault="007E4F34" w:rsidP="002F5329">
      <w:pPr>
        <w:spacing w:after="0" w:line="240" w:lineRule="auto"/>
        <w:rPr>
          <w:rFonts w:ascii="Times New Roman" w:eastAsia="Times New Roman" w:hAnsi="Times New Roman" w:cs="Times New Roman"/>
          <w:b/>
          <w:sz w:val="20"/>
          <w:szCs w:val="20"/>
          <w:lang w:val="uk-UA" w:eastAsia="ru-RU" w:bidi="ru-RU"/>
        </w:rPr>
      </w:pPr>
    </w:p>
    <w:p w:rsidR="0045615D" w:rsidRPr="002F5329" w:rsidRDefault="005E3A06" w:rsidP="007E4F34">
      <w:pPr>
        <w:spacing w:after="0" w:line="240" w:lineRule="auto"/>
        <w:jc w:val="center"/>
        <w:rPr>
          <w:rFonts w:ascii="Times New Roman" w:eastAsia="Times New Roman" w:hAnsi="Times New Roman" w:cs="Times New Roman"/>
          <w:b/>
          <w:sz w:val="20"/>
          <w:szCs w:val="20"/>
          <w:lang w:val="uk-UA" w:eastAsia="ru-RU" w:bidi="ru-RU"/>
        </w:rPr>
      </w:pPr>
      <w:r w:rsidRPr="002F5329">
        <w:rPr>
          <w:rFonts w:ascii="Times New Roman" w:eastAsia="Times New Roman" w:hAnsi="Times New Roman" w:cs="Times New Roman"/>
          <w:b/>
          <w:sz w:val="20"/>
          <w:szCs w:val="20"/>
          <w:lang w:val="uk-UA" w:eastAsia="ru-RU" w:bidi="ru-RU"/>
        </w:rPr>
        <w:t>ПРАКТИЧНА РОБОТА №1</w:t>
      </w:r>
    </w:p>
    <w:p w:rsidR="00415CA9" w:rsidRPr="002F5329" w:rsidRDefault="00415CA9" w:rsidP="002F5329">
      <w:pPr>
        <w:spacing w:after="0" w:line="240" w:lineRule="auto"/>
        <w:ind w:firstLine="567"/>
        <w:jc w:val="center"/>
        <w:rPr>
          <w:rFonts w:ascii="Times New Roman" w:eastAsia="Times New Roman" w:hAnsi="Times New Roman" w:cs="Times New Roman"/>
          <w:b/>
          <w:sz w:val="20"/>
          <w:szCs w:val="20"/>
          <w:lang w:val="uk-UA" w:eastAsia="ru-RU" w:bidi="ru-RU"/>
        </w:rPr>
      </w:pPr>
    </w:p>
    <w:p w:rsidR="00415CA9" w:rsidRPr="007E4F34" w:rsidRDefault="00437EF1" w:rsidP="007E4F34">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b/>
          <w:sz w:val="20"/>
          <w:szCs w:val="20"/>
          <w:lang w:val="uk-UA" w:eastAsia="ru-RU" w:bidi="ru-RU"/>
        </w:rPr>
        <w:t xml:space="preserve">Тема: </w:t>
      </w:r>
      <w:r w:rsidR="004524A9" w:rsidRPr="007E4F34">
        <w:rPr>
          <w:rFonts w:ascii="Times New Roman" w:eastAsia="Times New Roman" w:hAnsi="Times New Roman" w:cs="Times New Roman"/>
          <w:sz w:val="20"/>
          <w:szCs w:val="20"/>
          <w:lang w:val="uk-UA" w:eastAsia="ru-RU" w:bidi="ru-RU"/>
        </w:rPr>
        <w:t xml:space="preserve">Система управління охороною праці на підприємстві. Види інструктажу. </w:t>
      </w:r>
      <w:r w:rsidRPr="007E4F34">
        <w:rPr>
          <w:rFonts w:ascii="Times New Roman" w:eastAsia="Times New Roman" w:hAnsi="Times New Roman" w:cs="Times New Roman"/>
          <w:sz w:val="20"/>
          <w:szCs w:val="20"/>
          <w:lang w:val="uk-UA" w:eastAsia="ru-RU" w:bidi="ru-RU"/>
        </w:rPr>
        <w:t>Порядок розробки, погодження та затвердження інструкцій з охорони праці</w:t>
      </w:r>
    </w:p>
    <w:p w:rsidR="00437EF1" w:rsidRPr="007E4F34"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b/>
          <w:sz w:val="20"/>
          <w:szCs w:val="20"/>
          <w:lang w:val="uk-UA" w:eastAsia="ru-RU" w:bidi="ru-RU"/>
        </w:rPr>
        <w:t>Мета заняття:</w:t>
      </w:r>
      <w:r w:rsidRPr="007E4F34">
        <w:rPr>
          <w:rFonts w:ascii="Times New Roman" w:eastAsia="Times New Roman" w:hAnsi="Times New Roman" w:cs="Times New Roman"/>
          <w:sz w:val="20"/>
          <w:szCs w:val="20"/>
          <w:lang w:val="uk-UA" w:eastAsia="ru-RU" w:bidi="ru-RU"/>
        </w:rPr>
        <w:t xml:space="preserve"> засвоїти теоретичні основи та набути практичних навичок в розробці, узгодженні, затвердженні та оформле</w:t>
      </w:r>
      <w:r w:rsidR="007E4F34" w:rsidRPr="007E4F34">
        <w:rPr>
          <w:rFonts w:ascii="Times New Roman" w:eastAsia="Times New Roman" w:hAnsi="Times New Roman" w:cs="Times New Roman"/>
          <w:sz w:val="20"/>
          <w:szCs w:val="20"/>
          <w:lang w:val="uk-UA" w:eastAsia="ru-RU" w:bidi="ru-RU"/>
        </w:rPr>
        <w:t>нні інструкцій з охорони праці.</w:t>
      </w:r>
    </w:p>
    <w:p w:rsidR="00437EF1" w:rsidRPr="007E4F34" w:rsidRDefault="00437EF1" w:rsidP="002F5329">
      <w:pPr>
        <w:spacing w:after="0" w:line="240" w:lineRule="auto"/>
        <w:jc w:val="both"/>
        <w:rPr>
          <w:rFonts w:ascii="Times New Roman" w:eastAsia="Times New Roman" w:hAnsi="Times New Roman" w:cs="Times New Roman"/>
          <w:b/>
          <w:sz w:val="20"/>
          <w:szCs w:val="20"/>
          <w:lang w:val="uk-UA" w:eastAsia="ru-RU" w:bidi="ru-RU"/>
        </w:rPr>
      </w:pPr>
      <w:r w:rsidRPr="007E4F34">
        <w:rPr>
          <w:rFonts w:ascii="Times New Roman" w:eastAsia="Times New Roman" w:hAnsi="Times New Roman" w:cs="Times New Roman"/>
          <w:b/>
          <w:sz w:val="20"/>
          <w:szCs w:val="20"/>
          <w:lang w:val="uk-UA" w:eastAsia="ru-RU" w:bidi="ru-RU"/>
        </w:rPr>
        <w:t>План практичного заняття</w:t>
      </w:r>
    </w:p>
    <w:p w:rsidR="004524A9" w:rsidRPr="002F5329" w:rsidRDefault="00437EF1" w:rsidP="007E4F34">
      <w:pPr>
        <w:pStyle w:val="a3"/>
        <w:numPr>
          <w:ilvl w:val="1"/>
          <w:numId w:val="106"/>
        </w:numPr>
        <w:spacing w:after="0" w:line="240" w:lineRule="auto"/>
        <w:ind w:left="0" w:firstLine="284"/>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 xml:space="preserve"> </w:t>
      </w:r>
      <w:r w:rsidR="004524A9" w:rsidRPr="002F5329">
        <w:rPr>
          <w:rFonts w:ascii="Times New Roman" w:eastAsia="Times New Roman" w:hAnsi="Times New Roman" w:cs="Times New Roman"/>
          <w:sz w:val="20"/>
          <w:szCs w:val="20"/>
          <w:lang w:val="uk-UA" w:eastAsia="ru-RU" w:bidi="ru-RU"/>
        </w:rPr>
        <w:t>Система управляння службою охорони пра</w:t>
      </w:r>
      <w:r w:rsidR="004E5B1B">
        <w:rPr>
          <w:rFonts w:ascii="Times New Roman" w:eastAsia="Times New Roman" w:hAnsi="Times New Roman" w:cs="Times New Roman"/>
          <w:sz w:val="20"/>
          <w:szCs w:val="20"/>
          <w:lang w:val="uk-UA" w:eastAsia="ru-RU" w:bidi="ru-RU"/>
        </w:rPr>
        <w:t>ці на підприємстві: предмет, об</w:t>
      </w:r>
      <w:r w:rsidR="004E5B1B" w:rsidRPr="002F5329">
        <w:rPr>
          <w:rFonts w:ascii="Times New Roman" w:eastAsia="Times New Roman" w:hAnsi="Times New Roman" w:cs="Times New Roman"/>
          <w:sz w:val="20"/>
          <w:szCs w:val="20"/>
          <w:lang w:val="uk-UA" w:eastAsia="ru-RU" w:bidi="ru-RU"/>
        </w:rPr>
        <w:t>’єкт</w:t>
      </w:r>
      <w:r w:rsidR="004524A9" w:rsidRPr="002F5329">
        <w:rPr>
          <w:rFonts w:ascii="Times New Roman" w:eastAsia="Times New Roman" w:hAnsi="Times New Roman" w:cs="Times New Roman"/>
          <w:sz w:val="20"/>
          <w:szCs w:val="20"/>
          <w:lang w:val="uk-UA" w:eastAsia="ru-RU" w:bidi="ru-RU"/>
        </w:rPr>
        <w:t>, функції та завдання</w:t>
      </w:r>
      <w:r w:rsidR="00892287">
        <w:rPr>
          <w:rFonts w:ascii="Times New Roman" w:eastAsia="Times New Roman" w:hAnsi="Times New Roman" w:cs="Times New Roman"/>
          <w:sz w:val="20"/>
          <w:szCs w:val="20"/>
          <w:lang w:val="uk-UA" w:eastAsia="ru-RU" w:bidi="ru-RU"/>
        </w:rPr>
        <w:t>.</w:t>
      </w:r>
    </w:p>
    <w:p w:rsidR="00437EF1" w:rsidRPr="002F5329" w:rsidRDefault="00437EF1" w:rsidP="007E4F34">
      <w:pPr>
        <w:pStyle w:val="a3"/>
        <w:numPr>
          <w:ilvl w:val="1"/>
          <w:numId w:val="106"/>
        </w:numPr>
        <w:spacing w:after="0" w:line="240" w:lineRule="auto"/>
        <w:ind w:left="0" w:firstLine="284"/>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Зміст і побудова інструкцій</w:t>
      </w:r>
      <w:r w:rsidR="00892287">
        <w:rPr>
          <w:rFonts w:ascii="Times New Roman" w:eastAsia="Times New Roman" w:hAnsi="Times New Roman" w:cs="Times New Roman"/>
          <w:sz w:val="20"/>
          <w:szCs w:val="20"/>
          <w:lang w:val="uk-UA" w:eastAsia="ru-RU" w:bidi="ru-RU"/>
        </w:rPr>
        <w:t>.</w:t>
      </w:r>
    </w:p>
    <w:p w:rsidR="00437EF1" w:rsidRPr="002F5329" w:rsidRDefault="00437EF1" w:rsidP="007E4F34">
      <w:pPr>
        <w:pStyle w:val="a3"/>
        <w:numPr>
          <w:ilvl w:val="1"/>
          <w:numId w:val="106"/>
        </w:numPr>
        <w:spacing w:after="0" w:line="240" w:lineRule="auto"/>
        <w:ind w:left="0" w:firstLine="284"/>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Розробка, затвердження та введення в дію інструкцій на підприємстві</w:t>
      </w:r>
      <w:r w:rsidR="00892287">
        <w:rPr>
          <w:rFonts w:ascii="Times New Roman" w:eastAsia="Times New Roman" w:hAnsi="Times New Roman" w:cs="Times New Roman"/>
          <w:sz w:val="20"/>
          <w:szCs w:val="20"/>
          <w:lang w:val="uk-UA" w:eastAsia="ru-RU" w:bidi="ru-RU"/>
        </w:rPr>
        <w:t>.</w:t>
      </w:r>
    </w:p>
    <w:p w:rsidR="00437EF1" w:rsidRPr="002F5329" w:rsidRDefault="00437EF1" w:rsidP="007E4F34">
      <w:pPr>
        <w:pStyle w:val="a3"/>
        <w:numPr>
          <w:ilvl w:val="1"/>
          <w:numId w:val="106"/>
        </w:numPr>
        <w:spacing w:after="0" w:line="240" w:lineRule="auto"/>
        <w:ind w:left="0" w:firstLine="284"/>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Реєстрація, облік і видання інструкцій на підприємстві</w:t>
      </w:r>
      <w:r w:rsidR="00892287">
        <w:rPr>
          <w:rFonts w:ascii="Times New Roman" w:eastAsia="Times New Roman" w:hAnsi="Times New Roman" w:cs="Times New Roman"/>
          <w:sz w:val="20"/>
          <w:szCs w:val="20"/>
          <w:lang w:val="uk-UA" w:eastAsia="ru-RU" w:bidi="ru-RU"/>
        </w:rPr>
        <w:t>.</w:t>
      </w:r>
    </w:p>
    <w:p w:rsidR="00437EF1" w:rsidRPr="007E4F34" w:rsidRDefault="00437EF1" w:rsidP="002F5329">
      <w:pPr>
        <w:pStyle w:val="a3"/>
        <w:numPr>
          <w:ilvl w:val="1"/>
          <w:numId w:val="106"/>
        </w:numPr>
        <w:spacing w:after="0" w:line="240" w:lineRule="auto"/>
        <w:ind w:left="0" w:firstLine="284"/>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 xml:space="preserve">Перегляд, припинення чинності та скасування </w:t>
      </w:r>
      <w:r w:rsidR="004E5B1B" w:rsidRPr="002F5329">
        <w:rPr>
          <w:rFonts w:ascii="Times New Roman" w:eastAsia="Times New Roman" w:hAnsi="Times New Roman" w:cs="Times New Roman"/>
          <w:sz w:val="20"/>
          <w:szCs w:val="20"/>
          <w:lang w:val="uk-UA" w:eastAsia="ru-RU" w:bidi="ru-RU"/>
        </w:rPr>
        <w:t>інструкцій</w:t>
      </w:r>
      <w:r w:rsidR="00892287">
        <w:rPr>
          <w:rFonts w:ascii="Times New Roman" w:eastAsia="Times New Roman" w:hAnsi="Times New Roman" w:cs="Times New Roman"/>
          <w:sz w:val="20"/>
          <w:szCs w:val="20"/>
          <w:lang w:val="uk-UA" w:eastAsia="ru-RU" w:bidi="ru-RU"/>
        </w:rPr>
        <w:t>.</w:t>
      </w:r>
    </w:p>
    <w:p w:rsidR="00437EF1" w:rsidRPr="007E4F34" w:rsidRDefault="00437EF1" w:rsidP="002F5329">
      <w:pPr>
        <w:spacing w:after="0" w:line="240" w:lineRule="auto"/>
        <w:jc w:val="both"/>
        <w:rPr>
          <w:rFonts w:ascii="Times New Roman" w:eastAsia="Times New Roman" w:hAnsi="Times New Roman" w:cs="Times New Roman"/>
          <w:b/>
          <w:sz w:val="20"/>
          <w:szCs w:val="20"/>
          <w:lang w:val="uk-UA" w:eastAsia="ru-RU" w:bidi="ru-RU"/>
        </w:rPr>
      </w:pPr>
      <w:r w:rsidRPr="007E4F34">
        <w:rPr>
          <w:rFonts w:ascii="Times New Roman" w:eastAsia="Times New Roman" w:hAnsi="Times New Roman" w:cs="Times New Roman"/>
          <w:b/>
          <w:sz w:val="20"/>
          <w:szCs w:val="20"/>
          <w:lang w:val="uk-UA" w:eastAsia="ru-RU" w:bidi="ru-RU"/>
        </w:rPr>
        <w:t>Термінологічний словник</w:t>
      </w:r>
    </w:p>
    <w:p w:rsidR="00437EF1" w:rsidRPr="002F5329" w:rsidRDefault="00437EF1"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Громадський контроль за охороною праці</w:t>
      </w:r>
      <w:r w:rsidRPr="002F5329">
        <w:rPr>
          <w:rFonts w:ascii="Times New Roman" w:eastAsia="Times New Roman" w:hAnsi="Times New Roman" w:cs="Times New Roman"/>
          <w:sz w:val="20"/>
          <w:szCs w:val="20"/>
          <w:lang w:val="uk-UA" w:eastAsia="ru-RU" w:bidi="ru-RU"/>
        </w:rPr>
        <w:t xml:space="preserve"> – контроль, що здійснюють</w:t>
      </w:r>
      <w:r w:rsidR="004524A9" w:rsidRPr="002F5329">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професійні спілки та їх об’єднання через свої</w:t>
      </w:r>
      <w:r w:rsidR="004524A9" w:rsidRPr="002F5329">
        <w:rPr>
          <w:rFonts w:ascii="Times New Roman" w:eastAsia="Times New Roman" w:hAnsi="Times New Roman" w:cs="Times New Roman"/>
          <w:sz w:val="20"/>
          <w:szCs w:val="20"/>
          <w:lang w:val="uk-UA" w:eastAsia="ru-RU" w:bidi="ru-RU"/>
        </w:rPr>
        <w:t xml:space="preserve"> виборні органи і представників </w:t>
      </w:r>
      <w:r w:rsidRPr="002F5329">
        <w:rPr>
          <w:rFonts w:ascii="Times New Roman" w:eastAsia="Times New Roman" w:hAnsi="Times New Roman" w:cs="Times New Roman"/>
          <w:sz w:val="20"/>
          <w:szCs w:val="20"/>
          <w:lang w:val="uk-UA" w:eastAsia="ru-RU" w:bidi="ru-RU"/>
        </w:rPr>
        <w:t>(контролерів), а в разі відсутності проф</w:t>
      </w:r>
      <w:r w:rsidR="004524A9" w:rsidRPr="002F5329">
        <w:rPr>
          <w:rFonts w:ascii="Times New Roman" w:eastAsia="Times New Roman" w:hAnsi="Times New Roman" w:cs="Times New Roman"/>
          <w:sz w:val="20"/>
          <w:szCs w:val="20"/>
          <w:lang w:val="uk-UA" w:eastAsia="ru-RU" w:bidi="ru-RU"/>
        </w:rPr>
        <w:t xml:space="preserve">спілки – громадяни уповноважені </w:t>
      </w:r>
      <w:r w:rsidRPr="002F5329">
        <w:rPr>
          <w:rFonts w:ascii="Times New Roman" w:eastAsia="Times New Roman" w:hAnsi="Times New Roman" w:cs="Times New Roman"/>
          <w:sz w:val="20"/>
          <w:szCs w:val="20"/>
          <w:lang w:val="uk-UA" w:eastAsia="ru-RU" w:bidi="ru-RU"/>
        </w:rPr>
        <w:t>трудовим колективом (найманими</w:t>
      </w:r>
      <w:r w:rsidR="004524A9" w:rsidRPr="002F5329">
        <w:rPr>
          <w:rFonts w:ascii="Times New Roman" w:eastAsia="Times New Roman" w:hAnsi="Times New Roman" w:cs="Times New Roman"/>
          <w:sz w:val="20"/>
          <w:szCs w:val="20"/>
          <w:lang w:val="uk-UA" w:eastAsia="ru-RU" w:bidi="ru-RU"/>
        </w:rPr>
        <w:t xml:space="preserve"> працівниками), які мають право </w:t>
      </w:r>
      <w:r w:rsidRPr="002F5329">
        <w:rPr>
          <w:rFonts w:ascii="Times New Roman" w:eastAsia="Times New Roman" w:hAnsi="Times New Roman" w:cs="Times New Roman"/>
          <w:sz w:val="20"/>
          <w:szCs w:val="20"/>
          <w:lang w:val="uk-UA" w:eastAsia="ru-RU" w:bidi="ru-RU"/>
        </w:rPr>
        <w:t>безперешкодно перевіряти стан охорони</w:t>
      </w:r>
      <w:r w:rsidR="007E4F34">
        <w:rPr>
          <w:rFonts w:ascii="Times New Roman" w:eastAsia="Times New Roman" w:hAnsi="Times New Roman" w:cs="Times New Roman"/>
          <w:sz w:val="20"/>
          <w:szCs w:val="20"/>
          <w:lang w:val="uk-UA" w:eastAsia="ru-RU" w:bidi="ru-RU"/>
        </w:rPr>
        <w:t xml:space="preserve"> праці робочих місць, дільниць, </w:t>
      </w:r>
      <w:proofErr w:type="spellStart"/>
      <w:r w:rsidRPr="002F5329">
        <w:rPr>
          <w:rFonts w:ascii="Times New Roman" w:eastAsia="Times New Roman" w:hAnsi="Times New Roman" w:cs="Times New Roman"/>
          <w:sz w:val="20"/>
          <w:szCs w:val="20"/>
          <w:lang w:val="uk-UA" w:eastAsia="ru-RU" w:bidi="ru-RU"/>
        </w:rPr>
        <w:t>цехів</w:t>
      </w:r>
      <w:proofErr w:type="spellEnd"/>
      <w:r w:rsidRPr="002F5329">
        <w:rPr>
          <w:rFonts w:ascii="Times New Roman" w:eastAsia="Times New Roman" w:hAnsi="Times New Roman" w:cs="Times New Roman"/>
          <w:sz w:val="20"/>
          <w:szCs w:val="20"/>
          <w:lang w:val="uk-UA" w:eastAsia="ru-RU" w:bidi="ru-RU"/>
        </w:rPr>
        <w:t xml:space="preserve">, відділів та </w:t>
      </w:r>
      <w:r w:rsidR="004524A9" w:rsidRPr="002F5329">
        <w:rPr>
          <w:rFonts w:ascii="Times New Roman" w:eastAsia="Times New Roman" w:hAnsi="Times New Roman" w:cs="Times New Roman"/>
          <w:sz w:val="20"/>
          <w:szCs w:val="20"/>
          <w:lang w:val="uk-UA" w:eastAsia="ru-RU" w:bidi="ru-RU"/>
        </w:rPr>
        <w:t>інших підрозділів підприємства.</w:t>
      </w:r>
    </w:p>
    <w:p w:rsidR="00437EF1" w:rsidRPr="002F5329" w:rsidRDefault="00437EF1"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Державний галузевий нормати</w:t>
      </w:r>
      <w:r w:rsidR="004524A9" w:rsidRPr="007E4F34">
        <w:rPr>
          <w:rFonts w:ascii="Times New Roman" w:eastAsia="Times New Roman" w:hAnsi="Times New Roman" w:cs="Times New Roman"/>
          <w:i/>
          <w:sz w:val="20"/>
          <w:szCs w:val="20"/>
          <w:lang w:val="uk-UA" w:eastAsia="ru-RU" w:bidi="ru-RU"/>
        </w:rPr>
        <w:t>вний акт про охорону праці</w:t>
      </w:r>
      <w:r w:rsidR="004524A9" w:rsidRPr="002F5329">
        <w:rPr>
          <w:rFonts w:ascii="Times New Roman" w:eastAsia="Times New Roman" w:hAnsi="Times New Roman" w:cs="Times New Roman"/>
          <w:sz w:val="20"/>
          <w:szCs w:val="20"/>
          <w:lang w:val="uk-UA" w:eastAsia="ru-RU" w:bidi="ru-RU"/>
        </w:rPr>
        <w:t xml:space="preserve"> – це </w:t>
      </w:r>
      <w:r w:rsidRPr="002F5329">
        <w:rPr>
          <w:rFonts w:ascii="Times New Roman" w:eastAsia="Times New Roman" w:hAnsi="Times New Roman" w:cs="Times New Roman"/>
          <w:sz w:val="20"/>
          <w:szCs w:val="20"/>
          <w:lang w:val="uk-UA" w:eastAsia="ru-RU" w:bidi="ru-RU"/>
        </w:rPr>
        <w:t>НПАОП, дія якого поширюється на підпри</w:t>
      </w:r>
      <w:r w:rsidR="004524A9" w:rsidRPr="002F5329">
        <w:rPr>
          <w:rFonts w:ascii="Times New Roman" w:eastAsia="Times New Roman" w:hAnsi="Times New Roman" w:cs="Times New Roman"/>
          <w:sz w:val="20"/>
          <w:szCs w:val="20"/>
          <w:lang w:val="uk-UA" w:eastAsia="ru-RU" w:bidi="ru-RU"/>
        </w:rPr>
        <w:t xml:space="preserve">ємства, установи та організації </w:t>
      </w:r>
      <w:r w:rsidRPr="002F5329">
        <w:rPr>
          <w:rFonts w:ascii="Times New Roman" w:eastAsia="Times New Roman" w:hAnsi="Times New Roman" w:cs="Times New Roman"/>
          <w:sz w:val="20"/>
          <w:szCs w:val="20"/>
          <w:lang w:val="uk-UA" w:eastAsia="ru-RU" w:bidi="ru-RU"/>
        </w:rPr>
        <w:t>незалежно від форм власності, що належать до певної галузі.</w:t>
      </w:r>
    </w:p>
    <w:p w:rsidR="00437EF1" w:rsidRPr="002F5329" w:rsidRDefault="00437EF1"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544E4B">
        <w:rPr>
          <w:rFonts w:ascii="Times New Roman" w:eastAsia="Times New Roman" w:hAnsi="Times New Roman" w:cs="Times New Roman"/>
          <w:i/>
          <w:sz w:val="20"/>
          <w:szCs w:val="20"/>
          <w:lang w:val="uk-UA" w:eastAsia="ru-RU" w:bidi="ru-RU"/>
        </w:rPr>
        <w:t>Державний міжгалузевий нормати</w:t>
      </w:r>
      <w:r w:rsidR="004524A9" w:rsidRPr="00544E4B">
        <w:rPr>
          <w:rFonts w:ascii="Times New Roman" w:eastAsia="Times New Roman" w:hAnsi="Times New Roman" w:cs="Times New Roman"/>
          <w:i/>
          <w:sz w:val="20"/>
          <w:szCs w:val="20"/>
          <w:lang w:val="uk-UA" w:eastAsia="ru-RU" w:bidi="ru-RU"/>
        </w:rPr>
        <w:t>вний акт про охорону праці</w:t>
      </w:r>
      <w:r w:rsidR="004524A9" w:rsidRPr="002F5329">
        <w:rPr>
          <w:rFonts w:ascii="Times New Roman" w:eastAsia="Times New Roman" w:hAnsi="Times New Roman" w:cs="Times New Roman"/>
          <w:sz w:val="20"/>
          <w:szCs w:val="20"/>
          <w:lang w:val="uk-UA" w:eastAsia="ru-RU" w:bidi="ru-RU"/>
        </w:rPr>
        <w:t xml:space="preserve"> – це </w:t>
      </w:r>
      <w:r w:rsidRPr="002F5329">
        <w:rPr>
          <w:rFonts w:ascii="Times New Roman" w:eastAsia="Times New Roman" w:hAnsi="Times New Roman" w:cs="Times New Roman"/>
          <w:sz w:val="20"/>
          <w:szCs w:val="20"/>
          <w:lang w:val="uk-UA" w:eastAsia="ru-RU" w:bidi="ru-RU"/>
        </w:rPr>
        <w:t>НПАОП загальнодержавного користуванн</w:t>
      </w:r>
      <w:r w:rsidR="004524A9" w:rsidRPr="002F5329">
        <w:rPr>
          <w:rFonts w:ascii="Times New Roman" w:eastAsia="Times New Roman" w:hAnsi="Times New Roman" w:cs="Times New Roman"/>
          <w:sz w:val="20"/>
          <w:szCs w:val="20"/>
          <w:lang w:val="uk-UA" w:eastAsia="ru-RU" w:bidi="ru-RU"/>
        </w:rPr>
        <w:t xml:space="preserve">я, дія якого поширюється на всі </w:t>
      </w:r>
      <w:r w:rsidRPr="002F5329">
        <w:rPr>
          <w:rFonts w:ascii="Times New Roman" w:eastAsia="Times New Roman" w:hAnsi="Times New Roman" w:cs="Times New Roman"/>
          <w:sz w:val="20"/>
          <w:szCs w:val="20"/>
          <w:lang w:val="uk-UA" w:eastAsia="ru-RU" w:bidi="ru-RU"/>
        </w:rPr>
        <w:t>підприємства, установи, організації г</w:t>
      </w:r>
      <w:r w:rsidR="004524A9" w:rsidRPr="002F5329">
        <w:rPr>
          <w:rFonts w:ascii="Times New Roman" w:eastAsia="Times New Roman" w:hAnsi="Times New Roman" w:cs="Times New Roman"/>
          <w:sz w:val="20"/>
          <w:szCs w:val="20"/>
          <w:lang w:val="uk-UA" w:eastAsia="ru-RU" w:bidi="ru-RU"/>
        </w:rPr>
        <w:t xml:space="preserve">осподарської діяльності України </w:t>
      </w:r>
      <w:r w:rsidRPr="002F5329">
        <w:rPr>
          <w:rFonts w:ascii="Times New Roman" w:eastAsia="Times New Roman" w:hAnsi="Times New Roman" w:cs="Times New Roman"/>
          <w:sz w:val="20"/>
          <w:szCs w:val="20"/>
          <w:lang w:val="uk-UA" w:eastAsia="ru-RU" w:bidi="ru-RU"/>
        </w:rPr>
        <w:t>незалежно від їх відомчої (галузевої) приналежності та форм власності.</w:t>
      </w:r>
    </w:p>
    <w:p w:rsidR="00437EF1"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Інструкція з охорони праці</w:t>
      </w:r>
      <w:r w:rsidRPr="002F5329">
        <w:rPr>
          <w:rFonts w:ascii="Times New Roman" w:eastAsia="Times New Roman" w:hAnsi="Times New Roman" w:cs="Times New Roman"/>
          <w:sz w:val="20"/>
          <w:szCs w:val="20"/>
          <w:lang w:val="uk-UA" w:eastAsia="ru-RU" w:bidi="ru-RU"/>
        </w:rPr>
        <w:t xml:space="preserve"> – нормативний акт, що містить обов’язкові для дотримання працівниками вимоги з охорони праці при </w:t>
      </w:r>
      <w:r w:rsidRPr="002F5329">
        <w:rPr>
          <w:rFonts w:ascii="Times New Roman" w:eastAsia="Times New Roman" w:hAnsi="Times New Roman" w:cs="Times New Roman"/>
          <w:sz w:val="20"/>
          <w:szCs w:val="20"/>
          <w:lang w:val="uk-UA" w:eastAsia="ru-RU" w:bidi="ru-RU"/>
        </w:rPr>
        <w:lastRenderedPageBreak/>
        <w:t>виконанні ними робіт певного виду або за певною професією на робочих місцях, у виробничих приміщеннях, на території підприємства або в інших місцях, де за дорученням роботодавця виконуються</w:t>
      </w:r>
      <w:r w:rsidR="007E4F34">
        <w:rPr>
          <w:rFonts w:ascii="Times New Roman" w:eastAsia="Times New Roman" w:hAnsi="Times New Roman" w:cs="Times New Roman"/>
          <w:sz w:val="20"/>
          <w:szCs w:val="20"/>
          <w:lang w:val="uk-UA" w:eastAsia="ru-RU" w:bidi="ru-RU"/>
        </w:rPr>
        <w:t xml:space="preserve"> ці роботи, трудові чи службові </w:t>
      </w:r>
      <w:r w:rsidRPr="002F5329">
        <w:rPr>
          <w:rFonts w:ascii="Times New Roman" w:eastAsia="Times New Roman" w:hAnsi="Times New Roman" w:cs="Times New Roman"/>
          <w:sz w:val="20"/>
          <w:szCs w:val="20"/>
          <w:lang w:val="uk-UA" w:eastAsia="ru-RU" w:bidi="ru-RU"/>
        </w:rPr>
        <w:t>обов’язки.</w:t>
      </w:r>
    </w:p>
    <w:p w:rsidR="004524A9"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Колективний договір</w:t>
      </w:r>
      <w:r w:rsidRPr="002F5329">
        <w:rPr>
          <w:rFonts w:ascii="Times New Roman" w:eastAsia="Times New Roman" w:hAnsi="Times New Roman" w:cs="Times New Roman"/>
          <w:sz w:val="20"/>
          <w:szCs w:val="20"/>
          <w:lang w:val="uk-UA" w:eastAsia="ru-RU" w:bidi="ru-RU"/>
        </w:rPr>
        <w:t xml:space="preserve"> – це письмова двостороння угода, сторонами якої є, з одного боку, трудовий колектив, з іншого – адміністрація підприємства, установи, організації в особі керівника. Це правовий інструмент, за допомогою якого тр</w:t>
      </w:r>
      <w:r w:rsidR="00544E4B">
        <w:rPr>
          <w:rFonts w:ascii="Times New Roman" w:eastAsia="Times New Roman" w:hAnsi="Times New Roman" w:cs="Times New Roman"/>
          <w:sz w:val="20"/>
          <w:szCs w:val="20"/>
          <w:lang w:val="uk-UA" w:eastAsia="ru-RU" w:bidi="ru-RU"/>
        </w:rPr>
        <w:t xml:space="preserve">удовий колектив забезпечує собі </w:t>
      </w:r>
      <w:r w:rsidRPr="002F5329">
        <w:rPr>
          <w:rFonts w:ascii="Times New Roman" w:eastAsia="Times New Roman" w:hAnsi="Times New Roman" w:cs="Times New Roman"/>
          <w:sz w:val="20"/>
          <w:szCs w:val="20"/>
          <w:lang w:val="uk-UA" w:eastAsia="ru-RU" w:bidi="ru-RU"/>
        </w:rPr>
        <w:t>поліпшення умов та охорони праці. Це є гарант виконання чинного законодавства України з дотримання норм умов праці.</w:t>
      </w:r>
    </w:p>
    <w:p w:rsidR="00437EF1"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Контроль за охороною праці</w:t>
      </w:r>
      <w:r w:rsidRPr="002F5329">
        <w:rPr>
          <w:rFonts w:ascii="Times New Roman" w:eastAsia="Times New Roman" w:hAnsi="Times New Roman" w:cs="Times New Roman"/>
          <w:sz w:val="20"/>
          <w:szCs w:val="20"/>
          <w:lang w:val="uk-UA" w:eastAsia="ru-RU" w:bidi="ru-RU"/>
        </w:rPr>
        <w:t xml:space="preserve"> – це створення системи постійно діючих взаємопов’язаних заходів, спрямованих на перевірку відповідності процесу функціонування об’єкта управлінським рішенням, що були прийняті, наказам, законам, положенням, нормам, стандартам, правилам; виявлення результатів впливу суб’єкта (управлінських структур) на об’єкт управління (окремих працівників та колективи) і відхилень від управлінських рішень; виконання приписів посадових осіб і держи наглядових органів щодо усунення виявлених порушень вимог нормативних актів тощо.</w:t>
      </w:r>
    </w:p>
    <w:p w:rsidR="00437EF1"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Міжгалузеві і галузеві акти з охорони праці</w:t>
      </w:r>
      <w:r w:rsidRPr="002F5329">
        <w:rPr>
          <w:rFonts w:ascii="Times New Roman" w:eastAsia="Times New Roman" w:hAnsi="Times New Roman" w:cs="Times New Roman"/>
          <w:sz w:val="20"/>
          <w:szCs w:val="20"/>
          <w:lang w:val="uk-UA" w:eastAsia="ru-RU" w:bidi="ru-RU"/>
        </w:rPr>
        <w:t xml:space="preserve"> – закони, міжгалузеві й галузеві стандарти, норми, правила, положення, інструкції та інші документи з охорони праці, яким надана чинність правових норм, обов’язкових для виконання.</w:t>
      </w:r>
    </w:p>
    <w:p w:rsidR="00437EF1"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Охорона праці</w:t>
      </w:r>
      <w:r w:rsidRPr="002F5329">
        <w:rPr>
          <w:rFonts w:ascii="Times New Roman" w:eastAsia="Times New Roman" w:hAnsi="Times New Roman" w:cs="Times New Roman"/>
          <w:sz w:val="20"/>
          <w:szCs w:val="20"/>
          <w:lang w:val="uk-UA" w:eastAsia="ru-RU" w:bidi="ru-RU"/>
        </w:rPr>
        <w:t xml:space="preserve"> – це система правових, соціально-економічних, організаційно-технічних, санітарно-гігієнічних і лікувально-профілактичних заходів та засобів, спрямованих на збереження здоров’я і працездатності людини в процесі праці.</w:t>
      </w:r>
    </w:p>
    <w:p w:rsidR="004524A9"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Регіональний контроль за охороною праці</w:t>
      </w:r>
      <w:r w:rsidRPr="002F5329">
        <w:rPr>
          <w:rFonts w:ascii="Times New Roman" w:eastAsia="Times New Roman" w:hAnsi="Times New Roman" w:cs="Times New Roman"/>
          <w:sz w:val="20"/>
          <w:szCs w:val="20"/>
          <w:lang w:val="uk-UA" w:eastAsia="ru-RU" w:bidi="ru-RU"/>
        </w:rPr>
        <w:t xml:space="preserve"> – контроль, що здійснюють місцеві державні адміністрації та Ради народних депутатів через посадових осіб, відповідальних за охорону праці у певному регіоні.</w:t>
      </w:r>
    </w:p>
    <w:p w:rsidR="004524A9"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Система управління охороною праці (СУОП)</w:t>
      </w:r>
      <w:r w:rsidRPr="002F5329">
        <w:rPr>
          <w:rFonts w:ascii="Times New Roman" w:eastAsia="Times New Roman" w:hAnsi="Times New Roman" w:cs="Times New Roman"/>
          <w:sz w:val="20"/>
          <w:szCs w:val="20"/>
          <w:lang w:val="uk-UA" w:eastAsia="ru-RU" w:bidi="ru-RU"/>
        </w:rPr>
        <w:t xml:space="preserve"> – це механізм реалізації вимог законодавства і нормативної документації про охорону праці на підприємстві, а положення про СУОП – це документ, що узагальнює цю діяльність.</w:t>
      </w:r>
    </w:p>
    <w:p w:rsidR="004524A9"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Управління охороною праці</w:t>
      </w:r>
      <w:r w:rsidRPr="002F5329">
        <w:rPr>
          <w:rFonts w:ascii="Times New Roman" w:eastAsia="Times New Roman" w:hAnsi="Times New Roman" w:cs="Times New Roman"/>
          <w:sz w:val="20"/>
          <w:szCs w:val="20"/>
          <w:lang w:val="uk-UA" w:eastAsia="ru-RU" w:bidi="ru-RU"/>
        </w:rPr>
        <w:t xml:space="preserve"> – це підготовка, прийняття та реалізація рішень із здійснення організаційних, технічних, санітарно-гігієнічних </w:t>
      </w:r>
      <w:r w:rsidRPr="002F5329">
        <w:rPr>
          <w:rFonts w:ascii="Times New Roman" w:eastAsia="Times New Roman" w:hAnsi="Times New Roman" w:cs="Times New Roman"/>
          <w:sz w:val="20"/>
          <w:szCs w:val="20"/>
          <w:lang w:val="uk-UA" w:eastAsia="ru-RU" w:bidi="ru-RU"/>
        </w:rPr>
        <w:lastRenderedPageBreak/>
        <w:t>та лікувально-профілактичних заходів, спрямованих на забезпечення безпеки і збереження здоров’я людини в процесі праці.</w:t>
      </w:r>
    </w:p>
    <w:p w:rsidR="004524A9"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Вступний інструктаж.</w:t>
      </w:r>
      <w:r w:rsidR="007E4F34">
        <w:rPr>
          <w:rFonts w:ascii="Times New Roman" w:eastAsia="Times New Roman" w:hAnsi="Times New Roman" w:cs="Times New Roman"/>
          <w:sz w:val="20"/>
          <w:szCs w:val="20"/>
          <w:lang w:val="uk-UA" w:eastAsia="ru-RU" w:bidi="ru-RU"/>
        </w:rPr>
        <w:t xml:space="preserve"> Проводиться</w:t>
      </w:r>
      <w:r w:rsidRPr="002F5329">
        <w:rPr>
          <w:rFonts w:ascii="Times New Roman" w:eastAsia="Times New Roman" w:hAnsi="Times New Roman" w:cs="Times New Roman"/>
          <w:sz w:val="20"/>
          <w:szCs w:val="20"/>
          <w:lang w:val="uk-UA" w:eastAsia="ru-RU" w:bidi="ru-RU"/>
        </w:rPr>
        <w:t xml:space="preserve"> з усіма</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працівниками,</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які приймаються на постійну або тимчасову роботу, незалежно від їх освіти, стажу роботи та посади; з працівниками інших організацій, які прибули на підприємство і беруть безпосередню участь у виробничому процесі або виконують інші роботи для підприємства;</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з учнями та студентами, які прибули на підприємство для проходження виробничої практики; у разі екскурсії на підприємство; з усіма вихованцями, учнями, студентами та іншими особами, які навчаються в СЗО, ПЗО, ПТЗО, ВЗО, при оформленні</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або зарахуванні до ЗО.</w:t>
      </w:r>
    </w:p>
    <w:p w:rsidR="004524A9"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Первинний інструктаж.</w:t>
      </w:r>
      <w:r w:rsidRPr="002F5329">
        <w:rPr>
          <w:rFonts w:ascii="Times New Roman" w:eastAsia="Times New Roman" w:hAnsi="Times New Roman" w:cs="Times New Roman"/>
          <w:sz w:val="20"/>
          <w:szCs w:val="20"/>
          <w:lang w:val="uk-UA" w:eastAsia="ru-RU" w:bidi="ru-RU"/>
        </w:rPr>
        <w:t xml:space="preserve"> Проводиться до початку роботи безпосередньо на робочому місці з працівником: новоприйнятим (постійно чи тимчасово) на підприємство; який переводиться з одного цеху виробництва до іншого; який буде виконувати нову для нього роботу; відрядженим працівником, який бере безпосередню участь у виробничому процесі на підприємстві. Проводиться з вихованцями, учнями та студентами СЗО, ПЗО, ПТЗО, ВЗО: на початку занять у кожному кабінеті,</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лабораторії,</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 xml:space="preserve">де навчальний процес пов'язаний із застосуванням небезпечних або шкідливих хімічних, фізичних, біологічних факторів, у гуртках, перед </w:t>
      </w:r>
      <w:proofErr w:type="spellStart"/>
      <w:r w:rsidRPr="002F5329">
        <w:rPr>
          <w:rFonts w:ascii="Times New Roman" w:eastAsia="Times New Roman" w:hAnsi="Times New Roman" w:cs="Times New Roman"/>
          <w:sz w:val="20"/>
          <w:szCs w:val="20"/>
          <w:lang w:val="uk-UA" w:eastAsia="ru-RU" w:bidi="ru-RU"/>
        </w:rPr>
        <w:t>уроками</w:t>
      </w:r>
      <w:proofErr w:type="spellEnd"/>
      <w:r w:rsidRPr="002F5329">
        <w:rPr>
          <w:rFonts w:ascii="Times New Roman" w:eastAsia="Times New Roman" w:hAnsi="Times New Roman" w:cs="Times New Roman"/>
          <w:sz w:val="20"/>
          <w:szCs w:val="20"/>
          <w:lang w:val="uk-UA" w:eastAsia="ru-RU" w:bidi="ru-RU"/>
        </w:rPr>
        <w:t xml:space="preserve"> трудового навчання, фізкультури, перед спортивними змаганнями, вправами на спортивних знаряддях, при проведенні заходів за межами території ЗО; перед виконанням кожного навчального завдання, пов'язаного з використанням різних механізмів, інструментів, матеріалів тощо; на початку вивчення кожного нового предмета (розділу, теми) навчального</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 xml:space="preserve">плану (програми) </w:t>
      </w:r>
      <w:r w:rsidR="007E4F34">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із загальних вимог безпеки, пов'язаних з тематикою і особливостями проведення цих занять</w:t>
      </w:r>
    </w:p>
    <w:p w:rsidR="004524A9"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Повторний інструктаж.</w:t>
      </w:r>
      <w:r w:rsidRPr="002F5329">
        <w:rPr>
          <w:rFonts w:ascii="Times New Roman" w:eastAsia="Times New Roman" w:hAnsi="Times New Roman" w:cs="Times New Roman"/>
          <w:sz w:val="20"/>
          <w:szCs w:val="20"/>
          <w:lang w:val="uk-UA" w:eastAsia="ru-RU" w:bidi="ru-RU"/>
        </w:rPr>
        <w:t xml:space="preserve"> Проводиться з працівниками на робочому місці в терміни, визначені відповідними чинними галузевими нормативними актами або керівником підприємства з урахуванням конкретних умов праці, але не рідше: на роботах з підвищеною небезпекою </w:t>
      </w:r>
      <w:r w:rsidR="007E4F34">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 xml:space="preserve"> 1 раз на 3 місяці; для решти робіт </w:t>
      </w:r>
      <w:r w:rsidR="007E4F34">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 xml:space="preserve"> 1 раз на 6 місяців.</w:t>
      </w:r>
    </w:p>
    <w:p w:rsidR="004524A9"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Позаплановий інструктаж</w:t>
      </w:r>
      <w:r w:rsidR="007E4F34">
        <w:rPr>
          <w:rFonts w:ascii="Times New Roman" w:eastAsia="Times New Roman" w:hAnsi="Times New Roman" w:cs="Times New Roman"/>
          <w:sz w:val="20"/>
          <w:szCs w:val="20"/>
          <w:lang w:val="uk-UA" w:eastAsia="ru-RU" w:bidi="ru-RU"/>
        </w:rPr>
        <w:t>. Проводиться з</w:t>
      </w:r>
      <w:r w:rsidRPr="002F5329">
        <w:rPr>
          <w:rFonts w:ascii="Times New Roman" w:eastAsia="Times New Roman" w:hAnsi="Times New Roman" w:cs="Times New Roman"/>
          <w:sz w:val="20"/>
          <w:szCs w:val="20"/>
          <w:lang w:val="uk-UA" w:eastAsia="ru-RU" w:bidi="ru-RU"/>
        </w:rPr>
        <w:t xml:space="preserve"> працівниками на робочому місці або в кабінеті охорони праці: при введенні в дію нових або переглянутих нормативних актів про охорону праці, а також при внесенні змін та доповнень до них; при зміні технологічного процесу, </w:t>
      </w:r>
      <w:r w:rsidRPr="002F5329">
        <w:rPr>
          <w:rFonts w:ascii="Times New Roman" w:eastAsia="Times New Roman" w:hAnsi="Times New Roman" w:cs="Times New Roman"/>
          <w:sz w:val="20"/>
          <w:szCs w:val="20"/>
          <w:lang w:val="uk-UA" w:eastAsia="ru-RU" w:bidi="ru-RU"/>
        </w:rPr>
        <w:lastRenderedPageBreak/>
        <w:t>заміні або модернізації устаткування,</w:t>
      </w:r>
      <w:r w:rsidR="004E5B1B">
        <w:rPr>
          <w:rFonts w:ascii="Times New Roman" w:eastAsia="Times New Roman" w:hAnsi="Times New Roman" w:cs="Times New Roman"/>
          <w:sz w:val="20"/>
          <w:szCs w:val="20"/>
          <w:lang w:val="uk-UA" w:eastAsia="ru-RU" w:bidi="ru-RU"/>
        </w:rPr>
        <w:t xml:space="preserve"> </w:t>
      </w:r>
      <w:proofErr w:type="spellStart"/>
      <w:r w:rsidRPr="002F5329">
        <w:rPr>
          <w:rFonts w:ascii="Times New Roman" w:eastAsia="Times New Roman" w:hAnsi="Times New Roman" w:cs="Times New Roman"/>
          <w:sz w:val="20"/>
          <w:szCs w:val="20"/>
          <w:lang w:val="uk-UA" w:eastAsia="ru-RU" w:bidi="ru-RU"/>
        </w:rPr>
        <w:t>приладівта</w:t>
      </w:r>
      <w:proofErr w:type="spellEnd"/>
      <w:r w:rsidRPr="002F5329">
        <w:rPr>
          <w:rFonts w:ascii="Times New Roman" w:eastAsia="Times New Roman" w:hAnsi="Times New Roman" w:cs="Times New Roman"/>
          <w:sz w:val="20"/>
          <w:szCs w:val="20"/>
          <w:lang w:val="uk-UA" w:eastAsia="ru-RU" w:bidi="ru-RU"/>
        </w:rPr>
        <w:t xml:space="preserve"> інструментів, вихідної сировини, матеріалів та інших факторів, що впливають на стан охорони праці; при порушеннях</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працівниками вимог нормативних актів про охорону праці, що можуть призвести або призвели до травм, аварій, пожеж тощо; при виявленні особами, які здійснюють державний нагляд і контроль за охороною праці, незнання вимог безпеки стосовно робіт, що ви</w:t>
      </w:r>
      <w:r w:rsidR="004E5B1B">
        <w:rPr>
          <w:rFonts w:ascii="Times New Roman" w:eastAsia="Times New Roman" w:hAnsi="Times New Roman" w:cs="Times New Roman"/>
          <w:sz w:val="20"/>
          <w:szCs w:val="20"/>
          <w:lang w:val="uk-UA" w:eastAsia="ru-RU" w:bidi="ru-RU"/>
        </w:rPr>
        <w:t>конуються працівником; при перевірці</w:t>
      </w:r>
      <w:r w:rsidRPr="002F5329">
        <w:rPr>
          <w:rFonts w:ascii="Times New Roman" w:eastAsia="Times New Roman" w:hAnsi="Times New Roman" w:cs="Times New Roman"/>
          <w:sz w:val="20"/>
          <w:szCs w:val="20"/>
          <w:lang w:val="uk-UA" w:eastAsia="ru-RU" w:bidi="ru-RU"/>
        </w:rPr>
        <w:t xml:space="preserve"> роботі виконавця робіт більш ніж на 30 кал</w:t>
      </w:r>
      <w:r w:rsidR="007E4F34">
        <w:rPr>
          <w:rFonts w:ascii="Times New Roman" w:eastAsia="Times New Roman" w:hAnsi="Times New Roman" w:cs="Times New Roman"/>
          <w:sz w:val="20"/>
          <w:szCs w:val="20"/>
          <w:lang w:val="uk-UA" w:eastAsia="ru-RU" w:bidi="ru-RU"/>
        </w:rPr>
        <w:t>ендарних днів –</w:t>
      </w:r>
      <w:r w:rsidRPr="002F5329">
        <w:rPr>
          <w:rFonts w:ascii="Times New Roman" w:eastAsia="Times New Roman" w:hAnsi="Times New Roman" w:cs="Times New Roman"/>
          <w:sz w:val="20"/>
          <w:szCs w:val="20"/>
          <w:lang w:val="uk-UA" w:eastAsia="ru-RU" w:bidi="ru-RU"/>
        </w:rPr>
        <w:t xml:space="preserve"> для робіт з підвищеною небезпекою, а для решти робіт </w:t>
      </w:r>
      <w:r w:rsidR="007E4F34">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 xml:space="preserve"> понад 60 днів. З вихованцями,</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учнями,</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студентами - в кабінетах, лабораторіях,</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майстернях</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тощо</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при</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порушеннях</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ними вимог нормативних актів про охорону праці, що можуть призвести або призвели до травм, аварій, пожеж тощо.</w:t>
      </w:r>
    </w:p>
    <w:p w:rsidR="00354A78"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Цільовий інструктаж</w:t>
      </w:r>
      <w:r w:rsidRPr="002F5329">
        <w:rPr>
          <w:rFonts w:ascii="Times New Roman" w:eastAsia="Times New Roman" w:hAnsi="Times New Roman" w:cs="Times New Roman"/>
          <w:sz w:val="20"/>
          <w:szCs w:val="20"/>
          <w:lang w:val="uk-UA" w:eastAsia="ru-RU" w:bidi="ru-RU"/>
        </w:rPr>
        <w:t>. Проводиться з працівниками при виконанні разових робіт, не передбачених трудовою угодою; при ліквідації аварії, стихійного лиха; при проведенні робіт, на які оформлюються</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наряд-допуск, розпорядження або інші документи. Проводиться з вихованцями, учнями, студентами ЗО в разі організації масових заходів (екскурсії, походи, спортивні заходи тощо).</w:t>
      </w:r>
    </w:p>
    <w:p w:rsidR="0045615D" w:rsidRPr="002F5329" w:rsidRDefault="00544E4B" w:rsidP="002F5329">
      <w:pPr>
        <w:spacing w:after="0" w:line="240" w:lineRule="auto"/>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t>Практична частина</w:t>
      </w:r>
    </w:p>
    <w:p w:rsidR="0029748A" w:rsidRPr="002F5329" w:rsidRDefault="00544E4B" w:rsidP="00544E4B">
      <w:pPr>
        <w:pStyle w:val="a3"/>
        <w:numPr>
          <w:ilvl w:val="1"/>
          <w:numId w:val="107"/>
        </w:numPr>
        <w:spacing w:after="0" w:line="240" w:lineRule="auto"/>
        <w:ind w:left="0"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Вивчити теоретичну частину про с</w:t>
      </w:r>
      <w:r w:rsidR="0029748A" w:rsidRPr="002F5329">
        <w:rPr>
          <w:rFonts w:ascii="Times New Roman" w:eastAsia="Times New Roman" w:hAnsi="Times New Roman" w:cs="Times New Roman"/>
          <w:sz w:val="20"/>
          <w:szCs w:val="20"/>
          <w:lang w:val="uk-UA" w:eastAsia="ru-RU" w:bidi="ru-RU"/>
        </w:rPr>
        <w:t>истема управляння охороною праці на підприємстві.</w:t>
      </w:r>
    </w:p>
    <w:p w:rsidR="0029748A" w:rsidRPr="002F5329" w:rsidRDefault="0045615D" w:rsidP="00544E4B">
      <w:pPr>
        <w:pStyle w:val="a3"/>
        <w:numPr>
          <w:ilvl w:val="1"/>
          <w:numId w:val="107"/>
        </w:numPr>
        <w:spacing w:after="0" w:line="240" w:lineRule="auto"/>
        <w:ind w:left="0" w:firstLine="284"/>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Вивчити теоретичну частину про порядок розробки, погодження та затвердження інструкцій з охорони праці.</w:t>
      </w:r>
    </w:p>
    <w:p w:rsidR="0045615D" w:rsidRPr="002F5329" w:rsidRDefault="0029748A" w:rsidP="00544E4B">
      <w:pPr>
        <w:pStyle w:val="a3"/>
        <w:numPr>
          <w:ilvl w:val="1"/>
          <w:numId w:val="107"/>
        </w:numPr>
        <w:spacing w:after="0" w:line="240" w:lineRule="auto"/>
        <w:ind w:left="0" w:firstLine="284"/>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За заданою тематикою</w:t>
      </w:r>
      <w:r w:rsidR="0045615D" w:rsidRPr="002F5329">
        <w:rPr>
          <w:rFonts w:ascii="Times New Roman" w:eastAsia="Times New Roman" w:hAnsi="Times New Roman" w:cs="Times New Roman"/>
          <w:sz w:val="20"/>
          <w:szCs w:val="20"/>
          <w:lang w:val="uk-UA" w:eastAsia="ru-RU" w:bidi="ru-RU"/>
        </w:rPr>
        <w:t xml:space="preserve"> розробити інстр</w:t>
      </w:r>
      <w:r w:rsidR="00B825EC" w:rsidRPr="002F5329">
        <w:rPr>
          <w:rFonts w:ascii="Times New Roman" w:eastAsia="Times New Roman" w:hAnsi="Times New Roman" w:cs="Times New Roman"/>
          <w:sz w:val="20"/>
          <w:szCs w:val="20"/>
          <w:lang w:val="uk-UA" w:eastAsia="ru-RU" w:bidi="ru-RU"/>
        </w:rPr>
        <w:t>укцію з охорони праці (додаток </w:t>
      </w:r>
      <w:r w:rsidR="00D92C1A" w:rsidRPr="002F5329">
        <w:rPr>
          <w:rFonts w:ascii="Times New Roman" w:eastAsia="Times New Roman" w:hAnsi="Times New Roman" w:cs="Times New Roman"/>
          <w:sz w:val="20"/>
          <w:szCs w:val="20"/>
          <w:lang w:val="uk-UA" w:eastAsia="ru-RU" w:bidi="ru-RU"/>
        </w:rPr>
        <w:t>1.</w:t>
      </w:r>
      <w:r w:rsidRPr="002F5329">
        <w:rPr>
          <w:rFonts w:ascii="Times New Roman" w:eastAsia="Times New Roman" w:hAnsi="Times New Roman" w:cs="Times New Roman"/>
          <w:sz w:val="20"/>
          <w:szCs w:val="20"/>
          <w:lang w:val="uk-UA" w:eastAsia="ru-RU" w:bidi="ru-RU"/>
        </w:rPr>
        <w:t>1</w:t>
      </w:r>
      <w:r w:rsidR="0045615D" w:rsidRPr="002F5329">
        <w:rPr>
          <w:rFonts w:ascii="Times New Roman" w:eastAsia="Times New Roman" w:hAnsi="Times New Roman" w:cs="Times New Roman"/>
          <w:sz w:val="20"/>
          <w:szCs w:val="20"/>
          <w:lang w:val="uk-UA" w:eastAsia="ru-RU" w:bidi="ru-RU"/>
        </w:rPr>
        <w:t>).</w:t>
      </w:r>
    </w:p>
    <w:p w:rsidR="008B6412" w:rsidRPr="002F5329" w:rsidRDefault="00544E4B" w:rsidP="002F5329">
      <w:pPr>
        <w:pStyle w:val="a3"/>
        <w:spacing w:after="0" w:line="240" w:lineRule="auto"/>
        <w:ind w:left="0"/>
        <w:jc w:val="both"/>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t>Методика проведення заняття</w:t>
      </w:r>
    </w:p>
    <w:p w:rsidR="008B6412" w:rsidRPr="002F5329" w:rsidRDefault="008B6412" w:rsidP="00544E4B">
      <w:pPr>
        <w:pStyle w:val="a3"/>
        <w:spacing w:after="0" w:line="240" w:lineRule="auto"/>
        <w:ind w:left="0" w:firstLine="284"/>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Для виконання практичної роботи студенту надається протокол роботи №1, який містить детальний</w:t>
      </w:r>
      <w:r w:rsidR="007A3849" w:rsidRPr="002F5329">
        <w:rPr>
          <w:rFonts w:ascii="Times New Roman" w:eastAsia="Times New Roman" w:hAnsi="Times New Roman" w:cs="Times New Roman"/>
          <w:sz w:val="20"/>
          <w:szCs w:val="20"/>
          <w:lang w:val="uk-UA" w:eastAsia="ru-RU" w:bidi="ru-RU"/>
        </w:rPr>
        <w:t xml:space="preserve"> опис теоретичного курсу </w:t>
      </w:r>
      <w:r w:rsidRPr="002F5329">
        <w:rPr>
          <w:rFonts w:ascii="Times New Roman" w:eastAsia="Times New Roman" w:hAnsi="Times New Roman" w:cs="Times New Roman"/>
          <w:sz w:val="20"/>
          <w:szCs w:val="20"/>
          <w:lang w:val="uk-UA" w:eastAsia="ru-RU" w:bidi="ru-RU"/>
        </w:rPr>
        <w:t>та матеріали для виконання практичної роботи</w:t>
      </w:r>
      <w:r w:rsidR="007A3849" w:rsidRPr="002F5329">
        <w:rPr>
          <w:rFonts w:ascii="Times New Roman" w:eastAsia="Times New Roman" w:hAnsi="Times New Roman" w:cs="Times New Roman"/>
          <w:sz w:val="20"/>
          <w:szCs w:val="20"/>
          <w:lang w:val="uk-UA" w:eastAsia="ru-RU" w:bidi="ru-RU"/>
        </w:rPr>
        <w:t xml:space="preserve"> за темою</w:t>
      </w:r>
      <w:r w:rsidRPr="002F5329">
        <w:rPr>
          <w:rFonts w:ascii="Times New Roman" w:eastAsia="Times New Roman" w:hAnsi="Times New Roman" w:cs="Times New Roman"/>
          <w:sz w:val="20"/>
          <w:szCs w:val="20"/>
          <w:lang w:val="uk-UA" w:eastAsia="ru-RU" w:bidi="ru-RU"/>
        </w:rPr>
        <w:t>.</w:t>
      </w:r>
    </w:p>
    <w:p w:rsidR="0045615D" w:rsidRPr="002F5329" w:rsidRDefault="00544E4B" w:rsidP="00544E4B">
      <w:pPr>
        <w:spacing w:after="0" w:line="240" w:lineRule="auto"/>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t>Контрольні запитання</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1.</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Які нормативні акти використовуються при розробці інструкцій з охорони праці?</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2.</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Назвіть порядок розробки, погодження і затвердження інструкцій.</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3.</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Особливості побудови та зміст інструкції з охорони праці.</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4.</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Які п</w:t>
      </w:r>
      <w:r w:rsidR="00560D95" w:rsidRPr="002F5329">
        <w:rPr>
          <w:rFonts w:ascii="Times New Roman" w:eastAsia="Times New Roman" w:hAnsi="Times New Roman" w:cs="Times New Roman"/>
          <w:sz w:val="20"/>
          <w:szCs w:val="20"/>
          <w:lang w:val="uk-UA" w:eastAsia="ru-RU" w:bidi="ru-RU"/>
        </w:rPr>
        <w:t xml:space="preserve">итання висвітлюються в розділі </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Загальні положення</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5.</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 xml:space="preserve">Що висвітлюється в розділі </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Вимоги безпеки перед початком роботи</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lastRenderedPageBreak/>
        <w:t>6.</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 xml:space="preserve">Що є характерним для розділу </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Вимоги безпеки під час виконання роботи</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7.</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 xml:space="preserve">Перерахуйте питання, що висвітлюються в розділі </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Вимоги безпеки після закінчення роботи</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8.</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 xml:space="preserve">Які питання висвітлюються в розділі </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Вимоги безпеки в аварійних ситуаціях</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9.</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Як реєструються, обліковуються та видаються інструкції?</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10.</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Який порядок перегляду, внесення змін в інструкцію з охорони праці на підприємстві?</w:t>
      </w:r>
    </w:p>
    <w:p w:rsidR="00B825EC"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11.</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Привести форми журналів реєстрації та обліку видачі інструкцій з</w:t>
      </w:r>
      <w:r w:rsidR="00B825EC" w:rsidRPr="002F5329">
        <w:rPr>
          <w:rFonts w:ascii="Times New Roman" w:eastAsia="Times New Roman" w:hAnsi="Times New Roman" w:cs="Times New Roman"/>
          <w:sz w:val="20"/>
          <w:szCs w:val="20"/>
          <w:lang w:val="uk-UA" w:eastAsia="ru-RU" w:bidi="ru-RU"/>
        </w:rPr>
        <w:t xml:space="preserve"> охорони праці на підприємстві.</w:t>
      </w:r>
    </w:p>
    <w:p w:rsidR="0029748A" w:rsidRPr="002F5329" w:rsidRDefault="0029748A"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12. Опишіть структурну схему СУОП підприємства?</w:t>
      </w:r>
    </w:p>
    <w:p w:rsidR="0029748A" w:rsidRPr="002F5329" w:rsidRDefault="0029748A"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13. Основні завдання управління охороною праці?</w:t>
      </w:r>
    </w:p>
    <w:p w:rsidR="0029748A" w:rsidRPr="002F5329" w:rsidRDefault="0029748A"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14. Перерахуйте основні функції управління охороною праці?</w:t>
      </w:r>
    </w:p>
    <w:p w:rsidR="0029748A" w:rsidRPr="002F5329" w:rsidRDefault="0029748A"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15. Які види інструктажів Ви знаєте?</w:t>
      </w:r>
    </w:p>
    <w:p w:rsidR="0045615D" w:rsidRPr="002F5329" w:rsidRDefault="00B825EC" w:rsidP="002F5329">
      <w:pPr>
        <w:spacing w:after="0" w:line="240" w:lineRule="auto"/>
        <w:jc w:val="right"/>
        <w:rPr>
          <w:rFonts w:ascii="Times New Roman" w:eastAsia="Times New Roman" w:hAnsi="Times New Roman" w:cs="Times New Roman"/>
          <w:b/>
          <w:sz w:val="20"/>
          <w:szCs w:val="20"/>
          <w:lang w:val="uk-UA" w:eastAsia="ru-RU" w:bidi="ru-RU"/>
        </w:rPr>
      </w:pPr>
      <w:r w:rsidRPr="002F5329">
        <w:rPr>
          <w:rFonts w:ascii="Times New Roman" w:eastAsia="Times New Roman" w:hAnsi="Times New Roman" w:cs="Times New Roman"/>
          <w:b/>
          <w:sz w:val="20"/>
          <w:szCs w:val="20"/>
          <w:lang w:val="uk-UA" w:eastAsia="ru-RU" w:bidi="ru-RU"/>
        </w:rPr>
        <w:t xml:space="preserve">Додаток </w:t>
      </w:r>
      <w:r w:rsidR="00D92C1A" w:rsidRPr="002F5329">
        <w:rPr>
          <w:rFonts w:ascii="Times New Roman" w:eastAsia="Times New Roman" w:hAnsi="Times New Roman" w:cs="Times New Roman"/>
          <w:b/>
          <w:sz w:val="20"/>
          <w:szCs w:val="20"/>
          <w:lang w:val="uk-UA" w:eastAsia="ru-RU" w:bidi="ru-RU"/>
        </w:rPr>
        <w:t>1.</w:t>
      </w:r>
      <w:r w:rsidR="0029748A" w:rsidRPr="002F5329">
        <w:rPr>
          <w:rFonts w:ascii="Times New Roman" w:eastAsia="Times New Roman" w:hAnsi="Times New Roman" w:cs="Times New Roman"/>
          <w:b/>
          <w:sz w:val="20"/>
          <w:szCs w:val="20"/>
          <w:lang w:val="uk-UA" w:eastAsia="ru-RU" w:bidi="ru-RU"/>
        </w:rPr>
        <w:t>1</w:t>
      </w:r>
    </w:p>
    <w:p w:rsidR="0045615D" w:rsidRPr="00544E4B" w:rsidRDefault="0045615D" w:rsidP="002F5329">
      <w:pPr>
        <w:spacing w:after="0" w:line="240" w:lineRule="auto"/>
        <w:jc w:val="center"/>
        <w:rPr>
          <w:rFonts w:ascii="Times New Roman" w:eastAsia="Times New Roman" w:hAnsi="Times New Roman" w:cs="Times New Roman"/>
          <w:i/>
          <w:sz w:val="20"/>
          <w:szCs w:val="20"/>
          <w:lang w:val="uk-UA" w:eastAsia="ru-RU" w:bidi="ru-RU"/>
        </w:rPr>
      </w:pPr>
      <w:r w:rsidRPr="00544E4B">
        <w:rPr>
          <w:rFonts w:ascii="Times New Roman" w:eastAsia="Times New Roman" w:hAnsi="Times New Roman" w:cs="Times New Roman"/>
          <w:i/>
          <w:sz w:val="20"/>
          <w:szCs w:val="20"/>
          <w:lang w:val="uk-UA" w:eastAsia="ru-RU" w:bidi="ru-RU"/>
        </w:rPr>
        <w:t xml:space="preserve">Приклади </w:t>
      </w:r>
      <w:r w:rsidR="008D7432" w:rsidRPr="00544E4B">
        <w:rPr>
          <w:rFonts w:ascii="Times New Roman" w:eastAsia="Times New Roman" w:hAnsi="Times New Roman" w:cs="Times New Roman"/>
          <w:i/>
          <w:sz w:val="20"/>
          <w:szCs w:val="20"/>
          <w:lang w:val="uk-UA" w:eastAsia="ru-RU" w:bidi="ru-RU"/>
        </w:rPr>
        <w:t xml:space="preserve">тем </w:t>
      </w:r>
      <w:r w:rsidRPr="00544E4B">
        <w:rPr>
          <w:rFonts w:ascii="Times New Roman" w:eastAsia="Times New Roman" w:hAnsi="Times New Roman" w:cs="Times New Roman"/>
          <w:i/>
          <w:sz w:val="20"/>
          <w:szCs w:val="20"/>
          <w:lang w:val="uk-UA" w:eastAsia="ru-RU" w:bidi="ru-RU"/>
        </w:rPr>
        <w:t>для розробки інструкцій з охорони праці</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1. </w:t>
      </w:r>
      <w:r w:rsidR="0045615D" w:rsidRPr="002F5329">
        <w:rPr>
          <w:rFonts w:ascii="Times New Roman" w:hAnsi="Times New Roman" w:cs="Times New Roman"/>
          <w:sz w:val="20"/>
          <w:szCs w:val="20"/>
          <w:lang w:val="uk-UA"/>
        </w:rPr>
        <w:t>Інструкція з охорони праці при виконанні робіт по збору посуду із столів.</w:t>
      </w:r>
    </w:p>
    <w:p w:rsidR="0045615D" w:rsidRPr="002F5329" w:rsidRDefault="00451B41" w:rsidP="002F5329">
      <w:pPr>
        <w:pStyle w:val="a3"/>
        <w:tabs>
          <w:tab w:val="left" w:pos="8250"/>
        </w:tabs>
        <w:spacing w:after="0" w:line="240" w:lineRule="auto"/>
        <w:ind w:left="0"/>
        <w:jc w:val="both"/>
        <w:rPr>
          <w:rFonts w:ascii="Times New Roman" w:hAnsi="Times New Roman" w:cs="Times New Roman"/>
          <w:sz w:val="20"/>
          <w:szCs w:val="20"/>
          <w:lang w:val="uk-UA"/>
        </w:rPr>
      </w:pPr>
      <w:r w:rsidRPr="002F5329">
        <w:rPr>
          <w:rFonts w:ascii="Times New Roman" w:eastAsia="Times New Roman" w:hAnsi="Times New Roman" w:cs="Times New Roman"/>
          <w:sz w:val="20"/>
          <w:szCs w:val="20"/>
          <w:lang w:val="uk-UA" w:eastAsia="ru-RU" w:bidi="ru-RU"/>
        </w:rPr>
        <w:t>2 </w:t>
      </w:r>
      <w:r w:rsidR="0045615D" w:rsidRPr="002F5329">
        <w:rPr>
          <w:rFonts w:ascii="Times New Roman" w:hAnsi="Times New Roman" w:cs="Times New Roman"/>
          <w:sz w:val="20"/>
          <w:szCs w:val="20"/>
          <w:lang w:val="uk-UA"/>
        </w:rPr>
        <w:t>Інструкція з охорони праці вимоги безпеки при виконанні малярних робіт.</w:t>
      </w:r>
    </w:p>
    <w:p w:rsidR="0045615D" w:rsidRPr="002F5329" w:rsidRDefault="00451B41" w:rsidP="002F5329">
      <w:pPr>
        <w:pStyle w:val="a3"/>
        <w:tabs>
          <w:tab w:val="left" w:pos="8250"/>
        </w:tabs>
        <w:spacing w:after="0" w:line="240" w:lineRule="auto"/>
        <w:ind w:left="0"/>
        <w:jc w:val="both"/>
        <w:rPr>
          <w:rFonts w:ascii="Times New Roman" w:eastAsia="Times New Roman" w:hAnsi="Times New Roman" w:cs="Times New Roman"/>
          <w:sz w:val="20"/>
          <w:szCs w:val="20"/>
          <w:lang w:val="uk-UA" w:eastAsia="ru-RU" w:bidi="ru-RU"/>
        </w:rPr>
      </w:pPr>
      <w:r w:rsidRPr="002F5329">
        <w:rPr>
          <w:rFonts w:ascii="Times New Roman" w:hAnsi="Times New Roman" w:cs="Times New Roman"/>
          <w:sz w:val="20"/>
          <w:szCs w:val="20"/>
          <w:lang w:val="uk-UA"/>
        </w:rPr>
        <w:t>3. </w:t>
      </w:r>
      <w:r w:rsidR="0045615D" w:rsidRPr="002F5329">
        <w:rPr>
          <w:rFonts w:ascii="Times New Roman" w:hAnsi="Times New Roman" w:cs="Times New Roman"/>
          <w:sz w:val="20"/>
          <w:szCs w:val="20"/>
          <w:lang w:val="uk-UA"/>
        </w:rPr>
        <w:t>Інструкція з охорони праці для автозаправника.</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eastAsia="Times New Roman" w:hAnsi="Times New Roman" w:cs="Times New Roman"/>
          <w:sz w:val="20"/>
          <w:szCs w:val="20"/>
          <w:lang w:val="uk-UA" w:eastAsia="ru-RU" w:bidi="ru-RU"/>
        </w:rPr>
        <w:t>4. </w:t>
      </w:r>
      <w:r w:rsidR="0045615D" w:rsidRPr="002F5329">
        <w:rPr>
          <w:rFonts w:ascii="Times New Roman" w:hAnsi="Times New Roman" w:cs="Times New Roman"/>
          <w:sz w:val="20"/>
          <w:szCs w:val="20"/>
          <w:lang w:val="uk-UA"/>
        </w:rPr>
        <w:t xml:space="preserve">Інструкція з охорони праці для торговельного </w:t>
      </w:r>
      <w:proofErr w:type="spellStart"/>
      <w:r w:rsidR="0045615D" w:rsidRPr="002F5329">
        <w:rPr>
          <w:rFonts w:ascii="Times New Roman" w:hAnsi="Times New Roman" w:cs="Times New Roman"/>
          <w:sz w:val="20"/>
          <w:szCs w:val="20"/>
          <w:lang w:val="uk-UA"/>
        </w:rPr>
        <w:t>агента</w:t>
      </w:r>
      <w:proofErr w:type="spellEnd"/>
      <w:r w:rsidR="0045615D" w:rsidRPr="002F5329">
        <w:rPr>
          <w:rFonts w:ascii="Times New Roman" w:hAnsi="Times New Roman" w:cs="Times New Roman"/>
          <w:sz w:val="20"/>
          <w:szCs w:val="20"/>
          <w:lang w:val="uk-UA"/>
        </w:rPr>
        <w:t xml:space="preserve">. </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5. </w:t>
      </w:r>
      <w:r w:rsidR="0045615D" w:rsidRPr="002F5329">
        <w:rPr>
          <w:rFonts w:ascii="Times New Roman" w:hAnsi="Times New Roman" w:cs="Times New Roman"/>
          <w:sz w:val="20"/>
          <w:szCs w:val="20"/>
          <w:lang w:val="uk-UA"/>
        </w:rPr>
        <w:t>Інструкція з охорони праці для апаратника термічного оброблення ковбасних виробів і м’ясопродуктів.</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6. </w:t>
      </w:r>
      <w:r w:rsidR="0045615D" w:rsidRPr="002F5329">
        <w:rPr>
          <w:rFonts w:ascii="Times New Roman" w:hAnsi="Times New Roman" w:cs="Times New Roman"/>
          <w:sz w:val="20"/>
          <w:szCs w:val="20"/>
          <w:lang w:val="uk-UA"/>
        </w:rPr>
        <w:t xml:space="preserve">Інструкція з охорони праці для </w:t>
      </w:r>
      <w:proofErr w:type="spellStart"/>
      <w:r w:rsidR="0045615D" w:rsidRPr="002F5329">
        <w:rPr>
          <w:rFonts w:ascii="Times New Roman" w:hAnsi="Times New Roman" w:cs="Times New Roman"/>
          <w:sz w:val="20"/>
          <w:szCs w:val="20"/>
          <w:lang w:val="uk-UA"/>
        </w:rPr>
        <w:t>вальникв</w:t>
      </w:r>
      <w:proofErr w:type="spellEnd"/>
      <w:r w:rsidR="0045615D" w:rsidRPr="002F5329">
        <w:rPr>
          <w:rFonts w:ascii="Times New Roman" w:hAnsi="Times New Roman" w:cs="Times New Roman"/>
          <w:sz w:val="20"/>
          <w:szCs w:val="20"/>
          <w:lang w:val="uk-UA"/>
        </w:rPr>
        <w:t xml:space="preserve"> дерев.</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7. </w:t>
      </w:r>
      <w:r w:rsidR="0045615D" w:rsidRPr="002F5329">
        <w:rPr>
          <w:rFonts w:ascii="Times New Roman" w:hAnsi="Times New Roman" w:cs="Times New Roman"/>
          <w:sz w:val="20"/>
          <w:szCs w:val="20"/>
          <w:lang w:val="uk-UA"/>
        </w:rPr>
        <w:t>Інструкція з охорони праці для вантажників при проведенні вантажно-розвантажувальних робіт.</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8. </w:t>
      </w:r>
      <w:r w:rsidR="0045615D" w:rsidRPr="002F5329">
        <w:rPr>
          <w:rFonts w:ascii="Times New Roman" w:hAnsi="Times New Roman" w:cs="Times New Roman"/>
          <w:sz w:val="20"/>
          <w:szCs w:val="20"/>
          <w:lang w:val="uk-UA"/>
        </w:rPr>
        <w:t>Інструкція з охорони праці для вахтера-прибиральниці гуртожитку.</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9. </w:t>
      </w:r>
      <w:r w:rsidR="0045615D" w:rsidRPr="002F5329">
        <w:rPr>
          <w:rFonts w:ascii="Times New Roman" w:hAnsi="Times New Roman" w:cs="Times New Roman"/>
          <w:sz w:val="20"/>
          <w:szCs w:val="20"/>
          <w:lang w:val="uk-UA"/>
        </w:rPr>
        <w:t>Інструкція з охорони праці для верстатників при роботі на токарних деревообробних верстатах.</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10. </w:t>
      </w:r>
      <w:r w:rsidR="0045615D" w:rsidRPr="002F5329">
        <w:rPr>
          <w:rFonts w:ascii="Times New Roman" w:hAnsi="Times New Roman" w:cs="Times New Roman"/>
          <w:sz w:val="20"/>
          <w:szCs w:val="20"/>
          <w:lang w:val="uk-UA"/>
        </w:rPr>
        <w:t>Інструкція з охорони праці для водія автомобіля.</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11. </w:t>
      </w:r>
      <w:r w:rsidR="0045615D" w:rsidRPr="002F5329">
        <w:rPr>
          <w:rFonts w:ascii="Times New Roman" w:hAnsi="Times New Roman" w:cs="Times New Roman"/>
          <w:sz w:val="20"/>
          <w:szCs w:val="20"/>
          <w:lang w:val="uk-UA"/>
        </w:rPr>
        <w:t>Інструкція з охорони праці для двірника.</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12. </w:t>
      </w:r>
      <w:r w:rsidR="0045615D" w:rsidRPr="002F5329">
        <w:rPr>
          <w:rFonts w:ascii="Times New Roman" w:hAnsi="Times New Roman" w:cs="Times New Roman"/>
          <w:sz w:val="20"/>
          <w:szCs w:val="20"/>
          <w:lang w:val="uk-UA"/>
        </w:rPr>
        <w:t>Інструкція з охорони праці для експедиторів.</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13. </w:t>
      </w:r>
      <w:r w:rsidR="0045615D" w:rsidRPr="002F5329">
        <w:rPr>
          <w:rFonts w:ascii="Times New Roman" w:hAnsi="Times New Roman" w:cs="Times New Roman"/>
          <w:sz w:val="20"/>
          <w:szCs w:val="20"/>
          <w:lang w:val="uk-UA"/>
        </w:rPr>
        <w:t xml:space="preserve">Інструкція з охорони праці для </w:t>
      </w:r>
      <w:proofErr w:type="spellStart"/>
      <w:r w:rsidR="0045615D" w:rsidRPr="002F5329">
        <w:rPr>
          <w:rFonts w:ascii="Times New Roman" w:hAnsi="Times New Roman" w:cs="Times New Roman"/>
          <w:sz w:val="20"/>
          <w:szCs w:val="20"/>
          <w:lang w:val="uk-UA"/>
        </w:rPr>
        <w:t>електрозварювальника</w:t>
      </w:r>
      <w:proofErr w:type="spellEnd"/>
      <w:r w:rsidR="0045615D" w:rsidRPr="002F5329">
        <w:rPr>
          <w:rFonts w:ascii="Times New Roman" w:hAnsi="Times New Roman" w:cs="Times New Roman"/>
          <w:sz w:val="20"/>
          <w:szCs w:val="20"/>
          <w:lang w:val="uk-UA"/>
        </w:rPr>
        <w:t>.</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14. </w:t>
      </w:r>
      <w:r w:rsidR="0045615D" w:rsidRPr="002F5329">
        <w:rPr>
          <w:rFonts w:ascii="Times New Roman" w:hAnsi="Times New Roman" w:cs="Times New Roman"/>
          <w:sz w:val="20"/>
          <w:szCs w:val="20"/>
          <w:lang w:val="uk-UA"/>
        </w:rPr>
        <w:t>Інструкція з охорони праці для електромонтера станційного обладнання телефонного зв’язку.</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lastRenderedPageBreak/>
        <w:t>15. </w:t>
      </w:r>
      <w:r w:rsidR="0045615D" w:rsidRPr="002F5329">
        <w:rPr>
          <w:rFonts w:ascii="Times New Roman" w:hAnsi="Times New Roman" w:cs="Times New Roman"/>
          <w:sz w:val="20"/>
          <w:szCs w:val="20"/>
          <w:lang w:val="uk-UA"/>
        </w:rPr>
        <w:t>Інструкція з охорони праці для заступника директора з питань комп’ютеризації закладу освіти.</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16. </w:t>
      </w:r>
      <w:r w:rsidR="0045615D" w:rsidRPr="002F5329">
        <w:rPr>
          <w:rFonts w:ascii="Times New Roman" w:hAnsi="Times New Roman" w:cs="Times New Roman"/>
          <w:sz w:val="20"/>
          <w:szCs w:val="20"/>
          <w:lang w:val="uk-UA"/>
        </w:rPr>
        <w:t>Інструкція з охорони праці для касира торгівельного залу.</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17. </w:t>
      </w:r>
      <w:r w:rsidR="0045615D" w:rsidRPr="002F5329">
        <w:rPr>
          <w:rFonts w:ascii="Times New Roman" w:hAnsi="Times New Roman" w:cs="Times New Roman"/>
          <w:sz w:val="20"/>
          <w:szCs w:val="20"/>
          <w:lang w:val="uk-UA"/>
        </w:rPr>
        <w:t>Інструкція з охорони праці для керівника закладу освіти.</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18. </w:t>
      </w:r>
      <w:r w:rsidR="0045615D" w:rsidRPr="002F5329">
        <w:rPr>
          <w:rFonts w:ascii="Times New Roman" w:hAnsi="Times New Roman" w:cs="Times New Roman"/>
          <w:sz w:val="20"/>
          <w:szCs w:val="20"/>
          <w:lang w:val="uk-UA"/>
        </w:rPr>
        <w:t xml:space="preserve">Інструкція з охорони праці для </w:t>
      </w:r>
      <w:proofErr w:type="spellStart"/>
      <w:r w:rsidR="0045615D" w:rsidRPr="002F5329">
        <w:rPr>
          <w:rFonts w:ascii="Times New Roman" w:hAnsi="Times New Roman" w:cs="Times New Roman"/>
          <w:sz w:val="20"/>
          <w:szCs w:val="20"/>
          <w:lang w:val="uk-UA"/>
        </w:rPr>
        <w:t>кухаря</w:t>
      </w:r>
      <w:proofErr w:type="spellEnd"/>
      <w:r w:rsidR="0045615D" w:rsidRPr="002F5329">
        <w:rPr>
          <w:rFonts w:ascii="Times New Roman" w:hAnsi="Times New Roman" w:cs="Times New Roman"/>
          <w:sz w:val="20"/>
          <w:szCs w:val="20"/>
          <w:lang w:val="uk-UA"/>
        </w:rPr>
        <w:t>.</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19. </w:t>
      </w:r>
      <w:r w:rsidR="0045615D" w:rsidRPr="002F5329">
        <w:rPr>
          <w:rFonts w:ascii="Times New Roman" w:hAnsi="Times New Roman" w:cs="Times New Roman"/>
          <w:sz w:val="20"/>
          <w:szCs w:val="20"/>
          <w:lang w:val="uk-UA"/>
        </w:rPr>
        <w:t>Інструкція з охорони праці для машиніста автокрана.</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20. </w:t>
      </w:r>
      <w:r w:rsidR="0045615D" w:rsidRPr="002F5329">
        <w:rPr>
          <w:rFonts w:ascii="Times New Roman" w:hAnsi="Times New Roman" w:cs="Times New Roman"/>
          <w:sz w:val="20"/>
          <w:szCs w:val="20"/>
          <w:lang w:val="uk-UA"/>
        </w:rPr>
        <w:t>Інструкція з охорони праці для мийника посуду.</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21. </w:t>
      </w:r>
      <w:r w:rsidR="0045615D" w:rsidRPr="002F5329">
        <w:rPr>
          <w:rFonts w:ascii="Times New Roman" w:hAnsi="Times New Roman" w:cs="Times New Roman"/>
          <w:sz w:val="20"/>
          <w:szCs w:val="20"/>
          <w:lang w:val="uk-UA"/>
        </w:rPr>
        <w:t>Інструкція з охорони праці для обслуговування персоналу цеху по виробництву борошна.</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22. </w:t>
      </w:r>
      <w:r w:rsidR="0045615D" w:rsidRPr="002F5329">
        <w:rPr>
          <w:rFonts w:ascii="Times New Roman" w:hAnsi="Times New Roman" w:cs="Times New Roman"/>
          <w:sz w:val="20"/>
          <w:szCs w:val="20"/>
          <w:lang w:val="uk-UA"/>
        </w:rPr>
        <w:t>Інструкція з охорони праці для оператора диспетчерської служби.</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23. </w:t>
      </w:r>
      <w:r w:rsidR="0045615D" w:rsidRPr="002F5329">
        <w:rPr>
          <w:rFonts w:ascii="Times New Roman" w:hAnsi="Times New Roman" w:cs="Times New Roman"/>
          <w:sz w:val="20"/>
          <w:szCs w:val="20"/>
          <w:lang w:val="uk-UA"/>
        </w:rPr>
        <w:t>Інструкція з охорони праці для охоронця.</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24. </w:t>
      </w:r>
      <w:r w:rsidR="0045615D" w:rsidRPr="002F5329">
        <w:rPr>
          <w:rFonts w:ascii="Times New Roman" w:hAnsi="Times New Roman" w:cs="Times New Roman"/>
          <w:sz w:val="20"/>
          <w:szCs w:val="20"/>
          <w:lang w:val="uk-UA"/>
        </w:rPr>
        <w:t>Інструкція з охорони праці для перукаря.</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25. </w:t>
      </w:r>
      <w:r w:rsidR="0045615D" w:rsidRPr="002F5329">
        <w:rPr>
          <w:rFonts w:ascii="Times New Roman" w:hAnsi="Times New Roman" w:cs="Times New Roman"/>
          <w:sz w:val="20"/>
          <w:szCs w:val="20"/>
          <w:lang w:val="uk-UA"/>
        </w:rPr>
        <w:t>Інструкція з охорони праці для робітників пральні та бані.</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26. </w:t>
      </w:r>
      <w:r w:rsidR="0045615D" w:rsidRPr="002F5329">
        <w:rPr>
          <w:rFonts w:ascii="Times New Roman" w:hAnsi="Times New Roman" w:cs="Times New Roman"/>
          <w:sz w:val="20"/>
          <w:szCs w:val="20"/>
          <w:lang w:val="uk-UA"/>
        </w:rPr>
        <w:t>Інструкція з охорони праці для слюсаря по ремонті автомобілів.</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27. </w:t>
      </w:r>
      <w:r w:rsidR="0045615D" w:rsidRPr="002F5329">
        <w:rPr>
          <w:rFonts w:ascii="Times New Roman" w:hAnsi="Times New Roman" w:cs="Times New Roman"/>
          <w:sz w:val="20"/>
          <w:szCs w:val="20"/>
          <w:lang w:val="uk-UA"/>
        </w:rPr>
        <w:t>Інструкція з охорони праці загальна для працівників підприємства.</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28. </w:t>
      </w:r>
      <w:r w:rsidR="0045615D" w:rsidRPr="002F5329">
        <w:rPr>
          <w:rFonts w:ascii="Times New Roman" w:hAnsi="Times New Roman" w:cs="Times New Roman"/>
          <w:sz w:val="20"/>
          <w:szCs w:val="20"/>
          <w:lang w:val="uk-UA"/>
        </w:rPr>
        <w:t>Інструкція з охорони праці під час занять з фізичного виховання.</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29. </w:t>
      </w:r>
      <w:r w:rsidR="0045615D" w:rsidRPr="002F5329">
        <w:rPr>
          <w:rFonts w:ascii="Times New Roman" w:hAnsi="Times New Roman" w:cs="Times New Roman"/>
          <w:sz w:val="20"/>
          <w:szCs w:val="20"/>
          <w:lang w:val="uk-UA"/>
        </w:rPr>
        <w:t xml:space="preserve">Інструкція з охорони праці під час робіт на персональних комп’ютерах та </w:t>
      </w:r>
      <w:proofErr w:type="spellStart"/>
      <w:r w:rsidR="0045615D" w:rsidRPr="002F5329">
        <w:rPr>
          <w:rFonts w:ascii="Times New Roman" w:hAnsi="Times New Roman" w:cs="Times New Roman"/>
          <w:sz w:val="20"/>
          <w:szCs w:val="20"/>
          <w:lang w:val="uk-UA"/>
        </w:rPr>
        <w:t>відеодісплейних</w:t>
      </w:r>
      <w:proofErr w:type="spellEnd"/>
      <w:r w:rsidR="0045615D" w:rsidRPr="002F5329">
        <w:rPr>
          <w:rFonts w:ascii="Times New Roman" w:hAnsi="Times New Roman" w:cs="Times New Roman"/>
          <w:sz w:val="20"/>
          <w:szCs w:val="20"/>
          <w:lang w:val="uk-UA"/>
        </w:rPr>
        <w:t xml:space="preserve"> терміналах.</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30. </w:t>
      </w:r>
      <w:r w:rsidR="0045615D" w:rsidRPr="002F5329">
        <w:rPr>
          <w:rFonts w:ascii="Times New Roman" w:hAnsi="Times New Roman" w:cs="Times New Roman"/>
          <w:sz w:val="20"/>
          <w:szCs w:val="20"/>
          <w:lang w:val="uk-UA"/>
        </w:rPr>
        <w:t>Інструкція з охорони праці слюсаря з контрольно-вимірювальних приладів та автоматики.</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31. </w:t>
      </w:r>
      <w:r w:rsidR="0045615D" w:rsidRPr="002F5329">
        <w:rPr>
          <w:rFonts w:ascii="Times New Roman" w:hAnsi="Times New Roman" w:cs="Times New Roman"/>
          <w:sz w:val="20"/>
          <w:szCs w:val="20"/>
          <w:lang w:val="uk-UA"/>
        </w:rPr>
        <w:t>Інструкція з охорони праці при роботі на принтері.</w:t>
      </w:r>
    </w:p>
    <w:p w:rsidR="0045615D" w:rsidRPr="002F5329" w:rsidRDefault="00451B41" w:rsidP="002F5329">
      <w:pPr>
        <w:pStyle w:val="a3"/>
        <w:spacing w:after="0" w:line="240" w:lineRule="auto"/>
        <w:ind w:left="0"/>
        <w:jc w:val="both"/>
        <w:rPr>
          <w:rFonts w:ascii="Times New Roman" w:eastAsia="Times New Roman" w:hAnsi="Times New Roman" w:cs="Times New Roman"/>
          <w:sz w:val="20"/>
          <w:szCs w:val="20"/>
          <w:lang w:val="uk-UA" w:eastAsia="ru-RU" w:bidi="ru-RU"/>
        </w:rPr>
      </w:pPr>
      <w:r w:rsidRPr="002F5329">
        <w:rPr>
          <w:rFonts w:ascii="Times New Roman" w:hAnsi="Times New Roman" w:cs="Times New Roman"/>
          <w:sz w:val="20"/>
          <w:szCs w:val="20"/>
          <w:lang w:val="uk-UA"/>
        </w:rPr>
        <w:t>32. </w:t>
      </w:r>
      <w:r w:rsidR="0045615D" w:rsidRPr="002F5329">
        <w:rPr>
          <w:rFonts w:ascii="Times New Roman" w:hAnsi="Times New Roman" w:cs="Times New Roman"/>
          <w:sz w:val="20"/>
          <w:szCs w:val="20"/>
          <w:lang w:val="uk-UA"/>
        </w:rPr>
        <w:t>Інструкція по охороні праці для кладовища.</w:t>
      </w:r>
    </w:p>
    <w:p w:rsidR="0029748A" w:rsidRPr="002F5329" w:rsidRDefault="0029748A" w:rsidP="002F5329">
      <w:pPr>
        <w:spacing w:after="0" w:line="240" w:lineRule="auto"/>
        <w:rPr>
          <w:rFonts w:ascii="Times New Roman" w:hAnsi="Times New Roman" w:cs="Times New Roman"/>
          <w:b/>
          <w:sz w:val="20"/>
          <w:szCs w:val="20"/>
        </w:rPr>
      </w:pPr>
    </w:p>
    <w:p w:rsidR="00772B9E" w:rsidRDefault="00B825EC" w:rsidP="00544E4B">
      <w:pPr>
        <w:spacing w:after="0" w:line="240" w:lineRule="auto"/>
        <w:jc w:val="center"/>
        <w:rPr>
          <w:rFonts w:ascii="Times New Roman" w:hAnsi="Times New Roman" w:cs="Times New Roman"/>
          <w:b/>
          <w:sz w:val="20"/>
          <w:szCs w:val="20"/>
        </w:rPr>
      </w:pPr>
      <w:r w:rsidRPr="002F5329">
        <w:rPr>
          <w:rFonts w:ascii="Times New Roman" w:hAnsi="Times New Roman" w:cs="Times New Roman"/>
          <w:b/>
          <w:sz w:val="20"/>
          <w:szCs w:val="20"/>
        </w:rPr>
        <w:t xml:space="preserve">ПРАКТИЧНА РОБОТА </w:t>
      </w:r>
      <w:r w:rsidRPr="002F5329">
        <w:rPr>
          <w:rFonts w:ascii="Times New Roman" w:hAnsi="Times New Roman" w:cs="Times New Roman"/>
          <w:b/>
          <w:sz w:val="20"/>
          <w:szCs w:val="20"/>
          <w:lang w:val="uk-UA"/>
        </w:rPr>
        <w:t>№</w:t>
      </w:r>
      <w:r w:rsidRPr="002F5329">
        <w:rPr>
          <w:rFonts w:ascii="Times New Roman" w:hAnsi="Times New Roman" w:cs="Times New Roman"/>
          <w:b/>
          <w:sz w:val="20"/>
          <w:szCs w:val="20"/>
        </w:rPr>
        <w:t>2</w:t>
      </w:r>
    </w:p>
    <w:p w:rsidR="00544E4B" w:rsidRPr="002F5329" w:rsidRDefault="00544E4B" w:rsidP="00544E4B">
      <w:pPr>
        <w:spacing w:after="0" w:line="240" w:lineRule="auto"/>
        <w:jc w:val="center"/>
        <w:rPr>
          <w:rFonts w:ascii="Times New Roman" w:hAnsi="Times New Roman" w:cs="Times New Roman"/>
          <w:b/>
          <w:sz w:val="20"/>
          <w:szCs w:val="20"/>
        </w:rPr>
      </w:pPr>
    </w:p>
    <w:p w:rsidR="00544E4B" w:rsidRPr="004E5B1B" w:rsidRDefault="0029748A"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 xml:space="preserve">Тема: </w:t>
      </w:r>
      <w:r w:rsidRPr="004E5B1B">
        <w:rPr>
          <w:rFonts w:ascii="Times New Roman" w:hAnsi="Times New Roman" w:cs="Times New Roman"/>
          <w:sz w:val="20"/>
          <w:szCs w:val="20"/>
          <w:lang w:val="uk-UA"/>
        </w:rPr>
        <w:t>Розслідування нещасних випадків на виробництві</w:t>
      </w:r>
    </w:p>
    <w:p w:rsidR="00772B9E" w:rsidRPr="004E5B1B" w:rsidRDefault="00772B9E"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Мета заняття:</w:t>
      </w:r>
      <w:r w:rsidRPr="004E5B1B">
        <w:rPr>
          <w:rFonts w:ascii="Times New Roman" w:hAnsi="Times New Roman" w:cs="Times New Roman"/>
          <w:sz w:val="20"/>
          <w:szCs w:val="20"/>
          <w:lang w:val="uk-UA"/>
        </w:rPr>
        <w:t xml:space="preserve"> Навчити студента ід</w:t>
      </w:r>
      <w:r w:rsidR="00544E4B" w:rsidRPr="004E5B1B">
        <w:rPr>
          <w:rFonts w:ascii="Times New Roman" w:hAnsi="Times New Roman" w:cs="Times New Roman"/>
          <w:sz w:val="20"/>
          <w:szCs w:val="20"/>
          <w:lang w:val="uk-UA"/>
        </w:rPr>
        <w:t xml:space="preserve">ентифікувати нещасні випадки по </w:t>
      </w:r>
      <w:r w:rsidRPr="004E5B1B">
        <w:rPr>
          <w:rFonts w:ascii="Times New Roman" w:hAnsi="Times New Roman" w:cs="Times New Roman"/>
          <w:sz w:val="20"/>
          <w:szCs w:val="20"/>
          <w:lang w:val="uk-UA"/>
        </w:rPr>
        <w:t>видах, правильно і своєчасно організовувати розслідування і вміти оформляти документацію по розслідуванню нещасних випадків.</w:t>
      </w:r>
    </w:p>
    <w:p w:rsidR="008B6412" w:rsidRPr="004E5B1B" w:rsidRDefault="008B6412" w:rsidP="009B07C7">
      <w:pPr>
        <w:spacing w:after="0" w:line="240" w:lineRule="auto"/>
        <w:jc w:val="both"/>
        <w:rPr>
          <w:rFonts w:ascii="Times New Roman" w:hAnsi="Times New Roman" w:cs="Times New Roman"/>
          <w:b/>
          <w:sz w:val="20"/>
          <w:szCs w:val="20"/>
          <w:lang w:val="uk-UA"/>
        </w:rPr>
      </w:pPr>
      <w:r w:rsidRPr="004E5B1B">
        <w:rPr>
          <w:rFonts w:ascii="Times New Roman" w:hAnsi="Times New Roman" w:cs="Times New Roman"/>
          <w:b/>
          <w:sz w:val="20"/>
          <w:szCs w:val="20"/>
          <w:lang w:val="uk-UA"/>
        </w:rPr>
        <w:t>План практичного заняття</w:t>
      </w:r>
    </w:p>
    <w:p w:rsidR="007A3849" w:rsidRPr="004E5B1B" w:rsidRDefault="007A3849" w:rsidP="009B07C7">
      <w:pPr>
        <w:spacing w:after="0" w:line="240" w:lineRule="auto"/>
        <w:ind w:firstLine="284"/>
        <w:jc w:val="both"/>
        <w:rPr>
          <w:rFonts w:ascii="Times New Roman" w:hAnsi="Times New Roman" w:cs="Times New Roman"/>
          <w:b/>
          <w:sz w:val="20"/>
          <w:szCs w:val="20"/>
          <w:lang w:val="uk-UA"/>
        </w:rPr>
      </w:pPr>
      <w:r w:rsidRPr="004E5B1B">
        <w:rPr>
          <w:rFonts w:ascii="Times New Roman" w:hAnsi="Times New Roman" w:cs="Times New Roman"/>
          <w:sz w:val="20"/>
          <w:szCs w:val="20"/>
          <w:lang w:val="uk-UA"/>
        </w:rPr>
        <w:t>2.1. Класифікація нещасних випадків</w:t>
      </w:r>
      <w:r w:rsidR="00892287" w:rsidRPr="004E5B1B">
        <w:rPr>
          <w:rFonts w:ascii="Times New Roman" w:hAnsi="Times New Roman" w:cs="Times New Roman"/>
          <w:sz w:val="20"/>
          <w:szCs w:val="20"/>
          <w:lang w:val="uk-UA"/>
        </w:rPr>
        <w:t>.</w:t>
      </w:r>
    </w:p>
    <w:p w:rsidR="00772B9E"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2.2. </w:t>
      </w:r>
      <w:r w:rsidR="00772B9E" w:rsidRPr="004E5B1B">
        <w:rPr>
          <w:rFonts w:ascii="Times New Roman" w:hAnsi="Times New Roman" w:cs="Times New Roman"/>
          <w:sz w:val="20"/>
          <w:szCs w:val="20"/>
          <w:lang w:val="uk-UA"/>
        </w:rPr>
        <w:t>Розслідування нещасних випадків на виробництві</w:t>
      </w:r>
      <w:r w:rsidR="00892287" w:rsidRPr="004E5B1B">
        <w:rPr>
          <w:rFonts w:ascii="Times New Roman" w:hAnsi="Times New Roman" w:cs="Times New Roman"/>
          <w:sz w:val="20"/>
          <w:szCs w:val="20"/>
          <w:lang w:val="uk-UA"/>
        </w:rPr>
        <w:t>.</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2.3. </w:t>
      </w:r>
      <w:r w:rsidR="00772B9E" w:rsidRPr="004E5B1B">
        <w:rPr>
          <w:rFonts w:ascii="Times New Roman" w:hAnsi="Times New Roman" w:cs="Times New Roman"/>
          <w:sz w:val="20"/>
          <w:szCs w:val="20"/>
          <w:lang w:val="uk-UA"/>
        </w:rPr>
        <w:t>Обставини,</w:t>
      </w:r>
      <w:r w:rsidR="00772B9E" w:rsidRPr="004E5B1B">
        <w:rPr>
          <w:rFonts w:ascii="Times New Roman" w:hAnsi="Times New Roman" w:cs="Times New Roman"/>
          <w:i/>
          <w:sz w:val="20"/>
          <w:szCs w:val="20"/>
          <w:lang w:val="uk-UA"/>
        </w:rPr>
        <w:t xml:space="preserve"> </w:t>
      </w:r>
      <w:r w:rsidR="00772B9E" w:rsidRPr="004E5B1B">
        <w:rPr>
          <w:rFonts w:ascii="Times New Roman" w:hAnsi="Times New Roman" w:cs="Times New Roman"/>
          <w:sz w:val="20"/>
          <w:szCs w:val="20"/>
          <w:lang w:val="uk-UA"/>
        </w:rPr>
        <w:t>за яких НВ визнається пов’язаним або не пов’язаним</w:t>
      </w:r>
      <w:r w:rsidR="00892287" w:rsidRPr="004E5B1B">
        <w:rPr>
          <w:rFonts w:ascii="Times New Roman" w:hAnsi="Times New Roman" w:cs="Times New Roman"/>
          <w:sz w:val="20"/>
          <w:szCs w:val="20"/>
          <w:lang w:val="uk-UA"/>
        </w:rPr>
        <w:t>.</w:t>
      </w:r>
      <w:r w:rsidR="00772B9E" w:rsidRPr="004E5B1B">
        <w:rPr>
          <w:rFonts w:ascii="Times New Roman" w:hAnsi="Times New Roman" w:cs="Times New Roman"/>
          <w:sz w:val="20"/>
          <w:szCs w:val="20"/>
          <w:lang w:val="uk-UA"/>
        </w:rPr>
        <w:t xml:space="preserve"> з виробництвом</w:t>
      </w:r>
      <w:r w:rsidR="00892287" w:rsidRPr="004E5B1B">
        <w:rPr>
          <w:rFonts w:ascii="Times New Roman" w:hAnsi="Times New Roman" w:cs="Times New Roman"/>
          <w:sz w:val="20"/>
          <w:szCs w:val="20"/>
          <w:lang w:val="uk-UA"/>
        </w:rPr>
        <w:t>.</w:t>
      </w:r>
    </w:p>
    <w:p w:rsidR="00E95EDE"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2.4. </w:t>
      </w:r>
      <w:r w:rsidR="00772B9E" w:rsidRPr="004E5B1B">
        <w:rPr>
          <w:rFonts w:ascii="Times New Roman" w:hAnsi="Times New Roman" w:cs="Times New Roman"/>
          <w:sz w:val="20"/>
          <w:szCs w:val="20"/>
          <w:lang w:val="uk-UA"/>
        </w:rPr>
        <w:t>Реєстрація нещасних випадків</w:t>
      </w:r>
      <w:r w:rsidR="00892287" w:rsidRPr="004E5B1B">
        <w:rPr>
          <w:rFonts w:ascii="Times New Roman" w:hAnsi="Times New Roman" w:cs="Times New Roman"/>
          <w:sz w:val="20"/>
          <w:szCs w:val="20"/>
          <w:lang w:val="uk-UA"/>
        </w:rPr>
        <w:t>.</w:t>
      </w:r>
    </w:p>
    <w:p w:rsidR="007A3849" w:rsidRPr="004E5B1B" w:rsidRDefault="007A3849" w:rsidP="009B07C7">
      <w:pPr>
        <w:spacing w:after="0" w:line="240" w:lineRule="auto"/>
        <w:jc w:val="both"/>
        <w:rPr>
          <w:rFonts w:ascii="Times New Roman" w:hAnsi="Times New Roman" w:cs="Times New Roman"/>
          <w:b/>
          <w:sz w:val="20"/>
          <w:szCs w:val="20"/>
          <w:lang w:val="uk-UA"/>
        </w:rPr>
      </w:pPr>
      <w:r w:rsidRPr="004E5B1B">
        <w:rPr>
          <w:rFonts w:ascii="Times New Roman" w:hAnsi="Times New Roman" w:cs="Times New Roman"/>
          <w:b/>
          <w:sz w:val="20"/>
          <w:szCs w:val="20"/>
          <w:lang w:val="uk-UA"/>
        </w:rPr>
        <w:t>Термінологічний словник</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lastRenderedPageBreak/>
        <w:t>Безпека праці</w:t>
      </w:r>
      <w:r w:rsidRPr="004E5B1B">
        <w:rPr>
          <w:rFonts w:ascii="Times New Roman" w:hAnsi="Times New Roman" w:cs="Times New Roman"/>
          <w:sz w:val="20"/>
          <w:szCs w:val="20"/>
          <w:lang w:val="uk-UA"/>
        </w:rPr>
        <w:t xml:space="preserve"> – стан умов праці, при </w:t>
      </w:r>
      <w:r w:rsidR="00E95EDE" w:rsidRPr="004E5B1B">
        <w:rPr>
          <w:rFonts w:ascii="Times New Roman" w:hAnsi="Times New Roman" w:cs="Times New Roman"/>
          <w:sz w:val="20"/>
          <w:szCs w:val="20"/>
          <w:lang w:val="uk-UA"/>
        </w:rPr>
        <w:t xml:space="preserve">якому відсутня дія на працюючих </w:t>
      </w:r>
      <w:r w:rsidRPr="004E5B1B">
        <w:rPr>
          <w:rFonts w:ascii="Times New Roman" w:hAnsi="Times New Roman" w:cs="Times New Roman"/>
          <w:sz w:val="20"/>
          <w:szCs w:val="20"/>
          <w:lang w:val="uk-UA"/>
        </w:rPr>
        <w:t>небезпечних і шкідливих виробничих факторів.</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Безпечні умови праці</w:t>
      </w:r>
      <w:r w:rsidRPr="004E5B1B">
        <w:rPr>
          <w:rFonts w:ascii="Times New Roman" w:hAnsi="Times New Roman" w:cs="Times New Roman"/>
          <w:sz w:val="20"/>
          <w:szCs w:val="20"/>
          <w:lang w:val="uk-UA"/>
        </w:rPr>
        <w:t xml:space="preserve"> – стан умов прац</w:t>
      </w:r>
      <w:r w:rsidR="00E95EDE" w:rsidRPr="004E5B1B">
        <w:rPr>
          <w:rFonts w:ascii="Times New Roman" w:hAnsi="Times New Roman" w:cs="Times New Roman"/>
          <w:sz w:val="20"/>
          <w:szCs w:val="20"/>
          <w:lang w:val="uk-UA"/>
        </w:rPr>
        <w:t xml:space="preserve">і, при яких вплив на працівника </w:t>
      </w:r>
      <w:r w:rsidRPr="004E5B1B">
        <w:rPr>
          <w:rFonts w:ascii="Times New Roman" w:hAnsi="Times New Roman" w:cs="Times New Roman"/>
          <w:sz w:val="20"/>
          <w:szCs w:val="20"/>
          <w:lang w:val="uk-UA"/>
        </w:rPr>
        <w:t>небезпечних і шкідливих чинників усунуто</w:t>
      </w:r>
      <w:r w:rsidR="00E95EDE" w:rsidRPr="004E5B1B">
        <w:rPr>
          <w:rFonts w:ascii="Times New Roman" w:hAnsi="Times New Roman" w:cs="Times New Roman"/>
          <w:sz w:val="20"/>
          <w:szCs w:val="20"/>
          <w:lang w:val="uk-UA"/>
        </w:rPr>
        <w:t xml:space="preserve"> або вплив шкідливих виробничих </w:t>
      </w:r>
      <w:r w:rsidRPr="004E5B1B">
        <w:rPr>
          <w:rFonts w:ascii="Times New Roman" w:hAnsi="Times New Roman" w:cs="Times New Roman"/>
          <w:sz w:val="20"/>
          <w:szCs w:val="20"/>
          <w:lang w:val="uk-UA"/>
        </w:rPr>
        <w:t>чинників не перевищує допустимих значень.</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Безпечність виробничого процесу</w:t>
      </w:r>
      <w:r w:rsidRPr="004E5B1B">
        <w:rPr>
          <w:rFonts w:ascii="Times New Roman" w:hAnsi="Times New Roman" w:cs="Times New Roman"/>
          <w:sz w:val="20"/>
          <w:szCs w:val="20"/>
          <w:lang w:val="uk-UA"/>
        </w:rPr>
        <w:t xml:space="preserve"> – </w:t>
      </w:r>
      <w:r w:rsidR="00E95EDE" w:rsidRPr="004E5B1B">
        <w:rPr>
          <w:rFonts w:ascii="Times New Roman" w:hAnsi="Times New Roman" w:cs="Times New Roman"/>
          <w:sz w:val="20"/>
          <w:szCs w:val="20"/>
          <w:lang w:val="uk-UA"/>
        </w:rPr>
        <w:t xml:space="preserve">властивість виробничого процесу </w:t>
      </w:r>
      <w:r w:rsidRPr="004E5B1B">
        <w:rPr>
          <w:rFonts w:ascii="Times New Roman" w:hAnsi="Times New Roman" w:cs="Times New Roman"/>
          <w:sz w:val="20"/>
          <w:szCs w:val="20"/>
          <w:lang w:val="uk-UA"/>
        </w:rPr>
        <w:t>відповідати вимогам безпеки пі</w:t>
      </w:r>
      <w:r w:rsidR="00E95EDE" w:rsidRPr="004E5B1B">
        <w:rPr>
          <w:rFonts w:ascii="Times New Roman" w:hAnsi="Times New Roman" w:cs="Times New Roman"/>
          <w:sz w:val="20"/>
          <w:szCs w:val="20"/>
          <w:lang w:val="uk-UA"/>
        </w:rPr>
        <w:t xml:space="preserve">д час проведення його в умовах, </w:t>
      </w:r>
      <w:r w:rsidRPr="004E5B1B">
        <w:rPr>
          <w:rFonts w:ascii="Times New Roman" w:hAnsi="Times New Roman" w:cs="Times New Roman"/>
          <w:sz w:val="20"/>
          <w:szCs w:val="20"/>
          <w:lang w:val="uk-UA"/>
        </w:rPr>
        <w:t>установлених нормативною документацією.</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Виробнича травма</w:t>
      </w:r>
      <w:r w:rsidRPr="004E5B1B">
        <w:rPr>
          <w:rFonts w:ascii="Times New Roman" w:hAnsi="Times New Roman" w:cs="Times New Roman"/>
          <w:sz w:val="20"/>
          <w:szCs w:val="20"/>
          <w:lang w:val="uk-UA"/>
        </w:rPr>
        <w:t xml:space="preserve"> – це травма, отри</w:t>
      </w:r>
      <w:r w:rsidR="00E95EDE" w:rsidRPr="004E5B1B">
        <w:rPr>
          <w:rFonts w:ascii="Times New Roman" w:hAnsi="Times New Roman" w:cs="Times New Roman"/>
          <w:sz w:val="20"/>
          <w:szCs w:val="20"/>
          <w:lang w:val="uk-UA"/>
        </w:rPr>
        <w:t xml:space="preserve">мана працівником на виробництві </w:t>
      </w:r>
      <w:r w:rsidRPr="004E5B1B">
        <w:rPr>
          <w:rFonts w:ascii="Times New Roman" w:hAnsi="Times New Roman" w:cs="Times New Roman"/>
          <w:sz w:val="20"/>
          <w:szCs w:val="20"/>
          <w:lang w:val="uk-UA"/>
        </w:rPr>
        <w:t>та викликана невиконанням вимог безпеки праці.</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Виробничий травматизм</w:t>
      </w:r>
      <w:r w:rsidRPr="004E5B1B">
        <w:rPr>
          <w:rFonts w:ascii="Times New Roman" w:hAnsi="Times New Roman" w:cs="Times New Roman"/>
          <w:sz w:val="20"/>
          <w:szCs w:val="20"/>
          <w:lang w:val="uk-UA"/>
        </w:rPr>
        <w:t xml:space="preserve"> – явище,</w:t>
      </w:r>
      <w:r w:rsidR="00E95EDE" w:rsidRPr="004E5B1B">
        <w:rPr>
          <w:rFonts w:ascii="Times New Roman" w:hAnsi="Times New Roman" w:cs="Times New Roman"/>
          <w:sz w:val="20"/>
          <w:szCs w:val="20"/>
          <w:lang w:val="uk-UA"/>
        </w:rPr>
        <w:t xml:space="preserve"> що характеризується сукупністю </w:t>
      </w:r>
      <w:r w:rsidRPr="004E5B1B">
        <w:rPr>
          <w:rFonts w:ascii="Times New Roman" w:hAnsi="Times New Roman" w:cs="Times New Roman"/>
          <w:sz w:val="20"/>
          <w:szCs w:val="20"/>
          <w:lang w:val="uk-UA"/>
        </w:rPr>
        <w:t>виробничих травм і нещасних випадків на виробництві.</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Гостре професійне захворювання</w:t>
      </w:r>
      <w:r w:rsidRPr="004E5B1B">
        <w:rPr>
          <w:rFonts w:ascii="Times New Roman" w:hAnsi="Times New Roman" w:cs="Times New Roman"/>
          <w:sz w:val="20"/>
          <w:szCs w:val="20"/>
          <w:lang w:val="uk-UA"/>
        </w:rPr>
        <w:t xml:space="preserve"> – це</w:t>
      </w:r>
      <w:r w:rsidR="00E95EDE" w:rsidRPr="004E5B1B">
        <w:rPr>
          <w:rFonts w:ascii="Times New Roman" w:hAnsi="Times New Roman" w:cs="Times New Roman"/>
          <w:sz w:val="20"/>
          <w:szCs w:val="20"/>
          <w:lang w:val="uk-UA"/>
        </w:rPr>
        <w:t xml:space="preserve"> захворювання, що </w:t>
      </w:r>
      <w:proofErr w:type="spellStart"/>
      <w:r w:rsidR="00E95EDE" w:rsidRPr="004E5B1B">
        <w:rPr>
          <w:rFonts w:ascii="Times New Roman" w:hAnsi="Times New Roman" w:cs="Times New Roman"/>
          <w:sz w:val="20"/>
          <w:szCs w:val="20"/>
          <w:lang w:val="uk-UA"/>
        </w:rPr>
        <w:t>виникло</w:t>
      </w:r>
      <w:proofErr w:type="spellEnd"/>
      <w:r w:rsidR="00E95EDE" w:rsidRPr="004E5B1B">
        <w:rPr>
          <w:rFonts w:ascii="Times New Roman" w:hAnsi="Times New Roman" w:cs="Times New Roman"/>
          <w:sz w:val="20"/>
          <w:szCs w:val="20"/>
          <w:lang w:val="uk-UA"/>
        </w:rPr>
        <w:t xml:space="preserve"> після </w:t>
      </w:r>
      <w:r w:rsidRPr="004E5B1B">
        <w:rPr>
          <w:rFonts w:ascii="Times New Roman" w:hAnsi="Times New Roman" w:cs="Times New Roman"/>
          <w:sz w:val="20"/>
          <w:szCs w:val="20"/>
          <w:lang w:val="uk-UA"/>
        </w:rPr>
        <w:t xml:space="preserve">однократного (протягом не більш як однієї </w:t>
      </w:r>
      <w:r w:rsidR="00E95EDE" w:rsidRPr="004E5B1B">
        <w:rPr>
          <w:rFonts w:ascii="Times New Roman" w:hAnsi="Times New Roman" w:cs="Times New Roman"/>
          <w:sz w:val="20"/>
          <w:szCs w:val="20"/>
          <w:lang w:val="uk-UA"/>
        </w:rPr>
        <w:t xml:space="preserve">робочої зміни) впливу шкідливих </w:t>
      </w:r>
      <w:r w:rsidRPr="004E5B1B">
        <w:rPr>
          <w:rFonts w:ascii="Times New Roman" w:hAnsi="Times New Roman" w:cs="Times New Roman"/>
          <w:sz w:val="20"/>
          <w:szCs w:val="20"/>
          <w:lang w:val="uk-UA"/>
        </w:rPr>
        <w:t>факторів фізичного, біологічного та хімічного характеру.</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Гостре професійне отруєння</w:t>
      </w:r>
      <w:r w:rsidRPr="004E5B1B">
        <w:rPr>
          <w:rFonts w:ascii="Times New Roman" w:hAnsi="Times New Roman" w:cs="Times New Roman"/>
          <w:sz w:val="20"/>
          <w:szCs w:val="20"/>
          <w:lang w:val="uk-UA"/>
        </w:rPr>
        <w:t xml:space="preserve"> </w:t>
      </w:r>
      <w:r w:rsidR="00E95EDE" w:rsidRPr="004E5B1B">
        <w:rPr>
          <w:rFonts w:ascii="Times New Roman" w:hAnsi="Times New Roman" w:cs="Times New Roman"/>
          <w:sz w:val="20"/>
          <w:szCs w:val="20"/>
          <w:lang w:val="uk-UA"/>
        </w:rPr>
        <w:t xml:space="preserve">– це отруєння, що </w:t>
      </w:r>
      <w:proofErr w:type="spellStart"/>
      <w:r w:rsidR="00E95EDE" w:rsidRPr="004E5B1B">
        <w:rPr>
          <w:rFonts w:ascii="Times New Roman" w:hAnsi="Times New Roman" w:cs="Times New Roman"/>
          <w:sz w:val="20"/>
          <w:szCs w:val="20"/>
          <w:lang w:val="uk-UA"/>
        </w:rPr>
        <w:t>виникло</w:t>
      </w:r>
      <w:proofErr w:type="spellEnd"/>
      <w:r w:rsidR="00E95EDE" w:rsidRPr="004E5B1B">
        <w:rPr>
          <w:rFonts w:ascii="Times New Roman" w:hAnsi="Times New Roman" w:cs="Times New Roman"/>
          <w:sz w:val="20"/>
          <w:szCs w:val="20"/>
          <w:lang w:val="uk-UA"/>
        </w:rPr>
        <w:t xml:space="preserve"> після </w:t>
      </w:r>
      <w:r w:rsidRPr="004E5B1B">
        <w:rPr>
          <w:rFonts w:ascii="Times New Roman" w:hAnsi="Times New Roman" w:cs="Times New Roman"/>
          <w:sz w:val="20"/>
          <w:szCs w:val="20"/>
          <w:lang w:val="uk-UA"/>
        </w:rPr>
        <w:t>однократного впливу на працівника шкідливої речовини (речовин).</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Застрахована особа</w:t>
      </w:r>
      <w:r w:rsidRPr="004E5B1B">
        <w:rPr>
          <w:rFonts w:ascii="Times New Roman" w:hAnsi="Times New Roman" w:cs="Times New Roman"/>
          <w:sz w:val="20"/>
          <w:szCs w:val="20"/>
          <w:lang w:val="uk-UA"/>
        </w:rPr>
        <w:t xml:space="preserve"> – це фізична особа, на користь якої здійснюється</w:t>
      </w:r>
      <w:r w:rsidR="00E95EDE"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страхування.</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Нещасний випадок</w:t>
      </w:r>
      <w:r w:rsidRPr="004E5B1B">
        <w:rPr>
          <w:rFonts w:ascii="Times New Roman" w:hAnsi="Times New Roman" w:cs="Times New Roman"/>
          <w:sz w:val="20"/>
          <w:szCs w:val="20"/>
          <w:lang w:val="uk-UA"/>
        </w:rPr>
        <w:t xml:space="preserve"> – це обмежена в ч</w:t>
      </w:r>
      <w:r w:rsidR="00E95EDE" w:rsidRPr="004E5B1B">
        <w:rPr>
          <w:rFonts w:ascii="Times New Roman" w:hAnsi="Times New Roman" w:cs="Times New Roman"/>
          <w:sz w:val="20"/>
          <w:szCs w:val="20"/>
          <w:lang w:val="uk-UA"/>
        </w:rPr>
        <w:t xml:space="preserve">асі подія або раптовий вплив на працівника </w:t>
      </w:r>
      <w:r w:rsidRPr="004E5B1B">
        <w:rPr>
          <w:rFonts w:ascii="Times New Roman" w:hAnsi="Times New Roman" w:cs="Times New Roman"/>
          <w:sz w:val="20"/>
          <w:szCs w:val="20"/>
          <w:lang w:val="uk-UA"/>
        </w:rPr>
        <w:t>небезпечного виробничого чинн</w:t>
      </w:r>
      <w:r w:rsidR="00E95EDE" w:rsidRPr="004E5B1B">
        <w:rPr>
          <w:rFonts w:ascii="Times New Roman" w:hAnsi="Times New Roman" w:cs="Times New Roman"/>
          <w:sz w:val="20"/>
          <w:szCs w:val="20"/>
          <w:lang w:val="uk-UA"/>
        </w:rPr>
        <w:t xml:space="preserve">ика чи середовища, що сталися у </w:t>
      </w:r>
      <w:r w:rsidRPr="004E5B1B">
        <w:rPr>
          <w:rFonts w:ascii="Times New Roman" w:hAnsi="Times New Roman" w:cs="Times New Roman"/>
          <w:sz w:val="20"/>
          <w:szCs w:val="20"/>
          <w:lang w:val="uk-UA"/>
        </w:rPr>
        <w:t>процесі виконання ним трудових обов’язків, унаслідок яких заподіяно шкоду</w:t>
      </w:r>
      <w:r w:rsidR="00E95EDE"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здоров’ю або настала смерть.</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Нещасний випадок на виробни</w:t>
      </w:r>
      <w:r w:rsidR="00E95EDE" w:rsidRPr="004E5B1B">
        <w:rPr>
          <w:rFonts w:ascii="Times New Roman" w:hAnsi="Times New Roman" w:cs="Times New Roman"/>
          <w:i/>
          <w:sz w:val="20"/>
          <w:szCs w:val="20"/>
          <w:lang w:val="uk-UA"/>
        </w:rPr>
        <w:t>цтві</w:t>
      </w:r>
      <w:r w:rsidR="00E95EDE" w:rsidRPr="004E5B1B">
        <w:rPr>
          <w:rFonts w:ascii="Times New Roman" w:hAnsi="Times New Roman" w:cs="Times New Roman"/>
          <w:sz w:val="20"/>
          <w:szCs w:val="20"/>
          <w:lang w:val="uk-UA"/>
        </w:rPr>
        <w:t xml:space="preserve"> – раптове погіршення стану </w:t>
      </w:r>
      <w:r w:rsidRPr="004E5B1B">
        <w:rPr>
          <w:rFonts w:ascii="Times New Roman" w:hAnsi="Times New Roman" w:cs="Times New Roman"/>
          <w:sz w:val="20"/>
          <w:szCs w:val="20"/>
          <w:lang w:val="uk-UA"/>
        </w:rPr>
        <w:t>здоров’я або настання смерті працівника</w:t>
      </w:r>
      <w:r w:rsidR="00E95EDE" w:rsidRPr="004E5B1B">
        <w:rPr>
          <w:rFonts w:ascii="Times New Roman" w:hAnsi="Times New Roman" w:cs="Times New Roman"/>
          <w:sz w:val="20"/>
          <w:szCs w:val="20"/>
          <w:lang w:val="uk-UA"/>
        </w:rPr>
        <w:t xml:space="preserve"> під час виконання ним трудових </w:t>
      </w:r>
      <w:r w:rsidRPr="004E5B1B">
        <w:rPr>
          <w:rFonts w:ascii="Times New Roman" w:hAnsi="Times New Roman" w:cs="Times New Roman"/>
          <w:sz w:val="20"/>
          <w:szCs w:val="20"/>
          <w:lang w:val="uk-UA"/>
        </w:rPr>
        <w:t>обов’язків унаслідок короткочасного (три</w:t>
      </w:r>
      <w:r w:rsidR="00E95EDE" w:rsidRPr="004E5B1B">
        <w:rPr>
          <w:rFonts w:ascii="Times New Roman" w:hAnsi="Times New Roman" w:cs="Times New Roman"/>
          <w:sz w:val="20"/>
          <w:szCs w:val="20"/>
          <w:lang w:val="uk-UA"/>
        </w:rPr>
        <w:t xml:space="preserve">валістю не довше однієї робочої </w:t>
      </w:r>
      <w:r w:rsidRPr="004E5B1B">
        <w:rPr>
          <w:rFonts w:ascii="Times New Roman" w:hAnsi="Times New Roman" w:cs="Times New Roman"/>
          <w:sz w:val="20"/>
          <w:szCs w:val="20"/>
          <w:lang w:val="uk-UA"/>
        </w:rPr>
        <w:t>зміни) впливу небезпечного або шкідливого чинника.</w:t>
      </w:r>
    </w:p>
    <w:p w:rsidR="00E95EDE" w:rsidRPr="004E5B1B" w:rsidRDefault="00E95EDE"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Суб’єкти страхування від нещасного випадку</w:t>
      </w:r>
      <w:r w:rsidRPr="004E5B1B">
        <w:rPr>
          <w:rFonts w:ascii="Times New Roman" w:hAnsi="Times New Roman" w:cs="Times New Roman"/>
          <w:sz w:val="20"/>
          <w:szCs w:val="20"/>
          <w:lang w:val="uk-UA"/>
        </w:rPr>
        <w:t xml:space="preserve"> − це застраховані громадяни, а в окремих випадках – члени їх сімей та інші особи, страхувальники та страховик.</w:t>
      </w:r>
    </w:p>
    <w:p w:rsidR="00E95EDE" w:rsidRPr="004E5B1B" w:rsidRDefault="00E95EDE"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Травма</w:t>
      </w:r>
      <w:r w:rsidRPr="004E5B1B">
        <w:rPr>
          <w:rFonts w:ascii="Times New Roman" w:hAnsi="Times New Roman" w:cs="Times New Roman"/>
          <w:sz w:val="20"/>
          <w:szCs w:val="20"/>
          <w:lang w:val="uk-UA"/>
        </w:rPr>
        <w:t xml:space="preserve"> – порушення анатомічної цілісності організму людини або його функцій унаслідок дії чинників зовнішнього середовища.</w:t>
      </w:r>
    </w:p>
    <w:p w:rsidR="007A3849" w:rsidRPr="004E5B1B" w:rsidRDefault="00E95EDE"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Трудове каліцтво</w:t>
      </w:r>
      <w:r w:rsidRPr="004E5B1B">
        <w:rPr>
          <w:rFonts w:ascii="Times New Roman" w:hAnsi="Times New Roman" w:cs="Times New Roman"/>
          <w:sz w:val="20"/>
          <w:szCs w:val="20"/>
          <w:lang w:val="uk-UA"/>
        </w:rPr>
        <w:t xml:space="preserve"> – втрата здоров’я працівни</w:t>
      </w:r>
      <w:r w:rsidR="009B07C7" w:rsidRPr="004E5B1B">
        <w:rPr>
          <w:rFonts w:ascii="Times New Roman" w:hAnsi="Times New Roman" w:cs="Times New Roman"/>
          <w:sz w:val="20"/>
          <w:szCs w:val="20"/>
          <w:lang w:val="uk-UA"/>
        </w:rPr>
        <w:t>ком унаслідок виробничої травми</w:t>
      </w:r>
      <w:r w:rsidRPr="004E5B1B">
        <w:rPr>
          <w:rFonts w:ascii="Times New Roman" w:hAnsi="Times New Roman" w:cs="Times New Roman"/>
          <w:sz w:val="20"/>
          <w:szCs w:val="20"/>
          <w:lang w:val="uk-UA"/>
        </w:rPr>
        <w:t>, яка сталася під час виконання трудових обов’язків.</w:t>
      </w:r>
    </w:p>
    <w:p w:rsidR="00D420B3" w:rsidRPr="004E5B1B" w:rsidRDefault="00D420B3" w:rsidP="009B07C7">
      <w:pPr>
        <w:spacing w:after="0" w:line="240" w:lineRule="auto"/>
        <w:jc w:val="both"/>
        <w:rPr>
          <w:rFonts w:ascii="Times New Roman" w:hAnsi="Times New Roman" w:cs="Times New Roman"/>
          <w:b/>
          <w:sz w:val="20"/>
          <w:szCs w:val="20"/>
          <w:lang w:val="uk-UA"/>
        </w:rPr>
      </w:pPr>
      <w:r w:rsidRPr="004E5B1B">
        <w:rPr>
          <w:rFonts w:ascii="Times New Roman" w:hAnsi="Times New Roman" w:cs="Times New Roman"/>
          <w:b/>
          <w:sz w:val="20"/>
          <w:szCs w:val="20"/>
          <w:lang w:val="uk-UA"/>
        </w:rPr>
        <w:t>Практична частина</w:t>
      </w:r>
    </w:p>
    <w:p w:rsidR="00D420B3" w:rsidRPr="004E5B1B" w:rsidRDefault="009B07C7"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w:t>
      </w:r>
      <w:r w:rsidR="00D420B3" w:rsidRPr="004E5B1B">
        <w:rPr>
          <w:rFonts w:ascii="Times New Roman" w:hAnsi="Times New Roman" w:cs="Times New Roman"/>
          <w:sz w:val="20"/>
          <w:szCs w:val="20"/>
          <w:lang w:val="uk-UA"/>
        </w:rPr>
        <w:t>1.</w:t>
      </w:r>
      <w:r w:rsidR="00F6341C" w:rsidRPr="004E5B1B">
        <w:rPr>
          <w:rFonts w:ascii="Times New Roman" w:hAnsi="Times New Roman" w:cs="Times New Roman"/>
          <w:sz w:val="20"/>
          <w:szCs w:val="20"/>
          <w:lang w:val="uk-UA"/>
        </w:rPr>
        <w:t> </w:t>
      </w:r>
      <w:r w:rsidR="00D420B3" w:rsidRPr="004E5B1B">
        <w:rPr>
          <w:rFonts w:ascii="Times New Roman" w:hAnsi="Times New Roman" w:cs="Times New Roman"/>
          <w:sz w:val="20"/>
          <w:szCs w:val="20"/>
          <w:lang w:val="uk-UA"/>
        </w:rPr>
        <w:t>Ознайомтесь з теоретичною частиною.</w:t>
      </w:r>
    </w:p>
    <w:p w:rsidR="00D420B3" w:rsidRPr="004E5B1B" w:rsidRDefault="009B07C7"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2.</w:t>
      </w:r>
      <w:r w:rsidR="00D420B3" w:rsidRPr="004E5B1B">
        <w:rPr>
          <w:rFonts w:ascii="Times New Roman" w:hAnsi="Times New Roman" w:cs="Times New Roman"/>
          <w:sz w:val="20"/>
          <w:szCs w:val="20"/>
          <w:lang w:val="uk-UA"/>
        </w:rPr>
        <w:t>2.</w:t>
      </w:r>
      <w:r w:rsidR="00F6341C" w:rsidRPr="004E5B1B">
        <w:rPr>
          <w:rFonts w:ascii="Times New Roman" w:hAnsi="Times New Roman" w:cs="Times New Roman"/>
          <w:sz w:val="20"/>
          <w:szCs w:val="20"/>
          <w:lang w:val="uk-UA"/>
        </w:rPr>
        <w:t> </w:t>
      </w:r>
      <w:r w:rsidR="00D420B3" w:rsidRPr="004E5B1B">
        <w:rPr>
          <w:rFonts w:ascii="Times New Roman" w:hAnsi="Times New Roman" w:cs="Times New Roman"/>
          <w:sz w:val="20"/>
          <w:szCs w:val="20"/>
          <w:lang w:val="uk-UA"/>
        </w:rPr>
        <w:t>Отримайте від викладача приклади нещасних випадків</w:t>
      </w:r>
      <w:r w:rsidR="00494D88" w:rsidRPr="004E5B1B">
        <w:rPr>
          <w:rFonts w:ascii="Times New Roman" w:hAnsi="Times New Roman" w:cs="Times New Roman"/>
          <w:sz w:val="20"/>
          <w:szCs w:val="20"/>
          <w:lang w:val="uk-UA"/>
        </w:rPr>
        <w:t xml:space="preserve"> (додаток </w:t>
      </w:r>
      <w:r w:rsidR="00D92C1A" w:rsidRPr="004E5B1B">
        <w:rPr>
          <w:rFonts w:ascii="Times New Roman" w:hAnsi="Times New Roman" w:cs="Times New Roman"/>
          <w:sz w:val="20"/>
          <w:szCs w:val="20"/>
          <w:lang w:val="uk-UA"/>
        </w:rPr>
        <w:t>2.</w:t>
      </w:r>
      <w:r w:rsidR="007A3849" w:rsidRPr="004E5B1B">
        <w:rPr>
          <w:rFonts w:ascii="Times New Roman" w:hAnsi="Times New Roman" w:cs="Times New Roman"/>
          <w:sz w:val="20"/>
          <w:szCs w:val="20"/>
          <w:lang w:val="uk-UA"/>
        </w:rPr>
        <w:t>1</w:t>
      </w:r>
      <w:r w:rsidR="00494D88" w:rsidRPr="004E5B1B">
        <w:rPr>
          <w:rFonts w:ascii="Times New Roman" w:hAnsi="Times New Roman" w:cs="Times New Roman"/>
          <w:sz w:val="20"/>
          <w:szCs w:val="20"/>
          <w:lang w:val="uk-UA"/>
        </w:rPr>
        <w:t>)</w:t>
      </w:r>
      <w:r w:rsidR="00D420B3" w:rsidRPr="004E5B1B">
        <w:rPr>
          <w:rFonts w:ascii="Times New Roman" w:hAnsi="Times New Roman" w:cs="Times New Roman"/>
          <w:sz w:val="20"/>
          <w:szCs w:val="20"/>
          <w:lang w:val="uk-UA"/>
        </w:rPr>
        <w:t>, визнач</w:t>
      </w:r>
      <w:r w:rsidRPr="004E5B1B">
        <w:rPr>
          <w:rFonts w:ascii="Times New Roman" w:hAnsi="Times New Roman" w:cs="Times New Roman"/>
          <w:sz w:val="20"/>
          <w:szCs w:val="20"/>
          <w:lang w:val="uk-UA"/>
        </w:rPr>
        <w:t>ити</w:t>
      </w:r>
      <w:r w:rsidR="00D420B3" w:rsidRPr="004E5B1B">
        <w:rPr>
          <w:rFonts w:ascii="Times New Roman" w:hAnsi="Times New Roman" w:cs="Times New Roman"/>
          <w:sz w:val="20"/>
          <w:szCs w:val="20"/>
          <w:lang w:val="uk-UA"/>
        </w:rPr>
        <w:t xml:space="preserve"> до якого класу відносяться (невиробничого характеру, НВ на виробництві, НВ на виробництві не пов’язаний з виробництвом) і </w:t>
      </w:r>
      <w:r w:rsidR="004E5B1B" w:rsidRPr="004E5B1B">
        <w:rPr>
          <w:rFonts w:ascii="Times New Roman" w:hAnsi="Times New Roman" w:cs="Times New Roman"/>
          <w:sz w:val="20"/>
          <w:szCs w:val="20"/>
          <w:lang w:val="uk-UA"/>
        </w:rPr>
        <w:t>обґрунтувати</w:t>
      </w:r>
      <w:r w:rsidR="00D420B3" w:rsidRPr="004E5B1B">
        <w:rPr>
          <w:rFonts w:ascii="Times New Roman" w:hAnsi="Times New Roman" w:cs="Times New Roman"/>
          <w:sz w:val="20"/>
          <w:szCs w:val="20"/>
          <w:lang w:val="uk-UA"/>
        </w:rPr>
        <w:t>.</w:t>
      </w:r>
    </w:p>
    <w:p w:rsidR="00D420B3" w:rsidRPr="004E5B1B" w:rsidRDefault="009B07C7"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w:t>
      </w:r>
      <w:r w:rsidR="00D420B3" w:rsidRPr="004E5B1B">
        <w:rPr>
          <w:rFonts w:ascii="Times New Roman" w:hAnsi="Times New Roman" w:cs="Times New Roman"/>
          <w:sz w:val="20"/>
          <w:szCs w:val="20"/>
          <w:lang w:val="uk-UA"/>
        </w:rPr>
        <w:t>3.</w:t>
      </w:r>
      <w:r w:rsidR="00F6341C" w:rsidRPr="004E5B1B">
        <w:rPr>
          <w:rFonts w:ascii="Times New Roman" w:hAnsi="Times New Roman" w:cs="Times New Roman"/>
          <w:sz w:val="20"/>
          <w:szCs w:val="20"/>
          <w:lang w:val="uk-UA"/>
        </w:rPr>
        <w:t> </w:t>
      </w:r>
      <w:r w:rsidR="00D420B3" w:rsidRPr="004E5B1B">
        <w:rPr>
          <w:rFonts w:ascii="Times New Roman" w:hAnsi="Times New Roman" w:cs="Times New Roman"/>
          <w:sz w:val="20"/>
          <w:szCs w:val="20"/>
          <w:lang w:val="uk-UA"/>
        </w:rPr>
        <w:t>Заповніть акти розслідування нещасних випадків по формі Н–5 і Н–1.</w:t>
      </w:r>
    </w:p>
    <w:p w:rsidR="00D420B3" w:rsidRPr="004E5B1B" w:rsidRDefault="009B07C7"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w:t>
      </w:r>
      <w:r w:rsidR="00D420B3" w:rsidRPr="004E5B1B">
        <w:rPr>
          <w:rFonts w:ascii="Times New Roman" w:hAnsi="Times New Roman" w:cs="Times New Roman"/>
          <w:sz w:val="20"/>
          <w:szCs w:val="20"/>
          <w:lang w:val="uk-UA"/>
        </w:rPr>
        <w:t>4.</w:t>
      </w:r>
      <w:r w:rsidR="00F6341C" w:rsidRPr="004E5B1B">
        <w:rPr>
          <w:rFonts w:ascii="Times New Roman" w:hAnsi="Times New Roman" w:cs="Times New Roman"/>
          <w:sz w:val="20"/>
          <w:szCs w:val="20"/>
          <w:lang w:val="uk-UA"/>
        </w:rPr>
        <w:t> </w:t>
      </w:r>
      <w:r w:rsidR="00D420B3" w:rsidRPr="004E5B1B">
        <w:rPr>
          <w:rFonts w:ascii="Times New Roman" w:hAnsi="Times New Roman" w:cs="Times New Roman"/>
          <w:sz w:val="20"/>
          <w:szCs w:val="20"/>
          <w:lang w:val="uk-UA"/>
        </w:rPr>
        <w:t>Дайте відповідь на контрольні запитання.</w:t>
      </w:r>
    </w:p>
    <w:p w:rsidR="007A3849" w:rsidRPr="004E5B1B" w:rsidRDefault="007A3849" w:rsidP="009B07C7">
      <w:pPr>
        <w:pStyle w:val="a3"/>
        <w:spacing w:after="0" w:line="240" w:lineRule="auto"/>
        <w:ind w:left="0"/>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Методика проведення заняття.</w:t>
      </w:r>
    </w:p>
    <w:p w:rsidR="007A3849" w:rsidRPr="004E5B1B" w:rsidRDefault="007A3849" w:rsidP="00384C93">
      <w:pPr>
        <w:pStyle w:val="a3"/>
        <w:spacing w:after="0" w:line="240" w:lineRule="auto"/>
        <w:ind w:left="0"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Для виконання практичної роботи студенту надається протокол роботи </w:t>
      </w:r>
      <w:r w:rsidR="000A4950" w:rsidRPr="004E5B1B">
        <w:rPr>
          <w:rFonts w:ascii="Times New Roman" w:eastAsia="Times New Roman" w:hAnsi="Times New Roman" w:cs="Times New Roman"/>
          <w:sz w:val="20"/>
          <w:szCs w:val="20"/>
          <w:lang w:val="uk-UA" w:eastAsia="ru-RU" w:bidi="ru-RU"/>
        </w:rPr>
        <w:t>№2</w:t>
      </w:r>
      <w:r w:rsidRPr="004E5B1B">
        <w:rPr>
          <w:rFonts w:ascii="Times New Roman" w:eastAsia="Times New Roman" w:hAnsi="Times New Roman" w:cs="Times New Roman"/>
          <w:sz w:val="20"/>
          <w:szCs w:val="20"/>
          <w:lang w:val="uk-UA" w:eastAsia="ru-RU" w:bidi="ru-RU"/>
        </w:rPr>
        <w:t>, який містить детальний опис теоретичного курсу та матеріали для виконання практичної роботи за темою.</w:t>
      </w:r>
      <w:r w:rsidR="009B07C7" w:rsidRPr="004E5B1B">
        <w:rPr>
          <w:rFonts w:ascii="Times New Roman" w:eastAsia="Times New Roman" w:hAnsi="Times New Roman" w:cs="Times New Roman"/>
          <w:sz w:val="20"/>
          <w:szCs w:val="20"/>
          <w:lang w:val="uk-UA" w:eastAsia="ru-RU" w:bidi="ru-RU"/>
        </w:rPr>
        <w:t xml:space="preserve"> Окремо надаються додатки, що містять форми актів </w:t>
      </w:r>
      <w:r w:rsidR="009B07C7" w:rsidRPr="004E5B1B">
        <w:rPr>
          <w:rFonts w:ascii="Times New Roman" w:hAnsi="Times New Roman" w:cs="Times New Roman"/>
          <w:sz w:val="20"/>
          <w:szCs w:val="20"/>
          <w:lang w:val="uk-UA"/>
        </w:rPr>
        <w:t>розслідування нещасних випадків.</w:t>
      </w:r>
    </w:p>
    <w:p w:rsidR="00D420B3" w:rsidRPr="004E5B1B" w:rsidRDefault="00D420B3" w:rsidP="009B07C7">
      <w:pPr>
        <w:spacing w:after="0" w:line="240" w:lineRule="auto"/>
        <w:jc w:val="both"/>
        <w:rPr>
          <w:rFonts w:ascii="Times New Roman" w:hAnsi="Times New Roman" w:cs="Times New Roman"/>
          <w:b/>
          <w:sz w:val="20"/>
          <w:szCs w:val="20"/>
          <w:lang w:val="uk-UA"/>
        </w:rPr>
      </w:pPr>
      <w:r w:rsidRPr="004E5B1B">
        <w:rPr>
          <w:rFonts w:ascii="Times New Roman" w:hAnsi="Times New Roman" w:cs="Times New Roman"/>
          <w:b/>
          <w:sz w:val="20"/>
          <w:szCs w:val="20"/>
          <w:lang w:val="uk-UA"/>
        </w:rPr>
        <w:t>Контрольні запитання:</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таке НВ?</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таке НВ на виробництві?</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таке професійне захворювання?</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таке аварія?</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На які групи діляться нещасні випадки?</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6.</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відноситься до нещасних випадків невиробничого характеру?</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7.</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відноситься до нещасних випадків виробничого характеру?</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8.</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Хто, коли, в якому складі і яким документом створює комісію по розслідуванню нещасних випадків.</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9.</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Обов’язки комісії по розслідуванню нещасних випадків.</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10.</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Кому направляються акти по розслідуванню нещасних випадків, де і скільки років вони зберігаються.</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11.</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таке спеціальне розслідування. При яких НВ воно проводиться?</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12.</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Хто проводить спеціальне розслідування нещасних випадків?</w:t>
      </w:r>
    </w:p>
    <w:p w:rsidR="00804B70"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13.</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В якому документі ведеться облік постраждалих від нещасних випадків.</w:t>
      </w:r>
    </w:p>
    <w:p w:rsidR="00494D88" w:rsidRPr="004E5B1B" w:rsidRDefault="00494D88" w:rsidP="009B07C7">
      <w:pPr>
        <w:spacing w:after="0" w:line="240" w:lineRule="auto"/>
        <w:ind w:firstLine="709"/>
        <w:jc w:val="right"/>
        <w:rPr>
          <w:rFonts w:ascii="Times New Roman" w:hAnsi="Times New Roman" w:cs="Times New Roman"/>
          <w:b/>
          <w:sz w:val="20"/>
          <w:szCs w:val="20"/>
          <w:lang w:val="uk-UA"/>
        </w:rPr>
      </w:pPr>
      <w:r w:rsidRPr="004E5B1B">
        <w:rPr>
          <w:rFonts w:ascii="Times New Roman" w:hAnsi="Times New Roman" w:cs="Times New Roman"/>
          <w:b/>
          <w:sz w:val="20"/>
          <w:szCs w:val="20"/>
          <w:lang w:val="uk-UA"/>
        </w:rPr>
        <w:t>Додаток 2</w:t>
      </w:r>
      <w:r w:rsidR="009B07C7" w:rsidRPr="004E5B1B">
        <w:rPr>
          <w:rFonts w:ascii="Times New Roman" w:hAnsi="Times New Roman" w:cs="Times New Roman"/>
          <w:b/>
          <w:sz w:val="20"/>
          <w:szCs w:val="20"/>
          <w:lang w:val="uk-UA"/>
        </w:rPr>
        <w:t>.1</w:t>
      </w:r>
    </w:p>
    <w:p w:rsidR="008D7432" w:rsidRPr="004E5B1B" w:rsidRDefault="00494D88" w:rsidP="00F77491">
      <w:pPr>
        <w:spacing w:after="0" w:line="240" w:lineRule="auto"/>
        <w:jc w:val="center"/>
        <w:rPr>
          <w:rFonts w:ascii="Times New Roman" w:hAnsi="Times New Roman" w:cs="Times New Roman"/>
          <w:i/>
          <w:sz w:val="20"/>
          <w:szCs w:val="20"/>
          <w:lang w:val="uk-UA"/>
        </w:rPr>
      </w:pPr>
      <w:r w:rsidRPr="004E5B1B">
        <w:rPr>
          <w:rFonts w:ascii="Times New Roman" w:hAnsi="Times New Roman" w:cs="Times New Roman"/>
          <w:i/>
          <w:sz w:val="20"/>
          <w:szCs w:val="20"/>
          <w:lang w:val="uk-UA"/>
        </w:rPr>
        <w:t>Приклади нещасних випадків</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Працівник добирався до місця роботи попутним транспортом. Біля підприємства він вистрибнув з кузова вантажного автомобіля й пошкодив ногу.</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 xml:space="preserve">2. Керівник доручив працівнику принести з бібліотеки довідкову літературу. Бібліотека знаходиться за територією підприємства. Дорогою до бібліотеки цей працівник отримав травму.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3. Під час обідньої перерви працівник вийшов за територію підприємства у своїх справах і був травмований міським транспортом.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4. Працівник під час обідньої перерви вирішив зайти в сусідній цех до знайомого. Дорогою він наступив на погано закритий каналізаційний люк і травмував ногу.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5. Кочегар йшов по території підприємства з котельної додому, але не через прохідну, а через пролом в огорожі за будівлею котельні. По дорозі він упав у яму, де тимчасово зберігалось вапно, й був травмований. Адміністрація відмовилась складати акт за формою Н-1. Мотивуючи тим, що кочегар йшов до пролому в огорожі, а не на прохідну, і випадок стався через три години після закінчення зміни. Потерпілий засвідчив, що всі кочегари після зміни йшли додому тільки через пролом в огорожі, тому що цей шлях до запинки автобуса вдвічі коротший, а якщо йти через прохідну неможливо встигнути на автобус. Кочегар йшов пізніше зі зміни тому, що вийшов із ладу насос і він змушений був лишитись щоб усунути поломку. Чи правильно вчинила адміністрація відмовившись брати даний випадок на облік.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6. Інженер-конструктор перед закінченням зміни обходив цехи і попереджав гравців баскетбольної команди про тренування. Розмовляючи на ходу з одним із гравців, він спіткнувся на вибоїні й вивихнув суглоб правої ноги.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7. Робітник З. і А. викопували на заводському спорт майданчику</w:t>
      </w:r>
      <w:r w:rsidR="00892287" w:rsidRPr="004E5B1B">
        <w:rPr>
          <w:rFonts w:ascii="Times New Roman" w:hAnsi="Times New Roman" w:cs="Times New Roman"/>
          <w:sz w:val="20"/>
          <w:szCs w:val="20"/>
          <w:lang w:val="uk-UA"/>
        </w:rPr>
        <w:t xml:space="preserve"> залізобетонні стовпи за завдан</w:t>
      </w:r>
      <w:r w:rsidRPr="004E5B1B">
        <w:rPr>
          <w:rFonts w:ascii="Times New Roman" w:hAnsi="Times New Roman" w:cs="Times New Roman"/>
          <w:sz w:val="20"/>
          <w:szCs w:val="20"/>
          <w:lang w:val="uk-UA"/>
        </w:rPr>
        <w:t xml:space="preserve">ням роботодавця. Виймаючи один із стовпів, робітник А. пошкодив об арматуру долоню правої руки і випустив стовп, яким було травмовано З.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8. Після сеансу психологічного розвантаження робітниці виходили з кабінету. Одна з них спіткнулась об поріг і травмувала коліно.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9. На заводі група слюсарів йшла по галереї і один з них перехилився через перила, щоб покликати знайому. В цей момент у нього з кишені випали ключі і травмували робітника, який знаходився внизу. Під час надання потерпілому медичної допомоги з’ясували, що він вживав алкоголь і був відсторонений від роботи, але підійшов до свого знайомого щоб перемовитись з ним.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 xml:space="preserve">10. Перед зміною робітник Ж. вживав спиртне і, з’явившись у цеху, став чіплятися до жінок. У цей час по цеху проїздив електрокар, яким керувала н. робітник Ж. спробував зупинити електрокар, але Н. об’їхала його. Тоді Ж. на ходу стрибнув на платформу електрокара, не утримався, упав і був травмований.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11. Робітниці К. підозрюючи робітницю Ч. у певних стосунках з її чоловіком, прийшла на робоче місце Ч., розпочала бійку і дошкою нанесла їй тілесні ушкодження.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12. Виконроб З. неодноразово примушував бригаду переробляти брак, а після чергового усунення порушення відмовив її членам у премії. Коли виконроб прийшов на об’єкт, один з робітників почав з ним лаятись і штовхнув його з риштування.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13. На другій зміні бригаді працівників доручили</w:t>
      </w:r>
      <w:r w:rsidR="004E5B1B">
        <w:rPr>
          <w:rFonts w:ascii="Times New Roman" w:hAnsi="Times New Roman" w:cs="Times New Roman"/>
          <w:sz w:val="20"/>
          <w:szCs w:val="20"/>
          <w:lang w:val="uk-UA"/>
        </w:rPr>
        <w:t xml:space="preserve"> складати тюки з пряжею на антре</w:t>
      </w:r>
      <w:r w:rsidRPr="004E5B1B">
        <w:rPr>
          <w:rFonts w:ascii="Times New Roman" w:hAnsi="Times New Roman" w:cs="Times New Roman"/>
          <w:sz w:val="20"/>
          <w:szCs w:val="20"/>
          <w:lang w:val="uk-UA"/>
        </w:rPr>
        <w:t xml:space="preserve">солі складу. Під час роботи вийшов з ладу підйомник і робітники вирішили скористатися автонавантажувачем, який стояв біля складу. Один з робітників, який вмів керувати машиною (але не мав на це права), включив двигун автонавантажувача і бригада продовжила роботу. Під час маневрування цей робітник не упорався з керуванням, і автонавантажувач упав з навантажувальної площадки і травмував робітника.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14. Маляр Р. одержав наряд на фарбування панелі у коридорі побутового корпусу. Після закінчення цієї роботи він вирішив пофарбувати ще вікно і двері, хоча цю роботу йому не доручали. М</w:t>
      </w:r>
      <w:r w:rsidR="00AF7D0D" w:rsidRPr="004E5B1B">
        <w:rPr>
          <w:rFonts w:ascii="Times New Roman" w:hAnsi="Times New Roman" w:cs="Times New Roman"/>
          <w:sz w:val="20"/>
          <w:szCs w:val="20"/>
          <w:lang w:val="uk-UA"/>
        </w:rPr>
        <w:t>а</w:t>
      </w:r>
      <w:r w:rsidRPr="004E5B1B">
        <w:rPr>
          <w:rFonts w:ascii="Times New Roman" w:hAnsi="Times New Roman" w:cs="Times New Roman"/>
          <w:sz w:val="20"/>
          <w:szCs w:val="20"/>
          <w:lang w:val="uk-UA"/>
        </w:rPr>
        <w:t xml:space="preserve">ляр взяв стілець поставив на нього ящик і з нього почав фарбувати двері. Коли він спробував дотягнутись до верхньої перекладини дверей, стілець перекинувся, Р. впав і одержав травму. </w:t>
      </w:r>
    </w:p>
    <w:p w:rsidR="00804B70"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15.  Працівник відділу постачання В йшов коридором й побачив, що двоє робітників пересувають сейф, який складається з двох частин. Під час розвороту сейфа верхня частина різко нахилилась. Робітник В. щоб запобігти її падінню, підтримав сейф руками. Але в цей момент його праву руку затиснуло між сейфом і дверима.</w:t>
      </w:r>
    </w:p>
    <w:p w:rsidR="00804B70" w:rsidRPr="004E5B1B" w:rsidRDefault="00804B70"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16. Бригада електромонтерів обстежувала стан лінії електропередачі на заводській території. Один із електромонтерів зайшов на розташований там же будівельний майданчик, де його травмувала цегла, що впала з висоти.</w:t>
      </w:r>
    </w:p>
    <w:p w:rsidR="00804B70" w:rsidRPr="004E5B1B" w:rsidRDefault="00804B70"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17. Кур’єра дорогою до поштового відділення, куди він ніс для відправлення пошту організації, збив автомобіль, і він дістав травму.</w:t>
      </w:r>
    </w:p>
    <w:p w:rsidR="00804B70" w:rsidRPr="004E5B1B" w:rsidRDefault="00804B70"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 xml:space="preserve">18. Оператор ЕОМ скористався додатковою перервою для відпочинку та особистих потреб, що встановлюється згідно з Державними санітарними правилами і нормами роботи з візуальними дисплейними терміналами електронно-обчислювальних машин </w:t>
      </w:r>
      <w:proofErr w:type="spellStart"/>
      <w:r w:rsidRPr="004E5B1B">
        <w:rPr>
          <w:rFonts w:ascii="Times New Roman" w:hAnsi="Times New Roman" w:cs="Times New Roman"/>
          <w:sz w:val="20"/>
          <w:szCs w:val="20"/>
          <w:lang w:val="uk-UA"/>
        </w:rPr>
        <w:t>ДСанПіН</w:t>
      </w:r>
      <w:proofErr w:type="spellEnd"/>
      <w:r w:rsidRPr="004E5B1B">
        <w:rPr>
          <w:rFonts w:ascii="Times New Roman" w:hAnsi="Times New Roman" w:cs="Times New Roman"/>
          <w:sz w:val="20"/>
          <w:szCs w:val="20"/>
          <w:lang w:val="uk-UA"/>
        </w:rPr>
        <w:t xml:space="preserve"> 3.3.2.007–98. Під час прогулянки в дворі установи оператор дістав травму.</w:t>
      </w:r>
    </w:p>
    <w:p w:rsidR="00804B70" w:rsidRPr="004E5B1B" w:rsidRDefault="00804B70"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19. Педагогічний працівник вищого навчального закладу І рівня акредитації, проходячи медичний огляд у медичному закладі, дістав там травму.</w:t>
      </w:r>
    </w:p>
    <w:p w:rsidR="00804B70" w:rsidRPr="004E5B1B" w:rsidRDefault="00804B70"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20. Травмованого електрика знайшла охорона біля трансформаторної підстанції після закінчення його робочої зміни, причому на прохідній є відмітка, що він покидав територію підприємства. У ході розслідування встановлено, що електрик, згадавши про незамкнені двері підстанції, повернувся на підприємство, але через отвір в огорожі, де через необережність дістав травму.</w:t>
      </w:r>
    </w:p>
    <w:p w:rsidR="00804B70" w:rsidRPr="004E5B1B" w:rsidRDefault="00804B70"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21. Бухгалтер фабрики, </w:t>
      </w:r>
      <w:proofErr w:type="spellStart"/>
      <w:r w:rsidRPr="004E5B1B">
        <w:rPr>
          <w:rFonts w:ascii="Times New Roman" w:hAnsi="Times New Roman" w:cs="Times New Roman"/>
          <w:sz w:val="20"/>
          <w:szCs w:val="20"/>
          <w:lang w:val="uk-UA"/>
        </w:rPr>
        <w:t>відвозячи</w:t>
      </w:r>
      <w:proofErr w:type="spellEnd"/>
      <w:r w:rsidRPr="004E5B1B">
        <w:rPr>
          <w:rFonts w:ascii="Times New Roman" w:hAnsi="Times New Roman" w:cs="Times New Roman"/>
          <w:sz w:val="20"/>
          <w:szCs w:val="20"/>
          <w:lang w:val="uk-UA"/>
        </w:rPr>
        <w:t xml:space="preserve"> звітну документацію в податкову інспекцію, дістав травму в тролейбусі під час дорожньо-транспортної події.</w:t>
      </w:r>
    </w:p>
    <w:p w:rsidR="00804B70" w:rsidRPr="004E5B1B" w:rsidRDefault="00804B70"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22. Менеджера у вечірній час травмував на автобусній зупинці автомобіль, яким керував п’яний водій.</w:t>
      </w:r>
    </w:p>
    <w:p w:rsidR="00264BA4" w:rsidRPr="004E5B1B" w:rsidRDefault="00264BA4"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23. Директор фірми повідомив підлеглим, що поїде до ділових партнерів в інше місто. В дорозі пізнього вечора, особисто керуючи власним автомобілем, він дістав травму під час ДТП, винуватцем якого сам же й став.</w:t>
      </w:r>
    </w:p>
    <w:p w:rsidR="00264BA4" w:rsidRPr="004E5B1B" w:rsidRDefault="00264BA4"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24. Сторожа товарного складу знайшли мертвим. Медичне обстеження виявило в його крові значну частку алкоголю. Проте розслідування нещасного випадку, а також дальше слідство у відкритій кримінальній справі встановило, що на сторожа напали злочинці, які намірялися пограбувати склад. Навіть перебуваючи в стані алкогольного сп’яніння (а це є порушенням трудової дисципліни), сторож перешкоджав зловмисникам та дістав при цьому смертельну травму.</w:t>
      </w:r>
    </w:p>
    <w:p w:rsidR="00264BA4" w:rsidRPr="004E5B1B" w:rsidRDefault="00264BA4"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25. Водій автомобіля-самоскида заднім ходом заїхав у приміщення складу сировини цегельного заводу, вивантажив глину і став виїжджати зі складу, не опустивши кузова. Піднятий кузов вибив двотаврову балку перекриття воріт складу, яка разом зі зруйнованою стіною впала на кабіну. Травмований водій помер у лікарні.</w:t>
      </w:r>
    </w:p>
    <w:p w:rsidR="00F6341C" w:rsidRPr="004E5B1B" w:rsidRDefault="00264BA4"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 xml:space="preserve">26. На підприємстві ретельно підготувалися до ремонту паливного баку автомобіля </w:t>
      </w:r>
      <w:proofErr w:type="spellStart"/>
      <w:r w:rsidRPr="004E5B1B">
        <w:rPr>
          <w:rFonts w:ascii="Times New Roman" w:hAnsi="Times New Roman" w:cs="Times New Roman"/>
          <w:sz w:val="20"/>
          <w:szCs w:val="20"/>
          <w:lang w:val="uk-UA"/>
        </w:rPr>
        <w:t>КамАЗ</w:t>
      </w:r>
      <w:proofErr w:type="spellEnd"/>
      <w:r w:rsidRPr="004E5B1B">
        <w:rPr>
          <w:rFonts w:ascii="Times New Roman" w:hAnsi="Times New Roman" w:cs="Times New Roman"/>
          <w:sz w:val="20"/>
          <w:szCs w:val="20"/>
          <w:lang w:val="uk-UA"/>
        </w:rPr>
        <w:t xml:space="preserve">: бригадир проінструктував зварювальника та водія, бак промили гарячою водою і продули вихлопними газами. Але бак було </w:t>
      </w:r>
      <w:proofErr w:type="spellStart"/>
      <w:r w:rsidRPr="004E5B1B">
        <w:rPr>
          <w:rFonts w:ascii="Times New Roman" w:hAnsi="Times New Roman" w:cs="Times New Roman"/>
          <w:sz w:val="20"/>
          <w:szCs w:val="20"/>
          <w:lang w:val="uk-UA"/>
        </w:rPr>
        <w:t>заварено</w:t>
      </w:r>
      <w:proofErr w:type="spellEnd"/>
      <w:r w:rsidRPr="004E5B1B">
        <w:rPr>
          <w:rFonts w:ascii="Times New Roman" w:hAnsi="Times New Roman" w:cs="Times New Roman"/>
          <w:sz w:val="20"/>
          <w:szCs w:val="20"/>
          <w:lang w:val="uk-UA"/>
        </w:rPr>
        <w:t xml:space="preserve"> неякісно, тому довелося, зливши пальне, ремонтувати його повторно. Та через відсутність цього разу бригадира робітники не виконали потрібних підготовчих робіт і бак заварювали безпосередньо після щойно злитого пального. Як наслідок — вибух парів пального, пожежа, займання одягу на зварювальникові. Від отриманих </w:t>
      </w:r>
      <w:proofErr w:type="spellStart"/>
      <w:r w:rsidRPr="004E5B1B">
        <w:rPr>
          <w:rFonts w:ascii="Times New Roman" w:hAnsi="Times New Roman" w:cs="Times New Roman"/>
          <w:sz w:val="20"/>
          <w:szCs w:val="20"/>
          <w:lang w:val="uk-UA"/>
        </w:rPr>
        <w:t>опіків</w:t>
      </w:r>
      <w:proofErr w:type="spellEnd"/>
      <w:r w:rsidRPr="004E5B1B">
        <w:rPr>
          <w:rFonts w:ascii="Times New Roman" w:hAnsi="Times New Roman" w:cs="Times New Roman"/>
          <w:sz w:val="20"/>
          <w:szCs w:val="20"/>
          <w:lang w:val="uk-UA"/>
        </w:rPr>
        <w:t xml:space="preserve"> той помер.</w:t>
      </w:r>
    </w:p>
    <w:p w:rsidR="00264BA4" w:rsidRPr="004E5B1B" w:rsidRDefault="00264BA4"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27. Тракторист, закінчивши обприскувати поле, поскладав шланги обприскувача неподалік від лінії </w:t>
      </w:r>
      <w:proofErr w:type="spellStart"/>
      <w:r w:rsidRPr="004E5B1B">
        <w:rPr>
          <w:rFonts w:ascii="Times New Roman" w:hAnsi="Times New Roman" w:cs="Times New Roman"/>
          <w:sz w:val="20"/>
          <w:szCs w:val="20"/>
          <w:lang w:val="uk-UA"/>
        </w:rPr>
        <w:t>електропередач</w:t>
      </w:r>
      <w:proofErr w:type="spellEnd"/>
      <w:r w:rsidRPr="004E5B1B">
        <w:rPr>
          <w:rFonts w:ascii="Times New Roman" w:hAnsi="Times New Roman" w:cs="Times New Roman"/>
          <w:sz w:val="20"/>
          <w:szCs w:val="20"/>
          <w:lang w:val="uk-UA"/>
        </w:rPr>
        <w:t xml:space="preserve"> (ЛЕП) напругою 10 кВ. Відповідною інструкцією заборонено наближатися до ЛЕП ближче ніж на 2 м. Під час складання обприскувача для транспортування штанга агрегату наблизилася до ЛЕП на відстань 0,5 м. Внаслідок </w:t>
      </w:r>
      <w:proofErr w:type="spellStart"/>
      <w:r w:rsidRPr="004E5B1B">
        <w:rPr>
          <w:rFonts w:ascii="Times New Roman" w:hAnsi="Times New Roman" w:cs="Times New Roman"/>
          <w:sz w:val="20"/>
          <w:szCs w:val="20"/>
          <w:lang w:val="uk-UA"/>
        </w:rPr>
        <w:t>електропробою</w:t>
      </w:r>
      <w:proofErr w:type="spellEnd"/>
      <w:r w:rsidRPr="004E5B1B">
        <w:rPr>
          <w:rFonts w:ascii="Times New Roman" w:hAnsi="Times New Roman" w:cs="Times New Roman"/>
          <w:sz w:val="20"/>
          <w:szCs w:val="20"/>
          <w:lang w:val="uk-UA"/>
        </w:rPr>
        <w:t xml:space="preserve"> тракторист дістав смертельну електротравму.</w:t>
      </w:r>
    </w:p>
    <w:p w:rsidR="00264BA4" w:rsidRPr="004E5B1B" w:rsidRDefault="00264BA4"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28. Тракторист дістав команду бригадира на запуск трактора. При цьому він не перевірив, чи трактор стоїть на ввімкненій передачі, і не звернув увагу, що провід, який мав бути приєднаний до пристрою запобігання запуску двигуна на ввімкненій передачі, обірвано. Тракторист обійшов трактор з правого боку і запустив пусковий двигун. Внаслідок цього трактор рушив з місця й смертельно травмував тракториста.</w:t>
      </w:r>
    </w:p>
    <w:p w:rsidR="006361DA" w:rsidRPr="004E5B1B" w:rsidRDefault="006361DA" w:rsidP="002F5329">
      <w:pPr>
        <w:spacing w:after="0" w:line="240" w:lineRule="auto"/>
        <w:ind w:firstLine="567"/>
        <w:rPr>
          <w:rFonts w:ascii="Times New Roman" w:hAnsi="Times New Roman" w:cs="Times New Roman"/>
          <w:b/>
          <w:bCs/>
          <w:sz w:val="20"/>
          <w:szCs w:val="20"/>
          <w:lang w:val="uk-UA"/>
        </w:rPr>
      </w:pPr>
    </w:p>
    <w:p w:rsidR="000A4950" w:rsidRPr="004E5B1B" w:rsidRDefault="00D67D15" w:rsidP="00892287">
      <w:pPr>
        <w:spacing w:after="0" w:line="240" w:lineRule="auto"/>
        <w:jc w:val="center"/>
        <w:rPr>
          <w:rFonts w:ascii="Times New Roman" w:hAnsi="Times New Roman" w:cs="Times New Roman"/>
          <w:b/>
          <w:bCs/>
          <w:sz w:val="20"/>
          <w:szCs w:val="20"/>
          <w:lang w:val="uk-UA"/>
        </w:rPr>
      </w:pPr>
      <w:r w:rsidRPr="004E5B1B">
        <w:rPr>
          <w:rFonts w:ascii="Times New Roman" w:hAnsi="Times New Roman" w:cs="Times New Roman"/>
          <w:b/>
          <w:bCs/>
          <w:sz w:val="20"/>
          <w:szCs w:val="20"/>
          <w:lang w:val="uk-UA"/>
        </w:rPr>
        <w:t>ПРАКТИЧНА РОБОТА №3</w:t>
      </w:r>
    </w:p>
    <w:p w:rsidR="00892287" w:rsidRPr="004E5B1B" w:rsidRDefault="00892287" w:rsidP="00892287">
      <w:pPr>
        <w:spacing w:after="0" w:line="240" w:lineRule="auto"/>
        <w:jc w:val="center"/>
        <w:rPr>
          <w:rFonts w:ascii="Times New Roman" w:hAnsi="Times New Roman" w:cs="Times New Roman"/>
          <w:b/>
          <w:bCs/>
          <w:sz w:val="20"/>
          <w:szCs w:val="20"/>
          <w:lang w:val="uk-UA"/>
        </w:rPr>
      </w:pPr>
    </w:p>
    <w:p w:rsidR="000A4950" w:rsidRPr="004E5B1B" w:rsidRDefault="000A4950" w:rsidP="00892287">
      <w:pPr>
        <w:spacing w:after="0" w:line="240" w:lineRule="auto"/>
        <w:rPr>
          <w:rFonts w:ascii="Times New Roman" w:hAnsi="Times New Roman" w:cs="Times New Roman"/>
          <w:bCs/>
          <w:sz w:val="20"/>
          <w:szCs w:val="20"/>
          <w:lang w:val="uk-UA"/>
        </w:rPr>
      </w:pPr>
      <w:r w:rsidRPr="004E5B1B">
        <w:rPr>
          <w:rFonts w:ascii="Times New Roman" w:hAnsi="Times New Roman" w:cs="Times New Roman"/>
          <w:b/>
          <w:bCs/>
          <w:sz w:val="20"/>
          <w:szCs w:val="20"/>
          <w:lang w:val="uk-UA"/>
        </w:rPr>
        <w:t xml:space="preserve">Тема: </w:t>
      </w:r>
      <w:r w:rsidRPr="004E5B1B">
        <w:rPr>
          <w:rFonts w:ascii="Times New Roman" w:hAnsi="Times New Roman" w:cs="Times New Roman"/>
          <w:bCs/>
          <w:sz w:val="20"/>
          <w:szCs w:val="20"/>
          <w:lang w:val="uk-UA"/>
        </w:rPr>
        <w:t>Атестація робочих місць за умовами праці</w:t>
      </w:r>
    </w:p>
    <w:p w:rsidR="000A4950"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b/>
          <w:bCs/>
          <w:sz w:val="20"/>
          <w:szCs w:val="20"/>
          <w:lang w:val="uk-UA"/>
        </w:rPr>
        <w:t xml:space="preserve">Мета роботи: </w:t>
      </w:r>
      <w:r w:rsidRPr="004E5B1B">
        <w:rPr>
          <w:rFonts w:ascii="Times New Roman" w:hAnsi="Times New Roman" w:cs="Times New Roman"/>
          <w:sz w:val="20"/>
          <w:szCs w:val="20"/>
          <w:lang w:val="uk-UA"/>
        </w:rPr>
        <w:t>Вивчити правові та теоретичні основи проведення атестації робочих місць за умовами праці та навчитись здійснювати гігієнічну оцінку умов та хара</w:t>
      </w:r>
      <w:r w:rsidR="00892287" w:rsidRPr="004E5B1B">
        <w:rPr>
          <w:rFonts w:ascii="Times New Roman" w:hAnsi="Times New Roman" w:cs="Times New Roman"/>
          <w:sz w:val="20"/>
          <w:szCs w:val="20"/>
          <w:lang w:val="uk-UA"/>
        </w:rPr>
        <w:t xml:space="preserve">ктеру праці на робочих місцях. </w:t>
      </w:r>
    </w:p>
    <w:p w:rsidR="000A4950" w:rsidRPr="004E5B1B" w:rsidRDefault="000A4950" w:rsidP="002F5329">
      <w:pPr>
        <w:spacing w:after="0" w:line="240" w:lineRule="auto"/>
        <w:jc w:val="both"/>
        <w:rPr>
          <w:rFonts w:ascii="Times New Roman" w:hAnsi="Times New Roman" w:cs="Times New Roman"/>
          <w:b/>
          <w:sz w:val="20"/>
          <w:szCs w:val="20"/>
          <w:lang w:val="uk-UA"/>
        </w:rPr>
      </w:pPr>
      <w:r w:rsidRPr="004E5B1B">
        <w:rPr>
          <w:rFonts w:ascii="Times New Roman" w:hAnsi="Times New Roman" w:cs="Times New Roman"/>
          <w:b/>
          <w:sz w:val="20"/>
          <w:szCs w:val="20"/>
          <w:lang w:val="uk-UA"/>
        </w:rPr>
        <w:t>План проведення заняття</w:t>
      </w:r>
    </w:p>
    <w:p w:rsidR="00D67D15"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sz w:val="20"/>
          <w:szCs w:val="20"/>
          <w:lang w:val="uk-UA"/>
        </w:rPr>
        <w:t>3.1.</w:t>
      </w:r>
      <w:r w:rsidR="00264BA4" w:rsidRPr="004E5B1B">
        <w:rPr>
          <w:rFonts w:ascii="Times New Roman" w:hAnsi="Times New Roman" w:cs="Times New Roman"/>
          <w:bCs/>
          <w:sz w:val="20"/>
          <w:szCs w:val="20"/>
          <w:lang w:val="uk-UA"/>
        </w:rPr>
        <w:t> </w:t>
      </w:r>
      <w:r w:rsidR="00D67D15" w:rsidRPr="004E5B1B">
        <w:rPr>
          <w:rFonts w:ascii="Times New Roman" w:hAnsi="Times New Roman" w:cs="Times New Roman"/>
          <w:bCs/>
          <w:sz w:val="20"/>
          <w:szCs w:val="20"/>
          <w:lang w:val="uk-UA"/>
        </w:rPr>
        <w:t>Порядок проведення атестації робочих місць за умовами праці</w:t>
      </w:r>
      <w:r w:rsidR="00892287" w:rsidRPr="004E5B1B">
        <w:rPr>
          <w:rFonts w:ascii="Times New Roman" w:hAnsi="Times New Roman" w:cs="Times New Roman"/>
          <w:bCs/>
          <w:sz w:val="20"/>
          <w:szCs w:val="20"/>
          <w:lang w:val="uk-UA"/>
        </w:rPr>
        <w:t>.</w:t>
      </w:r>
      <w:r w:rsidR="00D67D15" w:rsidRPr="004E5B1B">
        <w:rPr>
          <w:rFonts w:ascii="Times New Roman" w:hAnsi="Times New Roman" w:cs="Times New Roman"/>
          <w:bCs/>
          <w:sz w:val="20"/>
          <w:szCs w:val="20"/>
          <w:lang w:val="uk-UA"/>
        </w:rPr>
        <w:t xml:space="preserve"> </w:t>
      </w:r>
    </w:p>
    <w:p w:rsidR="00D67D15"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sz w:val="20"/>
          <w:szCs w:val="20"/>
          <w:lang w:val="uk-UA"/>
        </w:rPr>
        <w:t>3.2.</w:t>
      </w:r>
      <w:r w:rsidR="00264BA4" w:rsidRPr="004E5B1B">
        <w:rPr>
          <w:rFonts w:ascii="Times New Roman" w:hAnsi="Times New Roman" w:cs="Times New Roman"/>
          <w:bCs/>
          <w:sz w:val="20"/>
          <w:szCs w:val="20"/>
          <w:lang w:val="uk-UA"/>
        </w:rPr>
        <w:t> </w:t>
      </w:r>
      <w:r w:rsidR="00892287" w:rsidRPr="004E5B1B">
        <w:rPr>
          <w:rFonts w:ascii="Times New Roman" w:hAnsi="Times New Roman" w:cs="Times New Roman"/>
          <w:bCs/>
          <w:sz w:val="20"/>
          <w:szCs w:val="20"/>
          <w:lang w:val="uk-UA"/>
        </w:rPr>
        <w:t>Організація роботи по атестації.</w:t>
      </w:r>
    </w:p>
    <w:p w:rsidR="00D67D15" w:rsidRPr="004E5B1B" w:rsidRDefault="00D67D15"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sz w:val="20"/>
          <w:szCs w:val="20"/>
          <w:lang w:val="uk-UA"/>
        </w:rPr>
        <w:t>3.</w:t>
      </w:r>
      <w:r w:rsidR="000A4950" w:rsidRPr="004E5B1B">
        <w:rPr>
          <w:rFonts w:ascii="Times New Roman" w:hAnsi="Times New Roman" w:cs="Times New Roman"/>
          <w:bCs/>
          <w:sz w:val="20"/>
          <w:szCs w:val="20"/>
          <w:lang w:val="uk-UA"/>
        </w:rPr>
        <w:t>3.</w:t>
      </w:r>
      <w:r w:rsidR="00264BA4" w:rsidRPr="004E5B1B">
        <w:rPr>
          <w:rFonts w:ascii="Times New Roman" w:hAnsi="Times New Roman" w:cs="Times New Roman"/>
          <w:bCs/>
          <w:sz w:val="20"/>
          <w:szCs w:val="20"/>
          <w:lang w:val="uk-UA"/>
        </w:rPr>
        <w:t> </w:t>
      </w:r>
      <w:r w:rsidRPr="004E5B1B">
        <w:rPr>
          <w:rFonts w:ascii="Times New Roman" w:hAnsi="Times New Roman" w:cs="Times New Roman"/>
          <w:bCs/>
          <w:sz w:val="20"/>
          <w:szCs w:val="20"/>
          <w:lang w:val="uk-UA"/>
        </w:rPr>
        <w:t>Перелік документації, яка оформляється при проведенні атестації робочих місць за умовами праці на підприємстві</w:t>
      </w:r>
      <w:r w:rsidR="00892287" w:rsidRPr="004E5B1B">
        <w:rPr>
          <w:rFonts w:ascii="Times New Roman" w:hAnsi="Times New Roman" w:cs="Times New Roman"/>
          <w:bCs/>
          <w:sz w:val="20"/>
          <w:szCs w:val="20"/>
          <w:lang w:val="uk-UA"/>
        </w:rPr>
        <w:t>.</w:t>
      </w:r>
    </w:p>
    <w:p w:rsidR="00D67D15"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sz w:val="20"/>
          <w:szCs w:val="20"/>
          <w:lang w:val="uk-UA"/>
        </w:rPr>
        <w:t>3.</w:t>
      </w:r>
      <w:r w:rsidR="00D67D15" w:rsidRPr="004E5B1B">
        <w:rPr>
          <w:rFonts w:ascii="Times New Roman" w:hAnsi="Times New Roman" w:cs="Times New Roman"/>
          <w:bCs/>
          <w:sz w:val="20"/>
          <w:szCs w:val="20"/>
          <w:lang w:val="uk-UA"/>
        </w:rPr>
        <w:t>4.</w:t>
      </w:r>
      <w:r w:rsidR="00264BA4" w:rsidRPr="004E5B1B">
        <w:rPr>
          <w:rFonts w:ascii="Times New Roman" w:hAnsi="Times New Roman" w:cs="Times New Roman"/>
          <w:bCs/>
          <w:sz w:val="20"/>
          <w:szCs w:val="20"/>
          <w:lang w:val="uk-UA"/>
        </w:rPr>
        <w:t> </w:t>
      </w:r>
      <w:r w:rsidR="00D67D15" w:rsidRPr="004E5B1B">
        <w:rPr>
          <w:rFonts w:ascii="Times New Roman" w:hAnsi="Times New Roman" w:cs="Times New Roman"/>
          <w:bCs/>
          <w:sz w:val="20"/>
          <w:szCs w:val="20"/>
          <w:lang w:val="uk-UA"/>
        </w:rPr>
        <w:t>Рекомендації по оформленню документації при проведенні атестації робочих місць за умовами праці на підприємстві</w:t>
      </w:r>
      <w:r w:rsidR="00892287" w:rsidRPr="004E5B1B">
        <w:rPr>
          <w:rFonts w:ascii="Times New Roman" w:hAnsi="Times New Roman" w:cs="Times New Roman"/>
          <w:bCs/>
          <w:sz w:val="20"/>
          <w:szCs w:val="20"/>
          <w:lang w:val="uk-UA"/>
        </w:rPr>
        <w:t>.</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sz w:val="20"/>
          <w:szCs w:val="20"/>
          <w:lang w:val="uk-UA"/>
        </w:rPr>
        <w:t>3.5.</w:t>
      </w:r>
      <w:r w:rsidRPr="004E5B1B">
        <w:rPr>
          <w:rFonts w:ascii="Times New Roman" w:hAnsi="Times New Roman" w:cs="Times New Roman"/>
          <w:sz w:val="20"/>
          <w:szCs w:val="20"/>
          <w:lang w:val="uk-UA"/>
        </w:rPr>
        <w:t xml:space="preserve"> </w:t>
      </w:r>
      <w:r w:rsidRPr="004E5B1B">
        <w:rPr>
          <w:rFonts w:ascii="Times New Roman" w:hAnsi="Times New Roman" w:cs="Times New Roman"/>
          <w:bCs/>
          <w:sz w:val="20"/>
          <w:szCs w:val="20"/>
          <w:lang w:val="uk-UA"/>
        </w:rPr>
        <w:t>Гігієнічні критерії оцінки умов праці. Класи умов праці</w:t>
      </w:r>
      <w:r w:rsidR="00892287" w:rsidRPr="004E5B1B">
        <w:rPr>
          <w:rFonts w:ascii="Times New Roman" w:hAnsi="Times New Roman" w:cs="Times New Roman"/>
          <w:bCs/>
          <w:sz w:val="20"/>
          <w:szCs w:val="20"/>
          <w:lang w:val="uk-UA"/>
        </w:rPr>
        <w:t>.</w:t>
      </w:r>
    </w:p>
    <w:p w:rsidR="000A4950" w:rsidRPr="004E5B1B" w:rsidRDefault="000A4950" w:rsidP="002F5329">
      <w:pPr>
        <w:spacing w:after="0" w:line="240" w:lineRule="auto"/>
        <w:jc w:val="both"/>
        <w:rPr>
          <w:rFonts w:ascii="Times New Roman" w:hAnsi="Times New Roman" w:cs="Times New Roman"/>
          <w:b/>
          <w:bCs/>
          <w:sz w:val="20"/>
          <w:szCs w:val="20"/>
          <w:lang w:val="uk-UA"/>
        </w:rPr>
      </w:pPr>
      <w:r w:rsidRPr="004E5B1B">
        <w:rPr>
          <w:rFonts w:ascii="Times New Roman" w:hAnsi="Times New Roman" w:cs="Times New Roman"/>
          <w:b/>
          <w:bCs/>
          <w:sz w:val="20"/>
          <w:szCs w:val="20"/>
          <w:lang w:val="uk-UA"/>
        </w:rPr>
        <w:lastRenderedPageBreak/>
        <w:t>Термінологічний словник</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Безпечні умови праці</w:t>
      </w:r>
      <w:r w:rsidR="00902A82" w:rsidRPr="004E5B1B">
        <w:rPr>
          <w:rFonts w:ascii="Times New Roman" w:hAnsi="Times New Roman" w:cs="Times New Roman"/>
          <w:bCs/>
          <w:sz w:val="20"/>
          <w:szCs w:val="20"/>
          <w:lang w:val="uk-UA"/>
        </w:rPr>
        <w:t xml:space="preserve"> –</w:t>
      </w:r>
      <w:r w:rsidRPr="004E5B1B">
        <w:rPr>
          <w:rFonts w:ascii="Times New Roman" w:hAnsi="Times New Roman" w:cs="Times New Roman"/>
          <w:bCs/>
          <w:sz w:val="20"/>
          <w:szCs w:val="20"/>
          <w:lang w:val="uk-UA"/>
        </w:rPr>
        <w:t xml:space="preserve"> стан умов праці, за якого вплив на працівників шкідливих та небезпечних виробничих факторів усунуто або їх рівні не перевищують граничнодопустимих значень.</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Виробничо обумовлені захворювання</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 xml:space="preserve">– </w:t>
      </w:r>
      <w:r w:rsidRPr="004E5B1B">
        <w:rPr>
          <w:rFonts w:ascii="Times New Roman" w:hAnsi="Times New Roman" w:cs="Times New Roman"/>
          <w:bCs/>
          <w:sz w:val="20"/>
          <w:szCs w:val="20"/>
          <w:lang w:val="uk-UA"/>
        </w:rPr>
        <w:t xml:space="preserve">захворювання різноманітної етіології (переважно </w:t>
      </w:r>
      <w:proofErr w:type="spellStart"/>
      <w:r w:rsidRPr="004E5B1B">
        <w:rPr>
          <w:rFonts w:ascii="Times New Roman" w:hAnsi="Times New Roman" w:cs="Times New Roman"/>
          <w:bCs/>
          <w:sz w:val="20"/>
          <w:szCs w:val="20"/>
          <w:lang w:val="uk-UA"/>
        </w:rPr>
        <w:t>поліетіологічні</w:t>
      </w:r>
      <w:proofErr w:type="spellEnd"/>
      <w:r w:rsidRPr="004E5B1B">
        <w:rPr>
          <w:rFonts w:ascii="Times New Roman" w:hAnsi="Times New Roman" w:cs="Times New Roman"/>
          <w:bCs/>
          <w:sz w:val="20"/>
          <w:szCs w:val="20"/>
          <w:lang w:val="uk-UA"/>
        </w:rPr>
        <w:t>), що мають тенденцію до зростання при збільшенні стажу роботи в несприятливих умовах праці та перевищують таку в професійних групах, що не контактують зі шкідливими факторами.</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Гігієнічний норматив</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рівень шкідливих виробничих факторів, який при щоденній (крім вихідних днів) 8-годинній роботі (але не більше 40 годин на тиждень протягом усього робочого стажу) не повинен викликати захворювань або відхилень у стані здоров’я. Дотримання гігієнічних нормативів не виключає порушень стану здоров’я осіб з підвищеною чутливістю (зниженою резистентністю).</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proofErr w:type="spellStart"/>
      <w:r w:rsidRPr="004E5B1B">
        <w:rPr>
          <w:rFonts w:ascii="Times New Roman" w:hAnsi="Times New Roman" w:cs="Times New Roman"/>
          <w:bCs/>
          <w:i/>
          <w:sz w:val="20"/>
          <w:szCs w:val="20"/>
          <w:lang w:val="uk-UA"/>
        </w:rPr>
        <w:t>Гграничнодопустима</w:t>
      </w:r>
      <w:proofErr w:type="spellEnd"/>
      <w:r w:rsidRPr="004E5B1B">
        <w:rPr>
          <w:rFonts w:ascii="Times New Roman" w:hAnsi="Times New Roman" w:cs="Times New Roman"/>
          <w:bCs/>
          <w:i/>
          <w:sz w:val="20"/>
          <w:szCs w:val="20"/>
          <w:lang w:val="uk-UA"/>
        </w:rPr>
        <w:t xml:space="preserve"> концентрація шкідливої речовини у повітрі робочої зони</w:t>
      </w:r>
      <w:r w:rsidRPr="004E5B1B">
        <w:rPr>
          <w:rFonts w:ascii="Times New Roman" w:hAnsi="Times New Roman" w:cs="Times New Roman"/>
          <w:bCs/>
          <w:sz w:val="20"/>
          <w:szCs w:val="20"/>
          <w:lang w:val="uk-UA"/>
        </w:rPr>
        <w:t xml:space="preserve"> (далі - </w:t>
      </w:r>
      <w:proofErr w:type="spellStart"/>
      <w:r w:rsidRPr="004E5B1B">
        <w:rPr>
          <w:rFonts w:ascii="Times New Roman" w:hAnsi="Times New Roman" w:cs="Times New Roman"/>
          <w:bCs/>
          <w:sz w:val="20"/>
          <w:szCs w:val="20"/>
          <w:lang w:val="uk-UA"/>
        </w:rPr>
        <w:t>ГДКр.з</w:t>
      </w:r>
      <w:proofErr w:type="spellEnd"/>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концентрація речовини, яка за умов регламентованої тривалості її щоденної дії при 8-годинній роботі (але не більше ніж 40 годин протягом тижня) не повинна викликати захворювань або відхилень у стані здоров’я, які можуть бути </w:t>
      </w:r>
      <w:proofErr w:type="spellStart"/>
      <w:r w:rsidRPr="004E5B1B">
        <w:rPr>
          <w:rFonts w:ascii="Times New Roman" w:hAnsi="Times New Roman" w:cs="Times New Roman"/>
          <w:bCs/>
          <w:sz w:val="20"/>
          <w:szCs w:val="20"/>
          <w:lang w:val="uk-UA"/>
        </w:rPr>
        <w:t>діагностовані</w:t>
      </w:r>
      <w:proofErr w:type="spellEnd"/>
      <w:r w:rsidRPr="004E5B1B">
        <w:rPr>
          <w:rFonts w:ascii="Times New Roman" w:hAnsi="Times New Roman" w:cs="Times New Roman"/>
          <w:bCs/>
          <w:sz w:val="20"/>
          <w:szCs w:val="20"/>
          <w:lang w:val="uk-UA"/>
        </w:rPr>
        <w:t xml:space="preserve"> сучасними методами досліджень протягом трудового стажу працівників. </w:t>
      </w:r>
      <w:proofErr w:type="spellStart"/>
      <w:r w:rsidRPr="004E5B1B">
        <w:rPr>
          <w:rFonts w:ascii="Times New Roman" w:hAnsi="Times New Roman" w:cs="Times New Roman"/>
          <w:bCs/>
          <w:sz w:val="20"/>
          <w:szCs w:val="20"/>
          <w:lang w:val="uk-UA"/>
        </w:rPr>
        <w:t>ГДКр.з</w:t>
      </w:r>
      <w:proofErr w:type="spellEnd"/>
      <w:r w:rsidRPr="004E5B1B">
        <w:rPr>
          <w:rFonts w:ascii="Times New Roman" w:hAnsi="Times New Roman" w:cs="Times New Roman"/>
          <w:bCs/>
          <w:sz w:val="20"/>
          <w:szCs w:val="20"/>
          <w:lang w:val="uk-UA"/>
        </w:rPr>
        <w:t xml:space="preserve">. встановлюються для речовин, що здатні чинити шкідливий вплив на організм працівників при інгаляційному надходженні. Залежно від особливостей дії на організм шкідливих речовин для них встановлюються такі </w:t>
      </w:r>
      <w:proofErr w:type="spellStart"/>
      <w:r w:rsidRPr="004E5B1B">
        <w:rPr>
          <w:rFonts w:ascii="Times New Roman" w:hAnsi="Times New Roman" w:cs="Times New Roman"/>
          <w:bCs/>
          <w:sz w:val="20"/>
          <w:szCs w:val="20"/>
          <w:lang w:val="uk-UA"/>
        </w:rPr>
        <w:t>ГДКр.з</w:t>
      </w:r>
      <w:proofErr w:type="spellEnd"/>
      <w:r w:rsidRPr="004E5B1B">
        <w:rPr>
          <w:rFonts w:ascii="Times New Roman" w:hAnsi="Times New Roman" w:cs="Times New Roman"/>
          <w:bCs/>
          <w:sz w:val="20"/>
          <w:szCs w:val="20"/>
          <w:lang w:val="uk-UA"/>
        </w:rPr>
        <w:t xml:space="preserve">.: максимальна разова та </w:t>
      </w:r>
      <w:proofErr w:type="spellStart"/>
      <w:r w:rsidRPr="004E5B1B">
        <w:rPr>
          <w:rFonts w:ascii="Times New Roman" w:hAnsi="Times New Roman" w:cs="Times New Roman"/>
          <w:bCs/>
          <w:sz w:val="20"/>
          <w:szCs w:val="20"/>
          <w:lang w:val="uk-UA"/>
        </w:rPr>
        <w:t>середньозмінна</w:t>
      </w:r>
      <w:proofErr w:type="spellEnd"/>
      <w:r w:rsidRPr="004E5B1B">
        <w:rPr>
          <w:rFonts w:ascii="Times New Roman" w:hAnsi="Times New Roman" w:cs="Times New Roman"/>
          <w:bCs/>
          <w:sz w:val="20"/>
          <w:szCs w:val="20"/>
          <w:lang w:val="uk-UA"/>
        </w:rPr>
        <w:t>.</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Граничнодопустима максимальна разова концентрація шкідливої речовини у повітрі робочої зони</w:t>
      </w:r>
      <w:r w:rsidRPr="004E5B1B">
        <w:rPr>
          <w:rFonts w:ascii="Times New Roman" w:hAnsi="Times New Roman" w:cs="Times New Roman"/>
          <w:bCs/>
          <w:sz w:val="20"/>
          <w:szCs w:val="20"/>
          <w:lang w:val="uk-UA"/>
        </w:rPr>
        <w:t xml:space="preserve"> (далі - </w:t>
      </w:r>
      <w:proofErr w:type="spellStart"/>
      <w:r w:rsidRPr="004E5B1B">
        <w:rPr>
          <w:rFonts w:ascii="Times New Roman" w:hAnsi="Times New Roman" w:cs="Times New Roman"/>
          <w:bCs/>
          <w:sz w:val="20"/>
          <w:szCs w:val="20"/>
          <w:lang w:val="uk-UA"/>
        </w:rPr>
        <w:t>ГДКр.з.м.р</w:t>
      </w:r>
      <w:proofErr w:type="spellEnd"/>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максимальне регламентоване значення концентрації речовини у повітрі робочої зони для будь-якого 15-хвилинного (30-хвилинного для аерозолів речовин переважно </w:t>
      </w:r>
      <w:proofErr w:type="spellStart"/>
      <w:r w:rsidRPr="004E5B1B">
        <w:rPr>
          <w:rFonts w:ascii="Times New Roman" w:hAnsi="Times New Roman" w:cs="Times New Roman"/>
          <w:bCs/>
          <w:sz w:val="20"/>
          <w:szCs w:val="20"/>
          <w:lang w:val="uk-UA"/>
        </w:rPr>
        <w:t>фіброгенної</w:t>
      </w:r>
      <w:proofErr w:type="spellEnd"/>
      <w:r w:rsidRPr="004E5B1B">
        <w:rPr>
          <w:rFonts w:ascii="Times New Roman" w:hAnsi="Times New Roman" w:cs="Times New Roman"/>
          <w:bCs/>
          <w:sz w:val="20"/>
          <w:szCs w:val="20"/>
          <w:lang w:val="uk-UA"/>
        </w:rPr>
        <w:t xml:space="preserve"> дії) відрізку часу робочої зміни. Концентрація речовини, що дорівнює </w:t>
      </w:r>
      <w:proofErr w:type="spellStart"/>
      <w:r w:rsidRPr="004E5B1B">
        <w:rPr>
          <w:rFonts w:ascii="Times New Roman" w:hAnsi="Times New Roman" w:cs="Times New Roman"/>
          <w:bCs/>
          <w:sz w:val="20"/>
          <w:szCs w:val="20"/>
          <w:lang w:val="uk-UA"/>
        </w:rPr>
        <w:t>ГДКр.з.м.р</w:t>
      </w:r>
      <w:proofErr w:type="spellEnd"/>
      <w:r w:rsidRPr="004E5B1B">
        <w:rPr>
          <w:rFonts w:ascii="Times New Roman" w:hAnsi="Times New Roman" w:cs="Times New Roman"/>
          <w:bCs/>
          <w:sz w:val="20"/>
          <w:szCs w:val="20"/>
          <w:lang w:val="uk-UA"/>
        </w:rPr>
        <w:t>., не повинна діяти безперервно більше 15 хвилин та повторюватись на цьому рівні протягом робочої зміни більше ніж 4 рази з інтервалами не менше 1 години.</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 xml:space="preserve">Граничнодопустима </w:t>
      </w:r>
      <w:proofErr w:type="spellStart"/>
      <w:r w:rsidRPr="004E5B1B">
        <w:rPr>
          <w:rFonts w:ascii="Times New Roman" w:hAnsi="Times New Roman" w:cs="Times New Roman"/>
          <w:bCs/>
          <w:i/>
          <w:sz w:val="20"/>
          <w:szCs w:val="20"/>
          <w:lang w:val="uk-UA"/>
        </w:rPr>
        <w:t>середньозмінна</w:t>
      </w:r>
      <w:proofErr w:type="spellEnd"/>
      <w:r w:rsidRPr="004E5B1B">
        <w:rPr>
          <w:rFonts w:ascii="Times New Roman" w:hAnsi="Times New Roman" w:cs="Times New Roman"/>
          <w:bCs/>
          <w:i/>
          <w:sz w:val="20"/>
          <w:szCs w:val="20"/>
          <w:lang w:val="uk-UA"/>
        </w:rPr>
        <w:t xml:space="preserve"> концентрація шкідливої речовини у повітрі робочої зони</w:t>
      </w:r>
      <w:r w:rsidRPr="004E5B1B">
        <w:rPr>
          <w:rFonts w:ascii="Times New Roman" w:hAnsi="Times New Roman" w:cs="Times New Roman"/>
          <w:bCs/>
          <w:sz w:val="20"/>
          <w:szCs w:val="20"/>
          <w:lang w:val="uk-UA"/>
        </w:rPr>
        <w:t xml:space="preserve"> (далі - </w:t>
      </w:r>
      <w:proofErr w:type="spellStart"/>
      <w:r w:rsidRPr="004E5B1B">
        <w:rPr>
          <w:rFonts w:ascii="Times New Roman" w:hAnsi="Times New Roman" w:cs="Times New Roman"/>
          <w:bCs/>
          <w:sz w:val="20"/>
          <w:szCs w:val="20"/>
          <w:lang w:val="uk-UA"/>
        </w:rPr>
        <w:t>ГДКр.з.сз</w:t>
      </w:r>
      <w:proofErr w:type="spellEnd"/>
      <w:r w:rsidRPr="004E5B1B">
        <w:rPr>
          <w:rFonts w:ascii="Times New Roman" w:hAnsi="Times New Roman" w:cs="Times New Roman"/>
          <w:bCs/>
          <w:sz w:val="20"/>
          <w:szCs w:val="20"/>
          <w:lang w:val="uk-UA"/>
        </w:rPr>
        <w:t>.)</w:t>
      </w:r>
      <w:r w:rsidR="00902A82" w:rsidRPr="004E5B1B">
        <w:rPr>
          <w:rFonts w:ascii="Times New Roman" w:hAnsi="Times New Roman" w:cs="Times New Roman"/>
          <w:bCs/>
          <w:sz w:val="20"/>
          <w:szCs w:val="20"/>
          <w:lang w:val="uk-UA"/>
        </w:rPr>
        <w:t xml:space="preserve"> –</w:t>
      </w:r>
      <w:r w:rsidRPr="004E5B1B">
        <w:rPr>
          <w:rFonts w:ascii="Times New Roman" w:hAnsi="Times New Roman" w:cs="Times New Roman"/>
          <w:bCs/>
          <w:sz w:val="20"/>
          <w:szCs w:val="20"/>
          <w:lang w:val="uk-UA"/>
        </w:rPr>
        <w:t xml:space="preserve"> регламентоване значення концентрації шкідливої речовини у повітрі робочої зони для </w:t>
      </w:r>
      <w:r w:rsidRPr="004E5B1B">
        <w:rPr>
          <w:rFonts w:ascii="Times New Roman" w:hAnsi="Times New Roman" w:cs="Times New Roman"/>
          <w:bCs/>
          <w:sz w:val="20"/>
          <w:szCs w:val="20"/>
          <w:lang w:val="uk-UA"/>
        </w:rPr>
        <w:lastRenderedPageBreak/>
        <w:t xml:space="preserve">відрізку часу, що дорівнює 75% робочої зміни (але не більше ніж 8 годин), за умов дотримання </w:t>
      </w:r>
      <w:proofErr w:type="spellStart"/>
      <w:r w:rsidRPr="004E5B1B">
        <w:rPr>
          <w:rFonts w:ascii="Times New Roman" w:hAnsi="Times New Roman" w:cs="Times New Roman"/>
          <w:bCs/>
          <w:sz w:val="20"/>
          <w:szCs w:val="20"/>
          <w:lang w:val="uk-UA"/>
        </w:rPr>
        <w:t>ГДКр.з.м.р</w:t>
      </w:r>
      <w:proofErr w:type="spellEnd"/>
      <w:r w:rsidRPr="004E5B1B">
        <w:rPr>
          <w:rFonts w:ascii="Times New Roman" w:hAnsi="Times New Roman" w:cs="Times New Roman"/>
          <w:bCs/>
          <w:sz w:val="20"/>
          <w:szCs w:val="20"/>
          <w:lang w:val="uk-UA"/>
        </w:rPr>
        <w:t xml:space="preserve">. </w:t>
      </w:r>
      <w:proofErr w:type="spellStart"/>
      <w:r w:rsidRPr="004E5B1B">
        <w:rPr>
          <w:rFonts w:ascii="Times New Roman" w:hAnsi="Times New Roman" w:cs="Times New Roman"/>
          <w:bCs/>
          <w:sz w:val="20"/>
          <w:szCs w:val="20"/>
          <w:lang w:val="uk-UA"/>
        </w:rPr>
        <w:t>ГДКр.з.сз</w:t>
      </w:r>
      <w:proofErr w:type="spellEnd"/>
      <w:r w:rsidRPr="004E5B1B">
        <w:rPr>
          <w:rFonts w:ascii="Times New Roman" w:hAnsi="Times New Roman" w:cs="Times New Roman"/>
          <w:bCs/>
          <w:sz w:val="20"/>
          <w:szCs w:val="20"/>
          <w:lang w:val="uk-UA"/>
        </w:rPr>
        <w:t xml:space="preserve">. встановлюється для речовин, для яких характерні кумулятивні властивості (речовини </w:t>
      </w:r>
      <w:proofErr w:type="spellStart"/>
      <w:r w:rsidRPr="004E5B1B">
        <w:rPr>
          <w:rFonts w:ascii="Times New Roman" w:hAnsi="Times New Roman" w:cs="Times New Roman"/>
          <w:bCs/>
          <w:sz w:val="20"/>
          <w:szCs w:val="20"/>
          <w:lang w:val="uk-UA"/>
        </w:rPr>
        <w:t>хроноконцентраційної</w:t>
      </w:r>
      <w:proofErr w:type="spellEnd"/>
      <w:r w:rsidRPr="004E5B1B">
        <w:rPr>
          <w:rFonts w:ascii="Times New Roman" w:hAnsi="Times New Roman" w:cs="Times New Roman"/>
          <w:bCs/>
          <w:sz w:val="20"/>
          <w:szCs w:val="20"/>
          <w:lang w:val="uk-UA"/>
        </w:rPr>
        <w:t xml:space="preserve"> дії).</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Експозиція</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кількісна характеристика інтенсивності та тривалості дії шкідливого </w:t>
      </w:r>
      <w:proofErr w:type="spellStart"/>
      <w:r w:rsidRPr="004E5B1B">
        <w:rPr>
          <w:rFonts w:ascii="Times New Roman" w:hAnsi="Times New Roman" w:cs="Times New Roman"/>
          <w:bCs/>
          <w:sz w:val="20"/>
          <w:szCs w:val="20"/>
          <w:lang w:val="uk-UA"/>
        </w:rPr>
        <w:t>фактора</w:t>
      </w:r>
      <w:proofErr w:type="spellEnd"/>
      <w:r w:rsidRPr="004E5B1B">
        <w:rPr>
          <w:rFonts w:ascii="Times New Roman" w:hAnsi="Times New Roman" w:cs="Times New Roman"/>
          <w:bCs/>
          <w:sz w:val="20"/>
          <w:szCs w:val="20"/>
          <w:lang w:val="uk-UA"/>
        </w:rPr>
        <w:t>;</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Захист часом</w:t>
      </w:r>
      <w:r w:rsidR="00902A82" w:rsidRPr="004E5B1B">
        <w:rPr>
          <w:rFonts w:ascii="Times New Roman" w:hAnsi="Times New Roman" w:cs="Times New Roman"/>
          <w:bCs/>
          <w:sz w:val="20"/>
          <w:szCs w:val="20"/>
          <w:lang w:val="uk-UA"/>
        </w:rPr>
        <w:t xml:space="preserve"> – </w:t>
      </w:r>
      <w:r w:rsidRPr="004E5B1B">
        <w:rPr>
          <w:rFonts w:ascii="Times New Roman" w:hAnsi="Times New Roman" w:cs="Times New Roman"/>
          <w:bCs/>
          <w:sz w:val="20"/>
          <w:szCs w:val="20"/>
          <w:lang w:val="uk-UA"/>
        </w:rPr>
        <w:t xml:space="preserve">зменшення впливу шкідливих факторів виробничого середовища і трудового процесу на працівників шляхом обмеження часу їх дії: введення </w:t>
      </w:r>
      <w:proofErr w:type="spellStart"/>
      <w:r w:rsidRPr="004E5B1B">
        <w:rPr>
          <w:rFonts w:ascii="Times New Roman" w:hAnsi="Times New Roman" w:cs="Times New Roman"/>
          <w:bCs/>
          <w:sz w:val="20"/>
          <w:szCs w:val="20"/>
          <w:lang w:val="uk-UA"/>
        </w:rPr>
        <w:t>внутрішньозмінних</w:t>
      </w:r>
      <w:proofErr w:type="spellEnd"/>
      <w:r w:rsidRPr="004E5B1B">
        <w:rPr>
          <w:rFonts w:ascii="Times New Roman" w:hAnsi="Times New Roman" w:cs="Times New Roman"/>
          <w:bCs/>
          <w:sz w:val="20"/>
          <w:szCs w:val="20"/>
          <w:lang w:val="uk-UA"/>
        </w:rPr>
        <w:t xml:space="preserve"> перерв, скорочення робочого дня, збільшення тривалості щорічної відпустки.</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Небезпечний виробничий фактор</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фактор середовища і трудового процесу, що може бути причиною гострого захворювання (отруєння), раптового різкого погіршення здоров’я або смерті.</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Постійне робоче місце</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місце, де працівник перебуває більше 50% свого робочого часу або більше 2 годин безперервно. Якщо при цьому робота виконується на різних дільницях робочої зони, постійним робочим місцем вважається вся зона.</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Постійний інфразвук</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інфразвук, рівень звукового тиску якого змінюється не більше ніж на 10 </w:t>
      </w:r>
      <w:proofErr w:type="spellStart"/>
      <w:r w:rsidRPr="004E5B1B">
        <w:rPr>
          <w:rFonts w:ascii="Times New Roman" w:hAnsi="Times New Roman" w:cs="Times New Roman"/>
          <w:bCs/>
          <w:sz w:val="20"/>
          <w:szCs w:val="20"/>
          <w:lang w:val="uk-UA"/>
        </w:rPr>
        <w:t>дБ</w:t>
      </w:r>
      <w:proofErr w:type="spellEnd"/>
      <w:r w:rsidRPr="004E5B1B">
        <w:rPr>
          <w:rFonts w:ascii="Times New Roman" w:hAnsi="Times New Roman" w:cs="Times New Roman"/>
          <w:bCs/>
          <w:sz w:val="20"/>
          <w:szCs w:val="20"/>
          <w:lang w:val="uk-UA"/>
        </w:rPr>
        <w:t xml:space="preserve"> на шкалі засобу вимірювальної техніки (далі - ЗВТ).</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Постійний шум</w:t>
      </w:r>
      <w:r w:rsidR="00902A82" w:rsidRPr="004E5B1B">
        <w:rPr>
          <w:rFonts w:ascii="Times New Roman" w:hAnsi="Times New Roman" w:cs="Times New Roman"/>
          <w:bCs/>
          <w:sz w:val="20"/>
          <w:szCs w:val="20"/>
          <w:lang w:val="uk-UA"/>
        </w:rPr>
        <w:t xml:space="preserve"> –</w:t>
      </w:r>
      <w:r w:rsidRPr="004E5B1B">
        <w:rPr>
          <w:rFonts w:ascii="Times New Roman" w:hAnsi="Times New Roman" w:cs="Times New Roman"/>
          <w:bCs/>
          <w:sz w:val="20"/>
          <w:szCs w:val="20"/>
          <w:lang w:val="uk-UA"/>
        </w:rPr>
        <w:t xml:space="preserve"> шум, рівень звуку якого за робочу зміну змінюється у часі не більше ніж на 5 дБА на шкалі ЗВТ.</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Працездатність</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стан людини, за якого сукупність фізичних, розумових та емоційних можливостей дає змогу працівнику виконувати роботу визначеного змісту, обсягу та якості;</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proofErr w:type="spellStart"/>
      <w:r w:rsidRPr="004E5B1B">
        <w:rPr>
          <w:rFonts w:ascii="Times New Roman" w:hAnsi="Times New Roman" w:cs="Times New Roman"/>
          <w:bCs/>
          <w:i/>
          <w:sz w:val="20"/>
          <w:szCs w:val="20"/>
          <w:lang w:val="uk-UA"/>
        </w:rPr>
        <w:t>Працеспроможність</w:t>
      </w:r>
      <w:proofErr w:type="spellEnd"/>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стан людини, обумовлений можливістю фізіологічних і психічних функцій організму, що характеризують його здатність виконувати конкретну кількість роботи заданої якості за необхідний інтервал часу.</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Професійне захворювання</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захворювання, що </w:t>
      </w:r>
      <w:proofErr w:type="spellStart"/>
      <w:r w:rsidRPr="004E5B1B">
        <w:rPr>
          <w:rFonts w:ascii="Times New Roman" w:hAnsi="Times New Roman" w:cs="Times New Roman"/>
          <w:bCs/>
          <w:sz w:val="20"/>
          <w:szCs w:val="20"/>
          <w:lang w:val="uk-UA"/>
        </w:rPr>
        <w:t>виникло</w:t>
      </w:r>
      <w:proofErr w:type="spellEnd"/>
      <w:r w:rsidRPr="004E5B1B">
        <w:rPr>
          <w:rFonts w:ascii="Times New Roman" w:hAnsi="Times New Roman" w:cs="Times New Roman"/>
          <w:bCs/>
          <w:sz w:val="20"/>
          <w:szCs w:val="20"/>
          <w:lang w:val="uk-UA"/>
        </w:rPr>
        <w:t xml:space="preserve"> внаслідок професійної діяльності працівника та зумовлюється виключно або переважно впливом шкідливих факторів виробничого середовища і трудового процесу.</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Професійний ризик</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величина ймовірності порушення (ушкодження) здоров’я працівника з урахуванням тяжкості наслідків внаслідок несприятливого впливу факторів виробничого середовища і трудового процесу. Гігієнічна оцінка професійного ризику проводиться </w:t>
      </w:r>
      <w:r w:rsidRPr="004E5B1B">
        <w:rPr>
          <w:rFonts w:ascii="Times New Roman" w:hAnsi="Times New Roman" w:cs="Times New Roman"/>
          <w:bCs/>
          <w:sz w:val="20"/>
          <w:szCs w:val="20"/>
          <w:lang w:val="uk-UA"/>
        </w:rPr>
        <w:lastRenderedPageBreak/>
        <w:t>з урахуванням величини експозиції цих факторів, показників стану здоров’я працівника та втрати ним працездатності.</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Робоче місце</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 xml:space="preserve">– </w:t>
      </w:r>
      <w:r w:rsidRPr="004E5B1B">
        <w:rPr>
          <w:rFonts w:ascii="Times New Roman" w:hAnsi="Times New Roman" w:cs="Times New Roman"/>
          <w:bCs/>
          <w:sz w:val="20"/>
          <w:szCs w:val="20"/>
          <w:lang w:val="uk-UA"/>
        </w:rPr>
        <w:t>місце постійного чи тимчасового перебування працюючих в процесі трудової діяльності.</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Робочий день (зміна)</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встановлена законодавством тривалість (у годинах) роботи протягом доби.</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Умови праці</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сукупність факторів виробничого середовища і трудового процесу, які впливають на здоров’я і працездатність людини під час виконання нею трудових обов’язків.</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Шкідливий виробничий фактор</w:t>
      </w:r>
      <w:r w:rsidRPr="004E5B1B">
        <w:rPr>
          <w:rFonts w:ascii="Times New Roman" w:hAnsi="Times New Roman" w:cs="Times New Roman"/>
          <w:bCs/>
          <w:sz w:val="20"/>
          <w:szCs w:val="20"/>
          <w:lang w:val="uk-UA"/>
        </w:rPr>
        <w:t xml:space="preserve"> </w:t>
      </w:r>
      <w:r w:rsidR="00384C93"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фактор середовища або трудового процесу, вплив якого на працівника за певних умов (інтенсивність, тривалість дії тощо) може спричинити професійне або виробничо обумовлене захворювання, тимчасове або стійке зниження працездатності, підвищення частоти соматичних та інфекційних захворювань, призвести до порушення здоров’я як працівника, так і його нащадків.</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Шкідливі умови праці</w:t>
      </w:r>
      <w:r w:rsidRPr="004E5B1B">
        <w:rPr>
          <w:rFonts w:ascii="Times New Roman" w:hAnsi="Times New Roman" w:cs="Times New Roman"/>
          <w:bCs/>
          <w:sz w:val="20"/>
          <w:szCs w:val="20"/>
          <w:lang w:val="uk-UA"/>
        </w:rPr>
        <w:t xml:space="preserve"> </w:t>
      </w:r>
      <w:r w:rsidR="00384C93"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стан умов праці, за якого рівень впливу одного або більше факторів виробничого середовища та/або трудового процесу перевищує допустимий.</w:t>
      </w:r>
    </w:p>
    <w:p w:rsidR="00D67D15" w:rsidRPr="004E5B1B" w:rsidRDefault="00D67D15" w:rsidP="002F5329">
      <w:pPr>
        <w:spacing w:after="0" w:line="240" w:lineRule="auto"/>
        <w:jc w:val="both"/>
        <w:rPr>
          <w:rFonts w:ascii="Times New Roman" w:hAnsi="Times New Roman" w:cs="Times New Roman"/>
          <w:b/>
          <w:bCs/>
          <w:sz w:val="20"/>
          <w:szCs w:val="20"/>
          <w:lang w:val="uk-UA"/>
        </w:rPr>
      </w:pPr>
      <w:r w:rsidRPr="004E5B1B">
        <w:rPr>
          <w:rFonts w:ascii="Times New Roman" w:hAnsi="Times New Roman" w:cs="Times New Roman"/>
          <w:b/>
          <w:bCs/>
          <w:sz w:val="20"/>
          <w:szCs w:val="20"/>
          <w:lang w:val="uk-UA"/>
        </w:rPr>
        <w:t xml:space="preserve">Практична частина: </w:t>
      </w:r>
    </w:p>
    <w:p w:rsidR="00D67D15" w:rsidRPr="004E5B1B" w:rsidRDefault="00384C93" w:rsidP="00384C93">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w:t>
      </w:r>
      <w:r w:rsidR="00D67D15" w:rsidRPr="004E5B1B">
        <w:rPr>
          <w:rFonts w:ascii="Times New Roman" w:hAnsi="Times New Roman" w:cs="Times New Roman"/>
          <w:sz w:val="20"/>
          <w:szCs w:val="20"/>
          <w:lang w:val="uk-UA"/>
        </w:rPr>
        <w:t xml:space="preserve">1. Вивчити теоретичну частину практичної роботи з атестації </w:t>
      </w:r>
      <w:r w:rsidR="00264BA4" w:rsidRPr="004E5B1B">
        <w:rPr>
          <w:rFonts w:ascii="Times New Roman" w:hAnsi="Times New Roman" w:cs="Times New Roman"/>
          <w:sz w:val="20"/>
          <w:szCs w:val="20"/>
          <w:lang w:val="uk-UA"/>
        </w:rPr>
        <w:t>робочих місць за умовами праці.</w:t>
      </w:r>
    </w:p>
    <w:p w:rsidR="00D67D15" w:rsidRPr="004E5B1B" w:rsidRDefault="00384C93" w:rsidP="00384C93">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w:t>
      </w:r>
      <w:r w:rsidR="00D67D15" w:rsidRPr="004E5B1B">
        <w:rPr>
          <w:rFonts w:ascii="Times New Roman" w:hAnsi="Times New Roman" w:cs="Times New Roman"/>
          <w:sz w:val="20"/>
          <w:szCs w:val="20"/>
          <w:lang w:val="uk-UA"/>
        </w:rPr>
        <w:t>2. 3а завданням викладача дати письмову відповідь не менш</w:t>
      </w:r>
      <w:r w:rsidR="00264BA4" w:rsidRPr="004E5B1B">
        <w:rPr>
          <w:rFonts w:ascii="Times New Roman" w:hAnsi="Times New Roman" w:cs="Times New Roman"/>
          <w:sz w:val="20"/>
          <w:szCs w:val="20"/>
          <w:lang w:val="uk-UA"/>
        </w:rPr>
        <w:t>е ніж на 8 контрольних запитань.</w:t>
      </w:r>
    </w:p>
    <w:p w:rsidR="00D67D15" w:rsidRPr="004E5B1B" w:rsidRDefault="00384C93" w:rsidP="00384C93">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w:t>
      </w:r>
      <w:r w:rsidR="00D67D15" w:rsidRPr="004E5B1B">
        <w:rPr>
          <w:rFonts w:ascii="Times New Roman" w:hAnsi="Times New Roman" w:cs="Times New Roman"/>
          <w:sz w:val="20"/>
          <w:szCs w:val="20"/>
          <w:lang w:val="uk-UA"/>
        </w:rPr>
        <w:t>3. За завданням викладача вибрати робоче місце, на якому необхідно прове</w:t>
      </w:r>
      <w:r w:rsidR="00264BA4" w:rsidRPr="004E5B1B">
        <w:rPr>
          <w:rFonts w:ascii="Times New Roman" w:hAnsi="Times New Roman" w:cs="Times New Roman"/>
          <w:sz w:val="20"/>
          <w:szCs w:val="20"/>
          <w:lang w:val="uk-UA"/>
        </w:rPr>
        <w:t>сти атестацію за умовами праці.</w:t>
      </w:r>
    </w:p>
    <w:p w:rsidR="000A4950" w:rsidRPr="004E5B1B" w:rsidRDefault="000A4950" w:rsidP="002F5329">
      <w:pPr>
        <w:pStyle w:val="a3"/>
        <w:spacing w:after="0" w:line="240" w:lineRule="auto"/>
        <w:ind w:left="0"/>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Методика проведення заняття.</w:t>
      </w:r>
    </w:p>
    <w:p w:rsidR="000A4950" w:rsidRPr="004E5B1B" w:rsidRDefault="000A4950" w:rsidP="00384C93">
      <w:pPr>
        <w:pStyle w:val="a3"/>
        <w:spacing w:after="0" w:line="240" w:lineRule="auto"/>
        <w:ind w:left="0"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Для виконання практичної роботи студенту надається протокол роботи </w:t>
      </w:r>
      <w:r w:rsidR="00AF2E99" w:rsidRPr="004E5B1B">
        <w:rPr>
          <w:rFonts w:ascii="Times New Roman" w:eastAsia="Times New Roman" w:hAnsi="Times New Roman" w:cs="Times New Roman"/>
          <w:sz w:val="20"/>
          <w:szCs w:val="20"/>
          <w:lang w:val="uk-UA" w:eastAsia="ru-RU" w:bidi="ru-RU"/>
        </w:rPr>
        <w:t>№3</w:t>
      </w:r>
      <w:r w:rsidRPr="004E5B1B">
        <w:rPr>
          <w:rFonts w:ascii="Times New Roman" w:eastAsia="Times New Roman" w:hAnsi="Times New Roman" w:cs="Times New Roman"/>
          <w:sz w:val="20"/>
          <w:szCs w:val="20"/>
          <w:lang w:val="uk-UA" w:eastAsia="ru-RU" w:bidi="ru-RU"/>
        </w:rPr>
        <w:t>, який містить детальний опис теоретичного курсу та матеріали для виконання практичної роботи за темою.</w:t>
      </w:r>
    </w:p>
    <w:p w:rsidR="00D67D15" w:rsidRPr="004E5B1B" w:rsidRDefault="00264BA4" w:rsidP="002F5329">
      <w:pPr>
        <w:spacing w:after="0" w:line="240" w:lineRule="auto"/>
        <w:jc w:val="both"/>
        <w:rPr>
          <w:rFonts w:ascii="Times New Roman" w:hAnsi="Times New Roman" w:cs="Times New Roman"/>
          <w:b/>
          <w:bCs/>
          <w:sz w:val="20"/>
          <w:szCs w:val="20"/>
          <w:lang w:val="uk-UA"/>
        </w:rPr>
      </w:pPr>
      <w:r w:rsidRPr="004E5B1B">
        <w:rPr>
          <w:rFonts w:ascii="Times New Roman" w:hAnsi="Times New Roman" w:cs="Times New Roman"/>
          <w:b/>
          <w:bCs/>
          <w:sz w:val="20"/>
          <w:szCs w:val="20"/>
          <w:lang w:val="uk-UA"/>
        </w:rPr>
        <w:t>Контрольні запитання:</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В чому полягає основна мета атестації робочих місць за умовами праці?</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Де прово</w:t>
      </w:r>
      <w:r w:rsidR="009F1ECB" w:rsidRPr="004E5B1B">
        <w:rPr>
          <w:rFonts w:ascii="Times New Roman" w:hAnsi="Times New Roman" w:cs="Times New Roman"/>
          <w:sz w:val="20"/>
          <w:szCs w:val="20"/>
          <w:lang w:val="uk-UA"/>
        </w:rPr>
        <w:t>диться атестація робочих місць?</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є правовою основою для проведення атестації робочих місць?</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пере</w:t>
      </w:r>
      <w:r w:rsidR="009F1ECB" w:rsidRPr="004E5B1B">
        <w:rPr>
          <w:rFonts w:ascii="Times New Roman" w:hAnsi="Times New Roman" w:cs="Times New Roman"/>
          <w:sz w:val="20"/>
          <w:szCs w:val="20"/>
          <w:lang w:val="uk-UA"/>
        </w:rPr>
        <w:t>дбачає атестація робочих місць?</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Хто і як ознайомлюєтьс</w:t>
      </w:r>
      <w:r w:rsidR="009F1ECB" w:rsidRPr="004E5B1B">
        <w:rPr>
          <w:rFonts w:ascii="Times New Roman" w:hAnsi="Times New Roman" w:cs="Times New Roman"/>
          <w:sz w:val="20"/>
          <w:szCs w:val="20"/>
          <w:lang w:val="uk-UA"/>
        </w:rPr>
        <w:t>я з результатами робочих місць?</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6.</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Які документи складаються при атестації робочих місць?</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7.</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Скільки років зберігаються на підприємстві мат</w:t>
      </w:r>
      <w:r w:rsidR="009F1ECB" w:rsidRPr="004E5B1B">
        <w:rPr>
          <w:rFonts w:ascii="Times New Roman" w:hAnsi="Times New Roman" w:cs="Times New Roman"/>
          <w:sz w:val="20"/>
          <w:szCs w:val="20"/>
          <w:lang w:val="uk-UA"/>
        </w:rPr>
        <w:t>еріали атестації робочих місць?</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8.</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3а якими показниками проводять атестацію робочих місць? 9.</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 xml:space="preserve">Скільки років дійсні матеріали атестації робочих місць? </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10.</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 xml:space="preserve">Яким документом і в якому складі створюється атестаційна комісія? </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11.</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 xml:space="preserve">Хто проводить проводити заміри рівня шкідливих і небезпечних виробничих факторів? </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12.</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 xml:space="preserve">Як організовується робота по атестації робочих місць? </w:t>
      </w:r>
    </w:p>
    <w:p w:rsidR="00D67D15" w:rsidRPr="004E5B1B" w:rsidRDefault="00384C93"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13. </w:t>
      </w:r>
      <w:r w:rsidR="00D67D15" w:rsidRPr="004E5B1B">
        <w:rPr>
          <w:rFonts w:ascii="Times New Roman" w:hAnsi="Times New Roman" w:cs="Times New Roman"/>
          <w:sz w:val="20"/>
          <w:szCs w:val="20"/>
          <w:lang w:val="uk-UA"/>
        </w:rPr>
        <w:t xml:space="preserve">Що входить в обов’язки атестаційної комісії? </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14.</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 xml:space="preserve">Які санітарно-гігієнічні дослідження проводяться при атестації робочих місць? </w:t>
      </w:r>
    </w:p>
    <w:p w:rsidR="00D67D15" w:rsidRPr="004E5B1B" w:rsidRDefault="00384C93"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15. </w:t>
      </w:r>
      <w:r w:rsidR="00D67D15" w:rsidRPr="004E5B1B">
        <w:rPr>
          <w:rFonts w:ascii="Times New Roman" w:hAnsi="Times New Roman" w:cs="Times New Roman"/>
          <w:sz w:val="20"/>
          <w:szCs w:val="20"/>
          <w:lang w:val="uk-UA"/>
        </w:rPr>
        <w:t xml:space="preserve">Який порядок оформлення фотографії робочого дня? </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16.</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 xml:space="preserve">Як здійснюється підтвердження пільг і компенсацій за роботу в шкідливих і важких умовах праці? </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17.</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 xml:space="preserve">Для чого на підприємстві використовують результати атестації? </w:t>
      </w:r>
    </w:p>
    <w:p w:rsidR="005976FF" w:rsidRPr="004E5B1B" w:rsidRDefault="005976FF" w:rsidP="002F5329">
      <w:pPr>
        <w:keepNext/>
        <w:keepLines/>
        <w:widowControl w:val="0"/>
        <w:autoSpaceDE w:val="0"/>
        <w:autoSpaceDN w:val="0"/>
        <w:spacing w:after="0" w:line="240" w:lineRule="auto"/>
        <w:outlineLvl w:val="1"/>
        <w:rPr>
          <w:rFonts w:ascii="Times New Roman" w:eastAsia="Times New Roman" w:hAnsi="Times New Roman" w:cs="Times New Roman"/>
          <w:b/>
          <w:sz w:val="20"/>
          <w:szCs w:val="20"/>
          <w:lang w:val="uk-UA" w:eastAsia="ru-RU" w:bidi="ru-RU"/>
        </w:rPr>
      </w:pPr>
    </w:p>
    <w:p w:rsidR="00323ABD" w:rsidRPr="004E5B1B" w:rsidRDefault="00323ABD" w:rsidP="00384C93">
      <w:pPr>
        <w:keepNext/>
        <w:keepLines/>
        <w:widowControl w:val="0"/>
        <w:autoSpaceDE w:val="0"/>
        <w:autoSpaceDN w:val="0"/>
        <w:spacing w:after="0" w:line="240" w:lineRule="auto"/>
        <w:jc w:val="center"/>
        <w:outlineLvl w:val="1"/>
        <w:rPr>
          <w:rFonts w:ascii="Times New Roman" w:eastAsiaTheme="majorEastAsia" w:hAnsi="Times New Roman" w:cs="Times New Roman"/>
          <w:b/>
          <w:sz w:val="20"/>
          <w:szCs w:val="20"/>
          <w:lang w:val="uk-UA" w:eastAsia="ru-RU" w:bidi="ru-RU"/>
        </w:rPr>
      </w:pPr>
      <w:r w:rsidRPr="004E5B1B">
        <w:rPr>
          <w:rFonts w:ascii="Times New Roman" w:eastAsiaTheme="majorEastAsia" w:hAnsi="Times New Roman" w:cs="Times New Roman"/>
          <w:b/>
          <w:sz w:val="20"/>
          <w:szCs w:val="20"/>
          <w:lang w:val="uk-UA" w:eastAsia="ru-RU" w:bidi="ru-RU"/>
        </w:rPr>
        <w:t>ПРАКТИЧНА РОБОТА № 4</w:t>
      </w:r>
    </w:p>
    <w:p w:rsidR="00384C93" w:rsidRPr="004E5B1B" w:rsidRDefault="00384C93" w:rsidP="002F5329">
      <w:pPr>
        <w:keepNext/>
        <w:keepLines/>
        <w:widowControl w:val="0"/>
        <w:autoSpaceDE w:val="0"/>
        <w:autoSpaceDN w:val="0"/>
        <w:spacing w:after="0" w:line="240" w:lineRule="auto"/>
        <w:outlineLvl w:val="1"/>
        <w:rPr>
          <w:rFonts w:ascii="Times New Roman" w:eastAsiaTheme="majorEastAsia" w:hAnsi="Times New Roman" w:cs="Times New Roman"/>
          <w:b/>
          <w:sz w:val="20"/>
          <w:szCs w:val="20"/>
          <w:lang w:val="uk-UA" w:eastAsia="ru-RU" w:bidi="ru-RU"/>
        </w:rPr>
      </w:pPr>
    </w:p>
    <w:p w:rsidR="00323ABD" w:rsidRPr="004E5B1B" w:rsidRDefault="005976FF" w:rsidP="002F5329">
      <w:pPr>
        <w:keepNext/>
        <w:keepLines/>
        <w:widowControl w:val="0"/>
        <w:autoSpaceDE w:val="0"/>
        <w:autoSpaceDN w:val="0"/>
        <w:spacing w:after="0" w:line="240" w:lineRule="auto"/>
        <w:outlineLvl w:val="1"/>
        <w:rPr>
          <w:rFonts w:ascii="Times New Roman" w:eastAsiaTheme="majorEastAsia" w:hAnsi="Times New Roman" w:cs="Times New Roman"/>
          <w:sz w:val="20"/>
          <w:szCs w:val="20"/>
          <w:lang w:val="uk-UA" w:eastAsia="ru-RU" w:bidi="ru-RU"/>
        </w:rPr>
      </w:pPr>
      <w:r w:rsidRPr="004E5B1B">
        <w:rPr>
          <w:rFonts w:ascii="Times New Roman" w:eastAsiaTheme="majorEastAsia" w:hAnsi="Times New Roman" w:cs="Times New Roman"/>
          <w:b/>
          <w:sz w:val="20"/>
          <w:szCs w:val="20"/>
          <w:lang w:val="uk-UA" w:eastAsia="ru-RU" w:bidi="ru-RU"/>
        </w:rPr>
        <w:t xml:space="preserve">Тема: </w:t>
      </w:r>
      <w:r w:rsidRPr="004E5B1B">
        <w:rPr>
          <w:rFonts w:ascii="Times New Roman" w:eastAsiaTheme="majorEastAsia" w:hAnsi="Times New Roman" w:cs="Times New Roman"/>
          <w:sz w:val="20"/>
          <w:szCs w:val="20"/>
          <w:lang w:val="uk-UA" w:eastAsia="ru-RU" w:bidi="ru-RU"/>
        </w:rPr>
        <w:t>Дослідження параметрів мікроклімату</w:t>
      </w:r>
    </w:p>
    <w:p w:rsidR="005976FF" w:rsidRPr="004E5B1B" w:rsidRDefault="00323ABD" w:rsidP="00384C93">
      <w:pPr>
        <w:keepNext/>
        <w:keepLines/>
        <w:widowControl w:val="0"/>
        <w:autoSpaceDE w:val="0"/>
        <w:autoSpaceDN w:val="0"/>
        <w:spacing w:after="0" w:line="240" w:lineRule="auto"/>
        <w:jc w:val="both"/>
        <w:outlineLvl w:val="1"/>
        <w:rPr>
          <w:rFonts w:ascii="Times New Roman" w:eastAsiaTheme="majorEastAsia" w:hAnsi="Times New Roman" w:cs="Times New Roman"/>
          <w:sz w:val="20"/>
          <w:szCs w:val="20"/>
          <w:lang w:val="uk-UA" w:eastAsia="ru-RU" w:bidi="ru-RU"/>
        </w:rPr>
      </w:pPr>
      <w:r w:rsidRPr="004E5B1B">
        <w:rPr>
          <w:rFonts w:ascii="Times New Roman" w:eastAsiaTheme="majorEastAsia" w:hAnsi="Times New Roman" w:cs="Times New Roman"/>
          <w:b/>
          <w:sz w:val="20"/>
          <w:szCs w:val="20"/>
          <w:lang w:val="uk-UA" w:eastAsia="ru-RU" w:bidi="ru-RU"/>
        </w:rPr>
        <w:t>Мета:</w:t>
      </w:r>
      <w:r w:rsidR="00384C93" w:rsidRPr="004E5B1B">
        <w:rPr>
          <w:rFonts w:ascii="Times New Roman" w:eastAsiaTheme="majorEastAsia"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Вивчити параметри мікроклімату виробничих приміщень та його вплив на людину.</w:t>
      </w:r>
      <w:r w:rsidR="00384C93" w:rsidRPr="004E5B1B">
        <w:rPr>
          <w:rFonts w:ascii="Times New Roman" w:eastAsiaTheme="majorEastAsia"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Навчитися визначати категорію роботи та період року.</w:t>
      </w:r>
      <w:r w:rsid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Навчитися вибирати нормативні величини параметрів мікроклімату.</w:t>
      </w:r>
    </w:p>
    <w:p w:rsidR="005976FF" w:rsidRPr="004E5B1B" w:rsidRDefault="005976FF" w:rsidP="002F5329">
      <w:pPr>
        <w:widowControl w:val="0"/>
        <w:tabs>
          <w:tab w:val="left" w:pos="1119"/>
        </w:tabs>
        <w:autoSpaceDE w:val="0"/>
        <w:autoSpaceDN w:val="0"/>
        <w:spacing w:after="0" w:line="240" w:lineRule="auto"/>
        <w:jc w:val="both"/>
        <w:outlineLvl w:val="3"/>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План практичного заняття</w:t>
      </w:r>
    </w:p>
    <w:p w:rsidR="00FA5F2B" w:rsidRPr="004E5B1B" w:rsidRDefault="00FA5F2B" w:rsidP="00F258C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4.1.</w:t>
      </w:r>
      <w:r w:rsidR="00384C93" w:rsidRPr="004E5B1B">
        <w:rPr>
          <w:rFonts w:ascii="Times New Roman" w:eastAsia="Times New Roman" w:hAnsi="Times New Roman" w:cs="Times New Roman"/>
          <w:sz w:val="20"/>
          <w:szCs w:val="20"/>
          <w:lang w:val="uk-UA" w:eastAsia="ru-RU" w:bidi="ru-RU"/>
        </w:rPr>
        <w:t> </w:t>
      </w:r>
      <w:r w:rsidRPr="004E5B1B">
        <w:rPr>
          <w:rFonts w:ascii="Times New Roman" w:eastAsia="Times New Roman" w:hAnsi="Times New Roman" w:cs="Times New Roman"/>
          <w:sz w:val="20"/>
          <w:szCs w:val="20"/>
          <w:lang w:val="uk-UA" w:eastAsia="ru-RU" w:bidi="ru-RU"/>
        </w:rPr>
        <w:t>Визначення параметрів мікроклімату.</w:t>
      </w:r>
    </w:p>
    <w:p w:rsidR="005976FF" w:rsidRPr="004E5B1B" w:rsidRDefault="00FA5F2B" w:rsidP="00F258C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4.1.1.</w:t>
      </w:r>
      <w:r w:rsidR="00384C93" w:rsidRPr="004E5B1B">
        <w:rPr>
          <w:rFonts w:ascii="Times New Roman" w:eastAsia="Times New Roman" w:hAnsi="Times New Roman" w:cs="Times New Roman"/>
          <w:sz w:val="20"/>
          <w:szCs w:val="20"/>
          <w:lang w:val="uk-UA" w:eastAsia="ru-RU" w:bidi="ru-RU"/>
        </w:rPr>
        <w:t> </w:t>
      </w:r>
      <w:r w:rsidRPr="004E5B1B">
        <w:rPr>
          <w:rFonts w:ascii="Times New Roman" w:eastAsia="Times New Roman" w:hAnsi="Times New Roman" w:cs="Times New Roman"/>
          <w:sz w:val="20"/>
          <w:szCs w:val="20"/>
          <w:lang w:val="uk-UA" w:eastAsia="ru-RU" w:bidi="ru-RU"/>
        </w:rPr>
        <w:t>Температура повітря виробничих приміщань</w:t>
      </w:r>
      <w:r w:rsidR="009F1ECB" w:rsidRPr="004E5B1B">
        <w:rPr>
          <w:rFonts w:ascii="Times New Roman" w:eastAsia="Times New Roman" w:hAnsi="Times New Roman" w:cs="Times New Roman"/>
          <w:sz w:val="20"/>
          <w:szCs w:val="20"/>
          <w:lang w:val="uk-UA" w:eastAsia="ru-RU" w:bidi="ru-RU"/>
        </w:rPr>
        <w:t>.</w:t>
      </w:r>
    </w:p>
    <w:p w:rsidR="00FA5F2B" w:rsidRPr="004E5B1B" w:rsidRDefault="00FA5F2B" w:rsidP="00F258C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4.1.2.</w:t>
      </w:r>
      <w:r w:rsidR="00384C93" w:rsidRPr="004E5B1B">
        <w:rPr>
          <w:rFonts w:ascii="Times New Roman" w:eastAsia="Times New Roman" w:hAnsi="Times New Roman" w:cs="Times New Roman"/>
          <w:sz w:val="20"/>
          <w:szCs w:val="20"/>
          <w:lang w:val="uk-UA" w:eastAsia="ru-RU" w:bidi="ru-RU"/>
        </w:rPr>
        <w:t> </w:t>
      </w:r>
      <w:r w:rsidRPr="004E5B1B">
        <w:rPr>
          <w:rFonts w:ascii="Times New Roman" w:eastAsia="Times New Roman" w:hAnsi="Times New Roman" w:cs="Times New Roman"/>
          <w:sz w:val="20"/>
          <w:szCs w:val="20"/>
          <w:lang w:val="uk-UA" w:eastAsia="ru-RU" w:bidi="ru-RU"/>
        </w:rPr>
        <w:t>Абсолютна і відносна вологість</w:t>
      </w:r>
      <w:r w:rsidR="009F1ECB" w:rsidRPr="004E5B1B">
        <w:rPr>
          <w:rFonts w:ascii="Times New Roman" w:eastAsia="Times New Roman" w:hAnsi="Times New Roman" w:cs="Times New Roman"/>
          <w:sz w:val="20"/>
          <w:szCs w:val="20"/>
          <w:lang w:val="uk-UA" w:eastAsia="ru-RU" w:bidi="ru-RU"/>
        </w:rPr>
        <w:t>.</w:t>
      </w:r>
    </w:p>
    <w:p w:rsidR="005976FF" w:rsidRPr="004E5B1B" w:rsidRDefault="00FA5F2B" w:rsidP="00F258C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4.1.3</w:t>
      </w:r>
      <w:r w:rsidR="00384C93" w:rsidRPr="004E5B1B">
        <w:rPr>
          <w:rFonts w:ascii="Times New Roman" w:eastAsia="Times New Roman" w:hAnsi="Times New Roman" w:cs="Times New Roman"/>
          <w:sz w:val="20"/>
          <w:szCs w:val="20"/>
          <w:lang w:val="uk-UA" w:eastAsia="ru-RU" w:bidi="ru-RU"/>
        </w:rPr>
        <w:t>. </w:t>
      </w:r>
      <w:r w:rsidRPr="004E5B1B">
        <w:rPr>
          <w:rFonts w:ascii="Times New Roman" w:eastAsia="Times New Roman" w:hAnsi="Times New Roman" w:cs="Times New Roman"/>
          <w:sz w:val="20"/>
          <w:szCs w:val="20"/>
          <w:lang w:val="uk-UA" w:eastAsia="ru-RU" w:bidi="ru-RU"/>
        </w:rPr>
        <w:t>Визначення швидкості руху повітря</w:t>
      </w:r>
      <w:r w:rsidR="009F1ECB" w:rsidRPr="004E5B1B">
        <w:rPr>
          <w:rFonts w:ascii="Times New Roman" w:eastAsia="Times New Roman" w:hAnsi="Times New Roman" w:cs="Times New Roman"/>
          <w:sz w:val="20"/>
          <w:szCs w:val="20"/>
          <w:lang w:val="uk-UA" w:eastAsia="ru-RU" w:bidi="ru-RU"/>
        </w:rPr>
        <w:t>.</w:t>
      </w:r>
    </w:p>
    <w:p w:rsidR="00FA5F2B" w:rsidRPr="004E5B1B" w:rsidRDefault="00FA5F2B" w:rsidP="00F258C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4.2.</w:t>
      </w:r>
      <w:r w:rsidR="00384C93" w:rsidRPr="004E5B1B">
        <w:rPr>
          <w:rFonts w:ascii="Times New Roman" w:eastAsia="Times New Roman" w:hAnsi="Times New Roman" w:cs="Times New Roman"/>
          <w:sz w:val="20"/>
          <w:szCs w:val="20"/>
          <w:lang w:val="uk-UA" w:eastAsia="ru-RU" w:bidi="ru-RU"/>
        </w:rPr>
        <w:t> </w:t>
      </w:r>
      <w:r w:rsidRPr="004E5B1B">
        <w:rPr>
          <w:rFonts w:ascii="Times New Roman" w:eastAsia="Times New Roman" w:hAnsi="Times New Roman" w:cs="Times New Roman"/>
          <w:sz w:val="20"/>
          <w:szCs w:val="20"/>
          <w:lang w:val="uk-UA" w:eastAsia="ru-RU" w:bidi="ru-RU"/>
        </w:rPr>
        <w:t>Прилади та методи вимірювання температури, швидкості і відносної вологості повітря</w:t>
      </w:r>
      <w:r w:rsidR="009F1ECB" w:rsidRPr="004E5B1B">
        <w:rPr>
          <w:rFonts w:ascii="Times New Roman" w:eastAsia="Times New Roman" w:hAnsi="Times New Roman" w:cs="Times New Roman"/>
          <w:sz w:val="20"/>
          <w:szCs w:val="20"/>
          <w:lang w:val="uk-UA" w:eastAsia="ru-RU" w:bidi="ru-RU"/>
        </w:rPr>
        <w:t>.</w:t>
      </w:r>
    </w:p>
    <w:p w:rsidR="005976FF" w:rsidRPr="004E5B1B" w:rsidRDefault="00FA5F2B" w:rsidP="00F258C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4.3.</w:t>
      </w:r>
      <w:r w:rsidR="00384C93" w:rsidRPr="004E5B1B">
        <w:rPr>
          <w:rFonts w:ascii="Times New Roman" w:eastAsia="Times New Roman" w:hAnsi="Times New Roman" w:cs="Times New Roman"/>
          <w:sz w:val="20"/>
          <w:szCs w:val="20"/>
          <w:lang w:val="uk-UA" w:eastAsia="ru-RU" w:bidi="ru-RU"/>
        </w:rPr>
        <w:t> </w:t>
      </w:r>
      <w:r w:rsidRPr="004E5B1B">
        <w:rPr>
          <w:rFonts w:ascii="Times New Roman" w:eastAsia="Times New Roman" w:hAnsi="Times New Roman" w:cs="Times New Roman"/>
          <w:sz w:val="20"/>
          <w:szCs w:val="20"/>
          <w:lang w:val="uk-UA" w:eastAsia="ru-RU" w:bidi="ru-RU"/>
        </w:rPr>
        <w:t>Заходи та засоби нормалізації параметрів мікроклімату</w:t>
      </w:r>
      <w:r w:rsidR="009F1ECB" w:rsidRPr="004E5B1B">
        <w:rPr>
          <w:rFonts w:ascii="Times New Roman" w:eastAsia="Times New Roman" w:hAnsi="Times New Roman" w:cs="Times New Roman"/>
          <w:sz w:val="20"/>
          <w:szCs w:val="20"/>
          <w:lang w:val="uk-UA" w:eastAsia="ru-RU" w:bidi="ru-RU"/>
        </w:rPr>
        <w:t>.</w:t>
      </w:r>
    </w:p>
    <w:p w:rsidR="00FA5F2B" w:rsidRPr="004E5B1B" w:rsidRDefault="00FA5F2B" w:rsidP="00F258C3">
      <w:pPr>
        <w:widowControl w:val="0"/>
        <w:tabs>
          <w:tab w:val="left" w:pos="1119"/>
          <w:tab w:val="left" w:pos="7260"/>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4.4.</w:t>
      </w:r>
      <w:r w:rsidR="00384C93" w:rsidRPr="004E5B1B">
        <w:rPr>
          <w:rFonts w:ascii="Times New Roman" w:eastAsia="Times New Roman" w:hAnsi="Times New Roman" w:cs="Times New Roman"/>
          <w:sz w:val="20"/>
          <w:szCs w:val="20"/>
          <w:lang w:val="uk-UA" w:eastAsia="ru-RU" w:bidi="ru-RU"/>
        </w:rPr>
        <w:t> </w:t>
      </w:r>
      <w:r w:rsidRPr="004E5B1B">
        <w:rPr>
          <w:rFonts w:ascii="Times New Roman" w:eastAsia="Times New Roman" w:hAnsi="Times New Roman" w:cs="Times New Roman"/>
          <w:sz w:val="20"/>
          <w:szCs w:val="20"/>
          <w:lang w:val="uk-UA" w:eastAsia="ru-RU" w:bidi="ru-RU"/>
        </w:rPr>
        <w:t>Освітленість виробничих приміщень. Види освітлення виробництв. Джерела освітлення. Прилади для вимірювання освітленості.</w:t>
      </w:r>
    </w:p>
    <w:p w:rsidR="00FA5F2B" w:rsidRPr="004E5B1B" w:rsidRDefault="00FA5F2B" w:rsidP="00F258C3">
      <w:pPr>
        <w:widowControl w:val="0"/>
        <w:tabs>
          <w:tab w:val="left" w:pos="1119"/>
          <w:tab w:val="left" w:pos="7260"/>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4.5.</w:t>
      </w:r>
      <w:r w:rsidR="00384C93" w:rsidRPr="004E5B1B">
        <w:rPr>
          <w:rFonts w:ascii="Times New Roman" w:eastAsia="Times New Roman" w:hAnsi="Times New Roman" w:cs="Times New Roman"/>
          <w:sz w:val="20"/>
          <w:szCs w:val="20"/>
          <w:lang w:val="uk-UA" w:eastAsia="ru-RU" w:bidi="ru-RU"/>
        </w:rPr>
        <w:t> </w:t>
      </w:r>
      <w:r w:rsidRPr="004E5B1B">
        <w:rPr>
          <w:rFonts w:ascii="Times New Roman" w:eastAsia="Times New Roman" w:hAnsi="Times New Roman" w:cs="Times New Roman"/>
          <w:sz w:val="20"/>
          <w:szCs w:val="20"/>
          <w:lang w:val="uk-UA" w:eastAsia="ru-RU" w:bidi="ru-RU"/>
        </w:rPr>
        <w:t xml:space="preserve">Дія шуму, вібрацій, ультра- та </w:t>
      </w:r>
      <w:proofErr w:type="spellStart"/>
      <w:r w:rsidRPr="004E5B1B">
        <w:rPr>
          <w:rFonts w:ascii="Times New Roman" w:eastAsia="Times New Roman" w:hAnsi="Times New Roman" w:cs="Times New Roman"/>
          <w:sz w:val="20"/>
          <w:szCs w:val="20"/>
          <w:lang w:val="uk-UA" w:eastAsia="ru-RU" w:bidi="ru-RU"/>
        </w:rPr>
        <w:t>інфразвука</w:t>
      </w:r>
      <w:proofErr w:type="spellEnd"/>
      <w:r w:rsidRPr="004E5B1B">
        <w:rPr>
          <w:rFonts w:ascii="Times New Roman" w:eastAsia="Times New Roman" w:hAnsi="Times New Roman" w:cs="Times New Roman"/>
          <w:sz w:val="20"/>
          <w:szCs w:val="20"/>
          <w:lang w:val="uk-UA" w:eastAsia="ru-RU" w:bidi="ru-RU"/>
        </w:rPr>
        <w:t xml:space="preserve"> на організм людини, професійні захворювання. Оцінка дії шуму і його нормування. Методи </w:t>
      </w:r>
      <w:r w:rsidRPr="004E5B1B">
        <w:rPr>
          <w:rFonts w:ascii="Times New Roman" w:eastAsia="Times New Roman" w:hAnsi="Times New Roman" w:cs="Times New Roman"/>
          <w:sz w:val="20"/>
          <w:szCs w:val="20"/>
          <w:lang w:val="uk-UA" w:eastAsia="ru-RU" w:bidi="ru-RU"/>
        </w:rPr>
        <w:lastRenderedPageBreak/>
        <w:t xml:space="preserve">захисту від шуму, вібрацій, ультра- та </w:t>
      </w:r>
      <w:proofErr w:type="spellStart"/>
      <w:r w:rsidRPr="004E5B1B">
        <w:rPr>
          <w:rFonts w:ascii="Times New Roman" w:eastAsia="Times New Roman" w:hAnsi="Times New Roman" w:cs="Times New Roman"/>
          <w:sz w:val="20"/>
          <w:szCs w:val="20"/>
          <w:lang w:val="uk-UA" w:eastAsia="ru-RU" w:bidi="ru-RU"/>
        </w:rPr>
        <w:t>інфра</w:t>
      </w:r>
      <w:proofErr w:type="spellEnd"/>
      <w:r w:rsidRPr="004E5B1B">
        <w:rPr>
          <w:rFonts w:ascii="Times New Roman" w:eastAsia="Times New Roman" w:hAnsi="Times New Roman" w:cs="Times New Roman"/>
          <w:sz w:val="20"/>
          <w:szCs w:val="20"/>
          <w:lang w:val="uk-UA" w:eastAsia="ru-RU" w:bidi="ru-RU"/>
        </w:rPr>
        <w:t>-звука. Прилади для вимірювання шуму</w:t>
      </w:r>
      <w:r w:rsidR="009F1ECB" w:rsidRPr="004E5B1B">
        <w:rPr>
          <w:rFonts w:ascii="Times New Roman" w:eastAsia="Times New Roman" w:hAnsi="Times New Roman" w:cs="Times New Roman"/>
          <w:sz w:val="20"/>
          <w:szCs w:val="20"/>
          <w:lang w:val="uk-UA" w:eastAsia="ru-RU" w:bidi="ru-RU"/>
        </w:rPr>
        <w:t>.</w:t>
      </w:r>
    </w:p>
    <w:p w:rsidR="005976FF" w:rsidRPr="004E5B1B" w:rsidRDefault="005976FF" w:rsidP="002F5329">
      <w:pPr>
        <w:widowControl w:val="0"/>
        <w:tabs>
          <w:tab w:val="left" w:pos="1119"/>
        </w:tabs>
        <w:autoSpaceDE w:val="0"/>
        <w:autoSpaceDN w:val="0"/>
        <w:spacing w:after="0" w:line="240" w:lineRule="auto"/>
        <w:jc w:val="both"/>
        <w:outlineLvl w:val="3"/>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Термінологічний словник</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Виробнича санітарія</w:t>
      </w:r>
      <w:r w:rsidRPr="004E5B1B">
        <w:rPr>
          <w:rFonts w:ascii="Times New Roman" w:eastAsia="Times New Roman" w:hAnsi="Times New Roman" w:cs="Times New Roman"/>
          <w:sz w:val="20"/>
          <w:szCs w:val="20"/>
          <w:lang w:val="uk-UA" w:eastAsia="ru-RU" w:bidi="ru-RU"/>
        </w:rPr>
        <w:t xml:space="preserve"> – це система організаційних та технічних заходів, спрямованих на усунення потенційно небезпечних факторів і запобігання професійним захворюванням та отруєнням.</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Виробничий мікроклімат</w:t>
      </w:r>
      <w:r w:rsidRPr="004E5B1B">
        <w:rPr>
          <w:rFonts w:ascii="Times New Roman" w:eastAsia="Times New Roman" w:hAnsi="Times New Roman" w:cs="Times New Roman"/>
          <w:sz w:val="20"/>
          <w:szCs w:val="20"/>
          <w:lang w:val="uk-UA" w:eastAsia="ru-RU" w:bidi="ru-RU"/>
        </w:rPr>
        <w:t xml:space="preserve"> – комплекс факторів виробничого середовища, які впливають на тепловий обмін організму працівника.</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Гігієна праці</w:t>
      </w:r>
      <w:r w:rsidRPr="004E5B1B">
        <w:rPr>
          <w:rFonts w:ascii="Times New Roman" w:eastAsia="Times New Roman" w:hAnsi="Times New Roman" w:cs="Times New Roman"/>
          <w:sz w:val="20"/>
          <w:szCs w:val="20"/>
          <w:lang w:val="uk-UA" w:eastAsia="ru-RU" w:bidi="ru-RU"/>
        </w:rPr>
        <w:t xml:space="preserve"> – комплекс заходів і засобів щодо збереження здоров’я працівників, профілактики несприятливого впливу виробничого середовища й трудового процесу.</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Допустимі умови і характер праці</w:t>
      </w:r>
      <w:r w:rsidRPr="004E5B1B">
        <w:rPr>
          <w:rFonts w:ascii="Times New Roman" w:eastAsia="Times New Roman" w:hAnsi="Times New Roman" w:cs="Times New Roman"/>
          <w:sz w:val="20"/>
          <w:szCs w:val="20"/>
          <w:lang w:val="uk-UA" w:eastAsia="ru-RU" w:bidi="ru-RU"/>
        </w:rPr>
        <w:t xml:space="preserve"> – умови і характер праці, за яких рівень небезпечних і шкідливих виробничих факторів не перевищує встановлених гігієнічних нормативів на робочих місцях, а можливі функціональні зміни, що викликані трудовим процесом, відновлюються за час регламентованого відпочинку протягом робочого дня чи домашнього</w:t>
      </w:r>
      <w:r w:rsidR="00384C93"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відпочинку до початку наступної зміни і не чинять несприятливого впливу в близькому та віддаленому періодах па стан здоров'я працівників і їхнього потомства.</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Засіб індивідуального захисту</w:t>
      </w:r>
      <w:r w:rsidRPr="004E5B1B">
        <w:rPr>
          <w:rFonts w:ascii="Times New Roman" w:eastAsia="Times New Roman" w:hAnsi="Times New Roman" w:cs="Times New Roman"/>
          <w:sz w:val="20"/>
          <w:szCs w:val="20"/>
          <w:lang w:val="uk-UA" w:eastAsia="ru-RU" w:bidi="ru-RU"/>
        </w:rPr>
        <w:t xml:space="preserve"> – засіб, призначений для захисту одного працюючого.</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Засіб колективного захисту</w:t>
      </w:r>
      <w:r w:rsidRPr="004E5B1B">
        <w:rPr>
          <w:rFonts w:ascii="Times New Roman" w:eastAsia="Times New Roman" w:hAnsi="Times New Roman" w:cs="Times New Roman"/>
          <w:sz w:val="20"/>
          <w:szCs w:val="20"/>
          <w:lang w:val="uk-UA" w:eastAsia="ru-RU" w:bidi="ru-RU"/>
        </w:rPr>
        <w:t xml:space="preserve"> – засіб, призначений для (одночасного) захисту двох і більше працюючих.</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Медико-санітарна допомога</w:t>
      </w:r>
      <w:r w:rsidRPr="004E5B1B">
        <w:rPr>
          <w:rFonts w:ascii="Times New Roman" w:eastAsia="Times New Roman" w:hAnsi="Times New Roman" w:cs="Times New Roman"/>
          <w:sz w:val="20"/>
          <w:szCs w:val="20"/>
          <w:lang w:val="uk-UA" w:eastAsia="ru-RU" w:bidi="ru-RU"/>
        </w:rPr>
        <w:t xml:space="preserve"> – це комплекс спеціальних заходів, спрямованих на сприяння поліпшенню здоров’я, підвищення санітарної культури, запобігання захворюванням та інвалідності, на ранню діагностику, допомогу особам з гострими і хронічними захворюваннями та реабілітацію хворих та інвалідів.</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Мікроклімат виробничих приміщень</w:t>
      </w:r>
      <w:r w:rsidRPr="004E5B1B">
        <w:rPr>
          <w:rFonts w:ascii="Times New Roman" w:eastAsia="Times New Roman" w:hAnsi="Times New Roman" w:cs="Times New Roman"/>
          <w:sz w:val="20"/>
          <w:szCs w:val="20"/>
          <w:lang w:val="uk-UA" w:eastAsia="ru-RU" w:bidi="ru-RU"/>
        </w:rPr>
        <w:t xml:space="preserve"> – метеорологічні умови внутрішнього середовища цих приміщень, які визначаються поєднаннями температури, вологості, швидкості руху повітря і теплового випромінювання.</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Напруженість праці</w:t>
      </w:r>
      <w:r w:rsidRPr="004E5B1B">
        <w:rPr>
          <w:rFonts w:ascii="Times New Roman" w:eastAsia="Times New Roman" w:hAnsi="Times New Roman" w:cs="Times New Roman"/>
          <w:sz w:val="20"/>
          <w:szCs w:val="20"/>
          <w:lang w:val="uk-UA" w:eastAsia="ru-RU" w:bidi="ru-RU"/>
        </w:rPr>
        <w:t xml:space="preserve"> – характеристика трудового процесу, що</w:t>
      </w:r>
      <w:r w:rsid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відображає переважне навантаження на центральну нервову систему.</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Небезпека</w:t>
      </w:r>
      <w:r w:rsidRPr="004E5B1B">
        <w:rPr>
          <w:rFonts w:ascii="Times New Roman" w:eastAsia="Times New Roman" w:hAnsi="Times New Roman" w:cs="Times New Roman"/>
          <w:sz w:val="20"/>
          <w:szCs w:val="20"/>
          <w:lang w:val="uk-UA" w:eastAsia="ru-RU" w:bidi="ru-RU"/>
        </w:rPr>
        <w:t xml:space="preserve"> – потенційне джерело шкоди, коли людина піддається з визначеним ступенем ймовірності дії небезпечних або шкідливих чинників.</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lastRenderedPageBreak/>
        <w:t>Небезпечна зона</w:t>
      </w:r>
      <w:r w:rsidRPr="004E5B1B">
        <w:rPr>
          <w:rFonts w:ascii="Times New Roman" w:eastAsia="Times New Roman" w:hAnsi="Times New Roman" w:cs="Times New Roman"/>
          <w:sz w:val="20"/>
          <w:szCs w:val="20"/>
          <w:lang w:val="uk-UA" w:eastAsia="ru-RU" w:bidi="ru-RU"/>
        </w:rPr>
        <w:t xml:space="preserve"> – простір, в якому можлива дія на працівника небезпечного і (або) шкідливого виробничого чинника.</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Небезпечний (виробничий) чинник</w:t>
      </w:r>
      <w:r w:rsidRPr="004E5B1B">
        <w:rPr>
          <w:rFonts w:ascii="Times New Roman" w:eastAsia="Times New Roman" w:hAnsi="Times New Roman" w:cs="Times New Roman"/>
          <w:sz w:val="20"/>
          <w:szCs w:val="20"/>
          <w:lang w:val="uk-UA" w:eastAsia="ru-RU" w:bidi="ru-RU"/>
        </w:rPr>
        <w:t xml:space="preserve"> – виробничий чинник, вплив якого на працівника в певних умовах може призвести до захворювання, зниження працездатності й (або) негативного впливу на здоров’я нащадків.</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Небезпечний виробничий фактор</w:t>
      </w:r>
      <w:r w:rsidRPr="004E5B1B">
        <w:rPr>
          <w:rFonts w:ascii="Times New Roman" w:eastAsia="Times New Roman" w:hAnsi="Times New Roman" w:cs="Times New Roman"/>
          <w:sz w:val="20"/>
          <w:szCs w:val="20"/>
          <w:lang w:val="uk-UA" w:eastAsia="ru-RU" w:bidi="ru-RU"/>
        </w:rPr>
        <w:t xml:space="preserve"> – виробничий фактор, дія якого на працівника при певних умовах призводить до травми чи раптового погіршення здоров’я.</w:t>
      </w:r>
    </w:p>
    <w:p w:rsidR="009F1ECB" w:rsidRPr="004E5B1B" w:rsidRDefault="009F1ECB"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p>
    <w:p w:rsidR="00323ABD" w:rsidRPr="004E5B1B"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Оптимальні мікрокліматичні умови</w:t>
      </w:r>
      <w:r w:rsidRPr="004E5B1B">
        <w:rPr>
          <w:rFonts w:ascii="Times New Roman" w:hAnsi="Times New Roman" w:cs="Times New Roman"/>
          <w:sz w:val="20"/>
          <w:szCs w:val="20"/>
          <w:lang w:val="uk-UA"/>
        </w:rPr>
        <w:t xml:space="preserve"> – це поєднання параметрів мікроклімату, які при тривалому та систематичному впливі на людину забезпечують зберігання нормального теплового стану організму без активізації механізмів терморегуляції. Вони забезпечують відчуття теплового комфорту та створюють передумови для високог</w:t>
      </w:r>
      <w:r w:rsidR="00FA5F2B" w:rsidRPr="004E5B1B">
        <w:rPr>
          <w:rFonts w:ascii="Times New Roman" w:hAnsi="Times New Roman" w:cs="Times New Roman"/>
          <w:sz w:val="20"/>
          <w:szCs w:val="20"/>
          <w:lang w:val="uk-UA"/>
        </w:rPr>
        <w:t>о рівня працездатності.</w:t>
      </w:r>
    </w:p>
    <w:p w:rsidR="00323ABD" w:rsidRPr="004E5B1B"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Допустимі мікрокліматичні умови</w:t>
      </w:r>
      <w:r w:rsidRPr="004E5B1B">
        <w:rPr>
          <w:rFonts w:ascii="Times New Roman" w:hAnsi="Times New Roman" w:cs="Times New Roman"/>
          <w:sz w:val="20"/>
          <w:szCs w:val="20"/>
          <w:lang w:val="uk-UA"/>
        </w:rPr>
        <w:t xml:space="preserve"> – поєднання параметрів мікроклімату, які при тривалому та систематичному впливі на людину можуть викликати зміни теплового стану організму, що швидко минають і нормалізуються та супроводжуються напруженням механізмів терморегуляції в межах фізіологічної адаптації. При цьому не виникає ушкоджень або порушень стану здоров’я, але можуть спостерігатися дискомфортні тепловідчуття, погіршення самопочуття та зниження працездатності. </w:t>
      </w:r>
    </w:p>
    <w:p w:rsidR="00323ABD" w:rsidRPr="004E5B1B"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Теплий період року</w:t>
      </w:r>
      <w:r w:rsidRPr="004E5B1B">
        <w:rPr>
          <w:rFonts w:ascii="Times New Roman" w:hAnsi="Times New Roman" w:cs="Times New Roman"/>
          <w:sz w:val="20"/>
          <w:szCs w:val="20"/>
          <w:lang w:val="uk-UA"/>
        </w:rPr>
        <w:t xml:space="preserve"> – період року, який характеризується середньодобовою температурою зовнішнього середовища вище +10°C. </w:t>
      </w:r>
    </w:p>
    <w:p w:rsidR="00323ABD" w:rsidRPr="004E5B1B"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Холодний період року</w:t>
      </w:r>
      <w:r w:rsidRPr="004E5B1B">
        <w:rPr>
          <w:rFonts w:ascii="Times New Roman" w:hAnsi="Times New Roman" w:cs="Times New Roman"/>
          <w:sz w:val="20"/>
          <w:szCs w:val="20"/>
          <w:lang w:val="uk-UA"/>
        </w:rPr>
        <w:t xml:space="preserve"> – період року, який характеризується середньодобовою температурою зовнішнього повітря, що дорівнює +10°C і нижче.</w:t>
      </w:r>
    </w:p>
    <w:p w:rsidR="00323ABD" w:rsidRPr="004E5B1B"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Легкі фізичні роботи</w:t>
      </w:r>
      <w:r w:rsidRPr="004E5B1B">
        <w:rPr>
          <w:rFonts w:ascii="Times New Roman" w:hAnsi="Times New Roman" w:cs="Times New Roman"/>
          <w:sz w:val="20"/>
          <w:szCs w:val="20"/>
          <w:lang w:val="uk-UA"/>
        </w:rPr>
        <w:t xml:space="preserve"> </w:t>
      </w:r>
      <w:r w:rsidRPr="004E5B1B">
        <w:rPr>
          <w:rFonts w:ascii="Times New Roman" w:hAnsi="Times New Roman" w:cs="Times New Roman"/>
          <w:i/>
          <w:sz w:val="20"/>
          <w:szCs w:val="20"/>
          <w:lang w:val="uk-UA"/>
        </w:rPr>
        <w:t>(категорія I)</w:t>
      </w:r>
      <w:r w:rsidRPr="004E5B1B">
        <w:rPr>
          <w:rFonts w:ascii="Times New Roman" w:hAnsi="Times New Roman" w:cs="Times New Roman"/>
          <w:sz w:val="20"/>
          <w:szCs w:val="20"/>
          <w:lang w:val="uk-UA"/>
        </w:rPr>
        <w:t xml:space="preserve"> охоплюють види діяльності, при яких витрата енергії дорівнює 105-140 Вт (90-120 ккал/год.) – категорія </w:t>
      </w:r>
      <w:proofErr w:type="spellStart"/>
      <w:r w:rsidRPr="004E5B1B">
        <w:rPr>
          <w:rFonts w:ascii="Times New Roman" w:hAnsi="Times New Roman" w:cs="Times New Roman"/>
          <w:sz w:val="20"/>
          <w:szCs w:val="20"/>
          <w:lang w:val="uk-UA"/>
        </w:rPr>
        <w:t>Iа</w:t>
      </w:r>
      <w:proofErr w:type="spellEnd"/>
      <w:r w:rsidRPr="004E5B1B">
        <w:rPr>
          <w:rFonts w:ascii="Times New Roman" w:hAnsi="Times New Roman" w:cs="Times New Roman"/>
          <w:sz w:val="20"/>
          <w:szCs w:val="20"/>
          <w:lang w:val="uk-UA"/>
        </w:rPr>
        <w:t xml:space="preserve"> та 141-175 Вт (121-150 ккал/год.) – категорія </w:t>
      </w:r>
      <w:proofErr w:type="spellStart"/>
      <w:r w:rsidRPr="004E5B1B">
        <w:rPr>
          <w:rFonts w:ascii="Times New Roman" w:hAnsi="Times New Roman" w:cs="Times New Roman"/>
          <w:sz w:val="20"/>
          <w:szCs w:val="20"/>
          <w:lang w:val="uk-UA"/>
        </w:rPr>
        <w:t>Iб</w:t>
      </w:r>
      <w:proofErr w:type="spellEnd"/>
      <w:r w:rsidRPr="004E5B1B">
        <w:rPr>
          <w:rFonts w:ascii="Times New Roman" w:hAnsi="Times New Roman" w:cs="Times New Roman"/>
          <w:sz w:val="20"/>
          <w:szCs w:val="20"/>
          <w:lang w:val="uk-UA"/>
        </w:rPr>
        <w:t xml:space="preserve">. До </w:t>
      </w:r>
      <w:r w:rsidRPr="004E5B1B">
        <w:rPr>
          <w:rFonts w:ascii="Times New Roman" w:hAnsi="Times New Roman" w:cs="Times New Roman"/>
          <w:i/>
          <w:sz w:val="20"/>
          <w:szCs w:val="20"/>
          <w:lang w:val="uk-UA"/>
        </w:rPr>
        <w:t xml:space="preserve">категорії </w:t>
      </w:r>
      <w:proofErr w:type="spellStart"/>
      <w:r w:rsidRPr="004E5B1B">
        <w:rPr>
          <w:rFonts w:ascii="Times New Roman" w:hAnsi="Times New Roman" w:cs="Times New Roman"/>
          <w:i/>
          <w:sz w:val="20"/>
          <w:szCs w:val="20"/>
          <w:lang w:val="uk-UA"/>
        </w:rPr>
        <w:t>Iа</w:t>
      </w:r>
      <w:proofErr w:type="spellEnd"/>
      <w:r w:rsidRPr="004E5B1B">
        <w:rPr>
          <w:rFonts w:ascii="Times New Roman" w:hAnsi="Times New Roman" w:cs="Times New Roman"/>
          <w:sz w:val="20"/>
          <w:szCs w:val="20"/>
          <w:lang w:val="uk-UA"/>
        </w:rPr>
        <w:t xml:space="preserve"> належать роботи, що виконуються сидячи і не</w:t>
      </w:r>
      <w:r w:rsid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 xml:space="preserve">потребують фізичного напруження. До </w:t>
      </w:r>
      <w:r w:rsidRPr="004E5B1B">
        <w:rPr>
          <w:rFonts w:ascii="Times New Roman" w:hAnsi="Times New Roman" w:cs="Times New Roman"/>
          <w:i/>
          <w:sz w:val="20"/>
          <w:szCs w:val="20"/>
          <w:lang w:val="uk-UA"/>
        </w:rPr>
        <w:t xml:space="preserve">категорії </w:t>
      </w:r>
      <w:proofErr w:type="spellStart"/>
      <w:r w:rsidRPr="004E5B1B">
        <w:rPr>
          <w:rFonts w:ascii="Times New Roman" w:hAnsi="Times New Roman" w:cs="Times New Roman"/>
          <w:i/>
          <w:sz w:val="20"/>
          <w:szCs w:val="20"/>
          <w:lang w:val="uk-UA"/>
        </w:rPr>
        <w:t>Iб</w:t>
      </w:r>
      <w:proofErr w:type="spellEnd"/>
      <w:r w:rsidRPr="004E5B1B">
        <w:rPr>
          <w:rFonts w:ascii="Times New Roman" w:hAnsi="Times New Roman" w:cs="Times New Roman"/>
          <w:sz w:val="20"/>
          <w:szCs w:val="20"/>
          <w:lang w:val="uk-UA"/>
        </w:rPr>
        <w:t xml:space="preserve"> належать роботи, що виконуються сидячи, стоячи або пов’язані з ходінням та супроводжуються деяким фізичним напруженням.</w:t>
      </w:r>
    </w:p>
    <w:p w:rsidR="00323ABD" w:rsidRPr="004E5B1B" w:rsidRDefault="00323ABD" w:rsidP="00384C93">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iCs/>
          <w:sz w:val="20"/>
          <w:szCs w:val="20"/>
          <w:lang w:val="uk-UA" w:eastAsia="ru-RU" w:bidi="ru-RU"/>
        </w:rPr>
        <w:t xml:space="preserve">Фізичні роботи середньої важкості (категорія II) </w:t>
      </w:r>
      <w:r w:rsidRPr="004E5B1B">
        <w:rPr>
          <w:rFonts w:ascii="Times New Roman" w:eastAsia="Times New Roman" w:hAnsi="Times New Roman" w:cs="Times New Roman"/>
          <w:sz w:val="20"/>
          <w:szCs w:val="20"/>
          <w:lang w:val="uk-UA" w:eastAsia="ru-RU" w:bidi="ru-RU"/>
        </w:rPr>
        <w:t xml:space="preserve">охоплюють види </w:t>
      </w:r>
      <w:r w:rsidRPr="004E5B1B">
        <w:rPr>
          <w:rFonts w:ascii="Times New Roman" w:eastAsia="Times New Roman" w:hAnsi="Times New Roman" w:cs="Times New Roman"/>
          <w:sz w:val="20"/>
          <w:szCs w:val="20"/>
          <w:lang w:val="uk-UA" w:eastAsia="ru-RU" w:bidi="ru-RU"/>
        </w:rPr>
        <w:lastRenderedPageBreak/>
        <w:t xml:space="preserve">діяльності, при яких витрата енергії дорівнює 176-232 Вт (151-200 ккал/год.) – категорія </w:t>
      </w:r>
      <w:proofErr w:type="spellStart"/>
      <w:r w:rsidRPr="004E5B1B">
        <w:rPr>
          <w:rFonts w:ascii="Times New Roman" w:eastAsia="Times New Roman" w:hAnsi="Times New Roman" w:cs="Times New Roman"/>
          <w:sz w:val="20"/>
          <w:szCs w:val="20"/>
          <w:lang w:val="uk-UA" w:eastAsia="ru-RU" w:bidi="ru-RU"/>
        </w:rPr>
        <w:t>IIа</w:t>
      </w:r>
      <w:proofErr w:type="spellEnd"/>
      <w:r w:rsidRPr="004E5B1B">
        <w:rPr>
          <w:rFonts w:ascii="Times New Roman" w:eastAsia="Times New Roman" w:hAnsi="Times New Roman" w:cs="Times New Roman"/>
          <w:sz w:val="20"/>
          <w:szCs w:val="20"/>
          <w:lang w:val="uk-UA" w:eastAsia="ru-RU" w:bidi="ru-RU"/>
        </w:rPr>
        <w:t xml:space="preserve"> та 233-290 Вт (201-250 ккал/год.) – категорія </w:t>
      </w:r>
      <w:proofErr w:type="spellStart"/>
      <w:r w:rsidRPr="004E5B1B">
        <w:rPr>
          <w:rFonts w:ascii="Times New Roman" w:eastAsia="Times New Roman" w:hAnsi="Times New Roman" w:cs="Times New Roman"/>
          <w:sz w:val="20"/>
          <w:szCs w:val="20"/>
          <w:lang w:val="uk-UA" w:eastAsia="ru-RU" w:bidi="ru-RU"/>
        </w:rPr>
        <w:t>IIб</w:t>
      </w:r>
      <w:proofErr w:type="spellEnd"/>
      <w:r w:rsidRPr="004E5B1B">
        <w:rPr>
          <w:rFonts w:ascii="Times New Roman" w:eastAsia="Times New Roman" w:hAnsi="Times New Roman" w:cs="Times New Roman"/>
          <w:sz w:val="20"/>
          <w:szCs w:val="20"/>
          <w:lang w:val="uk-UA" w:eastAsia="ru-RU" w:bidi="ru-RU"/>
        </w:rPr>
        <w:t xml:space="preserve">. До </w:t>
      </w:r>
      <w:r w:rsidRPr="004E5B1B">
        <w:rPr>
          <w:rFonts w:ascii="Times New Roman" w:eastAsia="Times New Roman" w:hAnsi="Times New Roman" w:cs="Times New Roman"/>
          <w:i/>
          <w:sz w:val="20"/>
          <w:szCs w:val="20"/>
          <w:lang w:val="uk-UA" w:eastAsia="ru-RU" w:bidi="ru-RU"/>
        </w:rPr>
        <w:t xml:space="preserve">категорії </w:t>
      </w:r>
      <w:proofErr w:type="spellStart"/>
      <w:r w:rsidRPr="004E5B1B">
        <w:rPr>
          <w:rFonts w:ascii="Times New Roman" w:eastAsia="Times New Roman" w:hAnsi="Times New Roman" w:cs="Times New Roman"/>
          <w:i/>
          <w:sz w:val="20"/>
          <w:szCs w:val="20"/>
          <w:lang w:val="uk-UA" w:eastAsia="ru-RU" w:bidi="ru-RU"/>
        </w:rPr>
        <w:t>IIа</w:t>
      </w:r>
      <w:proofErr w:type="spellEnd"/>
      <w:r w:rsidRPr="004E5B1B">
        <w:rPr>
          <w:rFonts w:ascii="Times New Roman" w:eastAsia="Times New Roman" w:hAnsi="Times New Roman" w:cs="Times New Roman"/>
          <w:sz w:val="20"/>
          <w:szCs w:val="20"/>
          <w:lang w:val="uk-UA" w:eastAsia="ru-RU" w:bidi="ru-RU"/>
        </w:rPr>
        <w:t xml:space="preserve"> належать роботи, пов’язані з ходінням, переміщенням дрібних (до 1 кг) виробів або предметів в положенні стоячи або сидячи і потребують певного фізичного напруження. До </w:t>
      </w:r>
      <w:r w:rsidRPr="004E5B1B">
        <w:rPr>
          <w:rFonts w:ascii="Times New Roman" w:eastAsia="Times New Roman" w:hAnsi="Times New Roman" w:cs="Times New Roman"/>
          <w:i/>
          <w:sz w:val="20"/>
          <w:szCs w:val="20"/>
          <w:lang w:val="uk-UA" w:eastAsia="ru-RU" w:bidi="ru-RU"/>
        </w:rPr>
        <w:t xml:space="preserve">категорії </w:t>
      </w:r>
      <w:proofErr w:type="spellStart"/>
      <w:r w:rsidRPr="004E5B1B">
        <w:rPr>
          <w:rFonts w:ascii="Times New Roman" w:eastAsia="Times New Roman" w:hAnsi="Times New Roman" w:cs="Times New Roman"/>
          <w:i/>
          <w:sz w:val="20"/>
          <w:szCs w:val="20"/>
          <w:lang w:val="uk-UA" w:eastAsia="ru-RU" w:bidi="ru-RU"/>
        </w:rPr>
        <w:t>IIб</w:t>
      </w:r>
      <w:proofErr w:type="spellEnd"/>
      <w:r w:rsidRPr="004E5B1B">
        <w:rPr>
          <w:rFonts w:ascii="Times New Roman" w:eastAsia="Times New Roman" w:hAnsi="Times New Roman" w:cs="Times New Roman"/>
          <w:sz w:val="20"/>
          <w:szCs w:val="20"/>
          <w:lang w:val="uk-UA" w:eastAsia="ru-RU" w:bidi="ru-RU"/>
        </w:rPr>
        <w:t xml:space="preserve"> належать роботи, що виконуються стоячи, пов’язані з ходінням, переміщенням невеликих (до 10 кг) вантажів та супроводжуються помірним фізичним напруженням.</w:t>
      </w:r>
    </w:p>
    <w:p w:rsidR="00323ABD" w:rsidRPr="004E5B1B" w:rsidRDefault="00323ABD" w:rsidP="00384C93">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iCs/>
          <w:sz w:val="20"/>
          <w:szCs w:val="20"/>
          <w:lang w:val="uk-UA" w:eastAsia="ru-RU" w:bidi="ru-RU"/>
        </w:rPr>
        <w:t xml:space="preserve">Важкі фізичні роботи (категорія III) </w:t>
      </w:r>
      <w:r w:rsidRPr="004E5B1B">
        <w:rPr>
          <w:rFonts w:ascii="Times New Roman" w:eastAsia="Times New Roman" w:hAnsi="Times New Roman" w:cs="Times New Roman"/>
          <w:sz w:val="20"/>
          <w:szCs w:val="20"/>
          <w:lang w:val="uk-UA" w:eastAsia="ru-RU" w:bidi="ru-RU"/>
        </w:rPr>
        <w:t xml:space="preserve">охоплюють види діяльності, при яких витрати енергії </w:t>
      </w:r>
      <w:proofErr w:type="spellStart"/>
      <w:r w:rsidRPr="004E5B1B">
        <w:rPr>
          <w:rFonts w:ascii="Times New Roman" w:eastAsia="Times New Roman" w:hAnsi="Times New Roman" w:cs="Times New Roman"/>
          <w:sz w:val="20"/>
          <w:szCs w:val="20"/>
          <w:lang w:val="uk-UA" w:eastAsia="ru-RU" w:bidi="ru-RU"/>
        </w:rPr>
        <w:t>тановлять</w:t>
      </w:r>
      <w:proofErr w:type="spellEnd"/>
      <w:r w:rsidRPr="004E5B1B">
        <w:rPr>
          <w:rFonts w:ascii="Times New Roman" w:eastAsia="Times New Roman" w:hAnsi="Times New Roman" w:cs="Times New Roman"/>
          <w:sz w:val="20"/>
          <w:szCs w:val="20"/>
          <w:lang w:val="uk-UA" w:eastAsia="ru-RU" w:bidi="ru-RU"/>
        </w:rPr>
        <w:t xml:space="preserve"> 291-349 Вт (251-300 ккал/год.). До </w:t>
      </w:r>
      <w:r w:rsidRPr="004E5B1B">
        <w:rPr>
          <w:rFonts w:ascii="Times New Roman" w:eastAsia="Times New Roman" w:hAnsi="Times New Roman" w:cs="Times New Roman"/>
          <w:i/>
          <w:sz w:val="20"/>
          <w:szCs w:val="20"/>
          <w:lang w:val="uk-UA" w:eastAsia="ru-RU" w:bidi="ru-RU"/>
        </w:rPr>
        <w:t xml:space="preserve">категорії III </w:t>
      </w:r>
      <w:r w:rsidRPr="004E5B1B">
        <w:rPr>
          <w:rFonts w:ascii="Times New Roman" w:eastAsia="Times New Roman" w:hAnsi="Times New Roman" w:cs="Times New Roman"/>
          <w:sz w:val="20"/>
          <w:szCs w:val="20"/>
          <w:lang w:val="uk-UA" w:eastAsia="ru-RU" w:bidi="ru-RU"/>
        </w:rPr>
        <w:t>належать роботи, пов’язані з постійним переміщенням, перенесенням значних (понад 10 кг) вантажів, які потребують великих фізичних зусиль.</w:t>
      </w:r>
    </w:p>
    <w:p w:rsidR="00323ABD" w:rsidRPr="004E5B1B" w:rsidRDefault="00323ABD" w:rsidP="00384C93">
      <w:pPr>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Акомодація</w:t>
      </w:r>
      <w:r w:rsidRPr="004E5B1B">
        <w:rPr>
          <w:rFonts w:ascii="Times New Roman" w:hAnsi="Times New Roman" w:cs="Times New Roman"/>
          <w:sz w:val="20"/>
          <w:szCs w:val="20"/>
          <w:lang w:val="uk-UA"/>
        </w:rPr>
        <w:t xml:space="preserve"> – це здатність ока змінювати кривизну кришталика, для того, щоб ясно бачити предмети, що знаходяться на різних відстанях від нього. Стомлюваність м'язів, керуючих кришталиком, може призвести до короткозорості і далекозорості.</w:t>
      </w:r>
    </w:p>
    <w:p w:rsidR="00323ABD" w:rsidRPr="004E5B1B" w:rsidRDefault="00323ABD" w:rsidP="00384C93">
      <w:pPr>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Конвергенція</w:t>
      </w:r>
      <w:r w:rsidRPr="004E5B1B">
        <w:rPr>
          <w:rFonts w:ascii="Times New Roman" w:hAnsi="Times New Roman" w:cs="Times New Roman"/>
          <w:sz w:val="20"/>
          <w:szCs w:val="20"/>
          <w:lang w:val="uk-UA"/>
        </w:rPr>
        <w:t xml:space="preserve"> – це здатність ока при розгляданні предметів, що близько знаходяться, приймати положення, при якому зорові промені перетинаються на закріпленому предметі.</w:t>
      </w:r>
    </w:p>
    <w:p w:rsidR="00323ABD" w:rsidRPr="004E5B1B" w:rsidRDefault="00323ABD" w:rsidP="00384C93">
      <w:pPr>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Адаптація</w:t>
      </w:r>
      <w:r w:rsidRPr="004E5B1B">
        <w:rPr>
          <w:rFonts w:ascii="Times New Roman" w:hAnsi="Times New Roman" w:cs="Times New Roman"/>
          <w:sz w:val="20"/>
          <w:szCs w:val="20"/>
          <w:lang w:val="uk-UA"/>
        </w:rPr>
        <w:t xml:space="preserve"> – зміна чутливості ока залежно від яскравості освітлення. Адаптація обумовлена зміною діаметра зіниці. З цієї причини різка і часта зміна яскравості чи освітленості предметів, що викликають </w:t>
      </w:r>
      <w:proofErr w:type="spellStart"/>
      <w:r w:rsidRPr="004E5B1B">
        <w:rPr>
          <w:rFonts w:ascii="Times New Roman" w:hAnsi="Times New Roman" w:cs="Times New Roman"/>
          <w:sz w:val="20"/>
          <w:szCs w:val="20"/>
          <w:lang w:val="uk-UA"/>
        </w:rPr>
        <w:t>переадаптацію</w:t>
      </w:r>
      <w:proofErr w:type="spellEnd"/>
      <w:r w:rsidRPr="004E5B1B">
        <w:rPr>
          <w:rFonts w:ascii="Times New Roman" w:hAnsi="Times New Roman" w:cs="Times New Roman"/>
          <w:sz w:val="20"/>
          <w:szCs w:val="20"/>
          <w:lang w:val="uk-UA"/>
        </w:rPr>
        <w:t>, призводить до стомлюваності органів зору.</w:t>
      </w:r>
    </w:p>
    <w:p w:rsidR="00323ABD" w:rsidRPr="004E5B1B" w:rsidRDefault="00323ABD"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bCs/>
          <w:i/>
          <w:sz w:val="20"/>
          <w:szCs w:val="20"/>
          <w:lang w:val="uk-UA"/>
        </w:rPr>
        <w:t xml:space="preserve">Загальне </w:t>
      </w:r>
      <w:r w:rsidRPr="004E5B1B">
        <w:rPr>
          <w:rFonts w:ascii="Times New Roman" w:hAnsi="Times New Roman" w:cs="Times New Roman"/>
          <w:i/>
          <w:sz w:val="20"/>
          <w:szCs w:val="20"/>
          <w:lang w:val="uk-UA"/>
        </w:rPr>
        <w:t>освітлення</w:t>
      </w:r>
      <w:r w:rsidRPr="004E5B1B">
        <w:rPr>
          <w:rFonts w:ascii="Times New Roman" w:hAnsi="Times New Roman" w:cs="Times New Roman"/>
          <w:sz w:val="20"/>
          <w:szCs w:val="20"/>
          <w:lang w:val="uk-UA"/>
        </w:rPr>
        <w:t xml:space="preserve"> – це освітлення для створення мінімально необхідної освітле</w:t>
      </w:r>
      <w:r w:rsidR="00FA5F2B" w:rsidRPr="004E5B1B">
        <w:rPr>
          <w:rFonts w:ascii="Times New Roman" w:hAnsi="Times New Roman" w:cs="Times New Roman"/>
          <w:sz w:val="20"/>
          <w:szCs w:val="20"/>
          <w:lang w:val="uk-UA"/>
        </w:rPr>
        <w:t>ності у виробничому приміщенні.</w:t>
      </w:r>
    </w:p>
    <w:p w:rsidR="00323ABD" w:rsidRPr="004E5B1B" w:rsidRDefault="00323ABD"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bCs/>
          <w:i/>
          <w:sz w:val="20"/>
          <w:szCs w:val="20"/>
          <w:lang w:val="uk-UA"/>
        </w:rPr>
        <w:t xml:space="preserve">Комбіноване </w:t>
      </w:r>
      <w:r w:rsidRPr="004E5B1B">
        <w:rPr>
          <w:rFonts w:ascii="Times New Roman" w:hAnsi="Times New Roman" w:cs="Times New Roman"/>
          <w:i/>
          <w:sz w:val="20"/>
          <w:szCs w:val="20"/>
          <w:lang w:val="uk-UA"/>
        </w:rPr>
        <w:t>освітлення</w:t>
      </w:r>
      <w:r w:rsidRPr="004E5B1B">
        <w:rPr>
          <w:rFonts w:ascii="Times New Roman" w:hAnsi="Times New Roman" w:cs="Times New Roman"/>
          <w:sz w:val="20"/>
          <w:szCs w:val="20"/>
          <w:lang w:val="uk-UA"/>
        </w:rPr>
        <w:t xml:space="preserve"> застосовується для створення досить високих рівнів освітленості на робочих поверхнях завдяки одночасному використанню систем загального і місцевого освітлення.</w:t>
      </w:r>
    </w:p>
    <w:p w:rsidR="00323ABD" w:rsidRPr="004E5B1B" w:rsidRDefault="00323ABD"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bCs/>
          <w:i/>
          <w:sz w:val="20"/>
          <w:szCs w:val="20"/>
          <w:lang w:val="uk-UA"/>
        </w:rPr>
        <w:t xml:space="preserve">Місцеве </w:t>
      </w:r>
      <w:r w:rsidRPr="004E5B1B">
        <w:rPr>
          <w:rFonts w:ascii="Times New Roman" w:hAnsi="Times New Roman" w:cs="Times New Roman"/>
          <w:i/>
          <w:sz w:val="20"/>
          <w:szCs w:val="20"/>
          <w:lang w:val="uk-UA"/>
        </w:rPr>
        <w:t>освітлення</w:t>
      </w:r>
      <w:r w:rsidRPr="004E5B1B">
        <w:rPr>
          <w:rFonts w:ascii="Times New Roman" w:hAnsi="Times New Roman" w:cs="Times New Roman"/>
          <w:sz w:val="20"/>
          <w:szCs w:val="20"/>
          <w:lang w:val="uk-UA"/>
        </w:rPr>
        <w:t xml:space="preserve"> поділяється на стаціонарне і переносне. Використання тільки місцевого освітлення за умов промислових підприємств не допускається внаслідок того, що велика різниця в освітленості робочих місць і навколишнього середовища спричинює виникнення нещасних випадків і зниження продуктивності праці.</w:t>
      </w:r>
    </w:p>
    <w:p w:rsidR="00FA5F2B" w:rsidRPr="004E5B1B" w:rsidRDefault="00FA5F2B"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Виробничий шум</w:t>
      </w:r>
      <w:r w:rsidRPr="004E5B1B">
        <w:rPr>
          <w:rFonts w:ascii="Times New Roman" w:hAnsi="Times New Roman" w:cs="Times New Roman"/>
          <w:sz w:val="20"/>
          <w:szCs w:val="20"/>
          <w:lang w:val="uk-UA"/>
        </w:rPr>
        <w:t xml:space="preserve"> – це сукупність різних за гучністю і тоном звуків, які виникають у повітряному середовищі.</w:t>
      </w:r>
    </w:p>
    <w:p w:rsidR="00FA5F2B" w:rsidRPr="004E5B1B" w:rsidRDefault="00FA5F2B"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lastRenderedPageBreak/>
        <w:t>Шум</w:t>
      </w:r>
      <w:r w:rsidRPr="004E5B1B">
        <w:rPr>
          <w:rFonts w:ascii="Times New Roman" w:hAnsi="Times New Roman" w:cs="Times New Roman"/>
          <w:sz w:val="20"/>
          <w:szCs w:val="20"/>
          <w:lang w:val="uk-UA"/>
        </w:rPr>
        <w:t xml:space="preserve"> – звуковий процес, який неприємний для сприйняття і негативно впливає на організм людини.</w:t>
      </w:r>
    </w:p>
    <w:p w:rsidR="00FA5F2B" w:rsidRPr="004E5B1B" w:rsidRDefault="00FA5F2B"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Звук</w:t>
      </w:r>
      <w:r w:rsidRPr="004E5B1B">
        <w:rPr>
          <w:rFonts w:ascii="Times New Roman" w:hAnsi="Times New Roman" w:cs="Times New Roman"/>
          <w:sz w:val="20"/>
          <w:szCs w:val="20"/>
          <w:lang w:val="uk-UA"/>
        </w:rPr>
        <w:t xml:space="preserve"> являє собою коливання в твердих тілах, рідких і газоподібних середовищах в діапазоні частот 20 … 20000 </w:t>
      </w:r>
      <w:proofErr w:type="spellStart"/>
      <w:r w:rsidRPr="004E5B1B">
        <w:rPr>
          <w:rFonts w:ascii="Times New Roman" w:hAnsi="Times New Roman" w:cs="Times New Roman"/>
          <w:sz w:val="20"/>
          <w:szCs w:val="20"/>
          <w:lang w:val="uk-UA"/>
        </w:rPr>
        <w:t>Гц</w:t>
      </w:r>
      <w:proofErr w:type="spellEnd"/>
      <w:r w:rsidRPr="004E5B1B">
        <w:rPr>
          <w:rFonts w:ascii="Times New Roman" w:hAnsi="Times New Roman" w:cs="Times New Roman"/>
          <w:sz w:val="20"/>
          <w:szCs w:val="20"/>
          <w:lang w:val="uk-UA"/>
        </w:rPr>
        <w:t>.</w:t>
      </w:r>
    </w:p>
    <w:p w:rsidR="00FA5F2B" w:rsidRPr="004E5B1B" w:rsidRDefault="00FA5F2B"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Вібрація</w:t>
      </w:r>
      <w:r w:rsidRPr="004E5B1B">
        <w:rPr>
          <w:rFonts w:ascii="Times New Roman" w:hAnsi="Times New Roman" w:cs="Times New Roman"/>
          <w:sz w:val="20"/>
          <w:szCs w:val="20"/>
          <w:lang w:val="uk-UA"/>
        </w:rPr>
        <w:t xml:space="preserve"> – процес розповсюдження в пружних тілах механічних коливань з амплітудою 0,003 …0,5 мм. Вібрація приводить в коливальний рух тіло людини.</w:t>
      </w:r>
    </w:p>
    <w:p w:rsidR="00AF2E99" w:rsidRPr="004E5B1B" w:rsidRDefault="00AF2E99" w:rsidP="002F5329">
      <w:pPr>
        <w:spacing w:after="0" w:line="240" w:lineRule="auto"/>
        <w:rPr>
          <w:rFonts w:ascii="Times New Roman" w:hAnsi="Times New Roman" w:cs="Times New Roman"/>
          <w:b/>
          <w:sz w:val="20"/>
          <w:szCs w:val="20"/>
          <w:lang w:val="uk-UA"/>
        </w:rPr>
      </w:pPr>
      <w:r w:rsidRPr="004E5B1B">
        <w:rPr>
          <w:rFonts w:ascii="Times New Roman" w:hAnsi="Times New Roman" w:cs="Times New Roman"/>
          <w:b/>
          <w:sz w:val="20"/>
          <w:szCs w:val="20"/>
          <w:lang w:val="uk-UA"/>
        </w:rPr>
        <w:t xml:space="preserve">Практична частина: </w:t>
      </w:r>
    </w:p>
    <w:p w:rsidR="00AF2E99" w:rsidRPr="004E5B1B" w:rsidRDefault="00AF2E99" w:rsidP="00F258C3">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Вивчити теоретичну частину практичної роботи з дослідження параметрів мікроклімату.</w:t>
      </w:r>
    </w:p>
    <w:p w:rsidR="00AF2E99" w:rsidRPr="004E5B1B" w:rsidRDefault="00AF2E99" w:rsidP="00F258C3">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Ознайомитись з основними приладами для вимірювання мікрокліматичних параметрів.</w:t>
      </w:r>
    </w:p>
    <w:p w:rsidR="009F1ECB" w:rsidRPr="00924E6C" w:rsidRDefault="00AF2E99" w:rsidP="000F42D1">
      <w:pPr>
        <w:spacing w:after="0" w:line="240" w:lineRule="auto"/>
        <w:ind w:firstLine="284"/>
        <w:jc w:val="both"/>
        <w:rPr>
          <w:rFonts w:ascii="Times New Roman" w:hAnsi="Times New Roman" w:cs="Times New Roman"/>
          <w:sz w:val="20"/>
          <w:szCs w:val="20"/>
        </w:rPr>
      </w:pPr>
      <w:r w:rsidRPr="004E5B1B">
        <w:rPr>
          <w:rFonts w:ascii="Times New Roman" w:hAnsi="Times New Roman" w:cs="Times New Roman"/>
          <w:sz w:val="20"/>
          <w:szCs w:val="20"/>
          <w:lang w:val="uk-UA"/>
        </w:rPr>
        <w:t>3. Для закріплення теоретичного матеріалу необхідно розв’язати завдання представлені після практичної роботи.</w:t>
      </w:r>
    </w:p>
    <w:p w:rsidR="00AF2E99" w:rsidRPr="004E5B1B" w:rsidRDefault="00AF2E99" w:rsidP="002F5329">
      <w:pPr>
        <w:spacing w:after="0" w:line="240" w:lineRule="auto"/>
        <w:rPr>
          <w:rFonts w:ascii="Times New Roman" w:hAnsi="Times New Roman" w:cs="Times New Roman"/>
          <w:b/>
          <w:sz w:val="20"/>
          <w:szCs w:val="20"/>
          <w:lang w:val="uk-UA"/>
        </w:rPr>
      </w:pPr>
      <w:r w:rsidRPr="004E5B1B">
        <w:rPr>
          <w:rFonts w:ascii="Times New Roman" w:hAnsi="Times New Roman" w:cs="Times New Roman"/>
          <w:b/>
          <w:sz w:val="20"/>
          <w:szCs w:val="20"/>
          <w:lang w:val="uk-UA"/>
        </w:rPr>
        <w:t>Методика проведення заняття.</w:t>
      </w:r>
    </w:p>
    <w:p w:rsidR="003872F3" w:rsidRPr="004E5B1B" w:rsidRDefault="00AF2E99" w:rsidP="009F1ECB">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Для виконання практичної роботи студенту надається протокол роботи №4, який містить детальний опис теоретичного курсу та матеріали для виконання практичної роботи за темою.</w:t>
      </w:r>
    </w:p>
    <w:p w:rsidR="00F77491" w:rsidRPr="004E5B1B" w:rsidRDefault="00F77491" w:rsidP="009F1ECB">
      <w:pPr>
        <w:keepNext/>
        <w:keepLines/>
        <w:widowControl w:val="0"/>
        <w:tabs>
          <w:tab w:val="left" w:pos="3894"/>
        </w:tabs>
        <w:autoSpaceDE w:val="0"/>
        <w:autoSpaceDN w:val="0"/>
        <w:spacing w:after="0" w:line="240" w:lineRule="auto"/>
        <w:jc w:val="center"/>
        <w:outlineLvl w:val="6"/>
        <w:rPr>
          <w:rFonts w:ascii="Times New Roman" w:eastAsiaTheme="majorEastAsia" w:hAnsi="Times New Roman" w:cs="Times New Roman"/>
          <w:b/>
          <w:iCs/>
          <w:sz w:val="20"/>
          <w:szCs w:val="20"/>
          <w:lang w:val="uk-UA" w:eastAsia="ru-RU" w:bidi="ru-RU"/>
        </w:rPr>
      </w:pPr>
    </w:p>
    <w:p w:rsidR="00323ABD" w:rsidRPr="004E5B1B" w:rsidRDefault="009F1ECB" w:rsidP="009F1ECB">
      <w:pPr>
        <w:keepNext/>
        <w:keepLines/>
        <w:widowControl w:val="0"/>
        <w:tabs>
          <w:tab w:val="left" w:pos="3894"/>
        </w:tabs>
        <w:autoSpaceDE w:val="0"/>
        <w:autoSpaceDN w:val="0"/>
        <w:spacing w:after="0" w:line="240" w:lineRule="auto"/>
        <w:jc w:val="center"/>
        <w:outlineLvl w:val="6"/>
        <w:rPr>
          <w:rFonts w:ascii="Times New Roman" w:eastAsiaTheme="majorEastAsia" w:hAnsi="Times New Roman" w:cs="Times New Roman"/>
          <w:b/>
          <w:iCs/>
          <w:sz w:val="20"/>
          <w:szCs w:val="20"/>
          <w:lang w:val="uk-UA" w:eastAsia="ru-RU" w:bidi="ru-RU"/>
        </w:rPr>
      </w:pPr>
      <w:r w:rsidRPr="004E5B1B">
        <w:rPr>
          <w:rFonts w:ascii="Times New Roman" w:eastAsiaTheme="majorEastAsia" w:hAnsi="Times New Roman" w:cs="Times New Roman"/>
          <w:b/>
          <w:iCs/>
          <w:sz w:val="20"/>
          <w:szCs w:val="20"/>
          <w:lang w:val="uk-UA" w:eastAsia="ru-RU" w:bidi="ru-RU"/>
        </w:rPr>
        <w:t>ЗАВДАННЯ ДЛЯ САМОСТІЙНОГО ВИКОНАННЯ</w:t>
      </w:r>
    </w:p>
    <w:p w:rsidR="009F1ECB" w:rsidRPr="004E5B1B"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2F5329">
      <w:pPr>
        <w:widowControl w:val="0"/>
        <w:autoSpaceDE w:val="0"/>
        <w:autoSpaceDN w:val="0"/>
        <w:spacing w:after="0" w:line="240" w:lineRule="auto"/>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Завдання № 1. </w:t>
      </w:r>
      <w:r w:rsidRPr="004E5B1B">
        <w:rPr>
          <w:rFonts w:ascii="Times New Roman" w:eastAsia="Times New Roman" w:hAnsi="Times New Roman" w:cs="Times New Roman"/>
          <w:spacing w:val="6"/>
          <w:sz w:val="20"/>
          <w:szCs w:val="20"/>
          <w:lang w:val="uk-UA" w:eastAsia="ru-RU" w:bidi="ru-RU"/>
        </w:rPr>
        <w:t xml:space="preserve">Назвіть, </w:t>
      </w:r>
      <w:r w:rsidRPr="004E5B1B">
        <w:rPr>
          <w:rFonts w:ascii="Times New Roman" w:eastAsia="Times New Roman" w:hAnsi="Times New Roman" w:cs="Times New Roman"/>
          <w:spacing w:val="5"/>
          <w:sz w:val="20"/>
          <w:szCs w:val="20"/>
          <w:lang w:val="uk-UA" w:eastAsia="ru-RU" w:bidi="ru-RU"/>
        </w:rPr>
        <w:t xml:space="preserve">якими </w:t>
      </w:r>
      <w:r w:rsidRPr="004E5B1B">
        <w:rPr>
          <w:rFonts w:ascii="Times New Roman" w:eastAsia="Times New Roman" w:hAnsi="Times New Roman" w:cs="Times New Roman"/>
          <w:spacing w:val="6"/>
          <w:sz w:val="20"/>
          <w:szCs w:val="20"/>
          <w:lang w:val="uk-UA" w:eastAsia="ru-RU" w:bidi="ru-RU"/>
        </w:rPr>
        <w:t xml:space="preserve">параметрами характеризується </w:t>
      </w:r>
      <w:r w:rsidRPr="004E5B1B">
        <w:rPr>
          <w:rFonts w:ascii="Times New Roman" w:eastAsia="Times New Roman" w:hAnsi="Times New Roman" w:cs="Times New Roman"/>
          <w:spacing w:val="7"/>
          <w:sz w:val="20"/>
          <w:szCs w:val="20"/>
          <w:lang w:val="uk-UA" w:eastAsia="ru-RU" w:bidi="ru-RU"/>
        </w:rPr>
        <w:t xml:space="preserve">мікроклімат </w:t>
      </w:r>
      <w:r w:rsidRPr="004E5B1B">
        <w:rPr>
          <w:rFonts w:ascii="Times New Roman" w:eastAsia="Times New Roman" w:hAnsi="Times New Roman" w:cs="Times New Roman"/>
          <w:spacing w:val="6"/>
          <w:sz w:val="20"/>
          <w:szCs w:val="20"/>
          <w:lang w:val="uk-UA" w:eastAsia="ru-RU" w:bidi="ru-RU"/>
        </w:rPr>
        <w:t>виробничих</w:t>
      </w:r>
      <w:r w:rsidRPr="004E5B1B">
        <w:rPr>
          <w:rFonts w:ascii="Times New Roman" w:eastAsia="Times New Roman" w:hAnsi="Times New Roman" w:cs="Times New Roman"/>
          <w:spacing w:val="13"/>
          <w:sz w:val="20"/>
          <w:szCs w:val="20"/>
          <w:lang w:val="uk-UA" w:eastAsia="ru-RU" w:bidi="ru-RU"/>
        </w:rPr>
        <w:t xml:space="preserve"> </w:t>
      </w:r>
      <w:r w:rsidRPr="004E5B1B">
        <w:rPr>
          <w:rFonts w:ascii="Times New Roman" w:eastAsia="Times New Roman" w:hAnsi="Times New Roman" w:cs="Times New Roman"/>
          <w:spacing w:val="5"/>
          <w:sz w:val="20"/>
          <w:szCs w:val="20"/>
          <w:lang w:val="uk-UA" w:eastAsia="ru-RU" w:bidi="ru-RU"/>
        </w:rPr>
        <w:t>приміщень?</w:t>
      </w:r>
    </w:p>
    <w:tbl>
      <w:tblPr>
        <w:tblStyle w:val="a4"/>
        <w:tblW w:w="0" w:type="auto"/>
        <w:tblLook w:val="04A0" w:firstRow="1" w:lastRow="0" w:firstColumn="1" w:lastColumn="0" w:noHBand="0" w:noVBand="1"/>
      </w:tblPr>
      <w:tblGrid>
        <w:gridCol w:w="2956"/>
        <w:gridCol w:w="3157"/>
      </w:tblGrid>
      <w:tr w:rsidR="00323ABD" w:rsidRPr="004E5B1B" w:rsidTr="00A53D36">
        <w:tc>
          <w:tcPr>
            <w:tcW w:w="4955" w:type="dxa"/>
          </w:tcPr>
          <w:p w:rsidR="00323ABD" w:rsidRPr="004E5B1B" w:rsidRDefault="00323ABD" w:rsidP="002F5329">
            <w:pPr>
              <w:widowControl w:val="0"/>
              <w:numPr>
                <w:ilvl w:val="0"/>
                <w:numId w:val="26"/>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spacing w:val="6"/>
                <w:sz w:val="20"/>
                <w:szCs w:val="20"/>
                <w:lang w:val="uk-UA" w:eastAsia="ru-RU" w:bidi="ru-RU"/>
              </w:rPr>
              <w:t>Температура</w:t>
            </w:r>
            <w:r w:rsidRPr="004E5B1B">
              <w:rPr>
                <w:rFonts w:ascii="Times New Roman" w:eastAsia="Times New Roman" w:hAnsi="Times New Roman" w:cs="Times New Roman"/>
                <w:spacing w:val="13"/>
                <w:sz w:val="20"/>
                <w:szCs w:val="20"/>
                <w:lang w:val="uk-UA" w:eastAsia="ru-RU" w:bidi="ru-RU"/>
              </w:rPr>
              <w:t xml:space="preserve"> </w:t>
            </w:r>
            <w:r w:rsidRPr="004E5B1B">
              <w:rPr>
                <w:rFonts w:ascii="Times New Roman" w:eastAsia="Times New Roman" w:hAnsi="Times New Roman" w:cs="Times New Roman"/>
                <w:spacing w:val="6"/>
                <w:sz w:val="20"/>
                <w:szCs w:val="20"/>
                <w:lang w:val="uk-UA" w:eastAsia="ru-RU" w:bidi="ru-RU"/>
              </w:rPr>
              <w:t>повітря</w:t>
            </w:r>
          </w:p>
        </w:tc>
        <w:tc>
          <w:tcPr>
            <w:tcW w:w="4956" w:type="dxa"/>
          </w:tcPr>
          <w:p w:rsidR="00323ABD" w:rsidRPr="004E5B1B" w:rsidRDefault="00323ABD" w:rsidP="002F5329">
            <w:pPr>
              <w:widowControl w:val="0"/>
              <w:numPr>
                <w:ilvl w:val="0"/>
                <w:numId w:val="26"/>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spacing w:val="6"/>
                <w:sz w:val="20"/>
                <w:szCs w:val="20"/>
                <w:lang w:val="uk-UA" w:eastAsia="ru-RU" w:bidi="ru-RU"/>
              </w:rPr>
              <w:t>Світловий</w:t>
            </w:r>
            <w:r w:rsidRPr="004E5B1B">
              <w:rPr>
                <w:rFonts w:ascii="Times New Roman" w:eastAsia="Times New Roman" w:hAnsi="Times New Roman" w:cs="Times New Roman"/>
                <w:spacing w:val="16"/>
                <w:sz w:val="20"/>
                <w:szCs w:val="20"/>
                <w:lang w:val="uk-UA" w:eastAsia="ru-RU" w:bidi="ru-RU"/>
              </w:rPr>
              <w:t xml:space="preserve"> </w:t>
            </w:r>
            <w:r w:rsidRPr="004E5B1B">
              <w:rPr>
                <w:rFonts w:ascii="Times New Roman" w:eastAsia="Times New Roman" w:hAnsi="Times New Roman" w:cs="Times New Roman"/>
                <w:spacing w:val="5"/>
                <w:sz w:val="20"/>
                <w:szCs w:val="20"/>
                <w:lang w:val="uk-UA" w:eastAsia="ru-RU" w:bidi="ru-RU"/>
              </w:rPr>
              <w:t>потік</w:t>
            </w:r>
          </w:p>
        </w:tc>
      </w:tr>
      <w:tr w:rsidR="00323ABD" w:rsidRPr="004E5B1B" w:rsidTr="00A53D36">
        <w:tc>
          <w:tcPr>
            <w:tcW w:w="4955" w:type="dxa"/>
          </w:tcPr>
          <w:p w:rsidR="00323ABD" w:rsidRPr="004E5B1B" w:rsidRDefault="00323ABD" w:rsidP="002F5329">
            <w:pPr>
              <w:widowControl w:val="0"/>
              <w:numPr>
                <w:ilvl w:val="0"/>
                <w:numId w:val="26"/>
              </w:numPr>
              <w:autoSpaceDE w:val="0"/>
              <w:autoSpaceDN w:val="0"/>
              <w:ind w:left="0" w:firstLine="0"/>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spacing w:val="6"/>
                <w:sz w:val="20"/>
                <w:szCs w:val="20"/>
                <w:lang w:val="uk-UA" w:eastAsia="ru-RU" w:bidi="ru-RU"/>
              </w:rPr>
              <w:t xml:space="preserve">Коефіцієнт </w:t>
            </w:r>
            <w:r w:rsidRPr="004E5B1B">
              <w:rPr>
                <w:rFonts w:ascii="Times New Roman" w:eastAsia="Times New Roman" w:hAnsi="Times New Roman" w:cs="Times New Roman"/>
                <w:spacing w:val="5"/>
                <w:sz w:val="20"/>
                <w:szCs w:val="20"/>
                <w:lang w:val="uk-UA" w:eastAsia="ru-RU" w:bidi="ru-RU"/>
              </w:rPr>
              <w:t>природного</w:t>
            </w:r>
            <w:r w:rsidRPr="004E5B1B">
              <w:rPr>
                <w:rFonts w:ascii="Times New Roman" w:eastAsia="Times New Roman" w:hAnsi="Times New Roman" w:cs="Times New Roman"/>
                <w:spacing w:val="23"/>
                <w:sz w:val="20"/>
                <w:szCs w:val="20"/>
                <w:lang w:val="uk-UA" w:eastAsia="ru-RU" w:bidi="ru-RU"/>
              </w:rPr>
              <w:t xml:space="preserve"> </w:t>
            </w:r>
            <w:r w:rsidRPr="004E5B1B">
              <w:rPr>
                <w:rFonts w:ascii="Times New Roman" w:eastAsia="Times New Roman" w:hAnsi="Times New Roman" w:cs="Times New Roman"/>
                <w:spacing w:val="7"/>
                <w:sz w:val="20"/>
                <w:szCs w:val="20"/>
                <w:lang w:val="uk-UA" w:eastAsia="ru-RU" w:bidi="ru-RU"/>
              </w:rPr>
              <w:t>освітлення</w:t>
            </w:r>
          </w:p>
        </w:tc>
        <w:tc>
          <w:tcPr>
            <w:tcW w:w="4956" w:type="dxa"/>
          </w:tcPr>
          <w:p w:rsidR="00323ABD" w:rsidRPr="004E5B1B" w:rsidRDefault="00323ABD" w:rsidP="002F5329">
            <w:pPr>
              <w:widowControl w:val="0"/>
              <w:numPr>
                <w:ilvl w:val="0"/>
                <w:numId w:val="26"/>
              </w:numPr>
              <w:autoSpaceDE w:val="0"/>
              <w:autoSpaceDN w:val="0"/>
              <w:ind w:left="0" w:firstLine="29"/>
              <w:jc w:val="both"/>
              <w:rPr>
                <w:rFonts w:ascii="Times New Roman" w:eastAsia="Times New Roman" w:hAnsi="Times New Roman" w:cs="Times New Roman"/>
                <w:spacing w:val="5"/>
                <w:sz w:val="20"/>
                <w:szCs w:val="20"/>
                <w:lang w:val="uk-UA" w:eastAsia="ru-RU" w:bidi="ru-RU"/>
              </w:rPr>
            </w:pPr>
            <w:proofErr w:type="spellStart"/>
            <w:r w:rsidRPr="004E5B1B">
              <w:rPr>
                <w:rFonts w:ascii="Times New Roman" w:eastAsia="Times New Roman" w:hAnsi="Times New Roman" w:cs="Times New Roman"/>
                <w:spacing w:val="6"/>
                <w:sz w:val="20"/>
                <w:szCs w:val="20"/>
                <w:lang w:val="uk-UA" w:eastAsia="ru-RU" w:bidi="ru-RU"/>
              </w:rPr>
              <w:t>Віброшвидкість</w:t>
            </w:r>
            <w:proofErr w:type="spellEnd"/>
          </w:p>
        </w:tc>
      </w:tr>
      <w:tr w:rsidR="00323ABD" w:rsidRPr="004E5B1B" w:rsidTr="00A53D36">
        <w:tc>
          <w:tcPr>
            <w:tcW w:w="4955" w:type="dxa"/>
          </w:tcPr>
          <w:p w:rsidR="00323ABD" w:rsidRPr="004E5B1B" w:rsidRDefault="00323ABD" w:rsidP="002F5329">
            <w:pPr>
              <w:widowControl w:val="0"/>
              <w:numPr>
                <w:ilvl w:val="0"/>
                <w:numId w:val="26"/>
              </w:numPr>
              <w:autoSpaceDE w:val="0"/>
              <w:autoSpaceDN w:val="0"/>
              <w:ind w:left="0" w:firstLine="28"/>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spacing w:val="5"/>
                <w:sz w:val="20"/>
                <w:szCs w:val="20"/>
                <w:lang w:val="uk-UA" w:eastAsia="ru-RU" w:bidi="ru-RU"/>
              </w:rPr>
              <w:t xml:space="preserve">Швидкість </w:t>
            </w:r>
            <w:r w:rsidRPr="004E5B1B">
              <w:rPr>
                <w:rFonts w:ascii="Times New Roman" w:eastAsia="Times New Roman" w:hAnsi="Times New Roman" w:cs="Times New Roman"/>
                <w:spacing w:val="4"/>
                <w:sz w:val="20"/>
                <w:szCs w:val="20"/>
                <w:lang w:val="uk-UA" w:eastAsia="ru-RU" w:bidi="ru-RU"/>
              </w:rPr>
              <w:t>руху</w:t>
            </w:r>
            <w:r w:rsidRPr="004E5B1B">
              <w:rPr>
                <w:rFonts w:ascii="Times New Roman" w:eastAsia="Times New Roman" w:hAnsi="Times New Roman" w:cs="Times New Roman"/>
                <w:spacing w:val="23"/>
                <w:sz w:val="20"/>
                <w:szCs w:val="20"/>
                <w:lang w:val="uk-UA" w:eastAsia="ru-RU" w:bidi="ru-RU"/>
              </w:rPr>
              <w:t xml:space="preserve"> </w:t>
            </w:r>
            <w:r w:rsidRPr="004E5B1B">
              <w:rPr>
                <w:rFonts w:ascii="Times New Roman" w:eastAsia="Times New Roman" w:hAnsi="Times New Roman" w:cs="Times New Roman"/>
                <w:spacing w:val="6"/>
                <w:sz w:val="20"/>
                <w:szCs w:val="20"/>
                <w:lang w:val="uk-UA" w:eastAsia="ru-RU" w:bidi="ru-RU"/>
              </w:rPr>
              <w:t>повітря</w:t>
            </w:r>
          </w:p>
        </w:tc>
        <w:tc>
          <w:tcPr>
            <w:tcW w:w="4956" w:type="dxa"/>
          </w:tcPr>
          <w:p w:rsidR="00323ABD" w:rsidRPr="004E5B1B" w:rsidRDefault="00323ABD" w:rsidP="002F5329">
            <w:pPr>
              <w:widowControl w:val="0"/>
              <w:numPr>
                <w:ilvl w:val="0"/>
                <w:numId w:val="26"/>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spacing w:val="6"/>
                <w:sz w:val="20"/>
                <w:szCs w:val="20"/>
                <w:lang w:val="uk-UA" w:eastAsia="ru-RU" w:bidi="ru-RU"/>
              </w:rPr>
              <w:t>Температура</w:t>
            </w:r>
            <w:r w:rsidRPr="004E5B1B">
              <w:rPr>
                <w:rFonts w:ascii="Times New Roman" w:eastAsia="Times New Roman" w:hAnsi="Times New Roman" w:cs="Times New Roman"/>
                <w:spacing w:val="13"/>
                <w:sz w:val="20"/>
                <w:szCs w:val="20"/>
                <w:lang w:val="uk-UA" w:eastAsia="ru-RU" w:bidi="ru-RU"/>
              </w:rPr>
              <w:t xml:space="preserve"> </w:t>
            </w:r>
            <w:r w:rsidRPr="004E5B1B">
              <w:rPr>
                <w:rFonts w:ascii="Times New Roman" w:eastAsia="Times New Roman" w:hAnsi="Times New Roman" w:cs="Times New Roman"/>
                <w:spacing w:val="7"/>
                <w:sz w:val="20"/>
                <w:szCs w:val="20"/>
                <w:lang w:val="uk-UA" w:eastAsia="ru-RU" w:bidi="ru-RU"/>
              </w:rPr>
              <w:t>поверхні</w:t>
            </w:r>
          </w:p>
        </w:tc>
      </w:tr>
      <w:tr w:rsidR="00323ABD" w:rsidRPr="004E5B1B" w:rsidTr="00A53D36">
        <w:tc>
          <w:tcPr>
            <w:tcW w:w="4955" w:type="dxa"/>
          </w:tcPr>
          <w:p w:rsidR="00323ABD" w:rsidRPr="004E5B1B" w:rsidRDefault="00323ABD" w:rsidP="002F5329">
            <w:pPr>
              <w:widowControl w:val="0"/>
              <w:numPr>
                <w:ilvl w:val="0"/>
                <w:numId w:val="26"/>
              </w:numPr>
              <w:autoSpaceDE w:val="0"/>
              <w:autoSpaceDN w:val="0"/>
              <w:ind w:left="0" w:firstLine="28"/>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spacing w:val="6"/>
                <w:sz w:val="20"/>
                <w:szCs w:val="20"/>
                <w:lang w:val="uk-UA" w:eastAsia="ru-RU" w:bidi="ru-RU"/>
              </w:rPr>
              <w:t>Відносна вологість</w:t>
            </w:r>
            <w:r w:rsidRPr="004E5B1B">
              <w:rPr>
                <w:rFonts w:ascii="Times New Roman" w:eastAsia="Times New Roman" w:hAnsi="Times New Roman" w:cs="Times New Roman"/>
                <w:spacing w:val="21"/>
                <w:sz w:val="20"/>
                <w:szCs w:val="20"/>
                <w:lang w:val="uk-UA" w:eastAsia="ru-RU" w:bidi="ru-RU"/>
              </w:rPr>
              <w:t xml:space="preserve"> </w:t>
            </w:r>
            <w:r w:rsidRPr="004E5B1B">
              <w:rPr>
                <w:rFonts w:ascii="Times New Roman" w:eastAsia="Times New Roman" w:hAnsi="Times New Roman" w:cs="Times New Roman"/>
                <w:spacing w:val="6"/>
                <w:sz w:val="20"/>
                <w:szCs w:val="20"/>
                <w:lang w:val="uk-UA" w:eastAsia="ru-RU" w:bidi="ru-RU"/>
              </w:rPr>
              <w:t>повітря</w:t>
            </w:r>
          </w:p>
        </w:tc>
        <w:tc>
          <w:tcPr>
            <w:tcW w:w="4956" w:type="dxa"/>
          </w:tcPr>
          <w:p w:rsidR="00323ABD" w:rsidRPr="004E5B1B" w:rsidRDefault="00323ABD" w:rsidP="002F5329">
            <w:pPr>
              <w:widowControl w:val="0"/>
              <w:numPr>
                <w:ilvl w:val="0"/>
                <w:numId w:val="26"/>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spacing w:val="6"/>
                <w:sz w:val="20"/>
                <w:szCs w:val="20"/>
                <w:lang w:val="uk-UA" w:eastAsia="ru-RU" w:bidi="ru-RU"/>
              </w:rPr>
              <w:t>Інтенсивність теплового (інфрачервоного)</w:t>
            </w:r>
            <w:r w:rsidRPr="004E5B1B">
              <w:rPr>
                <w:rFonts w:ascii="Times New Roman" w:eastAsia="Times New Roman" w:hAnsi="Times New Roman" w:cs="Times New Roman"/>
                <w:spacing w:val="31"/>
                <w:sz w:val="20"/>
                <w:szCs w:val="20"/>
                <w:lang w:val="uk-UA" w:eastAsia="ru-RU" w:bidi="ru-RU"/>
              </w:rPr>
              <w:t xml:space="preserve"> </w:t>
            </w:r>
            <w:r w:rsidRPr="004E5B1B">
              <w:rPr>
                <w:rFonts w:ascii="Times New Roman" w:eastAsia="Times New Roman" w:hAnsi="Times New Roman" w:cs="Times New Roman"/>
                <w:spacing w:val="6"/>
                <w:sz w:val="20"/>
                <w:szCs w:val="20"/>
                <w:lang w:val="uk-UA" w:eastAsia="ru-RU" w:bidi="ru-RU"/>
              </w:rPr>
              <w:t>опромінення</w:t>
            </w:r>
          </w:p>
        </w:tc>
      </w:tr>
    </w:tbl>
    <w:p w:rsidR="00F258C3" w:rsidRPr="004E5B1B" w:rsidRDefault="00F258C3"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Завдання № 2. </w:t>
      </w:r>
      <w:r w:rsidRPr="004E5B1B">
        <w:rPr>
          <w:rFonts w:ascii="Times New Roman" w:eastAsia="Times New Roman" w:hAnsi="Times New Roman" w:cs="Times New Roman"/>
          <w:sz w:val="20"/>
          <w:szCs w:val="20"/>
          <w:lang w:val="uk-UA" w:eastAsia="ru-RU" w:bidi="ru-RU"/>
        </w:rPr>
        <w:t>Вкажіть, в залежності від яких умов задаються норми мікроклімату виробничих приміщень?</w:t>
      </w:r>
    </w:p>
    <w:tbl>
      <w:tblPr>
        <w:tblStyle w:val="a4"/>
        <w:tblW w:w="0" w:type="auto"/>
        <w:tblLook w:val="04A0" w:firstRow="1" w:lastRow="0" w:firstColumn="1" w:lastColumn="0" w:noHBand="0" w:noVBand="1"/>
      </w:tblPr>
      <w:tblGrid>
        <w:gridCol w:w="3141"/>
        <w:gridCol w:w="2972"/>
      </w:tblGrid>
      <w:tr w:rsidR="00323ABD" w:rsidRPr="004E5B1B" w:rsidTr="00A53D36">
        <w:tc>
          <w:tcPr>
            <w:tcW w:w="4955" w:type="dxa"/>
          </w:tcPr>
          <w:p w:rsidR="00323ABD" w:rsidRPr="004E5B1B" w:rsidRDefault="00323ABD" w:rsidP="00F258C3">
            <w:pPr>
              <w:widowControl w:val="0"/>
              <w:numPr>
                <w:ilvl w:val="0"/>
                <w:numId w:val="2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Від категорії робіт по загальним енерговитратам, постійне або непостійне робоче місце</w:t>
            </w:r>
          </w:p>
        </w:tc>
        <w:tc>
          <w:tcPr>
            <w:tcW w:w="4956" w:type="dxa"/>
          </w:tcPr>
          <w:p w:rsidR="00323ABD" w:rsidRPr="004E5B1B" w:rsidRDefault="00323ABD" w:rsidP="00F258C3">
            <w:pPr>
              <w:widowControl w:val="0"/>
              <w:numPr>
                <w:ilvl w:val="0"/>
                <w:numId w:val="2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Від кварталу року, від тривалості робочої зміни, від ваги людини</w:t>
            </w:r>
          </w:p>
        </w:tc>
      </w:tr>
      <w:tr w:rsidR="00323ABD" w:rsidRPr="004E5B1B" w:rsidTr="00A53D36">
        <w:tc>
          <w:tcPr>
            <w:tcW w:w="4955" w:type="dxa"/>
          </w:tcPr>
          <w:p w:rsidR="00323ABD" w:rsidRPr="004E5B1B" w:rsidRDefault="00323ABD" w:rsidP="00F258C3">
            <w:pPr>
              <w:widowControl w:val="0"/>
              <w:numPr>
                <w:ilvl w:val="0"/>
                <w:numId w:val="2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lastRenderedPageBreak/>
              <w:t>Від періоду року, категорії робіт по загальним енерговитратам, постійне або не постійне робоче місце</w:t>
            </w:r>
          </w:p>
        </w:tc>
        <w:tc>
          <w:tcPr>
            <w:tcW w:w="4956" w:type="dxa"/>
          </w:tcPr>
          <w:p w:rsidR="00323ABD" w:rsidRPr="004E5B1B" w:rsidRDefault="00323ABD" w:rsidP="00F258C3">
            <w:pPr>
              <w:widowControl w:val="0"/>
              <w:numPr>
                <w:ilvl w:val="0"/>
                <w:numId w:val="2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Від сезону, від зорового напруження, від типу характеру людини, постійне або непостійне робоче місце</w:t>
            </w:r>
          </w:p>
        </w:tc>
      </w:tr>
    </w:tbl>
    <w:p w:rsidR="00F258C3" w:rsidRPr="004E5B1B" w:rsidRDefault="00F258C3"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Завдання № 3. </w:t>
      </w:r>
      <w:r w:rsidRPr="004E5B1B">
        <w:rPr>
          <w:rFonts w:ascii="Times New Roman" w:eastAsia="Times New Roman" w:hAnsi="Times New Roman" w:cs="Times New Roman"/>
          <w:sz w:val="20"/>
          <w:szCs w:val="20"/>
          <w:lang w:val="uk-UA" w:eastAsia="ru-RU" w:bidi="ru-RU"/>
        </w:rPr>
        <w:t>Який прилад застосовується для вимірювання відносної вологості повітря?</w:t>
      </w:r>
    </w:p>
    <w:tbl>
      <w:tblPr>
        <w:tblStyle w:val="a4"/>
        <w:tblW w:w="0" w:type="auto"/>
        <w:tblLook w:val="04A0" w:firstRow="1" w:lastRow="0" w:firstColumn="1" w:lastColumn="0" w:noHBand="0" w:noVBand="1"/>
      </w:tblPr>
      <w:tblGrid>
        <w:gridCol w:w="3079"/>
        <w:gridCol w:w="3034"/>
      </w:tblGrid>
      <w:tr w:rsidR="00323ABD" w:rsidRPr="004E5B1B" w:rsidTr="00A53D36">
        <w:tc>
          <w:tcPr>
            <w:tcW w:w="4955" w:type="dxa"/>
          </w:tcPr>
          <w:p w:rsidR="00323ABD" w:rsidRPr="004E5B1B" w:rsidRDefault="00323ABD" w:rsidP="00F258C3">
            <w:pPr>
              <w:widowControl w:val="0"/>
              <w:numPr>
                <w:ilvl w:val="0"/>
                <w:numId w:val="2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Анемометр крильчастий</w:t>
            </w:r>
          </w:p>
        </w:tc>
        <w:tc>
          <w:tcPr>
            <w:tcW w:w="4956" w:type="dxa"/>
          </w:tcPr>
          <w:p w:rsidR="00323ABD" w:rsidRPr="004E5B1B" w:rsidRDefault="00323ABD" w:rsidP="00F258C3">
            <w:pPr>
              <w:widowControl w:val="0"/>
              <w:numPr>
                <w:ilvl w:val="0"/>
                <w:numId w:val="2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Термометр спиртовий</w:t>
            </w:r>
          </w:p>
        </w:tc>
      </w:tr>
      <w:tr w:rsidR="00323ABD" w:rsidRPr="004E5B1B" w:rsidTr="00A53D36">
        <w:tc>
          <w:tcPr>
            <w:tcW w:w="4955" w:type="dxa"/>
          </w:tcPr>
          <w:p w:rsidR="00323ABD" w:rsidRPr="004E5B1B" w:rsidRDefault="00323ABD" w:rsidP="00F258C3">
            <w:pPr>
              <w:widowControl w:val="0"/>
              <w:numPr>
                <w:ilvl w:val="0"/>
                <w:numId w:val="2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Психрометр</w:t>
            </w:r>
          </w:p>
        </w:tc>
        <w:tc>
          <w:tcPr>
            <w:tcW w:w="4956" w:type="dxa"/>
          </w:tcPr>
          <w:p w:rsidR="00323ABD" w:rsidRPr="004E5B1B" w:rsidRDefault="00323ABD" w:rsidP="00F258C3">
            <w:pPr>
              <w:widowControl w:val="0"/>
              <w:numPr>
                <w:ilvl w:val="0"/>
                <w:numId w:val="2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Термограф</w:t>
            </w:r>
          </w:p>
        </w:tc>
      </w:tr>
      <w:tr w:rsidR="00323ABD" w:rsidRPr="004E5B1B" w:rsidTr="00A53D36">
        <w:tc>
          <w:tcPr>
            <w:tcW w:w="4955" w:type="dxa"/>
          </w:tcPr>
          <w:p w:rsidR="00323ABD" w:rsidRPr="004E5B1B" w:rsidRDefault="00323ABD" w:rsidP="00F258C3">
            <w:pPr>
              <w:widowControl w:val="0"/>
              <w:numPr>
                <w:ilvl w:val="0"/>
                <w:numId w:val="2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Гігрометр</w:t>
            </w:r>
          </w:p>
        </w:tc>
        <w:tc>
          <w:tcPr>
            <w:tcW w:w="4956" w:type="dxa"/>
          </w:tcPr>
          <w:p w:rsidR="00323ABD" w:rsidRPr="004E5B1B" w:rsidRDefault="00323ABD" w:rsidP="00F258C3">
            <w:pPr>
              <w:widowControl w:val="0"/>
              <w:numPr>
                <w:ilvl w:val="0"/>
                <w:numId w:val="2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Анемометр чашковий</w:t>
            </w:r>
          </w:p>
        </w:tc>
      </w:tr>
    </w:tbl>
    <w:p w:rsidR="00F258C3" w:rsidRPr="004E5B1B" w:rsidRDefault="00F258C3"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Завдання № 4</w:t>
      </w:r>
      <w:r w:rsidRPr="004E5B1B">
        <w:rPr>
          <w:rFonts w:ascii="Times New Roman" w:eastAsia="Times New Roman" w:hAnsi="Times New Roman" w:cs="Times New Roman"/>
          <w:sz w:val="20"/>
          <w:szCs w:val="20"/>
          <w:lang w:val="uk-UA" w:eastAsia="ru-RU" w:bidi="ru-RU"/>
        </w:rPr>
        <w:t>. Який прилад застосовується для вимірювання швидкості руху повітря?</w:t>
      </w:r>
    </w:p>
    <w:tbl>
      <w:tblPr>
        <w:tblStyle w:val="a4"/>
        <w:tblW w:w="0" w:type="auto"/>
        <w:tblLook w:val="04A0" w:firstRow="1" w:lastRow="0" w:firstColumn="1" w:lastColumn="0" w:noHBand="0" w:noVBand="1"/>
      </w:tblPr>
      <w:tblGrid>
        <w:gridCol w:w="3079"/>
        <w:gridCol w:w="3034"/>
      </w:tblGrid>
      <w:tr w:rsidR="00323ABD" w:rsidRPr="004E5B1B" w:rsidTr="00A53D36">
        <w:tc>
          <w:tcPr>
            <w:tcW w:w="4955" w:type="dxa"/>
          </w:tcPr>
          <w:p w:rsidR="00323ABD" w:rsidRPr="004E5B1B" w:rsidRDefault="00323ABD" w:rsidP="00F258C3">
            <w:pPr>
              <w:widowControl w:val="0"/>
              <w:numPr>
                <w:ilvl w:val="0"/>
                <w:numId w:val="3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Анемометр крильчастий</w:t>
            </w:r>
          </w:p>
        </w:tc>
        <w:tc>
          <w:tcPr>
            <w:tcW w:w="4956" w:type="dxa"/>
          </w:tcPr>
          <w:p w:rsidR="00323ABD" w:rsidRPr="004E5B1B" w:rsidRDefault="00323ABD" w:rsidP="00F258C3">
            <w:pPr>
              <w:widowControl w:val="0"/>
              <w:numPr>
                <w:ilvl w:val="0"/>
                <w:numId w:val="3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Термометр спиртовий</w:t>
            </w:r>
          </w:p>
        </w:tc>
      </w:tr>
      <w:tr w:rsidR="00323ABD" w:rsidRPr="004E5B1B" w:rsidTr="00A53D36">
        <w:tc>
          <w:tcPr>
            <w:tcW w:w="4955" w:type="dxa"/>
          </w:tcPr>
          <w:p w:rsidR="00323ABD" w:rsidRPr="004E5B1B" w:rsidRDefault="00323ABD" w:rsidP="00F258C3">
            <w:pPr>
              <w:widowControl w:val="0"/>
              <w:numPr>
                <w:ilvl w:val="0"/>
                <w:numId w:val="3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Психрометр</w:t>
            </w:r>
          </w:p>
        </w:tc>
        <w:tc>
          <w:tcPr>
            <w:tcW w:w="4956" w:type="dxa"/>
          </w:tcPr>
          <w:p w:rsidR="00323ABD" w:rsidRPr="004E5B1B" w:rsidRDefault="00323ABD" w:rsidP="00F258C3">
            <w:pPr>
              <w:widowControl w:val="0"/>
              <w:numPr>
                <w:ilvl w:val="0"/>
                <w:numId w:val="3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Термограф</w:t>
            </w:r>
          </w:p>
        </w:tc>
      </w:tr>
      <w:tr w:rsidR="00323ABD" w:rsidRPr="004E5B1B" w:rsidTr="00A53D36">
        <w:tc>
          <w:tcPr>
            <w:tcW w:w="4955" w:type="dxa"/>
          </w:tcPr>
          <w:p w:rsidR="00323ABD" w:rsidRPr="004E5B1B" w:rsidRDefault="00323ABD" w:rsidP="00F258C3">
            <w:pPr>
              <w:widowControl w:val="0"/>
              <w:numPr>
                <w:ilvl w:val="0"/>
                <w:numId w:val="3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Гігрометр</w:t>
            </w:r>
          </w:p>
        </w:tc>
        <w:tc>
          <w:tcPr>
            <w:tcW w:w="4956" w:type="dxa"/>
          </w:tcPr>
          <w:p w:rsidR="00323ABD" w:rsidRPr="004E5B1B" w:rsidRDefault="00323ABD" w:rsidP="00F258C3">
            <w:pPr>
              <w:widowControl w:val="0"/>
              <w:numPr>
                <w:ilvl w:val="0"/>
                <w:numId w:val="3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Анемометр чашковий</w:t>
            </w:r>
          </w:p>
        </w:tc>
      </w:tr>
    </w:tbl>
    <w:p w:rsidR="009F1ECB" w:rsidRPr="004E5B1B" w:rsidRDefault="009F1ECB"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Завдання № 5. </w:t>
      </w:r>
      <w:r w:rsidRPr="004E5B1B">
        <w:rPr>
          <w:rFonts w:ascii="Times New Roman" w:eastAsia="Times New Roman" w:hAnsi="Times New Roman" w:cs="Times New Roman"/>
          <w:sz w:val="20"/>
          <w:szCs w:val="20"/>
          <w:lang w:val="uk-UA" w:eastAsia="ru-RU" w:bidi="ru-RU"/>
        </w:rPr>
        <w:t>Вкажіть, який інтервал вологості рахується оптимальним для здоров’я людини?</w:t>
      </w:r>
    </w:p>
    <w:tbl>
      <w:tblPr>
        <w:tblStyle w:val="a4"/>
        <w:tblW w:w="0" w:type="auto"/>
        <w:tblLook w:val="04A0" w:firstRow="1" w:lastRow="0" w:firstColumn="1" w:lastColumn="0" w:noHBand="0" w:noVBand="1"/>
      </w:tblPr>
      <w:tblGrid>
        <w:gridCol w:w="3056"/>
        <w:gridCol w:w="3057"/>
      </w:tblGrid>
      <w:tr w:rsidR="00323ABD" w:rsidRPr="004E5B1B" w:rsidTr="00A53D36">
        <w:tc>
          <w:tcPr>
            <w:tcW w:w="4955" w:type="dxa"/>
          </w:tcPr>
          <w:p w:rsidR="00323ABD" w:rsidRPr="004E5B1B" w:rsidRDefault="00323ABD" w:rsidP="00F258C3">
            <w:pPr>
              <w:widowControl w:val="0"/>
              <w:numPr>
                <w:ilvl w:val="0"/>
                <w:numId w:val="2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40-60 %</w:t>
            </w:r>
          </w:p>
        </w:tc>
        <w:tc>
          <w:tcPr>
            <w:tcW w:w="4956" w:type="dxa"/>
          </w:tcPr>
          <w:p w:rsidR="00323ABD" w:rsidRPr="004E5B1B" w:rsidRDefault="00323ABD" w:rsidP="00F258C3">
            <w:pPr>
              <w:widowControl w:val="0"/>
              <w:numPr>
                <w:ilvl w:val="0"/>
                <w:numId w:val="2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50-60 %</w:t>
            </w:r>
          </w:p>
        </w:tc>
      </w:tr>
      <w:tr w:rsidR="00323ABD" w:rsidRPr="004E5B1B" w:rsidTr="00A53D36">
        <w:tc>
          <w:tcPr>
            <w:tcW w:w="4955" w:type="dxa"/>
          </w:tcPr>
          <w:p w:rsidR="00323ABD" w:rsidRPr="004E5B1B" w:rsidRDefault="00323ABD" w:rsidP="00F258C3">
            <w:pPr>
              <w:widowControl w:val="0"/>
              <w:numPr>
                <w:ilvl w:val="0"/>
                <w:numId w:val="2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60-70 %</w:t>
            </w:r>
          </w:p>
        </w:tc>
        <w:tc>
          <w:tcPr>
            <w:tcW w:w="4956" w:type="dxa"/>
          </w:tcPr>
          <w:p w:rsidR="00323ABD" w:rsidRPr="004E5B1B" w:rsidRDefault="00323ABD" w:rsidP="00F258C3">
            <w:pPr>
              <w:widowControl w:val="0"/>
              <w:numPr>
                <w:ilvl w:val="0"/>
                <w:numId w:val="2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60-75 %</w:t>
            </w:r>
          </w:p>
        </w:tc>
      </w:tr>
      <w:tr w:rsidR="00323ABD" w:rsidRPr="004E5B1B" w:rsidTr="00A53D36">
        <w:tc>
          <w:tcPr>
            <w:tcW w:w="4955" w:type="dxa"/>
          </w:tcPr>
          <w:p w:rsidR="00323ABD" w:rsidRPr="004E5B1B" w:rsidRDefault="00323ABD" w:rsidP="00F258C3">
            <w:pPr>
              <w:widowControl w:val="0"/>
              <w:numPr>
                <w:ilvl w:val="0"/>
                <w:numId w:val="2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50-75 %</w:t>
            </w:r>
          </w:p>
        </w:tc>
        <w:tc>
          <w:tcPr>
            <w:tcW w:w="4956"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r>
    </w:tbl>
    <w:p w:rsidR="009F1ECB" w:rsidRPr="004E5B1B" w:rsidRDefault="009F1ECB"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Завдання № 6. </w:t>
      </w:r>
      <w:r w:rsidRPr="004E5B1B">
        <w:rPr>
          <w:rFonts w:ascii="Times New Roman" w:eastAsia="Times New Roman" w:hAnsi="Times New Roman" w:cs="Times New Roman"/>
          <w:sz w:val="20"/>
          <w:szCs w:val="20"/>
          <w:lang w:val="uk-UA" w:eastAsia="ru-RU" w:bidi="ru-RU"/>
        </w:rPr>
        <w:t xml:space="preserve">Роботи, що виконуються стоячи, пов’язані з ходінням, переміщенням невеликих (до 10 кг) вантажів та супроводжуються помірним фізичним напруженням, відносяться до категорії … </w:t>
      </w:r>
    </w:p>
    <w:tbl>
      <w:tblPr>
        <w:tblStyle w:val="a4"/>
        <w:tblW w:w="0" w:type="auto"/>
        <w:tblLook w:val="04A0" w:firstRow="1" w:lastRow="0" w:firstColumn="1" w:lastColumn="0" w:noHBand="0" w:noVBand="1"/>
      </w:tblPr>
      <w:tblGrid>
        <w:gridCol w:w="3072"/>
        <w:gridCol w:w="3041"/>
      </w:tblGrid>
      <w:tr w:rsidR="00323ABD" w:rsidRPr="004E5B1B" w:rsidTr="00A53D36">
        <w:tc>
          <w:tcPr>
            <w:tcW w:w="4955" w:type="dxa"/>
          </w:tcPr>
          <w:p w:rsidR="00323ABD" w:rsidRPr="004E5B1B" w:rsidRDefault="00323ABD" w:rsidP="00F258C3">
            <w:pPr>
              <w:widowControl w:val="0"/>
              <w:numPr>
                <w:ilvl w:val="0"/>
                <w:numId w:val="30"/>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 а</w:t>
            </w:r>
          </w:p>
        </w:tc>
        <w:tc>
          <w:tcPr>
            <w:tcW w:w="4956" w:type="dxa"/>
          </w:tcPr>
          <w:p w:rsidR="00323ABD" w:rsidRPr="004E5B1B" w:rsidRDefault="00323ABD" w:rsidP="00F258C3">
            <w:pPr>
              <w:widowControl w:val="0"/>
              <w:numPr>
                <w:ilvl w:val="0"/>
                <w:numId w:val="30"/>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 б</w:t>
            </w:r>
          </w:p>
        </w:tc>
      </w:tr>
      <w:tr w:rsidR="00323ABD" w:rsidRPr="004E5B1B" w:rsidTr="00A53D36">
        <w:tc>
          <w:tcPr>
            <w:tcW w:w="4955" w:type="dxa"/>
          </w:tcPr>
          <w:p w:rsidR="00323ABD" w:rsidRPr="004E5B1B" w:rsidRDefault="00323ABD" w:rsidP="00F258C3">
            <w:pPr>
              <w:widowControl w:val="0"/>
              <w:numPr>
                <w:ilvl w:val="0"/>
                <w:numId w:val="30"/>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ІІ а</w:t>
            </w:r>
          </w:p>
        </w:tc>
        <w:tc>
          <w:tcPr>
            <w:tcW w:w="4956" w:type="dxa"/>
          </w:tcPr>
          <w:p w:rsidR="00323ABD" w:rsidRPr="004E5B1B" w:rsidRDefault="00323ABD" w:rsidP="00F258C3">
            <w:pPr>
              <w:widowControl w:val="0"/>
              <w:numPr>
                <w:ilvl w:val="0"/>
                <w:numId w:val="30"/>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ІІ б</w:t>
            </w:r>
          </w:p>
        </w:tc>
      </w:tr>
      <w:tr w:rsidR="00323ABD" w:rsidRPr="004E5B1B" w:rsidTr="00A53D36">
        <w:tc>
          <w:tcPr>
            <w:tcW w:w="4955" w:type="dxa"/>
          </w:tcPr>
          <w:p w:rsidR="00323ABD" w:rsidRPr="004E5B1B" w:rsidRDefault="00323ABD" w:rsidP="00F258C3">
            <w:pPr>
              <w:widowControl w:val="0"/>
              <w:numPr>
                <w:ilvl w:val="0"/>
                <w:numId w:val="30"/>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ІІІ</w:t>
            </w:r>
          </w:p>
        </w:tc>
        <w:tc>
          <w:tcPr>
            <w:tcW w:w="4956"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r>
    </w:tbl>
    <w:p w:rsidR="00F258C3" w:rsidRPr="004E5B1B" w:rsidRDefault="00F258C3"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Завдання № 7. </w:t>
      </w:r>
      <w:r w:rsidRPr="004E5B1B">
        <w:rPr>
          <w:rFonts w:ascii="Times New Roman" w:eastAsia="Times New Roman" w:hAnsi="Times New Roman" w:cs="Times New Roman"/>
          <w:sz w:val="20"/>
          <w:szCs w:val="20"/>
          <w:lang w:val="uk-UA" w:eastAsia="ru-RU" w:bidi="ru-RU"/>
        </w:rPr>
        <w:t xml:space="preserve">Роботи, які виконуються сидячи, стоячи або пов’язані з ходінням та супроводжуються деяким фізичним напруженням, відносяться до категорії… </w:t>
      </w:r>
    </w:p>
    <w:tbl>
      <w:tblPr>
        <w:tblStyle w:val="a4"/>
        <w:tblW w:w="0" w:type="auto"/>
        <w:tblLook w:val="04A0" w:firstRow="1" w:lastRow="0" w:firstColumn="1" w:lastColumn="0" w:noHBand="0" w:noVBand="1"/>
      </w:tblPr>
      <w:tblGrid>
        <w:gridCol w:w="3072"/>
        <w:gridCol w:w="3041"/>
      </w:tblGrid>
      <w:tr w:rsidR="00323ABD" w:rsidRPr="004E5B1B" w:rsidTr="00A53D36">
        <w:tc>
          <w:tcPr>
            <w:tcW w:w="4955" w:type="dxa"/>
          </w:tcPr>
          <w:p w:rsidR="00323ABD" w:rsidRPr="004E5B1B" w:rsidRDefault="00323ABD" w:rsidP="00F258C3">
            <w:pPr>
              <w:widowControl w:val="0"/>
              <w:numPr>
                <w:ilvl w:val="0"/>
                <w:numId w:val="3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 а</w:t>
            </w:r>
          </w:p>
        </w:tc>
        <w:tc>
          <w:tcPr>
            <w:tcW w:w="4956" w:type="dxa"/>
          </w:tcPr>
          <w:p w:rsidR="00323ABD" w:rsidRPr="004E5B1B" w:rsidRDefault="00323ABD" w:rsidP="00F258C3">
            <w:pPr>
              <w:widowControl w:val="0"/>
              <w:numPr>
                <w:ilvl w:val="0"/>
                <w:numId w:val="3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 б</w:t>
            </w:r>
          </w:p>
        </w:tc>
      </w:tr>
      <w:tr w:rsidR="00323ABD" w:rsidRPr="004E5B1B" w:rsidTr="00A53D36">
        <w:tc>
          <w:tcPr>
            <w:tcW w:w="4955" w:type="dxa"/>
          </w:tcPr>
          <w:p w:rsidR="00323ABD" w:rsidRPr="004E5B1B" w:rsidRDefault="00323ABD" w:rsidP="00F258C3">
            <w:pPr>
              <w:widowControl w:val="0"/>
              <w:numPr>
                <w:ilvl w:val="0"/>
                <w:numId w:val="3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ІІ а</w:t>
            </w:r>
          </w:p>
        </w:tc>
        <w:tc>
          <w:tcPr>
            <w:tcW w:w="4956" w:type="dxa"/>
          </w:tcPr>
          <w:p w:rsidR="00323ABD" w:rsidRPr="004E5B1B" w:rsidRDefault="00323ABD" w:rsidP="00F258C3">
            <w:pPr>
              <w:widowControl w:val="0"/>
              <w:numPr>
                <w:ilvl w:val="0"/>
                <w:numId w:val="3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ІІ б</w:t>
            </w:r>
          </w:p>
        </w:tc>
      </w:tr>
      <w:tr w:rsidR="00323ABD" w:rsidRPr="004E5B1B" w:rsidTr="00A53D36">
        <w:tc>
          <w:tcPr>
            <w:tcW w:w="4955" w:type="dxa"/>
          </w:tcPr>
          <w:p w:rsidR="00323ABD" w:rsidRPr="004E5B1B" w:rsidRDefault="00323ABD" w:rsidP="00F258C3">
            <w:pPr>
              <w:widowControl w:val="0"/>
              <w:numPr>
                <w:ilvl w:val="0"/>
                <w:numId w:val="3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ІІІ</w:t>
            </w:r>
          </w:p>
        </w:tc>
        <w:tc>
          <w:tcPr>
            <w:tcW w:w="4956"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r>
    </w:tbl>
    <w:p w:rsidR="00F258C3" w:rsidRPr="004E5B1B" w:rsidRDefault="00F258C3" w:rsidP="00F258C3">
      <w:pPr>
        <w:spacing w:after="0" w:line="240" w:lineRule="auto"/>
        <w:jc w:val="both"/>
        <w:rPr>
          <w:rFonts w:ascii="Times New Roman" w:hAnsi="Times New Roman" w:cs="Times New Roman"/>
          <w:b/>
          <w:sz w:val="20"/>
          <w:szCs w:val="20"/>
          <w:lang w:val="uk-UA"/>
        </w:rPr>
      </w:pPr>
    </w:p>
    <w:p w:rsidR="00323ABD" w:rsidRPr="004E5B1B" w:rsidRDefault="00323ABD" w:rsidP="00F258C3">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 xml:space="preserve">Завдання № 8. </w:t>
      </w:r>
      <w:r w:rsidRPr="004E5B1B">
        <w:rPr>
          <w:rFonts w:ascii="Times New Roman" w:hAnsi="Times New Roman" w:cs="Times New Roman"/>
          <w:color w:val="000000"/>
          <w:sz w:val="20"/>
          <w:szCs w:val="20"/>
          <w:lang w:val="uk-UA"/>
        </w:rPr>
        <w:t xml:space="preserve">Освітленість </w:t>
      </w:r>
      <w:r w:rsidRPr="004E5B1B">
        <w:rPr>
          <w:rFonts w:ascii="Times New Roman" w:hAnsi="Times New Roman" w:cs="Times New Roman"/>
          <w:sz w:val="20"/>
          <w:szCs w:val="20"/>
          <w:lang w:val="uk-UA"/>
        </w:rPr>
        <w:t>– це:</w:t>
      </w:r>
    </w:p>
    <w:tbl>
      <w:tblPr>
        <w:tblStyle w:val="a4"/>
        <w:tblW w:w="0" w:type="auto"/>
        <w:tblLook w:val="04A0" w:firstRow="1" w:lastRow="0" w:firstColumn="1" w:lastColumn="0" w:noHBand="0" w:noVBand="1"/>
      </w:tblPr>
      <w:tblGrid>
        <w:gridCol w:w="3057"/>
        <w:gridCol w:w="3056"/>
      </w:tblGrid>
      <w:tr w:rsidR="00323ABD" w:rsidRPr="004E5B1B" w:rsidTr="00A53D36">
        <w:tc>
          <w:tcPr>
            <w:tcW w:w="4955" w:type="dxa"/>
          </w:tcPr>
          <w:p w:rsidR="00323ABD" w:rsidRPr="004E5B1B" w:rsidRDefault="00323ABD" w:rsidP="00F258C3">
            <w:pPr>
              <w:widowControl w:val="0"/>
              <w:numPr>
                <w:ilvl w:val="0"/>
                <w:numId w:val="33"/>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потужність променевої енергії, що оцінюється світловим відчуттям в оці людини</w:t>
            </w:r>
          </w:p>
        </w:tc>
        <w:tc>
          <w:tcPr>
            <w:tcW w:w="4956" w:type="dxa"/>
          </w:tcPr>
          <w:p w:rsidR="00323ABD" w:rsidRPr="004E5B1B" w:rsidRDefault="00323ABD" w:rsidP="00F258C3">
            <w:pPr>
              <w:widowControl w:val="0"/>
              <w:numPr>
                <w:ilvl w:val="0"/>
                <w:numId w:val="33"/>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просторова густина світлового потоку</w:t>
            </w:r>
          </w:p>
        </w:tc>
      </w:tr>
      <w:tr w:rsidR="00323ABD" w:rsidRPr="004E5B1B" w:rsidTr="00A53D36">
        <w:tc>
          <w:tcPr>
            <w:tcW w:w="4955" w:type="dxa"/>
          </w:tcPr>
          <w:p w:rsidR="00323ABD" w:rsidRPr="004E5B1B" w:rsidRDefault="00323ABD" w:rsidP="00F258C3">
            <w:pPr>
              <w:widowControl w:val="0"/>
              <w:numPr>
                <w:ilvl w:val="0"/>
                <w:numId w:val="33"/>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поверхнева густина світлового потоку</w:t>
            </w:r>
          </w:p>
        </w:tc>
        <w:tc>
          <w:tcPr>
            <w:tcW w:w="4956" w:type="dxa"/>
          </w:tcPr>
          <w:p w:rsidR="00323ABD" w:rsidRPr="004E5B1B" w:rsidRDefault="00323ABD" w:rsidP="00F258C3">
            <w:pPr>
              <w:widowControl w:val="0"/>
              <w:numPr>
                <w:ilvl w:val="0"/>
                <w:numId w:val="33"/>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сила світла, що випромінюється з одиниці поверхні в даному напрямку</w:t>
            </w:r>
          </w:p>
        </w:tc>
      </w:tr>
      <w:tr w:rsidR="00323ABD" w:rsidRPr="004E5B1B" w:rsidTr="00A53D36">
        <w:tc>
          <w:tcPr>
            <w:tcW w:w="4955" w:type="dxa"/>
          </w:tcPr>
          <w:p w:rsidR="00323ABD" w:rsidRPr="004E5B1B" w:rsidRDefault="00323ABD" w:rsidP="00F258C3">
            <w:pPr>
              <w:widowControl w:val="0"/>
              <w:numPr>
                <w:ilvl w:val="0"/>
                <w:numId w:val="33"/>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світловий потік, випромінюваний з одиниці поверхні, що світиться</w:t>
            </w:r>
          </w:p>
        </w:tc>
        <w:tc>
          <w:tcPr>
            <w:tcW w:w="4956" w:type="dxa"/>
          </w:tcPr>
          <w:p w:rsidR="00323ABD" w:rsidRPr="004E5B1B" w:rsidRDefault="00323ABD" w:rsidP="00F258C3">
            <w:pPr>
              <w:jc w:val="both"/>
              <w:rPr>
                <w:rFonts w:ascii="Times New Roman" w:hAnsi="Times New Roman" w:cs="Times New Roman"/>
                <w:sz w:val="20"/>
                <w:szCs w:val="20"/>
                <w:lang w:val="uk-UA"/>
              </w:rPr>
            </w:pPr>
          </w:p>
        </w:tc>
      </w:tr>
    </w:tbl>
    <w:p w:rsidR="00F258C3" w:rsidRPr="004E5B1B" w:rsidRDefault="00F258C3" w:rsidP="00F258C3">
      <w:pPr>
        <w:spacing w:after="0" w:line="240" w:lineRule="auto"/>
        <w:jc w:val="both"/>
        <w:rPr>
          <w:rFonts w:ascii="Times New Roman" w:hAnsi="Times New Roman" w:cs="Times New Roman"/>
          <w:b/>
          <w:sz w:val="20"/>
          <w:szCs w:val="20"/>
          <w:lang w:val="uk-UA"/>
        </w:rPr>
      </w:pPr>
    </w:p>
    <w:p w:rsidR="00323ABD" w:rsidRPr="004E5B1B" w:rsidRDefault="00323ABD" w:rsidP="00F258C3">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Завдання № 9.</w:t>
      </w:r>
      <w:r w:rsidRPr="004E5B1B">
        <w:rPr>
          <w:rFonts w:ascii="Times New Roman" w:hAnsi="Times New Roman" w:cs="Times New Roman"/>
          <w:sz w:val="20"/>
          <w:szCs w:val="20"/>
          <w:lang w:val="uk-UA"/>
        </w:rPr>
        <w:t xml:space="preserve"> Шум, як фізичне явище, характеризується:</w:t>
      </w:r>
    </w:p>
    <w:tbl>
      <w:tblPr>
        <w:tblStyle w:val="a4"/>
        <w:tblW w:w="0" w:type="auto"/>
        <w:tblLook w:val="04A0" w:firstRow="1" w:lastRow="0" w:firstColumn="1" w:lastColumn="0" w:noHBand="0" w:noVBand="1"/>
      </w:tblPr>
      <w:tblGrid>
        <w:gridCol w:w="3136"/>
        <w:gridCol w:w="2977"/>
      </w:tblGrid>
      <w:tr w:rsidR="00323ABD" w:rsidRPr="004E5B1B" w:rsidTr="00A53D36">
        <w:tc>
          <w:tcPr>
            <w:tcW w:w="4955" w:type="dxa"/>
          </w:tcPr>
          <w:p w:rsidR="00323ABD" w:rsidRPr="004E5B1B" w:rsidRDefault="00323ABD" w:rsidP="00F258C3">
            <w:pPr>
              <w:widowControl w:val="0"/>
              <w:numPr>
                <w:ilvl w:val="0"/>
                <w:numId w:val="34"/>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рівнем звукового тиску, частотним складом, тривалістю дії</w:t>
            </w:r>
          </w:p>
        </w:tc>
        <w:tc>
          <w:tcPr>
            <w:tcW w:w="4956" w:type="dxa"/>
          </w:tcPr>
          <w:p w:rsidR="00323ABD" w:rsidRPr="004E5B1B" w:rsidRDefault="00323ABD" w:rsidP="00F258C3">
            <w:pPr>
              <w:widowControl w:val="0"/>
              <w:numPr>
                <w:ilvl w:val="0"/>
                <w:numId w:val="34"/>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рівнем тиску шуму</w:t>
            </w:r>
          </w:p>
        </w:tc>
      </w:tr>
      <w:tr w:rsidR="00323ABD" w:rsidRPr="004E5B1B" w:rsidTr="00A53D36">
        <w:tc>
          <w:tcPr>
            <w:tcW w:w="4955" w:type="dxa"/>
          </w:tcPr>
          <w:p w:rsidR="00323ABD" w:rsidRPr="004E5B1B" w:rsidRDefault="00323ABD" w:rsidP="00F258C3">
            <w:pPr>
              <w:widowControl w:val="0"/>
              <w:numPr>
                <w:ilvl w:val="0"/>
                <w:numId w:val="34"/>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за часовими характеристиками</w:t>
            </w:r>
          </w:p>
        </w:tc>
        <w:tc>
          <w:tcPr>
            <w:tcW w:w="4956" w:type="dxa"/>
          </w:tcPr>
          <w:p w:rsidR="00323ABD" w:rsidRPr="004E5B1B" w:rsidRDefault="00323ABD" w:rsidP="00F258C3">
            <w:pPr>
              <w:widowControl w:val="0"/>
              <w:numPr>
                <w:ilvl w:val="0"/>
                <w:numId w:val="34"/>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рівнем інтенсивності звуку</w:t>
            </w:r>
          </w:p>
        </w:tc>
      </w:tr>
      <w:tr w:rsidR="00323ABD" w:rsidRPr="004E5B1B" w:rsidTr="00A53D36">
        <w:tc>
          <w:tcPr>
            <w:tcW w:w="4955" w:type="dxa"/>
          </w:tcPr>
          <w:p w:rsidR="00323ABD" w:rsidRPr="004E5B1B" w:rsidRDefault="00323ABD" w:rsidP="00F258C3">
            <w:pPr>
              <w:widowControl w:val="0"/>
              <w:numPr>
                <w:ilvl w:val="0"/>
                <w:numId w:val="34"/>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за характером спектра шуму</w:t>
            </w:r>
          </w:p>
        </w:tc>
        <w:tc>
          <w:tcPr>
            <w:tcW w:w="4956" w:type="dxa"/>
          </w:tcPr>
          <w:p w:rsidR="00323ABD" w:rsidRPr="004E5B1B" w:rsidRDefault="00323ABD" w:rsidP="00F258C3">
            <w:pPr>
              <w:jc w:val="both"/>
              <w:rPr>
                <w:rFonts w:ascii="Times New Roman" w:hAnsi="Times New Roman" w:cs="Times New Roman"/>
                <w:sz w:val="20"/>
                <w:szCs w:val="20"/>
                <w:lang w:val="uk-UA"/>
              </w:rPr>
            </w:pPr>
          </w:p>
        </w:tc>
      </w:tr>
    </w:tbl>
    <w:p w:rsidR="00323ABD" w:rsidRPr="004E5B1B" w:rsidRDefault="00323ABD" w:rsidP="00F258C3">
      <w:pPr>
        <w:spacing w:after="0" w:line="240" w:lineRule="auto"/>
        <w:jc w:val="both"/>
        <w:rPr>
          <w:rFonts w:ascii="Times New Roman" w:hAnsi="Times New Roman" w:cs="Times New Roman"/>
          <w:color w:val="000000"/>
          <w:sz w:val="20"/>
          <w:szCs w:val="20"/>
          <w:lang w:val="uk-UA"/>
        </w:rPr>
      </w:pPr>
      <w:r w:rsidRPr="004E5B1B">
        <w:rPr>
          <w:rFonts w:ascii="Times New Roman" w:hAnsi="Times New Roman" w:cs="Times New Roman"/>
          <w:b/>
          <w:sz w:val="20"/>
          <w:szCs w:val="20"/>
          <w:lang w:val="uk-UA"/>
        </w:rPr>
        <w:t>Завдання № 10.</w:t>
      </w:r>
      <w:r w:rsidRPr="004E5B1B">
        <w:rPr>
          <w:rFonts w:ascii="Times New Roman" w:hAnsi="Times New Roman" w:cs="Times New Roman"/>
          <w:color w:val="000000"/>
          <w:sz w:val="20"/>
          <w:szCs w:val="20"/>
          <w:lang w:val="uk-UA"/>
        </w:rPr>
        <w:t xml:space="preserve"> У яких одиницях вимірюють освітленість?</w:t>
      </w:r>
    </w:p>
    <w:tbl>
      <w:tblPr>
        <w:tblStyle w:val="a4"/>
        <w:tblW w:w="0" w:type="auto"/>
        <w:tblLook w:val="04A0" w:firstRow="1" w:lastRow="0" w:firstColumn="1" w:lastColumn="0" w:noHBand="0" w:noVBand="1"/>
      </w:tblPr>
      <w:tblGrid>
        <w:gridCol w:w="3138"/>
        <w:gridCol w:w="2975"/>
      </w:tblGrid>
      <w:tr w:rsidR="00323ABD" w:rsidRPr="004E5B1B" w:rsidTr="00A53D36">
        <w:tc>
          <w:tcPr>
            <w:tcW w:w="4955" w:type="dxa"/>
          </w:tcPr>
          <w:p w:rsidR="00323ABD" w:rsidRPr="004E5B1B" w:rsidRDefault="00323ABD" w:rsidP="00F258C3">
            <w:pPr>
              <w:widowControl w:val="0"/>
              <w:numPr>
                <w:ilvl w:val="0"/>
                <w:numId w:val="35"/>
              </w:numPr>
              <w:autoSpaceDE w:val="0"/>
              <w:autoSpaceDN w:val="0"/>
              <w:ind w:left="0" w:firstLine="0"/>
              <w:rPr>
                <w:rFonts w:ascii="Times New Roman" w:eastAsia="Times New Roman" w:hAnsi="Times New Roman" w:cs="Times New Roman"/>
                <w:sz w:val="20"/>
                <w:szCs w:val="20"/>
                <w:lang w:val="uk-UA" w:eastAsia="ru-RU" w:bidi="ru-RU"/>
              </w:rPr>
            </w:pPr>
            <w:proofErr w:type="spellStart"/>
            <w:r w:rsidRPr="004E5B1B">
              <w:rPr>
                <w:rFonts w:ascii="Times New Roman" w:eastAsia="Times New Roman" w:hAnsi="Times New Roman" w:cs="Times New Roman"/>
                <w:sz w:val="20"/>
                <w:szCs w:val="20"/>
                <w:lang w:val="uk-UA" w:eastAsia="ru-RU" w:bidi="ru-RU"/>
              </w:rPr>
              <w:t>Лк</w:t>
            </w:r>
            <w:proofErr w:type="spellEnd"/>
          </w:p>
        </w:tc>
        <w:tc>
          <w:tcPr>
            <w:tcW w:w="4956" w:type="dxa"/>
          </w:tcPr>
          <w:p w:rsidR="00323ABD" w:rsidRPr="004E5B1B" w:rsidRDefault="00323ABD" w:rsidP="00F258C3">
            <w:pPr>
              <w:widowControl w:val="0"/>
              <w:numPr>
                <w:ilvl w:val="0"/>
                <w:numId w:val="35"/>
              </w:numPr>
              <w:autoSpaceDE w:val="0"/>
              <w:autoSpaceDN w:val="0"/>
              <w:ind w:left="0" w:firstLine="0"/>
              <w:rPr>
                <w:rFonts w:ascii="Times New Roman" w:eastAsia="Times New Roman" w:hAnsi="Times New Roman" w:cs="Times New Roman"/>
                <w:sz w:val="20"/>
                <w:szCs w:val="20"/>
                <w:lang w:val="uk-UA" w:eastAsia="ru-RU" w:bidi="ru-RU"/>
              </w:rPr>
            </w:pPr>
            <w:proofErr w:type="spellStart"/>
            <w:r w:rsidRPr="004E5B1B">
              <w:rPr>
                <w:rFonts w:ascii="Times New Roman" w:eastAsia="Times New Roman" w:hAnsi="Times New Roman" w:cs="Times New Roman"/>
                <w:sz w:val="20"/>
                <w:szCs w:val="20"/>
                <w:lang w:val="uk-UA" w:eastAsia="ru-RU" w:bidi="ru-RU"/>
              </w:rPr>
              <w:t>Лм</w:t>
            </w:r>
            <w:proofErr w:type="spellEnd"/>
          </w:p>
        </w:tc>
      </w:tr>
      <w:tr w:rsidR="00323ABD" w:rsidRPr="004E5B1B" w:rsidTr="00A53D36">
        <w:tc>
          <w:tcPr>
            <w:tcW w:w="4955" w:type="dxa"/>
          </w:tcPr>
          <w:p w:rsidR="00323ABD" w:rsidRPr="004E5B1B" w:rsidRDefault="00323ABD" w:rsidP="00F258C3">
            <w:pPr>
              <w:widowControl w:val="0"/>
              <w:numPr>
                <w:ilvl w:val="0"/>
                <w:numId w:val="35"/>
              </w:numPr>
              <w:autoSpaceDE w:val="0"/>
              <w:autoSpaceDN w:val="0"/>
              <w:ind w:left="0" w:firstLine="0"/>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Вт/м</w:t>
            </w:r>
            <w:r w:rsidRPr="004E5B1B">
              <w:rPr>
                <w:rFonts w:ascii="Times New Roman" w:eastAsia="Times New Roman" w:hAnsi="Times New Roman" w:cs="Times New Roman"/>
                <w:sz w:val="20"/>
                <w:szCs w:val="20"/>
                <w:vertAlign w:val="superscript"/>
                <w:lang w:val="uk-UA" w:eastAsia="ru-RU" w:bidi="ru-RU"/>
              </w:rPr>
              <w:t>2</w:t>
            </w:r>
          </w:p>
        </w:tc>
        <w:tc>
          <w:tcPr>
            <w:tcW w:w="4956" w:type="dxa"/>
          </w:tcPr>
          <w:p w:rsidR="00323ABD" w:rsidRPr="004E5B1B" w:rsidRDefault="00323ABD" w:rsidP="00F258C3">
            <w:pPr>
              <w:widowControl w:val="0"/>
              <w:numPr>
                <w:ilvl w:val="0"/>
                <w:numId w:val="35"/>
              </w:numPr>
              <w:autoSpaceDE w:val="0"/>
              <w:autoSpaceDN w:val="0"/>
              <w:ind w:left="0" w:firstLine="0"/>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w:t>
            </w:r>
          </w:p>
        </w:tc>
      </w:tr>
      <w:tr w:rsidR="00323ABD" w:rsidRPr="004E5B1B" w:rsidTr="00A53D36">
        <w:tc>
          <w:tcPr>
            <w:tcW w:w="4955" w:type="dxa"/>
          </w:tcPr>
          <w:p w:rsidR="00323ABD" w:rsidRPr="004E5B1B" w:rsidRDefault="00323ABD" w:rsidP="00F258C3">
            <w:pPr>
              <w:widowControl w:val="0"/>
              <w:numPr>
                <w:ilvl w:val="0"/>
                <w:numId w:val="35"/>
              </w:numPr>
              <w:autoSpaceDE w:val="0"/>
              <w:autoSpaceDN w:val="0"/>
              <w:ind w:left="0" w:firstLine="0"/>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Свічах</w:t>
            </w:r>
          </w:p>
        </w:tc>
        <w:tc>
          <w:tcPr>
            <w:tcW w:w="4956" w:type="dxa"/>
          </w:tcPr>
          <w:p w:rsidR="00323ABD" w:rsidRPr="004E5B1B" w:rsidRDefault="00323ABD" w:rsidP="00F258C3">
            <w:pPr>
              <w:jc w:val="both"/>
              <w:rPr>
                <w:rFonts w:ascii="Times New Roman" w:hAnsi="Times New Roman" w:cs="Times New Roman"/>
                <w:color w:val="000000"/>
                <w:sz w:val="20"/>
                <w:szCs w:val="20"/>
                <w:lang w:val="uk-UA"/>
              </w:rPr>
            </w:pPr>
          </w:p>
        </w:tc>
      </w:tr>
    </w:tbl>
    <w:p w:rsidR="00F258C3" w:rsidRPr="004E5B1B" w:rsidRDefault="00F258C3" w:rsidP="00F258C3">
      <w:pPr>
        <w:spacing w:after="0" w:line="240" w:lineRule="auto"/>
        <w:jc w:val="both"/>
        <w:rPr>
          <w:rFonts w:ascii="Times New Roman" w:hAnsi="Times New Roman" w:cs="Times New Roman"/>
          <w:b/>
          <w:sz w:val="20"/>
          <w:szCs w:val="20"/>
          <w:lang w:val="uk-UA"/>
        </w:rPr>
      </w:pPr>
    </w:p>
    <w:p w:rsidR="00323ABD" w:rsidRPr="004E5B1B" w:rsidRDefault="00323ABD" w:rsidP="00F258C3">
      <w:pPr>
        <w:spacing w:after="0" w:line="240" w:lineRule="auto"/>
        <w:jc w:val="both"/>
        <w:rPr>
          <w:rFonts w:ascii="Times New Roman" w:hAnsi="Times New Roman" w:cs="Times New Roman"/>
          <w:color w:val="000000"/>
          <w:sz w:val="20"/>
          <w:szCs w:val="20"/>
          <w:lang w:val="uk-UA"/>
        </w:rPr>
      </w:pPr>
      <w:r w:rsidRPr="004E5B1B">
        <w:rPr>
          <w:rFonts w:ascii="Times New Roman" w:hAnsi="Times New Roman" w:cs="Times New Roman"/>
          <w:b/>
          <w:sz w:val="20"/>
          <w:szCs w:val="20"/>
          <w:lang w:val="uk-UA"/>
        </w:rPr>
        <w:t>Завдання № 11.</w:t>
      </w:r>
      <w:r w:rsidRPr="004E5B1B">
        <w:rPr>
          <w:rFonts w:ascii="Times New Roman" w:hAnsi="Times New Roman" w:cs="Times New Roman"/>
          <w:color w:val="000000"/>
          <w:sz w:val="20"/>
          <w:szCs w:val="20"/>
          <w:lang w:val="uk-UA"/>
        </w:rPr>
        <w:t xml:space="preserve"> У яких одиницях вимірюють рівень звуку?</w:t>
      </w:r>
    </w:p>
    <w:tbl>
      <w:tblPr>
        <w:tblStyle w:val="a4"/>
        <w:tblW w:w="0" w:type="auto"/>
        <w:tblLook w:val="04A0" w:firstRow="1" w:lastRow="0" w:firstColumn="1" w:lastColumn="0" w:noHBand="0" w:noVBand="1"/>
      </w:tblPr>
      <w:tblGrid>
        <w:gridCol w:w="3091"/>
        <w:gridCol w:w="3022"/>
      </w:tblGrid>
      <w:tr w:rsidR="00323ABD" w:rsidRPr="004E5B1B" w:rsidTr="00A53D36">
        <w:tc>
          <w:tcPr>
            <w:tcW w:w="4955" w:type="dxa"/>
          </w:tcPr>
          <w:p w:rsidR="00323ABD" w:rsidRPr="004E5B1B" w:rsidRDefault="00323ABD" w:rsidP="00F258C3">
            <w:pPr>
              <w:widowControl w:val="0"/>
              <w:numPr>
                <w:ilvl w:val="0"/>
                <w:numId w:val="36"/>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Вт/м</w:t>
            </w:r>
            <w:r w:rsidRPr="004E5B1B">
              <w:rPr>
                <w:rFonts w:ascii="Times New Roman" w:eastAsia="Times New Roman" w:hAnsi="Times New Roman" w:cs="Times New Roman"/>
                <w:sz w:val="20"/>
                <w:szCs w:val="20"/>
                <w:vertAlign w:val="superscript"/>
                <w:lang w:val="uk-UA" w:eastAsia="ru-RU" w:bidi="ru-RU"/>
              </w:rPr>
              <w:t xml:space="preserve">2 </w:t>
            </w:r>
          </w:p>
        </w:tc>
        <w:tc>
          <w:tcPr>
            <w:tcW w:w="4956" w:type="dxa"/>
          </w:tcPr>
          <w:p w:rsidR="00323ABD" w:rsidRPr="004E5B1B" w:rsidRDefault="00323ABD" w:rsidP="00F258C3">
            <w:pPr>
              <w:widowControl w:val="0"/>
              <w:numPr>
                <w:ilvl w:val="0"/>
                <w:numId w:val="36"/>
              </w:numPr>
              <w:autoSpaceDE w:val="0"/>
              <w:autoSpaceDN w:val="0"/>
              <w:ind w:left="0" w:firstLine="0"/>
              <w:jc w:val="both"/>
              <w:rPr>
                <w:rFonts w:ascii="Times New Roman" w:eastAsia="Times New Roman" w:hAnsi="Times New Roman" w:cs="Times New Roman"/>
                <w:sz w:val="20"/>
                <w:szCs w:val="20"/>
                <w:lang w:val="uk-UA" w:eastAsia="ru-RU" w:bidi="ru-RU"/>
              </w:rPr>
            </w:pPr>
            <w:proofErr w:type="spellStart"/>
            <w:r w:rsidRPr="004E5B1B">
              <w:rPr>
                <w:rFonts w:ascii="Times New Roman" w:eastAsia="Times New Roman" w:hAnsi="Times New Roman" w:cs="Times New Roman"/>
                <w:sz w:val="20"/>
                <w:szCs w:val="20"/>
                <w:lang w:val="uk-UA" w:eastAsia="ru-RU" w:bidi="ru-RU"/>
              </w:rPr>
              <w:t>дБ</w:t>
            </w:r>
            <w:proofErr w:type="spellEnd"/>
            <w:r w:rsidRPr="004E5B1B">
              <w:rPr>
                <w:rFonts w:ascii="Times New Roman" w:eastAsia="Times New Roman" w:hAnsi="Times New Roman" w:cs="Times New Roman"/>
                <w:sz w:val="20"/>
                <w:szCs w:val="20"/>
                <w:lang w:val="uk-UA" w:eastAsia="ru-RU" w:bidi="ru-RU"/>
              </w:rPr>
              <w:t xml:space="preserve"> </w:t>
            </w:r>
          </w:p>
        </w:tc>
      </w:tr>
      <w:tr w:rsidR="00323ABD" w:rsidRPr="004E5B1B" w:rsidTr="00A53D36">
        <w:tc>
          <w:tcPr>
            <w:tcW w:w="4955" w:type="dxa"/>
          </w:tcPr>
          <w:p w:rsidR="00323ABD" w:rsidRPr="004E5B1B" w:rsidRDefault="00323ABD" w:rsidP="00F258C3">
            <w:pPr>
              <w:widowControl w:val="0"/>
              <w:numPr>
                <w:ilvl w:val="0"/>
                <w:numId w:val="36"/>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дБА</w:t>
            </w:r>
          </w:p>
        </w:tc>
        <w:tc>
          <w:tcPr>
            <w:tcW w:w="4956" w:type="dxa"/>
          </w:tcPr>
          <w:p w:rsidR="00323ABD" w:rsidRPr="004E5B1B" w:rsidRDefault="00323ABD" w:rsidP="00F258C3">
            <w:pPr>
              <w:widowControl w:val="0"/>
              <w:numPr>
                <w:ilvl w:val="0"/>
                <w:numId w:val="36"/>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фон </w:t>
            </w:r>
          </w:p>
        </w:tc>
      </w:tr>
      <w:tr w:rsidR="00323ABD" w:rsidRPr="004E5B1B" w:rsidTr="00A53D36">
        <w:tc>
          <w:tcPr>
            <w:tcW w:w="4955" w:type="dxa"/>
          </w:tcPr>
          <w:p w:rsidR="00323ABD" w:rsidRPr="004E5B1B" w:rsidRDefault="00323ABD" w:rsidP="00F258C3">
            <w:pPr>
              <w:widowControl w:val="0"/>
              <w:numPr>
                <w:ilvl w:val="0"/>
                <w:numId w:val="36"/>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сон</w:t>
            </w:r>
          </w:p>
        </w:tc>
        <w:tc>
          <w:tcPr>
            <w:tcW w:w="4956" w:type="dxa"/>
          </w:tcPr>
          <w:p w:rsidR="00323ABD" w:rsidRPr="004E5B1B" w:rsidRDefault="00323ABD" w:rsidP="00F258C3">
            <w:pPr>
              <w:jc w:val="both"/>
              <w:rPr>
                <w:rFonts w:ascii="Times New Roman" w:hAnsi="Times New Roman" w:cs="Times New Roman"/>
                <w:color w:val="000000"/>
                <w:sz w:val="20"/>
                <w:szCs w:val="20"/>
                <w:lang w:val="uk-UA"/>
              </w:rPr>
            </w:pPr>
          </w:p>
        </w:tc>
      </w:tr>
    </w:tbl>
    <w:p w:rsidR="00323ABD" w:rsidRPr="004E5B1B" w:rsidRDefault="00323ABD" w:rsidP="00F258C3">
      <w:pPr>
        <w:spacing w:after="0" w:line="240" w:lineRule="auto"/>
        <w:jc w:val="both"/>
        <w:rPr>
          <w:rFonts w:ascii="Times New Roman" w:hAnsi="Times New Roman" w:cs="Times New Roman"/>
          <w:b/>
          <w:sz w:val="20"/>
          <w:szCs w:val="20"/>
          <w:lang w:val="uk-UA"/>
        </w:rPr>
      </w:pPr>
    </w:p>
    <w:p w:rsidR="00323ABD" w:rsidRPr="004E5B1B" w:rsidRDefault="00323ABD" w:rsidP="00F258C3">
      <w:pPr>
        <w:spacing w:after="0" w:line="240" w:lineRule="auto"/>
        <w:jc w:val="both"/>
        <w:rPr>
          <w:rFonts w:ascii="Times New Roman" w:hAnsi="Times New Roman" w:cs="Times New Roman"/>
          <w:color w:val="000000"/>
          <w:sz w:val="20"/>
          <w:szCs w:val="20"/>
          <w:lang w:val="uk-UA"/>
        </w:rPr>
      </w:pPr>
      <w:r w:rsidRPr="004E5B1B">
        <w:rPr>
          <w:rFonts w:ascii="Times New Roman" w:hAnsi="Times New Roman" w:cs="Times New Roman"/>
          <w:b/>
          <w:sz w:val="20"/>
          <w:szCs w:val="20"/>
          <w:lang w:val="uk-UA"/>
        </w:rPr>
        <w:t xml:space="preserve">Завдання № 12. </w:t>
      </w:r>
      <w:r w:rsidRPr="004E5B1B">
        <w:rPr>
          <w:rFonts w:ascii="Times New Roman" w:hAnsi="Times New Roman" w:cs="Times New Roman"/>
          <w:color w:val="000000"/>
          <w:sz w:val="20"/>
          <w:szCs w:val="20"/>
          <w:lang w:val="uk-UA"/>
        </w:rPr>
        <w:t>Які нормативи виробничого шуму на підприємствах, установах та в організаціях є правильними?</w:t>
      </w:r>
    </w:p>
    <w:tbl>
      <w:tblPr>
        <w:tblStyle w:val="a4"/>
        <w:tblW w:w="0" w:type="auto"/>
        <w:tblLook w:val="04A0" w:firstRow="1" w:lastRow="0" w:firstColumn="1" w:lastColumn="0" w:noHBand="0" w:noVBand="1"/>
      </w:tblPr>
      <w:tblGrid>
        <w:gridCol w:w="3082"/>
        <w:gridCol w:w="3031"/>
      </w:tblGrid>
      <w:tr w:rsidR="00323ABD" w:rsidRPr="004E5B1B" w:rsidTr="00A53D36">
        <w:tc>
          <w:tcPr>
            <w:tcW w:w="4955" w:type="dxa"/>
          </w:tcPr>
          <w:p w:rsidR="00323ABD" w:rsidRPr="004E5B1B" w:rsidRDefault="00323ABD" w:rsidP="00F258C3">
            <w:pPr>
              <w:widowControl w:val="0"/>
              <w:numPr>
                <w:ilvl w:val="0"/>
                <w:numId w:val="3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0-30 дБА</w:t>
            </w:r>
          </w:p>
        </w:tc>
        <w:tc>
          <w:tcPr>
            <w:tcW w:w="4956" w:type="dxa"/>
          </w:tcPr>
          <w:p w:rsidR="00323ABD" w:rsidRPr="004E5B1B" w:rsidRDefault="00323ABD" w:rsidP="00F258C3">
            <w:pPr>
              <w:widowControl w:val="0"/>
              <w:numPr>
                <w:ilvl w:val="0"/>
                <w:numId w:val="3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50-80 дБА</w:t>
            </w:r>
          </w:p>
        </w:tc>
      </w:tr>
      <w:tr w:rsidR="00323ABD" w:rsidRPr="004E5B1B" w:rsidTr="00A53D36">
        <w:tc>
          <w:tcPr>
            <w:tcW w:w="4955" w:type="dxa"/>
          </w:tcPr>
          <w:p w:rsidR="00323ABD" w:rsidRPr="004E5B1B" w:rsidRDefault="00323ABD" w:rsidP="00F258C3">
            <w:pPr>
              <w:widowControl w:val="0"/>
              <w:numPr>
                <w:ilvl w:val="0"/>
                <w:numId w:val="3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30-50 дБА</w:t>
            </w:r>
          </w:p>
        </w:tc>
        <w:tc>
          <w:tcPr>
            <w:tcW w:w="4956" w:type="dxa"/>
          </w:tcPr>
          <w:p w:rsidR="00323ABD" w:rsidRPr="004E5B1B" w:rsidRDefault="00323ABD" w:rsidP="00F258C3">
            <w:pPr>
              <w:widowControl w:val="0"/>
              <w:numPr>
                <w:ilvl w:val="0"/>
                <w:numId w:val="3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80-100 дБА</w:t>
            </w:r>
          </w:p>
        </w:tc>
      </w:tr>
      <w:tr w:rsidR="00323ABD" w:rsidRPr="004E5B1B" w:rsidTr="00A53D36">
        <w:tc>
          <w:tcPr>
            <w:tcW w:w="4955" w:type="dxa"/>
          </w:tcPr>
          <w:p w:rsidR="00323ABD" w:rsidRPr="004E5B1B" w:rsidRDefault="00323ABD" w:rsidP="00F258C3">
            <w:pPr>
              <w:widowControl w:val="0"/>
              <w:numPr>
                <w:ilvl w:val="0"/>
                <w:numId w:val="3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100-130 дБА</w:t>
            </w:r>
          </w:p>
        </w:tc>
        <w:tc>
          <w:tcPr>
            <w:tcW w:w="4956" w:type="dxa"/>
          </w:tcPr>
          <w:p w:rsidR="00323ABD" w:rsidRPr="004E5B1B" w:rsidRDefault="00323ABD" w:rsidP="00F258C3">
            <w:pPr>
              <w:jc w:val="both"/>
              <w:rPr>
                <w:rFonts w:ascii="Times New Roman" w:hAnsi="Times New Roman" w:cs="Times New Roman"/>
                <w:color w:val="000000"/>
                <w:sz w:val="20"/>
                <w:szCs w:val="20"/>
                <w:lang w:val="uk-UA"/>
              </w:rPr>
            </w:pPr>
          </w:p>
        </w:tc>
      </w:tr>
    </w:tbl>
    <w:p w:rsidR="00323ABD" w:rsidRPr="004E5B1B" w:rsidRDefault="00323ABD"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lastRenderedPageBreak/>
        <w:t>Завдання № 13. Допишіть терміни</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Поєднання параметрів мікроклімату, які при тривалому та систематичному впливі на людину можуть викликати зміни теплового стану організму, що швидко минають і нормалізуються та супроводжуються напруженням механізмів терморегуляції в межах фізіологічної адаптації називають …</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Поєднання параметрів мікроклімату, які при тривалому та систематичному впливі на людину забезпечують зберігання нормального теплового стану організму без активізації механізмів терморегуляції називають … </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Місце постійного перебування </w:t>
      </w:r>
      <w:r w:rsidRPr="004E5B1B">
        <w:rPr>
          <w:rFonts w:ascii="Times New Roman" w:eastAsia="Times New Roman" w:hAnsi="Times New Roman" w:cs="Times New Roman"/>
          <w:spacing w:val="2"/>
          <w:sz w:val="20"/>
          <w:szCs w:val="20"/>
          <w:lang w:val="uk-UA" w:eastAsia="ru-RU" w:bidi="ru-RU"/>
        </w:rPr>
        <w:t xml:space="preserve">працівника </w:t>
      </w:r>
      <w:r w:rsidRPr="004E5B1B">
        <w:rPr>
          <w:rFonts w:ascii="Times New Roman" w:eastAsia="Times New Roman" w:hAnsi="Times New Roman" w:cs="Times New Roman"/>
          <w:sz w:val="20"/>
          <w:szCs w:val="20"/>
          <w:lang w:val="uk-UA" w:eastAsia="ru-RU" w:bidi="ru-RU"/>
        </w:rPr>
        <w:t>для спостереження й проведення виробничих процесів або експериментів, називається</w:t>
      </w:r>
      <w:r w:rsidR="009F1ECB" w:rsidRPr="004E5B1B">
        <w:rPr>
          <w:rFonts w:ascii="Times New Roman" w:eastAsia="Times New Roman" w:hAnsi="Times New Roman" w:cs="Times New Roman"/>
          <w:sz w:val="20"/>
          <w:szCs w:val="20"/>
          <w:lang w:val="uk-UA" w:eastAsia="ru-RU" w:bidi="ru-RU"/>
        </w:rPr>
        <w:t xml:space="preserve"> ……</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Довго фіксована робоча поза називається</w:t>
      </w:r>
      <w:r w:rsidRPr="004E5B1B">
        <w:rPr>
          <w:rFonts w:ascii="Times New Roman" w:eastAsia="Times New Roman" w:hAnsi="Times New Roman" w:cs="Times New Roman"/>
          <w:spacing w:val="2"/>
          <w:sz w:val="20"/>
          <w:szCs w:val="20"/>
          <w:lang w:val="uk-UA" w:eastAsia="ru-RU" w:bidi="ru-RU"/>
        </w:rPr>
        <w:t xml:space="preserve"> ……… </w:t>
      </w:r>
      <w:r w:rsidRPr="004E5B1B">
        <w:rPr>
          <w:rFonts w:ascii="Times New Roman" w:eastAsia="Times New Roman" w:hAnsi="Times New Roman" w:cs="Times New Roman"/>
          <w:sz w:val="20"/>
          <w:szCs w:val="20"/>
          <w:lang w:val="uk-UA" w:eastAsia="ru-RU" w:bidi="ru-RU"/>
        </w:rPr>
        <w:t xml:space="preserve">і має </w:t>
      </w:r>
      <w:r w:rsidRPr="004E5B1B">
        <w:rPr>
          <w:rFonts w:ascii="Times New Roman" w:eastAsia="Times New Roman" w:hAnsi="Times New Roman" w:cs="Times New Roman"/>
          <w:spacing w:val="2"/>
          <w:sz w:val="20"/>
          <w:szCs w:val="20"/>
          <w:lang w:val="uk-UA" w:eastAsia="ru-RU" w:bidi="ru-RU"/>
        </w:rPr>
        <w:t xml:space="preserve">розглядатись </w:t>
      </w:r>
      <w:r w:rsidRPr="004E5B1B">
        <w:rPr>
          <w:rFonts w:ascii="Times New Roman" w:eastAsia="Times New Roman" w:hAnsi="Times New Roman" w:cs="Times New Roman"/>
          <w:sz w:val="20"/>
          <w:szCs w:val="20"/>
          <w:lang w:val="uk-UA" w:eastAsia="ru-RU" w:bidi="ru-RU"/>
        </w:rPr>
        <w:t xml:space="preserve">як </w:t>
      </w:r>
      <w:r w:rsidRPr="004E5B1B">
        <w:rPr>
          <w:rFonts w:ascii="Times New Roman" w:eastAsia="Times New Roman" w:hAnsi="Times New Roman" w:cs="Times New Roman"/>
          <w:spacing w:val="2"/>
          <w:sz w:val="20"/>
          <w:szCs w:val="20"/>
          <w:lang w:val="uk-UA" w:eastAsia="ru-RU" w:bidi="ru-RU"/>
        </w:rPr>
        <w:t xml:space="preserve">несприятливий фактор </w:t>
      </w:r>
      <w:r w:rsidRPr="004E5B1B">
        <w:rPr>
          <w:rFonts w:ascii="Times New Roman" w:eastAsia="Times New Roman" w:hAnsi="Times New Roman" w:cs="Times New Roman"/>
          <w:sz w:val="20"/>
          <w:szCs w:val="20"/>
          <w:lang w:val="uk-UA" w:eastAsia="ru-RU" w:bidi="ru-RU"/>
        </w:rPr>
        <w:t>при оцінюванні умов праці</w:t>
      </w:r>
      <w:r w:rsidRPr="004E5B1B">
        <w:rPr>
          <w:rFonts w:ascii="Times New Roman" w:eastAsia="Times New Roman" w:hAnsi="Times New Roman" w:cs="Times New Roman"/>
          <w:spacing w:val="32"/>
          <w:sz w:val="20"/>
          <w:szCs w:val="20"/>
          <w:lang w:val="uk-UA" w:eastAsia="ru-RU" w:bidi="ru-RU"/>
        </w:rPr>
        <w:t xml:space="preserve"> </w:t>
      </w:r>
      <w:r w:rsidRPr="004E5B1B">
        <w:rPr>
          <w:rFonts w:ascii="Times New Roman" w:eastAsia="Times New Roman" w:hAnsi="Times New Roman" w:cs="Times New Roman"/>
          <w:spacing w:val="2"/>
          <w:sz w:val="20"/>
          <w:szCs w:val="20"/>
          <w:lang w:val="uk-UA" w:eastAsia="ru-RU" w:bidi="ru-RU"/>
        </w:rPr>
        <w:t>працівника.</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pacing w:val="3"/>
          <w:sz w:val="20"/>
          <w:szCs w:val="20"/>
          <w:lang w:val="uk-UA" w:eastAsia="ru-RU" w:bidi="ru-RU"/>
        </w:rPr>
        <w:t>Робоче</w:t>
      </w:r>
      <w:r w:rsidR="004E5B1B">
        <w:rPr>
          <w:rFonts w:ascii="Times New Roman" w:eastAsia="Times New Roman" w:hAnsi="Times New Roman" w:cs="Times New Roman"/>
          <w:spacing w:val="3"/>
          <w:sz w:val="20"/>
          <w:szCs w:val="20"/>
          <w:lang w:val="uk-UA" w:eastAsia="ru-RU" w:bidi="ru-RU"/>
        </w:rPr>
        <w:t xml:space="preserve"> </w:t>
      </w:r>
      <w:r w:rsidRPr="004E5B1B">
        <w:rPr>
          <w:rFonts w:ascii="Times New Roman" w:eastAsia="Times New Roman" w:hAnsi="Times New Roman" w:cs="Times New Roman"/>
          <w:spacing w:val="3"/>
          <w:sz w:val="20"/>
          <w:szCs w:val="20"/>
          <w:lang w:val="uk-UA" w:eastAsia="ru-RU" w:bidi="ru-RU"/>
        </w:rPr>
        <w:t>положення …… характеризується низькими</w:t>
      </w:r>
      <w:r w:rsidRPr="004E5B1B">
        <w:rPr>
          <w:rFonts w:ascii="Times New Roman" w:eastAsia="Times New Roman" w:hAnsi="Times New Roman" w:cs="Times New Roman"/>
          <w:spacing w:val="37"/>
          <w:sz w:val="20"/>
          <w:szCs w:val="20"/>
          <w:lang w:val="uk-UA" w:eastAsia="ru-RU" w:bidi="ru-RU"/>
        </w:rPr>
        <w:t xml:space="preserve"> </w:t>
      </w:r>
      <w:r w:rsidRPr="004E5B1B">
        <w:rPr>
          <w:rFonts w:ascii="Times New Roman" w:eastAsia="Times New Roman" w:hAnsi="Times New Roman" w:cs="Times New Roman"/>
          <w:spacing w:val="3"/>
          <w:sz w:val="20"/>
          <w:szCs w:val="20"/>
          <w:lang w:val="uk-UA" w:eastAsia="ru-RU" w:bidi="ru-RU"/>
        </w:rPr>
        <w:t xml:space="preserve">енерговитратами, </w:t>
      </w:r>
      <w:r w:rsidRPr="004E5B1B">
        <w:rPr>
          <w:rFonts w:ascii="Times New Roman" w:eastAsia="Times New Roman" w:hAnsi="Times New Roman" w:cs="Times New Roman"/>
          <w:spacing w:val="2"/>
          <w:sz w:val="20"/>
          <w:szCs w:val="20"/>
          <w:lang w:val="uk-UA" w:eastAsia="ru-RU" w:bidi="ru-RU"/>
        </w:rPr>
        <w:t xml:space="preserve">забезпечує </w:t>
      </w:r>
      <w:r w:rsidRPr="004E5B1B">
        <w:rPr>
          <w:rFonts w:ascii="Times New Roman" w:eastAsia="Times New Roman" w:hAnsi="Times New Roman" w:cs="Times New Roman"/>
          <w:spacing w:val="3"/>
          <w:sz w:val="20"/>
          <w:szCs w:val="20"/>
          <w:lang w:val="uk-UA" w:eastAsia="ru-RU" w:bidi="ru-RU"/>
        </w:rPr>
        <w:t xml:space="preserve">більшу стійкість </w:t>
      </w:r>
      <w:r w:rsidRPr="004E5B1B">
        <w:rPr>
          <w:rFonts w:ascii="Times New Roman" w:eastAsia="Times New Roman" w:hAnsi="Times New Roman" w:cs="Times New Roman"/>
          <w:sz w:val="20"/>
          <w:szCs w:val="20"/>
          <w:lang w:val="uk-UA" w:eastAsia="ru-RU" w:bidi="ru-RU"/>
        </w:rPr>
        <w:t>тіла, потребує меншого напруження м'язів. А</w:t>
      </w:r>
      <w:r w:rsidRPr="004E5B1B">
        <w:rPr>
          <w:rFonts w:ascii="Times New Roman" w:eastAsia="Times New Roman" w:hAnsi="Times New Roman" w:cs="Times New Roman"/>
          <w:spacing w:val="54"/>
          <w:sz w:val="20"/>
          <w:szCs w:val="20"/>
          <w:lang w:val="uk-UA" w:eastAsia="ru-RU" w:bidi="ru-RU"/>
        </w:rPr>
        <w:t xml:space="preserve"> </w:t>
      </w:r>
      <w:r w:rsidRPr="004E5B1B">
        <w:rPr>
          <w:rFonts w:ascii="Times New Roman" w:eastAsia="Times New Roman" w:hAnsi="Times New Roman" w:cs="Times New Roman"/>
          <w:spacing w:val="3"/>
          <w:sz w:val="20"/>
          <w:szCs w:val="20"/>
          <w:lang w:val="uk-UA" w:eastAsia="ru-RU" w:bidi="ru-RU"/>
        </w:rPr>
        <w:t xml:space="preserve">положення …….. викликає </w:t>
      </w:r>
      <w:r w:rsidRPr="004E5B1B">
        <w:rPr>
          <w:rFonts w:ascii="Times New Roman" w:eastAsia="Times New Roman" w:hAnsi="Times New Roman" w:cs="Times New Roman"/>
          <w:sz w:val="20"/>
          <w:szCs w:val="20"/>
          <w:lang w:val="uk-UA" w:eastAsia="ru-RU" w:bidi="ru-RU"/>
        </w:rPr>
        <w:t>напруження більшості м'язів, потребує додаткових затрат енергії (на 10 %), утруднює кровообіг. Робота м'я</w:t>
      </w:r>
      <w:r w:rsidR="004E5B1B">
        <w:rPr>
          <w:rFonts w:ascii="Times New Roman" w:eastAsia="Times New Roman" w:hAnsi="Times New Roman" w:cs="Times New Roman"/>
          <w:sz w:val="20"/>
          <w:szCs w:val="20"/>
          <w:lang w:val="uk-UA" w:eastAsia="ru-RU" w:bidi="ru-RU"/>
        </w:rPr>
        <w:t>зів спрямована на те, щоб утри</w:t>
      </w:r>
      <w:r w:rsidRPr="004E5B1B">
        <w:rPr>
          <w:rFonts w:ascii="Times New Roman" w:eastAsia="Times New Roman" w:hAnsi="Times New Roman" w:cs="Times New Roman"/>
          <w:sz w:val="20"/>
          <w:szCs w:val="20"/>
          <w:lang w:val="uk-UA" w:eastAsia="ru-RU" w:bidi="ru-RU"/>
        </w:rPr>
        <w:t>мувати на постійному місці центр</w:t>
      </w:r>
      <w:r w:rsidRPr="004E5B1B">
        <w:rPr>
          <w:rFonts w:ascii="Times New Roman" w:eastAsia="Times New Roman" w:hAnsi="Times New Roman" w:cs="Times New Roman"/>
          <w:spacing w:val="-20"/>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ваги.</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Умови внутрішнього середовища виробничих</w:t>
      </w:r>
      <w:r w:rsidRPr="004E5B1B">
        <w:rPr>
          <w:rFonts w:ascii="Times New Roman" w:eastAsia="Times New Roman" w:hAnsi="Times New Roman" w:cs="Times New Roman"/>
          <w:b/>
          <w:i/>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приміщень, що впливають на тепловий обмін працюючих з</w:t>
      </w:r>
      <w:r w:rsidRPr="004E5B1B">
        <w:rPr>
          <w:rFonts w:ascii="Times New Roman" w:eastAsia="Times New Roman" w:hAnsi="Times New Roman" w:cs="Times New Roman"/>
          <w:spacing w:val="-8"/>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оточенням,</w:t>
      </w:r>
      <w:r w:rsidRPr="004E5B1B">
        <w:rPr>
          <w:rFonts w:ascii="Times New Roman" w:eastAsia="Times New Roman" w:hAnsi="Times New Roman" w:cs="Times New Roman"/>
          <w:spacing w:val="-3"/>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називається</w:t>
      </w:r>
      <w:r w:rsidR="009F1ECB" w:rsidRPr="004E5B1B">
        <w:rPr>
          <w:rFonts w:ascii="Times New Roman" w:eastAsia="Times New Roman" w:hAnsi="Times New Roman" w:cs="Times New Roman"/>
          <w:sz w:val="20"/>
          <w:szCs w:val="20"/>
          <w:lang w:val="uk-UA" w:eastAsia="ru-RU" w:bidi="ru-RU"/>
        </w:rPr>
        <w:t xml:space="preserve"> …</w:t>
      </w:r>
    </w:p>
    <w:p w:rsidR="009F1ECB" w:rsidRPr="004E5B1B" w:rsidRDefault="009F1ECB" w:rsidP="009F1ECB">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sz w:val="20"/>
          <w:szCs w:val="20"/>
          <w:lang w:val="uk-UA" w:eastAsia="ru-RU" w:bidi="ru-RU"/>
        </w:rPr>
        <w:t>Група</w:t>
      </w:r>
      <w:r w:rsidRPr="004E5B1B">
        <w:rPr>
          <w:rFonts w:ascii="Times New Roman" w:eastAsia="Times New Roman" w:hAnsi="Times New Roman" w:cs="Times New Roman"/>
          <w:spacing w:val="37"/>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захворювань,</w:t>
      </w:r>
      <w:r w:rsidRPr="004E5B1B">
        <w:rPr>
          <w:rFonts w:ascii="Times New Roman" w:eastAsia="Times New Roman" w:hAnsi="Times New Roman" w:cs="Times New Roman"/>
          <w:spacing w:val="38"/>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які</w:t>
      </w:r>
      <w:r w:rsidRPr="004E5B1B">
        <w:rPr>
          <w:rFonts w:ascii="Times New Roman" w:eastAsia="Times New Roman" w:hAnsi="Times New Roman" w:cs="Times New Roman"/>
          <w:spacing w:val="39"/>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виникають</w:t>
      </w:r>
      <w:r w:rsidRPr="004E5B1B">
        <w:rPr>
          <w:rFonts w:ascii="Times New Roman" w:eastAsia="Times New Roman" w:hAnsi="Times New Roman" w:cs="Times New Roman"/>
          <w:spacing w:val="41"/>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винятково</w:t>
      </w:r>
      <w:r w:rsidRPr="004E5B1B">
        <w:rPr>
          <w:rFonts w:ascii="Times New Roman" w:eastAsia="Times New Roman" w:hAnsi="Times New Roman" w:cs="Times New Roman"/>
          <w:spacing w:val="35"/>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або</w:t>
      </w:r>
      <w:r w:rsidRPr="004E5B1B">
        <w:rPr>
          <w:rFonts w:ascii="Times New Roman" w:eastAsia="Times New Roman" w:hAnsi="Times New Roman" w:cs="Times New Roman"/>
          <w:spacing w:val="38"/>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здебільшого</w:t>
      </w:r>
      <w:r w:rsidRPr="004E5B1B">
        <w:rPr>
          <w:rFonts w:ascii="Times New Roman" w:eastAsia="Times New Roman" w:hAnsi="Times New Roman" w:cs="Times New Roman"/>
          <w:spacing w:val="39"/>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w:t>
      </w:r>
      <w:r w:rsidRPr="004E5B1B">
        <w:rPr>
          <w:rFonts w:ascii="Times New Roman" w:eastAsia="Times New Roman" w:hAnsi="Times New Roman" w:cs="Times New Roman"/>
          <w:spacing w:val="38"/>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результаті</w:t>
      </w:r>
      <w:r w:rsidRPr="004E5B1B">
        <w:rPr>
          <w:rFonts w:ascii="Times New Roman" w:eastAsia="Times New Roman" w:hAnsi="Times New Roman" w:cs="Times New Roman"/>
          <w:spacing w:val="39"/>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впливу</w:t>
      </w:r>
      <w:r w:rsidRPr="004E5B1B">
        <w:rPr>
          <w:rFonts w:ascii="Times New Roman" w:eastAsia="Times New Roman" w:hAnsi="Times New Roman" w:cs="Times New Roman"/>
          <w:spacing w:val="34"/>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на організм несприятливих умов</w:t>
      </w:r>
      <w:r w:rsidRPr="004E5B1B">
        <w:rPr>
          <w:rFonts w:ascii="Times New Roman" w:eastAsia="Times New Roman" w:hAnsi="Times New Roman" w:cs="Times New Roman"/>
          <w:spacing w:val="-8"/>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праці,</w:t>
      </w:r>
      <w:r w:rsidRPr="004E5B1B">
        <w:rPr>
          <w:rFonts w:ascii="Times New Roman" w:eastAsia="Times New Roman" w:hAnsi="Times New Roman" w:cs="Times New Roman"/>
          <w:spacing w:val="-3"/>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називаються ………</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sz w:val="20"/>
          <w:szCs w:val="20"/>
          <w:lang w:val="uk-UA" w:eastAsia="ru-RU" w:bidi="ru-RU"/>
        </w:rPr>
        <w:t>Невидимі і нечутні хвилі, що викликають у людини почуття глибокої пригніченості і непоясненого страху, називаються ……...</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sz w:val="20"/>
          <w:szCs w:val="20"/>
          <w:lang w:val="uk-UA" w:eastAsia="ru-RU" w:bidi="ru-RU"/>
        </w:rPr>
        <w:t>Потужні коливання низької частоти і високої інтенсивності, що використовуються у виробництві для очищення деталей, зварювання, пайки, свердління, більш слабкі – в дефектоскопії, у діагностиці, для дослідницьких цілей, називаються ……….</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sz w:val="20"/>
          <w:szCs w:val="20"/>
          <w:lang w:val="uk-UA" w:eastAsia="ru-RU" w:bidi="ru-RU"/>
        </w:rPr>
        <w:t>Малі механічні коливання, що виникають у пружних тілах під впливом перемінних сил це – ……...</w:t>
      </w:r>
    </w:p>
    <w:p w:rsidR="00323ABD" w:rsidRPr="004E5B1B" w:rsidRDefault="00323ABD"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F258C3">
      <w:pPr>
        <w:spacing w:after="0" w:line="240" w:lineRule="auto"/>
        <w:jc w:val="both"/>
        <w:rPr>
          <w:rFonts w:ascii="Times New Roman" w:hAnsi="Times New Roman" w:cs="Times New Roman"/>
          <w:b/>
          <w:sz w:val="20"/>
          <w:szCs w:val="20"/>
          <w:lang w:val="uk-UA"/>
        </w:rPr>
      </w:pPr>
      <w:r w:rsidRPr="004E5B1B">
        <w:rPr>
          <w:rFonts w:ascii="Times New Roman" w:hAnsi="Times New Roman" w:cs="Times New Roman"/>
          <w:b/>
          <w:sz w:val="20"/>
          <w:szCs w:val="20"/>
          <w:lang w:val="uk-UA"/>
        </w:rPr>
        <w:lastRenderedPageBreak/>
        <w:t xml:space="preserve">Завдання № 14. </w:t>
      </w:r>
      <w:proofErr w:type="spellStart"/>
      <w:r w:rsidRPr="004E5B1B">
        <w:rPr>
          <w:rFonts w:ascii="Times New Roman" w:hAnsi="Times New Roman" w:cs="Times New Roman"/>
          <w:b/>
          <w:sz w:val="20"/>
          <w:szCs w:val="20"/>
          <w:lang w:val="uk-UA"/>
        </w:rPr>
        <w:t>Співст</w:t>
      </w:r>
      <w:r w:rsidR="004E5B1B">
        <w:rPr>
          <w:rFonts w:ascii="Times New Roman" w:hAnsi="Times New Roman" w:cs="Times New Roman"/>
          <w:b/>
          <w:sz w:val="20"/>
          <w:szCs w:val="20"/>
          <w:lang w:val="uk-UA"/>
        </w:rPr>
        <w:t>а</w:t>
      </w:r>
      <w:r w:rsidRPr="004E5B1B">
        <w:rPr>
          <w:rFonts w:ascii="Times New Roman" w:hAnsi="Times New Roman" w:cs="Times New Roman"/>
          <w:b/>
          <w:sz w:val="20"/>
          <w:szCs w:val="20"/>
          <w:lang w:val="uk-UA"/>
        </w:rPr>
        <w:t>вити</w:t>
      </w:r>
      <w:proofErr w:type="spellEnd"/>
      <w:r w:rsidRPr="004E5B1B">
        <w:rPr>
          <w:rFonts w:ascii="Times New Roman" w:hAnsi="Times New Roman" w:cs="Times New Roman"/>
          <w:b/>
          <w:sz w:val="20"/>
          <w:szCs w:val="20"/>
          <w:lang w:val="uk-UA"/>
        </w:rPr>
        <w:t xml:space="preserve"> заходи та засоби нормалізації параметрів мікроклімату</w:t>
      </w:r>
    </w:p>
    <w:tbl>
      <w:tblPr>
        <w:tblStyle w:val="a4"/>
        <w:tblW w:w="0" w:type="auto"/>
        <w:tblLook w:val="04A0" w:firstRow="1" w:lastRow="0" w:firstColumn="1" w:lastColumn="0" w:noHBand="0" w:noVBand="1"/>
      </w:tblPr>
      <w:tblGrid>
        <w:gridCol w:w="3024"/>
        <w:gridCol w:w="3089"/>
      </w:tblGrid>
      <w:tr w:rsidR="00323ABD" w:rsidRPr="004E5B1B" w:rsidTr="00A53D36">
        <w:tc>
          <w:tcPr>
            <w:tcW w:w="4248" w:type="dxa"/>
          </w:tcPr>
          <w:p w:rsidR="00323ABD" w:rsidRPr="004E5B1B" w:rsidRDefault="00323ABD" w:rsidP="00F258C3">
            <w:pPr>
              <w:widowControl w:val="0"/>
              <w:numPr>
                <w:ilvl w:val="0"/>
                <w:numId w:val="31"/>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будівельно-планувальні заходи</w:t>
            </w: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А. використання теплозахисних екранів</w:t>
            </w:r>
          </w:p>
        </w:tc>
      </w:tr>
      <w:tr w:rsidR="00323ABD" w:rsidRPr="004E5B1B" w:rsidTr="00A53D36">
        <w:tc>
          <w:tcPr>
            <w:tcW w:w="4248" w:type="dxa"/>
          </w:tcPr>
          <w:p w:rsidR="00323ABD" w:rsidRPr="004E5B1B" w:rsidRDefault="00323ABD" w:rsidP="00F258C3">
            <w:pPr>
              <w:widowControl w:val="0"/>
              <w:numPr>
                <w:ilvl w:val="0"/>
                <w:numId w:val="31"/>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організаційно-технологічні заходи</w:t>
            </w: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Б. вентиляція</w:t>
            </w:r>
          </w:p>
        </w:tc>
      </w:tr>
      <w:tr w:rsidR="00323ABD" w:rsidRPr="004E5B1B" w:rsidTr="00A53D36">
        <w:tc>
          <w:tcPr>
            <w:tcW w:w="4248" w:type="dxa"/>
          </w:tcPr>
          <w:p w:rsidR="00323ABD" w:rsidRPr="004E5B1B" w:rsidRDefault="00323ABD" w:rsidP="00F258C3">
            <w:pPr>
              <w:widowControl w:val="0"/>
              <w:numPr>
                <w:ilvl w:val="0"/>
                <w:numId w:val="31"/>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санітарно-гігієнічні заходи</w:t>
            </w: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 профілактика водно-сольового балансу</w:t>
            </w:r>
          </w:p>
        </w:tc>
      </w:tr>
      <w:tr w:rsidR="00323ABD" w:rsidRPr="004E5B1B" w:rsidTr="00A53D36">
        <w:trPr>
          <w:trHeight w:val="316"/>
        </w:trPr>
        <w:tc>
          <w:tcPr>
            <w:tcW w:w="4248" w:type="dxa"/>
          </w:tcPr>
          <w:p w:rsidR="00323ABD" w:rsidRPr="004E5B1B" w:rsidRDefault="00323ABD" w:rsidP="00F258C3">
            <w:pPr>
              <w:widowControl w:val="0"/>
              <w:numPr>
                <w:ilvl w:val="0"/>
                <w:numId w:val="31"/>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медико-біологічні заходи</w:t>
            </w: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Г. режим праці та відпочинку</w:t>
            </w:r>
          </w:p>
        </w:tc>
      </w:tr>
      <w:tr w:rsidR="00323ABD" w:rsidRPr="004E5B1B" w:rsidTr="00A53D36">
        <w:tc>
          <w:tcPr>
            <w:tcW w:w="4248"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Д. оптимальне розміщення устаткування</w:t>
            </w:r>
          </w:p>
        </w:tc>
      </w:tr>
      <w:tr w:rsidR="00323ABD" w:rsidRPr="004E5B1B" w:rsidTr="00A53D36">
        <w:tc>
          <w:tcPr>
            <w:tcW w:w="4248"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Е. кондиціонування повітря</w:t>
            </w:r>
          </w:p>
        </w:tc>
      </w:tr>
      <w:tr w:rsidR="00323ABD" w:rsidRPr="004E5B1B" w:rsidTr="00A53D36">
        <w:tc>
          <w:tcPr>
            <w:tcW w:w="4248"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Є. медичні огляди </w:t>
            </w:r>
          </w:p>
        </w:tc>
      </w:tr>
      <w:tr w:rsidR="00323ABD" w:rsidRPr="004E5B1B" w:rsidTr="00A53D36">
        <w:tc>
          <w:tcPr>
            <w:tcW w:w="4248"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Ж. опалення</w:t>
            </w:r>
          </w:p>
        </w:tc>
      </w:tr>
      <w:tr w:rsidR="00323ABD" w:rsidRPr="004E5B1B" w:rsidTr="00A53D36">
        <w:tc>
          <w:tcPr>
            <w:tcW w:w="4248"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З. механізація та автоматизація виробництва </w:t>
            </w:r>
          </w:p>
        </w:tc>
      </w:tr>
      <w:tr w:rsidR="00323ABD" w:rsidRPr="004E5B1B" w:rsidTr="00A53D36">
        <w:tc>
          <w:tcPr>
            <w:tcW w:w="4248"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 індивідуальні засоби захисту</w:t>
            </w:r>
          </w:p>
        </w:tc>
      </w:tr>
    </w:tbl>
    <w:p w:rsidR="003872F3" w:rsidRPr="004E5B1B" w:rsidRDefault="003872F3"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9F1ECB" w:rsidRPr="004E5B1B"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9F1ECB" w:rsidRPr="004E5B1B"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9F1ECB" w:rsidRPr="004E5B1B"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9F1ECB" w:rsidRPr="004E5B1B"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9F1ECB" w:rsidRPr="004E5B1B"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9F1ECB" w:rsidRPr="004E5B1B"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9F1ECB" w:rsidRPr="000F42D1"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en-US" w:eastAsia="ru-RU" w:bidi="ru-RU"/>
        </w:rPr>
      </w:pPr>
    </w:p>
    <w:p w:rsidR="00F258C3" w:rsidRPr="004E5B1B" w:rsidRDefault="00323ABD"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Завдання № 15. </w:t>
      </w:r>
      <w:r w:rsidRPr="004E5B1B">
        <w:rPr>
          <w:rFonts w:ascii="Times New Roman" w:eastAsia="Times New Roman" w:hAnsi="Times New Roman" w:cs="Times New Roman"/>
          <w:sz w:val="20"/>
          <w:szCs w:val="20"/>
          <w:lang w:val="uk-UA" w:eastAsia="ru-RU" w:bidi="ru-RU"/>
        </w:rPr>
        <w:t>Відносна вологість повітря складає φ, %. Що показує сухий і вологий термометри психрометра, якщо різниця свідчень дорівнює ∆t, ºС. В якому випадку ця різниця дорівнюватиме нулю?</w:t>
      </w:r>
      <w:r w:rsidRPr="004E5B1B">
        <w:rPr>
          <w:rFonts w:ascii="Times New Roman" w:eastAsia="Times New Roman" w:hAnsi="Times New Roman" w:cs="Times New Roman"/>
          <w:b/>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Розрахувати абсолютну вологість повітря в приміщенні. Вихідні дані наведені у табл. </w:t>
      </w:r>
      <w:r w:rsidR="005E3B58" w:rsidRPr="004E5B1B">
        <w:rPr>
          <w:rFonts w:ascii="Times New Roman" w:eastAsia="Times New Roman" w:hAnsi="Times New Roman" w:cs="Times New Roman"/>
          <w:sz w:val="20"/>
          <w:szCs w:val="20"/>
          <w:lang w:val="uk-UA" w:eastAsia="ru-RU" w:bidi="ru-RU"/>
        </w:rPr>
        <w:t>4</w:t>
      </w:r>
      <w:r w:rsidRPr="004E5B1B">
        <w:rPr>
          <w:rFonts w:ascii="Times New Roman" w:eastAsia="Times New Roman" w:hAnsi="Times New Roman" w:cs="Times New Roman"/>
          <w:sz w:val="20"/>
          <w:szCs w:val="20"/>
          <w:lang w:val="uk-UA" w:eastAsia="ru-RU" w:bidi="ru-RU"/>
        </w:rPr>
        <w:t>.1.</w:t>
      </w:r>
    </w:p>
    <w:p w:rsidR="00323ABD" w:rsidRPr="004E5B1B" w:rsidRDefault="00323ABD"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pacing w:val="47"/>
          <w:sz w:val="20"/>
          <w:szCs w:val="20"/>
          <w:lang w:val="uk-UA" w:eastAsia="ru-RU" w:bidi="ru-RU"/>
        </w:rPr>
        <w:t>Табли</w:t>
      </w:r>
      <w:r w:rsidRPr="004E5B1B">
        <w:rPr>
          <w:rFonts w:ascii="Times New Roman" w:eastAsia="Times New Roman" w:hAnsi="Times New Roman" w:cs="Times New Roman"/>
          <w:sz w:val="20"/>
          <w:szCs w:val="20"/>
          <w:lang w:val="uk-UA" w:eastAsia="ru-RU" w:bidi="ru-RU"/>
        </w:rPr>
        <w:t>ця</w:t>
      </w:r>
      <w:r w:rsidRPr="004E5B1B">
        <w:rPr>
          <w:rFonts w:ascii="Times New Roman" w:eastAsia="Times New Roman" w:hAnsi="Times New Roman" w:cs="Times New Roman"/>
          <w:spacing w:val="52"/>
          <w:sz w:val="20"/>
          <w:szCs w:val="20"/>
          <w:lang w:val="uk-UA" w:eastAsia="ru-RU" w:bidi="ru-RU"/>
        </w:rPr>
        <w:t xml:space="preserve"> </w:t>
      </w:r>
      <w:r w:rsidR="005E3B58" w:rsidRPr="004E5B1B">
        <w:rPr>
          <w:rFonts w:ascii="Times New Roman" w:eastAsia="Times New Roman" w:hAnsi="Times New Roman" w:cs="Times New Roman"/>
          <w:spacing w:val="52"/>
          <w:sz w:val="20"/>
          <w:szCs w:val="20"/>
          <w:lang w:val="uk-UA" w:eastAsia="ru-RU" w:bidi="ru-RU"/>
        </w:rPr>
        <w:t>4</w:t>
      </w:r>
      <w:r w:rsidRPr="004E5B1B">
        <w:rPr>
          <w:rFonts w:ascii="Times New Roman" w:eastAsia="Times New Roman" w:hAnsi="Times New Roman" w:cs="Times New Roman"/>
          <w:spacing w:val="52"/>
          <w:sz w:val="20"/>
          <w:szCs w:val="20"/>
          <w:lang w:val="uk-UA" w:eastAsia="ru-RU" w:bidi="ru-RU"/>
        </w:rPr>
        <w:t>.</w:t>
      </w:r>
      <w:r w:rsidRPr="004E5B1B">
        <w:rPr>
          <w:rFonts w:ascii="Times New Roman" w:eastAsia="Times New Roman" w:hAnsi="Times New Roman" w:cs="Times New Roman"/>
          <w:spacing w:val="40"/>
          <w:sz w:val="20"/>
          <w:szCs w:val="20"/>
          <w:lang w:val="uk-UA" w:eastAsia="ru-RU" w:bidi="ru-RU"/>
        </w:rPr>
        <w:t>1</w:t>
      </w:r>
    </w:p>
    <w:p w:rsidR="00323ABD" w:rsidRPr="004E5B1B" w:rsidRDefault="00323ABD" w:rsidP="002F5329">
      <w:pPr>
        <w:widowControl w:val="0"/>
        <w:autoSpaceDE w:val="0"/>
        <w:autoSpaceDN w:val="0"/>
        <w:spacing w:after="0" w:line="240" w:lineRule="auto"/>
        <w:jc w:val="center"/>
        <w:rPr>
          <w:rFonts w:ascii="Times New Roman" w:eastAsia="Times New Roman" w:hAnsi="Times New Roman" w:cs="Times New Roman"/>
          <w:i/>
          <w:sz w:val="20"/>
          <w:szCs w:val="20"/>
          <w:lang w:val="uk-UA" w:eastAsia="ru-RU" w:bidi="ru-RU"/>
        </w:rPr>
      </w:pPr>
      <w:r w:rsidRPr="004E5B1B">
        <w:rPr>
          <w:rFonts w:ascii="Times New Roman" w:eastAsia="Times New Roman" w:hAnsi="Times New Roman" w:cs="Times New Roman"/>
          <w:i/>
          <w:sz w:val="20"/>
          <w:szCs w:val="20"/>
          <w:lang w:val="uk-UA" w:eastAsia="ru-RU" w:bidi="ru-RU"/>
        </w:rPr>
        <w:t>Вихідні дані</w:t>
      </w:r>
    </w:p>
    <w:tbl>
      <w:tblPr>
        <w:tblStyle w:val="TableNormal"/>
        <w:tblW w:w="595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410"/>
        <w:gridCol w:w="1701"/>
      </w:tblGrid>
      <w:tr w:rsidR="00323ABD" w:rsidRPr="004E5B1B" w:rsidTr="00F258C3">
        <w:trPr>
          <w:trHeight w:val="297"/>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варіанта</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φ, %</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i/>
                <w:sz w:val="20"/>
                <w:szCs w:val="20"/>
                <w:lang w:val="uk-UA" w:eastAsia="ru-RU" w:bidi="ru-RU"/>
              </w:rPr>
              <w:t xml:space="preserve">t </w:t>
            </w:r>
            <w:r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vertAlign w:val="superscript"/>
                <w:lang w:val="uk-UA" w:eastAsia="ru-RU" w:bidi="ru-RU"/>
              </w:rPr>
              <w:t>º</w:t>
            </w:r>
            <w:r w:rsidRPr="004E5B1B">
              <w:rPr>
                <w:rFonts w:ascii="Times New Roman" w:eastAsia="Times New Roman" w:hAnsi="Times New Roman" w:cs="Times New Roman"/>
                <w:sz w:val="20"/>
                <w:szCs w:val="20"/>
                <w:lang w:val="uk-UA" w:eastAsia="ru-RU" w:bidi="ru-RU"/>
              </w:rPr>
              <w:t>С</w:t>
            </w:r>
          </w:p>
        </w:tc>
      </w:tr>
      <w:tr w:rsidR="00323ABD" w:rsidRPr="004E5B1B" w:rsidTr="00F258C3">
        <w:trPr>
          <w:trHeight w:val="276"/>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76</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w:t>
            </w:r>
          </w:p>
        </w:tc>
      </w:tr>
      <w:tr w:rsidR="00323ABD" w:rsidRPr="004E5B1B" w:rsidTr="00F258C3">
        <w:trPr>
          <w:trHeight w:val="275"/>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83</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1,5</w:t>
            </w:r>
          </w:p>
        </w:tc>
      </w:tr>
      <w:tr w:rsidR="00323ABD" w:rsidRPr="004E5B1B" w:rsidTr="00F258C3">
        <w:trPr>
          <w:trHeight w:val="275"/>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lastRenderedPageBreak/>
              <w:t>3</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55</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w:t>
            </w:r>
          </w:p>
        </w:tc>
      </w:tr>
      <w:tr w:rsidR="00323ABD" w:rsidRPr="004E5B1B" w:rsidTr="00F258C3">
        <w:trPr>
          <w:trHeight w:val="276"/>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73</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3,5</w:t>
            </w:r>
          </w:p>
        </w:tc>
      </w:tr>
      <w:tr w:rsidR="00323ABD" w:rsidRPr="004E5B1B" w:rsidTr="00F258C3">
        <w:trPr>
          <w:trHeight w:val="275"/>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65</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w:t>
            </w:r>
          </w:p>
        </w:tc>
      </w:tr>
      <w:tr w:rsidR="00323ABD" w:rsidRPr="004E5B1B" w:rsidTr="00F258C3">
        <w:trPr>
          <w:trHeight w:val="275"/>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70</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w:t>
            </w:r>
          </w:p>
        </w:tc>
      </w:tr>
      <w:tr w:rsidR="00323ABD" w:rsidRPr="004E5B1B" w:rsidTr="00F258C3">
        <w:trPr>
          <w:trHeight w:val="276"/>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33</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7,5</w:t>
            </w:r>
          </w:p>
        </w:tc>
      </w:tr>
      <w:tr w:rsidR="00323ABD" w:rsidRPr="004E5B1B" w:rsidTr="00F258C3">
        <w:trPr>
          <w:trHeight w:val="275"/>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57</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5,5</w:t>
            </w:r>
          </w:p>
        </w:tc>
      </w:tr>
      <w:tr w:rsidR="00323ABD" w:rsidRPr="004E5B1B" w:rsidTr="00F258C3">
        <w:trPr>
          <w:trHeight w:val="275"/>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9</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31</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6,6</w:t>
            </w:r>
          </w:p>
        </w:tc>
      </w:tr>
      <w:tr w:rsidR="00323ABD" w:rsidRPr="004E5B1B" w:rsidTr="00F258C3">
        <w:trPr>
          <w:trHeight w:val="276"/>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26</w:t>
            </w:r>
          </w:p>
        </w:tc>
        <w:tc>
          <w:tcPr>
            <w:tcW w:w="1701" w:type="dxa"/>
          </w:tcPr>
          <w:p w:rsidR="00323ABD" w:rsidRPr="004E5B1B" w:rsidRDefault="00323ABD" w:rsidP="00F258C3">
            <w:pPr>
              <w:ind w:left="-142"/>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8,5</w:t>
            </w:r>
          </w:p>
        </w:tc>
      </w:tr>
    </w:tbl>
    <w:p w:rsidR="00323ABD" w:rsidRPr="004E5B1B" w:rsidRDefault="00323ABD" w:rsidP="002F5329">
      <w:pPr>
        <w:autoSpaceDE w:val="0"/>
        <w:autoSpaceDN w:val="0"/>
        <w:adjustRightInd w:val="0"/>
        <w:spacing w:after="0" w:line="240" w:lineRule="auto"/>
        <w:jc w:val="both"/>
        <w:rPr>
          <w:rFonts w:ascii="Times New Roman" w:eastAsia="TimesNewRomanPS-BoldMT" w:hAnsi="Times New Roman" w:cs="Times New Roman"/>
          <w:b/>
          <w:bCs/>
          <w:sz w:val="20"/>
          <w:szCs w:val="20"/>
          <w:lang w:val="uk-UA"/>
        </w:rPr>
      </w:pPr>
    </w:p>
    <w:p w:rsidR="00323ABD" w:rsidRPr="004E5B1B" w:rsidRDefault="00323ABD" w:rsidP="002F5329">
      <w:pPr>
        <w:autoSpaceDE w:val="0"/>
        <w:autoSpaceDN w:val="0"/>
        <w:adjustRightInd w:val="0"/>
        <w:spacing w:after="0" w:line="240" w:lineRule="auto"/>
        <w:jc w:val="both"/>
        <w:rPr>
          <w:rFonts w:ascii="Times New Roman" w:eastAsia="TimesNewRomanPSMT" w:hAnsi="Times New Roman" w:cs="Times New Roman"/>
          <w:sz w:val="20"/>
          <w:szCs w:val="20"/>
          <w:lang w:val="uk-UA"/>
        </w:rPr>
      </w:pPr>
      <w:r w:rsidRPr="004E5B1B">
        <w:rPr>
          <w:rFonts w:ascii="Times New Roman" w:eastAsia="TimesNewRomanPS-BoldMT" w:hAnsi="Times New Roman" w:cs="Times New Roman"/>
          <w:b/>
          <w:bCs/>
          <w:sz w:val="20"/>
          <w:szCs w:val="20"/>
          <w:lang w:val="uk-UA"/>
        </w:rPr>
        <w:t xml:space="preserve">Завдання №16. </w:t>
      </w:r>
      <w:r w:rsidRPr="004E5B1B">
        <w:rPr>
          <w:rFonts w:ascii="Times New Roman" w:eastAsia="TimesNewRomanPSMT" w:hAnsi="Times New Roman" w:cs="Times New Roman"/>
          <w:sz w:val="20"/>
          <w:szCs w:val="20"/>
          <w:lang w:val="uk-UA"/>
        </w:rPr>
        <w:t>На робочому місці були виміряні наступні параметри</w:t>
      </w:r>
      <w:r w:rsidR="004E5B1B">
        <w:rPr>
          <w:rFonts w:ascii="Times New Roman" w:eastAsia="TimesNewRomanPSMT" w:hAnsi="Times New Roman" w:cs="Times New Roman"/>
          <w:sz w:val="20"/>
          <w:szCs w:val="20"/>
          <w:lang w:val="uk-UA"/>
        </w:rPr>
        <w:t xml:space="preserve"> </w:t>
      </w:r>
      <w:r w:rsidRPr="004E5B1B">
        <w:rPr>
          <w:rFonts w:ascii="Times New Roman" w:eastAsia="TimesNewRomanPSMT" w:hAnsi="Times New Roman" w:cs="Times New Roman"/>
          <w:sz w:val="20"/>
          <w:szCs w:val="20"/>
          <w:lang w:val="uk-UA"/>
        </w:rPr>
        <w:t xml:space="preserve">мікроклімату: температура повітря за сухим термометром </w:t>
      </w:r>
      <w:proofErr w:type="spellStart"/>
      <w:r w:rsidRPr="004E5B1B">
        <w:rPr>
          <w:rFonts w:ascii="Times New Roman" w:eastAsia="TimesNewRomanPS-ItalicMT" w:hAnsi="Times New Roman" w:cs="Times New Roman"/>
          <w:i/>
          <w:iCs/>
          <w:sz w:val="20"/>
          <w:szCs w:val="20"/>
          <w:lang w:val="uk-UA"/>
        </w:rPr>
        <w:t>t</w:t>
      </w:r>
      <w:r w:rsidRPr="004E5B1B">
        <w:rPr>
          <w:rFonts w:ascii="Times New Roman" w:eastAsia="TimesNewRomanPS-ItalicMT" w:hAnsi="Times New Roman" w:cs="Times New Roman"/>
          <w:i/>
          <w:iCs/>
          <w:sz w:val="20"/>
          <w:szCs w:val="20"/>
          <w:vertAlign w:val="subscript"/>
          <w:lang w:val="uk-UA"/>
        </w:rPr>
        <w:t>с</w:t>
      </w:r>
      <w:proofErr w:type="spellEnd"/>
      <w:r w:rsidRPr="004E5B1B">
        <w:rPr>
          <w:rFonts w:ascii="Times New Roman" w:eastAsia="TimesNewRomanPS-ItalicMT" w:hAnsi="Times New Roman" w:cs="Times New Roman"/>
          <w:i/>
          <w:iCs/>
          <w:sz w:val="20"/>
          <w:szCs w:val="20"/>
          <w:lang w:val="uk-UA"/>
        </w:rPr>
        <w:t xml:space="preserve"> </w:t>
      </w:r>
      <w:r w:rsidRPr="004E5B1B">
        <w:rPr>
          <w:rFonts w:ascii="Times New Roman" w:eastAsia="TimesNewRomanPSMT" w:hAnsi="Times New Roman" w:cs="Times New Roman"/>
          <w:sz w:val="20"/>
          <w:szCs w:val="20"/>
          <w:lang w:val="uk-UA"/>
        </w:rPr>
        <w:t>,ºС, температура повітря за вологим термометром</w:t>
      </w:r>
      <w:r w:rsidRPr="004E5B1B">
        <w:rPr>
          <w:rFonts w:ascii="Times New Roman" w:eastAsia="TimesNewRomanPS-ItalicMT" w:hAnsi="Times New Roman" w:cs="Times New Roman"/>
          <w:i/>
          <w:iCs/>
          <w:sz w:val="20"/>
          <w:szCs w:val="20"/>
          <w:lang w:val="uk-UA"/>
        </w:rPr>
        <w:t xml:space="preserve"> </w:t>
      </w:r>
      <w:proofErr w:type="spellStart"/>
      <w:r w:rsidRPr="004E5B1B">
        <w:rPr>
          <w:rFonts w:ascii="Times New Roman" w:eastAsia="TimesNewRomanPS-ItalicMT" w:hAnsi="Times New Roman" w:cs="Times New Roman"/>
          <w:i/>
          <w:iCs/>
          <w:sz w:val="20"/>
          <w:szCs w:val="20"/>
          <w:lang w:val="uk-UA"/>
        </w:rPr>
        <w:t>t</w:t>
      </w:r>
      <w:r w:rsidRPr="004E5B1B">
        <w:rPr>
          <w:rFonts w:ascii="Times New Roman" w:eastAsia="TimesNewRomanPS-ItalicMT" w:hAnsi="Times New Roman" w:cs="Times New Roman"/>
          <w:i/>
          <w:iCs/>
          <w:sz w:val="20"/>
          <w:szCs w:val="20"/>
          <w:vertAlign w:val="subscript"/>
          <w:lang w:val="uk-UA"/>
        </w:rPr>
        <w:t>р</w:t>
      </w:r>
      <w:proofErr w:type="spellEnd"/>
      <w:r w:rsidRPr="004E5B1B">
        <w:rPr>
          <w:rFonts w:ascii="Times New Roman" w:eastAsia="TimesNewRomanPS-ItalicMT" w:hAnsi="Times New Roman" w:cs="Times New Roman"/>
          <w:i/>
          <w:iCs/>
          <w:sz w:val="20"/>
          <w:szCs w:val="20"/>
          <w:lang w:val="uk-UA"/>
        </w:rPr>
        <w:t>, º</w:t>
      </w:r>
      <w:r w:rsidRPr="004E5B1B">
        <w:rPr>
          <w:rFonts w:ascii="Times New Roman" w:eastAsia="TimesNewRomanPSMT" w:hAnsi="Times New Roman" w:cs="Times New Roman"/>
          <w:sz w:val="20"/>
          <w:szCs w:val="20"/>
          <w:lang w:val="uk-UA"/>
        </w:rPr>
        <w:t>С, барометричний</w:t>
      </w:r>
      <w:r w:rsidR="004E5B1B">
        <w:rPr>
          <w:rFonts w:ascii="Times New Roman" w:eastAsia="TimesNewRomanPSMT" w:hAnsi="Times New Roman" w:cs="Times New Roman"/>
          <w:sz w:val="20"/>
          <w:szCs w:val="20"/>
          <w:lang w:val="uk-UA"/>
        </w:rPr>
        <w:t xml:space="preserve"> </w:t>
      </w:r>
      <w:r w:rsidRPr="004E5B1B">
        <w:rPr>
          <w:rFonts w:ascii="Times New Roman" w:eastAsia="TimesNewRomanPSMT" w:hAnsi="Times New Roman" w:cs="Times New Roman"/>
          <w:sz w:val="20"/>
          <w:szCs w:val="20"/>
          <w:lang w:val="uk-UA"/>
        </w:rPr>
        <w:t>тиск</w:t>
      </w:r>
      <w:r w:rsidRPr="004E5B1B">
        <w:rPr>
          <w:rFonts w:ascii="Times New Roman" w:eastAsia="TimesNewRomanPS-ItalicMT" w:hAnsi="Times New Roman" w:cs="Times New Roman"/>
          <w:i/>
          <w:iCs/>
          <w:sz w:val="20"/>
          <w:szCs w:val="20"/>
          <w:lang w:val="uk-UA"/>
        </w:rPr>
        <w:t xml:space="preserve"> </w:t>
      </w:r>
      <w:proofErr w:type="spellStart"/>
      <w:r w:rsidRPr="004E5B1B">
        <w:rPr>
          <w:rFonts w:ascii="Times New Roman" w:eastAsia="TimesNewRomanPS-ItalicMT" w:hAnsi="Times New Roman" w:cs="Times New Roman"/>
          <w:i/>
          <w:iCs/>
          <w:sz w:val="20"/>
          <w:szCs w:val="20"/>
          <w:lang w:val="uk-UA"/>
        </w:rPr>
        <w:t>Р</w:t>
      </w:r>
      <w:r w:rsidRPr="004E5B1B">
        <w:rPr>
          <w:rFonts w:ascii="Times New Roman" w:eastAsia="TimesNewRomanPS-ItalicMT" w:hAnsi="Times New Roman" w:cs="Times New Roman"/>
          <w:i/>
          <w:iCs/>
          <w:sz w:val="20"/>
          <w:szCs w:val="20"/>
          <w:vertAlign w:val="subscript"/>
          <w:lang w:val="uk-UA"/>
        </w:rPr>
        <w:t>б</w:t>
      </w:r>
      <w:proofErr w:type="spellEnd"/>
      <w:r w:rsidRPr="004E5B1B">
        <w:rPr>
          <w:rFonts w:ascii="Times New Roman" w:eastAsia="TimesNewRomanPSMT" w:hAnsi="Times New Roman" w:cs="Times New Roman"/>
          <w:sz w:val="20"/>
          <w:szCs w:val="20"/>
          <w:lang w:val="uk-UA"/>
        </w:rPr>
        <w:t xml:space="preserve">, </w:t>
      </w:r>
      <w:proofErr w:type="spellStart"/>
      <w:r w:rsidRPr="004E5B1B">
        <w:rPr>
          <w:rFonts w:ascii="Times New Roman" w:eastAsia="TimesNewRomanPSMT" w:hAnsi="Times New Roman" w:cs="Times New Roman"/>
          <w:sz w:val="20"/>
          <w:szCs w:val="20"/>
          <w:lang w:val="uk-UA"/>
        </w:rPr>
        <w:t>мм.рт.ст</w:t>
      </w:r>
      <w:proofErr w:type="spellEnd"/>
      <w:r w:rsidRPr="004E5B1B">
        <w:rPr>
          <w:rFonts w:ascii="Times New Roman" w:eastAsia="TimesNewRomanPSMT" w:hAnsi="Times New Roman" w:cs="Times New Roman"/>
          <w:sz w:val="20"/>
          <w:szCs w:val="20"/>
          <w:lang w:val="uk-UA"/>
        </w:rPr>
        <w:t>. Визначте відносну вологість повітря за психрометричною таблицею та за психрометричною формулою.</w:t>
      </w:r>
      <w:r w:rsidR="005E3B58" w:rsidRPr="004E5B1B">
        <w:rPr>
          <w:rFonts w:ascii="Times New Roman" w:eastAsia="TimesNewRomanPSMT" w:hAnsi="Times New Roman" w:cs="Times New Roman"/>
          <w:sz w:val="20"/>
          <w:szCs w:val="20"/>
          <w:lang w:val="uk-UA"/>
        </w:rPr>
        <w:t xml:space="preserve"> Вихідні дані наведені у табл. 4</w:t>
      </w:r>
      <w:r w:rsidRPr="004E5B1B">
        <w:rPr>
          <w:rFonts w:ascii="Times New Roman" w:eastAsia="TimesNewRomanPSMT" w:hAnsi="Times New Roman" w:cs="Times New Roman"/>
          <w:sz w:val="20"/>
          <w:szCs w:val="20"/>
          <w:lang w:val="uk-UA"/>
        </w:rPr>
        <w:t>.2.</w:t>
      </w:r>
    </w:p>
    <w:p w:rsidR="00323ABD" w:rsidRPr="004E5B1B" w:rsidRDefault="00323ABD"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pacing w:val="47"/>
          <w:sz w:val="20"/>
          <w:szCs w:val="20"/>
          <w:lang w:val="uk-UA" w:eastAsia="ru-RU" w:bidi="ru-RU"/>
        </w:rPr>
        <w:t>Табли</w:t>
      </w:r>
      <w:r w:rsidRPr="004E5B1B">
        <w:rPr>
          <w:rFonts w:ascii="Times New Roman" w:eastAsia="Times New Roman" w:hAnsi="Times New Roman" w:cs="Times New Roman"/>
          <w:sz w:val="20"/>
          <w:szCs w:val="20"/>
          <w:lang w:val="uk-UA" w:eastAsia="ru-RU" w:bidi="ru-RU"/>
        </w:rPr>
        <w:t>ця</w:t>
      </w:r>
      <w:r w:rsidRPr="004E5B1B">
        <w:rPr>
          <w:rFonts w:ascii="Times New Roman" w:eastAsia="Times New Roman" w:hAnsi="Times New Roman" w:cs="Times New Roman"/>
          <w:spacing w:val="52"/>
          <w:sz w:val="20"/>
          <w:szCs w:val="20"/>
          <w:lang w:val="uk-UA" w:eastAsia="ru-RU" w:bidi="ru-RU"/>
        </w:rPr>
        <w:t xml:space="preserve"> </w:t>
      </w:r>
      <w:r w:rsidR="005E3B58" w:rsidRPr="004E5B1B">
        <w:rPr>
          <w:rFonts w:ascii="Times New Roman" w:eastAsia="Times New Roman" w:hAnsi="Times New Roman" w:cs="Times New Roman"/>
          <w:spacing w:val="52"/>
          <w:sz w:val="20"/>
          <w:szCs w:val="20"/>
          <w:lang w:val="uk-UA" w:eastAsia="ru-RU" w:bidi="ru-RU"/>
        </w:rPr>
        <w:t>4</w:t>
      </w:r>
      <w:r w:rsidRPr="004E5B1B">
        <w:rPr>
          <w:rFonts w:ascii="Times New Roman" w:eastAsia="Times New Roman" w:hAnsi="Times New Roman" w:cs="Times New Roman"/>
          <w:spacing w:val="52"/>
          <w:sz w:val="20"/>
          <w:szCs w:val="20"/>
          <w:lang w:val="uk-UA" w:eastAsia="ru-RU" w:bidi="ru-RU"/>
        </w:rPr>
        <w:t>.</w:t>
      </w:r>
      <w:r w:rsidRPr="004E5B1B">
        <w:rPr>
          <w:rFonts w:ascii="Times New Roman" w:eastAsia="Times New Roman" w:hAnsi="Times New Roman" w:cs="Times New Roman"/>
          <w:spacing w:val="40"/>
          <w:sz w:val="20"/>
          <w:szCs w:val="20"/>
          <w:lang w:val="uk-UA" w:eastAsia="ru-RU" w:bidi="ru-RU"/>
        </w:rPr>
        <w:t>2</w:t>
      </w:r>
    </w:p>
    <w:p w:rsidR="00323ABD" w:rsidRPr="004E5B1B" w:rsidRDefault="00323ABD" w:rsidP="002F5329">
      <w:pPr>
        <w:widowControl w:val="0"/>
        <w:autoSpaceDE w:val="0"/>
        <w:autoSpaceDN w:val="0"/>
        <w:spacing w:after="0" w:line="240" w:lineRule="auto"/>
        <w:jc w:val="center"/>
        <w:rPr>
          <w:rFonts w:ascii="Times New Roman" w:eastAsia="Times New Roman" w:hAnsi="Times New Roman" w:cs="Times New Roman"/>
          <w:i/>
          <w:sz w:val="20"/>
          <w:szCs w:val="20"/>
          <w:lang w:val="uk-UA" w:eastAsia="ru-RU" w:bidi="ru-RU"/>
        </w:rPr>
      </w:pPr>
      <w:r w:rsidRPr="004E5B1B">
        <w:rPr>
          <w:rFonts w:ascii="Times New Roman" w:eastAsia="Times New Roman" w:hAnsi="Times New Roman" w:cs="Times New Roman"/>
          <w:i/>
          <w:sz w:val="20"/>
          <w:szCs w:val="20"/>
          <w:lang w:val="uk-UA" w:eastAsia="ru-RU" w:bidi="ru-RU"/>
        </w:rPr>
        <w:t>Вихідні дані</w:t>
      </w:r>
    </w:p>
    <w:tbl>
      <w:tblPr>
        <w:tblStyle w:val="TableNormal"/>
        <w:tblW w:w="60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559"/>
        <w:gridCol w:w="1559"/>
        <w:gridCol w:w="1418"/>
      </w:tblGrid>
      <w:tr w:rsidR="00323ABD" w:rsidRPr="004E5B1B" w:rsidTr="00F258C3">
        <w:trPr>
          <w:trHeight w:val="270"/>
        </w:trPr>
        <w:tc>
          <w:tcPr>
            <w:tcW w:w="1560" w:type="dxa"/>
            <w:vAlign w:val="center"/>
          </w:tcPr>
          <w:p w:rsidR="00323ABD" w:rsidRPr="004E5B1B" w:rsidRDefault="00323ABD" w:rsidP="002F5329">
            <w:pPr>
              <w:ind w:firstLine="312"/>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варіанта</w:t>
            </w:r>
          </w:p>
        </w:tc>
        <w:tc>
          <w:tcPr>
            <w:tcW w:w="1559"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proofErr w:type="spellStart"/>
            <w:r w:rsidRPr="004E5B1B">
              <w:rPr>
                <w:rFonts w:ascii="Times New Roman" w:eastAsia="Times New Roman" w:hAnsi="Times New Roman" w:cs="Times New Roman"/>
                <w:i/>
                <w:sz w:val="20"/>
                <w:szCs w:val="20"/>
                <w:lang w:val="uk-UA" w:eastAsia="ru-RU" w:bidi="ru-RU"/>
              </w:rPr>
              <w:t>t</w:t>
            </w:r>
            <w:r w:rsidRPr="004E5B1B">
              <w:rPr>
                <w:rFonts w:ascii="Times New Roman" w:eastAsia="Times New Roman" w:hAnsi="Times New Roman" w:cs="Times New Roman"/>
                <w:i/>
                <w:sz w:val="20"/>
                <w:szCs w:val="20"/>
                <w:vertAlign w:val="subscript"/>
                <w:lang w:val="uk-UA" w:eastAsia="ru-RU" w:bidi="ru-RU"/>
              </w:rPr>
              <w:t>с</w:t>
            </w:r>
            <w:proofErr w:type="spellEnd"/>
            <w:r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vertAlign w:val="superscript"/>
                <w:lang w:val="uk-UA" w:eastAsia="ru-RU" w:bidi="ru-RU"/>
              </w:rPr>
              <w:t>0</w:t>
            </w:r>
            <w:r w:rsidRPr="004E5B1B">
              <w:rPr>
                <w:rFonts w:ascii="Times New Roman" w:eastAsia="Times New Roman" w:hAnsi="Times New Roman" w:cs="Times New Roman"/>
                <w:sz w:val="20"/>
                <w:szCs w:val="20"/>
                <w:lang w:val="uk-UA" w:eastAsia="ru-RU" w:bidi="ru-RU"/>
              </w:rPr>
              <w:t>С</w:t>
            </w:r>
          </w:p>
        </w:tc>
        <w:tc>
          <w:tcPr>
            <w:tcW w:w="1559"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proofErr w:type="spellStart"/>
            <w:r w:rsidRPr="004E5B1B">
              <w:rPr>
                <w:rFonts w:ascii="Times New Roman" w:eastAsia="Times New Roman" w:hAnsi="Times New Roman" w:cs="Times New Roman"/>
                <w:i/>
                <w:sz w:val="20"/>
                <w:szCs w:val="20"/>
                <w:lang w:val="uk-UA" w:eastAsia="ru-RU" w:bidi="ru-RU"/>
              </w:rPr>
              <w:t>t</w:t>
            </w:r>
            <w:r w:rsidRPr="004E5B1B">
              <w:rPr>
                <w:rFonts w:ascii="Times New Roman" w:eastAsia="Times New Roman" w:hAnsi="Times New Roman" w:cs="Times New Roman"/>
                <w:i/>
                <w:sz w:val="20"/>
                <w:szCs w:val="20"/>
                <w:vertAlign w:val="subscript"/>
                <w:lang w:val="uk-UA" w:eastAsia="ru-RU" w:bidi="ru-RU"/>
              </w:rPr>
              <w:t>р</w:t>
            </w:r>
            <w:proofErr w:type="spellEnd"/>
            <w:r w:rsidRPr="004E5B1B">
              <w:rPr>
                <w:rFonts w:ascii="Times New Roman" w:eastAsia="Times New Roman" w:hAnsi="Times New Roman" w:cs="Times New Roman"/>
                <w:i/>
                <w:sz w:val="20"/>
                <w:szCs w:val="20"/>
                <w:lang w:val="uk-UA" w:eastAsia="ru-RU" w:bidi="ru-RU"/>
              </w:rPr>
              <w:t xml:space="preserve"> </w:t>
            </w:r>
            <w:r w:rsidRPr="004E5B1B">
              <w:rPr>
                <w:rFonts w:ascii="Times New Roman" w:eastAsia="Times New Roman" w:hAnsi="Times New Roman" w:cs="Times New Roman"/>
                <w:sz w:val="20"/>
                <w:szCs w:val="20"/>
                <w:vertAlign w:val="superscript"/>
                <w:lang w:val="uk-UA" w:eastAsia="ru-RU" w:bidi="ru-RU"/>
              </w:rPr>
              <w:t>0</w:t>
            </w:r>
            <w:r w:rsidRPr="004E5B1B">
              <w:rPr>
                <w:rFonts w:ascii="Times New Roman" w:eastAsia="Times New Roman" w:hAnsi="Times New Roman" w:cs="Times New Roman"/>
                <w:sz w:val="20"/>
                <w:szCs w:val="20"/>
                <w:lang w:val="uk-UA" w:eastAsia="ru-RU" w:bidi="ru-RU"/>
              </w:rPr>
              <w:t>С</w:t>
            </w:r>
          </w:p>
        </w:tc>
        <w:tc>
          <w:tcPr>
            <w:tcW w:w="1418"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w:t>
            </w:r>
            <w:r w:rsidRPr="004E5B1B">
              <w:rPr>
                <w:rFonts w:ascii="Times New Roman" w:eastAsia="Times New Roman" w:hAnsi="Times New Roman" w:cs="Times New Roman"/>
                <w:i/>
                <w:position w:val="-5"/>
                <w:sz w:val="20"/>
                <w:szCs w:val="20"/>
                <w:lang w:val="uk-UA" w:eastAsia="ru-RU" w:bidi="ru-RU"/>
              </w:rPr>
              <w:t xml:space="preserve">б </w:t>
            </w:r>
            <w:r w:rsidRPr="004E5B1B">
              <w:rPr>
                <w:rFonts w:ascii="Times New Roman" w:eastAsia="Times New Roman" w:hAnsi="Times New Roman" w:cs="Times New Roman"/>
                <w:sz w:val="20"/>
                <w:szCs w:val="20"/>
                <w:lang w:val="uk-UA" w:eastAsia="ru-RU" w:bidi="ru-RU"/>
              </w:rPr>
              <w:t>,</w:t>
            </w:r>
            <w:proofErr w:type="spellStart"/>
            <w:r w:rsidRPr="004E5B1B">
              <w:rPr>
                <w:rFonts w:ascii="Times New Roman" w:eastAsia="Times New Roman" w:hAnsi="Times New Roman" w:cs="Times New Roman"/>
                <w:sz w:val="20"/>
                <w:szCs w:val="20"/>
                <w:lang w:val="uk-UA" w:eastAsia="ru-RU" w:bidi="ru-RU"/>
              </w:rPr>
              <w:t>мм.рт.ст</w:t>
            </w:r>
            <w:proofErr w:type="spellEnd"/>
          </w:p>
        </w:tc>
      </w:tr>
      <w:tr w:rsidR="00323ABD" w:rsidRPr="004E5B1B" w:rsidTr="00F258C3">
        <w:trPr>
          <w:trHeight w:val="276"/>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22</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20</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740</w:t>
            </w:r>
          </w:p>
        </w:tc>
      </w:tr>
      <w:tr w:rsidR="00323ABD" w:rsidRPr="004E5B1B" w:rsidTr="00F258C3">
        <w:trPr>
          <w:trHeight w:val="275"/>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24</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18</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735</w:t>
            </w:r>
          </w:p>
        </w:tc>
      </w:tr>
      <w:tr w:rsidR="00323ABD" w:rsidRPr="004E5B1B" w:rsidTr="00F258C3">
        <w:trPr>
          <w:trHeight w:val="276"/>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18</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15</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756</w:t>
            </w:r>
          </w:p>
        </w:tc>
      </w:tr>
      <w:tr w:rsidR="00323ABD" w:rsidRPr="004E5B1B" w:rsidTr="00F258C3">
        <w:trPr>
          <w:trHeight w:val="275"/>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27</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24</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750</w:t>
            </w:r>
          </w:p>
        </w:tc>
      </w:tr>
      <w:tr w:rsidR="00323ABD" w:rsidRPr="004E5B1B" w:rsidTr="00F258C3">
        <w:trPr>
          <w:trHeight w:val="275"/>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16</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14</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745</w:t>
            </w:r>
          </w:p>
        </w:tc>
      </w:tr>
      <w:tr w:rsidR="00323ABD" w:rsidRPr="004E5B1B" w:rsidTr="00F258C3">
        <w:trPr>
          <w:trHeight w:val="276"/>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14</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12</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725</w:t>
            </w:r>
          </w:p>
        </w:tc>
      </w:tr>
      <w:tr w:rsidR="00323ABD" w:rsidRPr="004E5B1B" w:rsidTr="00F258C3">
        <w:trPr>
          <w:trHeight w:val="275"/>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23</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22</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738</w:t>
            </w:r>
          </w:p>
        </w:tc>
      </w:tr>
      <w:tr w:rsidR="00323ABD" w:rsidRPr="004E5B1B" w:rsidTr="00F258C3">
        <w:trPr>
          <w:trHeight w:val="275"/>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19</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17</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755</w:t>
            </w:r>
          </w:p>
        </w:tc>
      </w:tr>
      <w:tr w:rsidR="00323ABD" w:rsidRPr="004E5B1B" w:rsidTr="00F258C3">
        <w:trPr>
          <w:trHeight w:val="276"/>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9</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21</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20</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745</w:t>
            </w:r>
          </w:p>
        </w:tc>
      </w:tr>
      <w:tr w:rsidR="00323ABD" w:rsidRPr="004E5B1B" w:rsidTr="00F258C3">
        <w:trPr>
          <w:trHeight w:val="275"/>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27</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22</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760</w:t>
            </w:r>
          </w:p>
        </w:tc>
      </w:tr>
    </w:tbl>
    <w:p w:rsidR="00F258C3" w:rsidRPr="004E5B1B" w:rsidRDefault="00F258C3" w:rsidP="002F5329">
      <w:pPr>
        <w:autoSpaceDE w:val="0"/>
        <w:autoSpaceDN w:val="0"/>
        <w:adjustRightInd w:val="0"/>
        <w:spacing w:after="0" w:line="240" w:lineRule="auto"/>
        <w:jc w:val="both"/>
        <w:rPr>
          <w:rFonts w:ascii="Times New Roman" w:eastAsia="TimesNewRomanPS-BoldMT" w:hAnsi="Times New Roman" w:cs="Times New Roman"/>
          <w:b/>
          <w:bCs/>
          <w:sz w:val="20"/>
          <w:szCs w:val="20"/>
          <w:lang w:val="uk-UA"/>
        </w:rPr>
      </w:pPr>
    </w:p>
    <w:p w:rsidR="00F258C3" w:rsidRPr="004E5B1B" w:rsidRDefault="00323ABD" w:rsidP="009F1ECB">
      <w:pPr>
        <w:autoSpaceDE w:val="0"/>
        <w:autoSpaceDN w:val="0"/>
        <w:adjustRightInd w:val="0"/>
        <w:spacing w:after="0" w:line="240" w:lineRule="auto"/>
        <w:jc w:val="both"/>
        <w:rPr>
          <w:rFonts w:ascii="Times New Roman" w:eastAsia="TimesNewRomanPSMT" w:hAnsi="Times New Roman" w:cs="Times New Roman"/>
          <w:sz w:val="20"/>
          <w:szCs w:val="20"/>
          <w:lang w:val="uk-UA"/>
        </w:rPr>
      </w:pPr>
      <w:r w:rsidRPr="004E5B1B">
        <w:rPr>
          <w:rFonts w:ascii="Times New Roman" w:eastAsia="TimesNewRomanPS-BoldMT" w:hAnsi="Times New Roman" w:cs="Times New Roman"/>
          <w:b/>
          <w:bCs/>
          <w:sz w:val="20"/>
          <w:szCs w:val="20"/>
          <w:lang w:val="uk-UA"/>
        </w:rPr>
        <w:t xml:space="preserve">Завдання № 17. </w:t>
      </w:r>
      <w:r w:rsidRPr="004E5B1B">
        <w:rPr>
          <w:rFonts w:ascii="Times New Roman" w:eastAsia="TimesNewRomanPSMT" w:hAnsi="Times New Roman" w:cs="Times New Roman"/>
          <w:sz w:val="20"/>
          <w:szCs w:val="20"/>
          <w:lang w:val="uk-UA"/>
        </w:rPr>
        <w:t xml:space="preserve">При температурі </w:t>
      </w:r>
      <w:r w:rsidRPr="004E5B1B">
        <w:rPr>
          <w:rFonts w:ascii="Times New Roman" w:eastAsia="TimesNewRomanPS-ItalicMT" w:hAnsi="Times New Roman" w:cs="Times New Roman"/>
          <w:i/>
          <w:iCs/>
          <w:sz w:val="20"/>
          <w:szCs w:val="20"/>
          <w:lang w:val="uk-UA"/>
        </w:rPr>
        <w:t xml:space="preserve">t </w:t>
      </w:r>
      <w:r w:rsidRPr="004E5B1B">
        <w:rPr>
          <w:rFonts w:ascii="Times New Roman" w:eastAsia="TimesNewRomanPSMT" w:hAnsi="Times New Roman" w:cs="Times New Roman"/>
          <w:sz w:val="20"/>
          <w:szCs w:val="20"/>
          <w:lang w:val="uk-UA"/>
        </w:rPr>
        <w:t xml:space="preserve">,ºС і барометричному тиску </w:t>
      </w:r>
      <w:proofErr w:type="spellStart"/>
      <w:r w:rsidRPr="004E5B1B">
        <w:rPr>
          <w:rFonts w:ascii="Times New Roman" w:eastAsia="TimesNewRomanPS-ItalicMT" w:hAnsi="Times New Roman" w:cs="Times New Roman"/>
          <w:i/>
          <w:iCs/>
          <w:sz w:val="20"/>
          <w:szCs w:val="20"/>
          <w:lang w:val="uk-UA"/>
        </w:rPr>
        <w:t>Р</w:t>
      </w:r>
      <w:r w:rsidRPr="004E5B1B">
        <w:rPr>
          <w:rFonts w:ascii="Times New Roman" w:eastAsia="TimesNewRomanPS-ItalicMT" w:hAnsi="Times New Roman" w:cs="Times New Roman"/>
          <w:i/>
          <w:iCs/>
          <w:sz w:val="20"/>
          <w:szCs w:val="20"/>
          <w:vertAlign w:val="subscript"/>
          <w:lang w:val="uk-UA"/>
        </w:rPr>
        <w:t>б</w:t>
      </w:r>
      <w:proofErr w:type="spellEnd"/>
      <w:r w:rsidRPr="004E5B1B">
        <w:rPr>
          <w:rFonts w:ascii="Times New Roman" w:eastAsia="TimesNewRomanPS-ItalicMT" w:hAnsi="Times New Roman" w:cs="Times New Roman"/>
          <w:i/>
          <w:iCs/>
          <w:sz w:val="20"/>
          <w:szCs w:val="20"/>
          <w:lang w:val="uk-UA"/>
        </w:rPr>
        <w:t xml:space="preserve"> </w:t>
      </w:r>
      <w:r w:rsidRPr="004E5B1B">
        <w:rPr>
          <w:rFonts w:ascii="Times New Roman" w:eastAsia="TimesNewRomanPSMT" w:hAnsi="Times New Roman" w:cs="Times New Roman"/>
          <w:sz w:val="20"/>
          <w:szCs w:val="20"/>
          <w:lang w:val="uk-UA"/>
        </w:rPr>
        <w:t xml:space="preserve">, </w:t>
      </w:r>
      <w:proofErr w:type="spellStart"/>
      <w:r w:rsidRPr="004E5B1B">
        <w:rPr>
          <w:rFonts w:ascii="Times New Roman" w:eastAsia="TimesNewRomanPSMT" w:hAnsi="Times New Roman" w:cs="Times New Roman"/>
          <w:sz w:val="20"/>
          <w:szCs w:val="20"/>
          <w:lang w:val="uk-UA"/>
        </w:rPr>
        <w:t>мм.рт.ст</w:t>
      </w:r>
      <w:proofErr w:type="spellEnd"/>
      <w:r w:rsidRPr="004E5B1B">
        <w:rPr>
          <w:rFonts w:ascii="Times New Roman" w:eastAsia="TimesNewRomanPSMT" w:hAnsi="Times New Roman" w:cs="Times New Roman"/>
          <w:sz w:val="20"/>
          <w:szCs w:val="20"/>
          <w:lang w:val="uk-UA"/>
        </w:rPr>
        <w:t xml:space="preserve">. повітря характеризується відносною вологістю </w:t>
      </w:r>
      <w:r w:rsidRPr="004E5B1B">
        <w:rPr>
          <w:rFonts w:ascii="Times New Roman" w:eastAsia="Times New Roman" w:hAnsi="Times New Roman" w:cs="Times New Roman"/>
          <w:sz w:val="20"/>
          <w:szCs w:val="20"/>
          <w:lang w:val="uk-UA" w:eastAsia="ru-RU" w:bidi="ru-RU"/>
        </w:rPr>
        <w:t>φ</w:t>
      </w:r>
      <w:r w:rsidRPr="004E5B1B">
        <w:rPr>
          <w:rFonts w:ascii="Times New Roman" w:eastAsia="TimesNewRomanPSMT" w:hAnsi="Times New Roman" w:cs="Times New Roman"/>
          <w:sz w:val="20"/>
          <w:szCs w:val="20"/>
          <w:lang w:val="uk-UA"/>
        </w:rPr>
        <w:t xml:space="preserve">, %. Визначити парціальний тиск водяної пари і сухого повітря. Вихідні дані наведені у табл. </w:t>
      </w:r>
      <w:r w:rsidR="005E3B58" w:rsidRPr="004E5B1B">
        <w:rPr>
          <w:rFonts w:ascii="Times New Roman" w:eastAsia="TimesNewRomanPSMT" w:hAnsi="Times New Roman" w:cs="Times New Roman"/>
          <w:sz w:val="20"/>
          <w:szCs w:val="20"/>
          <w:lang w:val="uk-UA"/>
        </w:rPr>
        <w:t>4</w:t>
      </w:r>
      <w:r w:rsidR="00F258C3" w:rsidRPr="004E5B1B">
        <w:rPr>
          <w:rFonts w:ascii="Times New Roman" w:eastAsia="TimesNewRomanPSMT" w:hAnsi="Times New Roman" w:cs="Times New Roman"/>
          <w:sz w:val="20"/>
          <w:szCs w:val="20"/>
          <w:lang w:val="uk-UA"/>
        </w:rPr>
        <w:t>.3.</w:t>
      </w:r>
    </w:p>
    <w:p w:rsidR="00323ABD" w:rsidRPr="004E5B1B" w:rsidRDefault="00323ABD"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pacing w:val="47"/>
          <w:sz w:val="20"/>
          <w:szCs w:val="20"/>
          <w:lang w:val="uk-UA" w:eastAsia="ru-RU" w:bidi="ru-RU"/>
        </w:rPr>
        <w:lastRenderedPageBreak/>
        <w:t>Табли</w:t>
      </w:r>
      <w:r w:rsidRPr="004E5B1B">
        <w:rPr>
          <w:rFonts w:ascii="Times New Roman" w:eastAsia="Times New Roman" w:hAnsi="Times New Roman" w:cs="Times New Roman"/>
          <w:sz w:val="20"/>
          <w:szCs w:val="20"/>
          <w:lang w:val="uk-UA" w:eastAsia="ru-RU" w:bidi="ru-RU"/>
        </w:rPr>
        <w:t>ця</w:t>
      </w:r>
      <w:r w:rsidRPr="004E5B1B">
        <w:rPr>
          <w:rFonts w:ascii="Times New Roman" w:eastAsia="Times New Roman" w:hAnsi="Times New Roman" w:cs="Times New Roman"/>
          <w:spacing w:val="-10"/>
          <w:sz w:val="20"/>
          <w:szCs w:val="20"/>
          <w:lang w:val="uk-UA" w:eastAsia="ru-RU" w:bidi="ru-RU"/>
        </w:rPr>
        <w:t xml:space="preserve"> </w:t>
      </w:r>
      <w:r w:rsidR="005E3B58" w:rsidRPr="004E5B1B">
        <w:rPr>
          <w:rFonts w:ascii="Times New Roman" w:eastAsia="Times New Roman" w:hAnsi="Times New Roman" w:cs="Times New Roman"/>
          <w:spacing w:val="-10"/>
          <w:sz w:val="20"/>
          <w:szCs w:val="20"/>
          <w:lang w:val="uk-UA" w:eastAsia="ru-RU" w:bidi="ru-RU"/>
        </w:rPr>
        <w:t>4</w:t>
      </w:r>
      <w:r w:rsidRPr="004E5B1B">
        <w:rPr>
          <w:rFonts w:ascii="Times New Roman" w:eastAsia="Times New Roman" w:hAnsi="Times New Roman" w:cs="Times New Roman"/>
          <w:spacing w:val="-10"/>
          <w:sz w:val="20"/>
          <w:szCs w:val="20"/>
          <w:lang w:val="uk-UA" w:eastAsia="ru-RU" w:bidi="ru-RU"/>
        </w:rPr>
        <w:t>.3</w:t>
      </w:r>
    </w:p>
    <w:p w:rsidR="00323ABD" w:rsidRPr="004E5B1B" w:rsidRDefault="00323ABD" w:rsidP="00F258C3">
      <w:pPr>
        <w:widowControl w:val="0"/>
        <w:autoSpaceDE w:val="0"/>
        <w:autoSpaceDN w:val="0"/>
        <w:spacing w:after="0" w:line="240" w:lineRule="auto"/>
        <w:jc w:val="center"/>
        <w:rPr>
          <w:rFonts w:ascii="Times New Roman" w:eastAsia="Times New Roman" w:hAnsi="Times New Roman" w:cs="Times New Roman"/>
          <w:i/>
          <w:sz w:val="20"/>
          <w:szCs w:val="20"/>
          <w:lang w:val="uk-UA" w:eastAsia="ru-RU" w:bidi="ru-RU"/>
        </w:rPr>
      </w:pPr>
      <w:r w:rsidRPr="004E5B1B">
        <w:rPr>
          <w:rFonts w:ascii="Times New Roman" w:eastAsia="Times New Roman" w:hAnsi="Times New Roman" w:cs="Times New Roman"/>
          <w:i/>
          <w:sz w:val="20"/>
          <w:szCs w:val="20"/>
          <w:lang w:val="uk-UA" w:eastAsia="ru-RU" w:bidi="ru-RU"/>
        </w:rPr>
        <w:t>Вихідні дані</w:t>
      </w:r>
    </w:p>
    <w:tbl>
      <w:tblPr>
        <w:tblStyle w:val="TableNormal"/>
        <w:tblpPr w:leftFromText="180" w:rightFromText="180" w:vertAnchor="text" w:horzAnchor="margin" w:tblpY="142"/>
        <w:tblW w:w="6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701"/>
        <w:gridCol w:w="1590"/>
        <w:gridCol w:w="1387"/>
      </w:tblGrid>
      <w:tr w:rsidR="00323ABD" w:rsidRPr="004E5B1B" w:rsidTr="00F258C3">
        <w:trPr>
          <w:trHeight w:val="551"/>
        </w:trPr>
        <w:tc>
          <w:tcPr>
            <w:tcW w:w="1413" w:type="dxa"/>
            <w:vAlign w:val="center"/>
          </w:tcPr>
          <w:p w:rsidR="00323ABD" w:rsidRPr="004E5B1B" w:rsidRDefault="00323ABD" w:rsidP="002F5329">
            <w:pPr>
              <w:ind w:firstLine="312"/>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варіанта</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t </w:t>
            </w:r>
            <w:r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vertAlign w:val="superscript"/>
                <w:lang w:val="uk-UA" w:eastAsia="ru-RU" w:bidi="ru-RU"/>
              </w:rPr>
              <w:t>0</w:t>
            </w:r>
            <w:r w:rsidRPr="004E5B1B">
              <w:rPr>
                <w:rFonts w:ascii="Times New Roman" w:eastAsia="Times New Roman" w:hAnsi="Times New Roman" w:cs="Times New Roman"/>
                <w:sz w:val="20"/>
                <w:szCs w:val="20"/>
                <w:lang w:val="uk-UA" w:eastAsia="ru-RU" w:bidi="ru-RU"/>
              </w:rPr>
              <w:t>С</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w:t>
            </w:r>
            <w:r w:rsidRPr="004E5B1B">
              <w:rPr>
                <w:rFonts w:ascii="Times New Roman" w:eastAsia="Times New Roman" w:hAnsi="Times New Roman" w:cs="Times New Roman"/>
                <w:i/>
                <w:position w:val="-5"/>
                <w:sz w:val="20"/>
                <w:szCs w:val="20"/>
                <w:lang w:val="uk-UA" w:eastAsia="ru-RU" w:bidi="ru-RU"/>
              </w:rPr>
              <w:t xml:space="preserve">б </w:t>
            </w:r>
            <w:r w:rsidRPr="004E5B1B">
              <w:rPr>
                <w:rFonts w:ascii="Times New Roman" w:eastAsia="Times New Roman" w:hAnsi="Times New Roman" w:cs="Times New Roman"/>
                <w:sz w:val="20"/>
                <w:szCs w:val="20"/>
                <w:lang w:val="uk-UA" w:eastAsia="ru-RU" w:bidi="ru-RU"/>
              </w:rPr>
              <w:t>,</w:t>
            </w:r>
            <w:proofErr w:type="spellStart"/>
            <w:r w:rsidRPr="004E5B1B">
              <w:rPr>
                <w:rFonts w:ascii="Times New Roman" w:eastAsia="Times New Roman" w:hAnsi="Times New Roman" w:cs="Times New Roman"/>
                <w:sz w:val="20"/>
                <w:szCs w:val="20"/>
                <w:lang w:val="uk-UA" w:eastAsia="ru-RU" w:bidi="ru-RU"/>
              </w:rPr>
              <w:t>мм.рт.ст</w:t>
            </w:r>
            <w:proofErr w:type="spellEnd"/>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φ, %</w:t>
            </w:r>
          </w:p>
        </w:tc>
      </w:tr>
      <w:tr w:rsidR="00323ABD" w:rsidRPr="004E5B1B" w:rsidTr="00F258C3">
        <w:trPr>
          <w:trHeight w:val="275"/>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20</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740</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60</w:t>
            </w:r>
          </w:p>
        </w:tc>
      </w:tr>
      <w:tr w:rsidR="00323ABD" w:rsidRPr="004E5B1B" w:rsidTr="00F258C3">
        <w:trPr>
          <w:trHeight w:val="276"/>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27</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745</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65</w:t>
            </w:r>
          </w:p>
        </w:tc>
      </w:tr>
      <w:tr w:rsidR="00323ABD" w:rsidRPr="004E5B1B" w:rsidTr="00F258C3">
        <w:trPr>
          <w:trHeight w:val="275"/>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735</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45</w:t>
            </w:r>
          </w:p>
        </w:tc>
      </w:tr>
      <w:tr w:rsidR="00323ABD" w:rsidRPr="004E5B1B" w:rsidTr="00F258C3">
        <w:trPr>
          <w:trHeight w:val="275"/>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14</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725</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50</w:t>
            </w:r>
          </w:p>
        </w:tc>
      </w:tr>
      <w:tr w:rsidR="00323ABD" w:rsidRPr="004E5B1B" w:rsidTr="00F258C3">
        <w:trPr>
          <w:trHeight w:val="276"/>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18</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750</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60</w:t>
            </w:r>
          </w:p>
        </w:tc>
      </w:tr>
      <w:tr w:rsidR="00323ABD" w:rsidRPr="004E5B1B" w:rsidTr="00F258C3">
        <w:trPr>
          <w:trHeight w:val="275"/>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19</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725</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63</w:t>
            </w:r>
          </w:p>
        </w:tc>
      </w:tr>
      <w:tr w:rsidR="00323ABD" w:rsidRPr="004E5B1B" w:rsidTr="00F258C3">
        <w:trPr>
          <w:trHeight w:val="275"/>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22</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765</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80</w:t>
            </w:r>
          </w:p>
        </w:tc>
      </w:tr>
      <w:tr w:rsidR="00323ABD" w:rsidRPr="004E5B1B" w:rsidTr="00F258C3">
        <w:trPr>
          <w:trHeight w:val="276"/>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24</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745</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67</w:t>
            </w:r>
          </w:p>
        </w:tc>
      </w:tr>
      <w:tr w:rsidR="00323ABD" w:rsidRPr="004E5B1B" w:rsidTr="00F258C3">
        <w:trPr>
          <w:trHeight w:val="275"/>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9</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15</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755</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73</w:t>
            </w:r>
          </w:p>
        </w:tc>
      </w:tr>
      <w:tr w:rsidR="00323ABD" w:rsidRPr="004E5B1B" w:rsidTr="00F258C3">
        <w:trPr>
          <w:trHeight w:val="276"/>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13</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740</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43</w:t>
            </w:r>
          </w:p>
        </w:tc>
      </w:tr>
    </w:tbl>
    <w:p w:rsidR="005E3B58" w:rsidRPr="004E5B1B" w:rsidRDefault="005E3B58"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rsidR="00323ABD" w:rsidRPr="004E5B1B" w:rsidRDefault="00323ABD" w:rsidP="00C01DB6">
      <w:pPr>
        <w:tabs>
          <w:tab w:val="center" w:pos="4961"/>
          <w:tab w:val="left" w:pos="6765"/>
        </w:tabs>
        <w:spacing w:after="0" w:line="240" w:lineRule="auto"/>
        <w:jc w:val="center"/>
        <w:rPr>
          <w:rFonts w:ascii="Times New Roman" w:hAnsi="Times New Roman" w:cs="Times New Roman"/>
          <w:b/>
          <w:sz w:val="20"/>
          <w:szCs w:val="20"/>
          <w:lang w:val="uk-UA"/>
        </w:rPr>
      </w:pPr>
      <w:r w:rsidRPr="004E5B1B">
        <w:rPr>
          <w:rFonts w:ascii="Times New Roman" w:hAnsi="Times New Roman" w:cs="Times New Roman"/>
          <w:b/>
          <w:sz w:val="20"/>
          <w:szCs w:val="20"/>
          <w:lang w:val="uk-UA"/>
        </w:rPr>
        <w:t>ПРАКТИЧН</w:t>
      </w:r>
      <w:r w:rsidR="005E3B58" w:rsidRPr="004E5B1B">
        <w:rPr>
          <w:rFonts w:ascii="Times New Roman" w:hAnsi="Times New Roman" w:cs="Times New Roman"/>
          <w:b/>
          <w:sz w:val="20"/>
          <w:szCs w:val="20"/>
          <w:lang w:val="uk-UA"/>
        </w:rPr>
        <w:t>А РОБОТА №5</w:t>
      </w:r>
    </w:p>
    <w:p w:rsidR="00C01DB6" w:rsidRPr="004E5B1B" w:rsidRDefault="00C01DB6" w:rsidP="00C01DB6">
      <w:pPr>
        <w:tabs>
          <w:tab w:val="center" w:pos="4961"/>
          <w:tab w:val="left" w:pos="6765"/>
        </w:tabs>
        <w:spacing w:after="0" w:line="240" w:lineRule="auto"/>
        <w:jc w:val="center"/>
        <w:rPr>
          <w:rFonts w:ascii="Times New Roman" w:hAnsi="Times New Roman" w:cs="Times New Roman"/>
          <w:b/>
          <w:sz w:val="20"/>
          <w:szCs w:val="20"/>
          <w:lang w:val="uk-UA"/>
        </w:rPr>
      </w:pPr>
    </w:p>
    <w:p w:rsidR="00323ABD" w:rsidRPr="004E5B1B" w:rsidRDefault="00AF2E99" w:rsidP="002F5329">
      <w:pPr>
        <w:spacing w:after="0" w:line="240" w:lineRule="auto"/>
        <w:rPr>
          <w:rFonts w:ascii="Times New Roman" w:hAnsi="Times New Roman" w:cs="Times New Roman"/>
          <w:sz w:val="20"/>
          <w:szCs w:val="20"/>
          <w:lang w:val="uk-UA"/>
        </w:rPr>
      </w:pPr>
      <w:r w:rsidRPr="004E5B1B">
        <w:rPr>
          <w:rFonts w:ascii="Times New Roman" w:hAnsi="Times New Roman" w:cs="Times New Roman"/>
          <w:b/>
          <w:sz w:val="20"/>
          <w:szCs w:val="20"/>
          <w:lang w:val="uk-UA"/>
        </w:rPr>
        <w:t xml:space="preserve">Тема: </w:t>
      </w:r>
      <w:r w:rsidRPr="004E5B1B">
        <w:rPr>
          <w:rFonts w:ascii="Times New Roman" w:hAnsi="Times New Roman" w:cs="Times New Roman"/>
          <w:sz w:val="20"/>
          <w:szCs w:val="20"/>
          <w:lang w:val="uk-UA"/>
        </w:rPr>
        <w:t>Первинні засоби пожежогасіння</w:t>
      </w:r>
    </w:p>
    <w:p w:rsidR="00AF2E99" w:rsidRPr="004E5B1B" w:rsidRDefault="00C01DB6" w:rsidP="00C01DB6">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Мета заняття:</w:t>
      </w:r>
      <w:r w:rsidR="00323ABD" w:rsidRPr="004E5B1B">
        <w:rPr>
          <w:rFonts w:ascii="Times New Roman" w:hAnsi="Times New Roman" w:cs="Times New Roman"/>
          <w:sz w:val="20"/>
          <w:szCs w:val="20"/>
          <w:lang w:val="uk-UA"/>
        </w:rPr>
        <w:t xml:space="preserve"> Засвоїти основи процесу горіння, способи гасіння пожеж та види вогнегасних </w:t>
      </w:r>
      <w:r w:rsidRPr="004E5B1B">
        <w:rPr>
          <w:rFonts w:ascii="Times New Roman" w:hAnsi="Times New Roman" w:cs="Times New Roman"/>
          <w:sz w:val="20"/>
          <w:szCs w:val="20"/>
          <w:lang w:val="uk-UA"/>
        </w:rPr>
        <w:t xml:space="preserve">речовин. </w:t>
      </w:r>
      <w:r w:rsidR="00323ABD" w:rsidRPr="004E5B1B">
        <w:rPr>
          <w:rFonts w:ascii="Times New Roman" w:hAnsi="Times New Roman" w:cs="Times New Roman"/>
          <w:sz w:val="20"/>
          <w:szCs w:val="20"/>
          <w:lang w:val="uk-UA"/>
        </w:rPr>
        <w:t xml:space="preserve">Вивчити будову, принцип роботи, правила використання і техніку безпеки при </w:t>
      </w:r>
      <w:r w:rsidRPr="004E5B1B">
        <w:rPr>
          <w:rFonts w:ascii="Times New Roman" w:hAnsi="Times New Roman" w:cs="Times New Roman"/>
          <w:sz w:val="20"/>
          <w:szCs w:val="20"/>
          <w:lang w:val="uk-UA"/>
        </w:rPr>
        <w:t xml:space="preserve">експлуатації вогнегасників. </w:t>
      </w:r>
      <w:r w:rsidR="00323ABD" w:rsidRPr="004E5B1B">
        <w:rPr>
          <w:rFonts w:ascii="Times New Roman" w:hAnsi="Times New Roman" w:cs="Times New Roman"/>
          <w:sz w:val="20"/>
          <w:szCs w:val="20"/>
          <w:lang w:val="uk-UA"/>
        </w:rPr>
        <w:t xml:space="preserve">Освоїти особливості застосування первинних засобів пожежогасіння при ліквідації </w:t>
      </w:r>
      <w:r w:rsidRPr="004E5B1B">
        <w:rPr>
          <w:rFonts w:ascii="Times New Roman" w:hAnsi="Times New Roman" w:cs="Times New Roman"/>
          <w:sz w:val="20"/>
          <w:szCs w:val="20"/>
          <w:lang w:val="uk-UA"/>
        </w:rPr>
        <w:t>пожеж.</w:t>
      </w:r>
    </w:p>
    <w:p w:rsidR="00AF2E99" w:rsidRPr="004E5B1B" w:rsidRDefault="00AF2E99" w:rsidP="002F5329">
      <w:pPr>
        <w:spacing w:after="0" w:line="240" w:lineRule="auto"/>
        <w:jc w:val="both"/>
        <w:rPr>
          <w:rFonts w:ascii="Times New Roman" w:hAnsi="Times New Roman" w:cs="Times New Roman"/>
          <w:b/>
          <w:sz w:val="20"/>
          <w:szCs w:val="20"/>
          <w:lang w:val="uk-UA"/>
        </w:rPr>
      </w:pPr>
      <w:r w:rsidRPr="004E5B1B">
        <w:rPr>
          <w:rFonts w:ascii="Times New Roman" w:hAnsi="Times New Roman" w:cs="Times New Roman"/>
          <w:b/>
          <w:sz w:val="20"/>
          <w:szCs w:val="20"/>
          <w:lang w:val="uk-UA"/>
        </w:rPr>
        <w:t>План практичного заняття</w:t>
      </w:r>
    </w:p>
    <w:p w:rsidR="00AF2E99" w:rsidRPr="004E5B1B" w:rsidRDefault="00545BCD" w:rsidP="00C01DB6">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5.1. </w:t>
      </w:r>
      <w:r w:rsidR="003212C2" w:rsidRPr="004E5B1B">
        <w:rPr>
          <w:rFonts w:ascii="Times New Roman" w:hAnsi="Times New Roman" w:cs="Times New Roman"/>
          <w:sz w:val="20"/>
          <w:szCs w:val="20"/>
          <w:lang w:val="uk-UA"/>
        </w:rPr>
        <w:t>Способи гасіння пожеж</w:t>
      </w:r>
      <w:r w:rsidR="009F1ECB" w:rsidRPr="004E5B1B">
        <w:rPr>
          <w:rFonts w:ascii="Times New Roman" w:hAnsi="Times New Roman" w:cs="Times New Roman"/>
          <w:sz w:val="20"/>
          <w:szCs w:val="20"/>
          <w:lang w:val="uk-UA"/>
        </w:rPr>
        <w:t>.</w:t>
      </w:r>
    </w:p>
    <w:p w:rsidR="003212C2" w:rsidRPr="004E5B1B" w:rsidRDefault="00545BCD" w:rsidP="00C01DB6">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5.2. </w:t>
      </w:r>
      <w:r w:rsidR="003212C2" w:rsidRPr="004E5B1B">
        <w:rPr>
          <w:rFonts w:ascii="Times New Roman" w:hAnsi="Times New Roman" w:cs="Times New Roman"/>
          <w:sz w:val="20"/>
          <w:szCs w:val="20"/>
          <w:lang w:val="uk-UA"/>
        </w:rPr>
        <w:t>Основні види вогнегасних речовин</w:t>
      </w:r>
    </w:p>
    <w:p w:rsidR="00AF2E99" w:rsidRPr="004E5B1B" w:rsidRDefault="00545BCD" w:rsidP="00C01DB6">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5.3. </w:t>
      </w:r>
      <w:r w:rsidR="003212C2" w:rsidRPr="004E5B1B">
        <w:rPr>
          <w:rFonts w:ascii="Times New Roman" w:hAnsi="Times New Roman" w:cs="Times New Roman"/>
          <w:sz w:val="20"/>
          <w:szCs w:val="20"/>
          <w:lang w:val="uk-UA"/>
        </w:rPr>
        <w:t>Первинні засоби пожежогасіння</w:t>
      </w:r>
      <w:r w:rsidR="009F1ECB" w:rsidRPr="004E5B1B">
        <w:rPr>
          <w:rFonts w:ascii="Times New Roman" w:hAnsi="Times New Roman" w:cs="Times New Roman"/>
          <w:sz w:val="20"/>
          <w:szCs w:val="20"/>
          <w:lang w:val="uk-UA"/>
        </w:rPr>
        <w:t>.</w:t>
      </w:r>
    </w:p>
    <w:p w:rsidR="003212C2" w:rsidRPr="004E5B1B" w:rsidRDefault="00545BCD" w:rsidP="00C01DB6">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5.3.1. </w:t>
      </w:r>
      <w:r w:rsidR="003212C2" w:rsidRPr="004E5B1B">
        <w:rPr>
          <w:rFonts w:ascii="Times New Roman" w:hAnsi="Times New Roman" w:cs="Times New Roman"/>
          <w:sz w:val="20"/>
          <w:szCs w:val="20"/>
          <w:lang w:val="uk-UA"/>
        </w:rPr>
        <w:t>Вогнегасники</w:t>
      </w:r>
      <w:r w:rsidR="009F1ECB" w:rsidRPr="004E5B1B">
        <w:rPr>
          <w:rFonts w:ascii="Times New Roman" w:hAnsi="Times New Roman" w:cs="Times New Roman"/>
          <w:sz w:val="20"/>
          <w:szCs w:val="20"/>
          <w:lang w:val="uk-UA"/>
        </w:rPr>
        <w:t>.</w:t>
      </w:r>
    </w:p>
    <w:p w:rsidR="00545BCD" w:rsidRPr="004E5B1B" w:rsidRDefault="00545BCD" w:rsidP="00C01DB6">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5.3.2</w:t>
      </w:r>
      <w:r w:rsidR="003212C2"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w:t>
      </w:r>
      <w:r w:rsidR="00C01DB6" w:rsidRPr="004E5B1B">
        <w:rPr>
          <w:rFonts w:ascii="Times New Roman" w:hAnsi="Times New Roman" w:cs="Times New Roman"/>
          <w:sz w:val="20"/>
          <w:szCs w:val="20"/>
          <w:lang w:val="uk-UA"/>
        </w:rPr>
        <w:t>Пожежний інвентар та інструмент</w:t>
      </w:r>
      <w:r w:rsidR="009F1ECB" w:rsidRPr="004E5B1B">
        <w:rPr>
          <w:rFonts w:ascii="Times New Roman" w:hAnsi="Times New Roman" w:cs="Times New Roman"/>
          <w:sz w:val="20"/>
          <w:szCs w:val="20"/>
          <w:lang w:val="uk-UA"/>
        </w:rPr>
        <w:t>.</w:t>
      </w:r>
    </w:p>
    <w:p w:rsidR="00323ABD" w:rsidRPr="004E5B1B" w:rsidRDefault="00AF2E99" w:rsidP="002F5329">
      <w:pPr>
        <w:spacing w:after="0" w:line="240" w:lineRule="auto"/>
        <w:jc w:val="both"/>
        <w:rPr>
          <w:rFonts w:ascii="Times New Roman" w:hAnsi="Times New Roman" w:cs="Times New Roman"/>
          <w:b/>
          <w:sz w:val="20"/>
          <w:szCs w:val="20"/>
          <w:lang w:val="uk-UA"/>
        </w:rPr>
      </w:pPr>
      <w:r w:rsidRPr="004E5B1B">
        <w:rPr>
          <w:rFonts w:ascii="Times New Roman" w:hAnsi="Times New Roman" w:cs="Times New Roman"/>
          <w:b/>
          <w:sz w:val="20"/>
          <w:szCs w:val="20"/>
          <w:lang w:val="uk-UA"/>
        </w:rPr>
        <w:t>Термінологічний словник</w:t>
      </w:r>
    </w:p>
    <w:p w:rsidR="00323ABD" w:rsidRPr="004E5B1B" w:rsidRDefault="00323ABD" w:rsidP="00FE1F1D">
      <w:pPr>
        <w:pStyle w:val="Default"/>
        <w:ind w:firstLine="284"/>
        <w:jc w:val="both"/>
        <w:rPr>
          <w:color w:val="auto"/>
          <w:sz w:val="20"/>
          <w:szCs w:val="20"/>
        </w:rPr>
      </w:pPr>
      <w:r w:rsidRPr="004E5B1B">
        <w:rPr>
          <w:i/>
          <w:color w:val="auto"/>
          <w:sz w:val="20"/>
          <w:szCs w:val="20"/>
        </w:rPr>
        <w:t>Горіння</w:t>
      </w:r>
      <w:r w:rsidRPr="004E5B1B">
        <w:rPr>
          <w:color w:val="auto"/>
          <w:sz w:val="20"/>
          <w:szCs w:val="20"/>
        </w:rPr>
        <w:t xml:space="preserve"> – це швидкий перехід від повільної реакції окислювання до прогресуючої реакції, яка протікає з наростаючою швидкістю (</w:t>
      </w:r>
      <w:proofErr w:type="spellStart"/>
      <w:r w:rsidRPr="004E5B1B">
        <w:rPr>
          <w:color w:val="auto"/>
          <w:sz w:val="20"/>
          <w:szCs w:val="20"/>
        </w:rPr>
        <w:t>самоприскорюється</w:t>
      </w:r>
      <w:proofErr w:type="spellEnd"/>
      <w:r w:rsidRPr="004E5B1B">
        <w:rPr>
          <w:color w:val="auto"/>
          <w:sz w:val="20"/>
          <w:szCs w:val="20"/>
        </w:rPr>
        <w:t xml:space="preserve"> стає </w:t>
      </w:r>
      <w:r w:rsidR="00241727" w:rsidRPr="004E5B1B">
        <w:rPr>
          <w:color w:val="auto"/>
          <w:sz w:val="20"/>
          <w:szCs w:val="20"/>
        </w:rPr>
        <w:t>«</w:t>
      </w:r>
      <w:r w:rsidRPr="004E5B1B">
        <w:rPr>
          <w:color w:val="auto"/>
          <w:sz w:val="20"/>
          <w:szCs w:val="20"/>
        </w:rPr>
        <w:t>вибухоподібною</w:t>
      </w:r>
      <w:r w:rsidR="00241727" w:rsidRPr="004E5B1B">
        <w:rPr>
          <w:color w:val="auto"/>
          <w:sz w:val="20"/>
          <w:szCs w:val="20"/>
        </w:rPr>
        <w:t>»</w:t>
      </w:r>
      <w:r w:rsidRPr="004E5B1B">
        <w:rPr>
          <w:color w:val="auto"/>
          <w:sz w:val="20"/>
          <w:szCs w:val="20"/>
        </w:rPr>
        <w:t>), і супроводжується виділенням світла або звуковим ефектом.</w:t>
      </w:r>
    </w:p>
    <w:p w:rsidR="00323ABD" w:rsidRPr="004E5B1B" w:rsidRDefault="00323ABD" w:rsidP="00FE1F1D">
      <w:pPr>
        <w:pStyle w:val="Default"/>
        <w:ind w:firstLine="284"/>
        <w:jc w:val="both"/>
        <w:rPr>
          <w:color w:val="auto"/>
          <w:sz w:val="20"/>
          <w:szCs w:val="20"/>
        </w:rPr>
      </w:pPr>
      <w:r w:rsidRPr="004E5B1B">
        <w:rPr>
          <w:i/>
          <w:color w:val="auto"/>
          <w:sz w:val="20"/>
          <w:szCs w:val="20"/>
        </w:rPr>
        <w:lastRenderedPageBreak/>
        <w:t>Пожежа</w:t>
      </w:r>
      <w:r w:rsidRPr="004E5B1B">
        <w:rPr>
          <w:color w:val="auto"/>
          <w:sz w:val="20"/>
          <w:szCs w:val="20"/>
        </w:rPr>
        <w:t xml:space="preserve"> – це неконтрольоване горіння поза спеціальним вогнищем, що розповсюджується в часі і просторі та завдає збитків.</w:t>
      </w:r>
    </w:p>
    <w:p w:rsidR="00323ABD" w:rsidRPr="004E5B1B" w:rsidRDefault="00323ABD" w:rsidP="00FE1F1D">
      <w:pPr>
        <w:pStyle w:val="Default"/>
        <w:ind w:firstLine="284"/>
        <w:jc w:val="both"/>
        <w:rPr>
          <w:color w:val="auto"/>
          <w:sz w:val="20"/>
          <w:szCs w:val="20"/>
        </w:rPr>
      </w:pPr>
      <w:r w:rsidRPr="004E5B1B">
        <w:rPr>
          <w:i/>
          <w:color w:val="auto"/>
          <w:sz w:val="20"/>
          <w:szCs w:val="20"/>
        </w:rPr>
        <w:t>Самозапалювання</w:t>
      </w:r>
      <w:r w:rsidRPr="004E5B1B">
        <w:rPr>
          <w:color w:val="auto"/>
          <w:sz w:val="20"/>
          <w:szCs w:val="20"/>
        </w:rPr>
        <w:t xml:space="preserve"> полягає в тому, що вся горюча суміш нагрівається зовні до такої температури, вище якої вона загоряється самостійно, без додаткового зовнішнього впливу.</w:t>
      </w:r>
    </w:p>
    <w:p w:rsidR="00323ABD" w:rsidRPr="004E5B1B" w:rsidRDefault="00323ABD" w:rsidP="00FE1F1D">
      <w:pPr>
        <w:pStyle w:val="Default"/>
        <w:ind w:firstLine="284"/>
        <w:jc w:val="both"/>
        <w:rPr>
          <w:color w:val="auto"/>
          <w:sz w:val="20"/>
          <w:szCs w:val="20"/>
        </w:rPr>
      </w:pPr>
      <w:r w:rsidRPr="004E5B1B">
        <w:rPr>
          <w:i/>
          <w:color w:val="auto"/>
          <w:sz w:val="20"/>
          <w:szCs w:val="20"/>
        </w:rPr>
        <w:t>Самозаймання</w:t>
      </w:r>
      <w:r w:rsidRPr="004E5B1B">
        <w:rPr>
          <w:color w:val="auto"/>
          <w:sz w:val="20"/>
          <w:szCs w:val="20"/>
        </w:rPr>
        <w:t xml:space="preserve"> відбувається внаслідок накопичення тепла протікання різноманітних внутрішніх екзотермічних фізико-хімічних або біологічних процесів, що теж закінчується виникненням горіння.</w:t>
      </w:r>
    </w:p>
    <w:p w:rsidR="00323ABD" w:rsidRPr="004E5B1B" w:rsidRDefault="00323ABD" w:rsidP="00FE1F1D">
      <w:pPr>
        <w:pStyle w:val="Default"/>
        <w:ind w:firstLine="284"/>
        <w:jc w:val="both"/>
        <w:rPr>
          <w:color w:val="auto"/>
          <w:sz w:val="20"/>
          <w:szCs w:val="20"/>
        </w:rPr>
      </w:pPr>
      <w:r w:rsidRPr="004E5B1B">
        <w:rPr>
          <w:color w:val="auto"/>
          <w:sz w:val="20"/>
          <w:szCs w:val="20"/>
        </w:rPr>
        <w:t>Вимушене запалювання (підпал) – це виникнення горіння горючої суміші в одній точці в результаті дії джерела запалювання (іскри, нагрітого тіла, відкритого полум'я) з подальшим загоранням усієї системи.</w:t>
      </w:r>
    </w:p>
    <w:p w:rsidR="00323ABD" w:rsidRPr="004E5B1B" w:rsidRDefault="00323ABD" w:rsidP="00FE1F1D">
      <w:pPr>
        <w:pStyle w:val="Default"/>
        <w:ind w:firstLine="284"/>
        <w:jc w:val="both"/>
        <w:rPr>
          <w:color w:val="auto"/>
          <w:sz w:val="20"/>
          <w:szCs w:val="20"/>
        </w:rPr>
      </w:pPr>
      <w:r w:rsidRPr="004E5B1B">
        <w:rPr>
          <w:i/>
          <w:color w:val="auto"/>
          <w:sz w:val="20"/>
          <w:szCs w:val="20"/>
        </w:rPr>
        <w:t>Горючі речовини (ГР)</w:t>
      </w:r>
      <w:r w:rsidRPr="004E5B1B">
        <w:rPr>
          <w:color w:val="auto"/>
          <w:sz w:val="20"/>
          <w:szCs w:val="20"/>
        </w:rPr>
        <w:t xml:space="preserve"> – це речовини, які при дії на них високої температури, відкритого полум'я чи іншого джерела запалювання можуть займатися і в подальшому горіти з утворенням тепла та випромінюванням світла. </w:t>
      </w:r>
    </w:p>
    <w:p w:rsidR="003212C2" w:rsidRPr="004E5B1B" w:rsidRDefault="00323ABD" w:rsidP="00FE1F1D">
      <w:pPr>
        <w:autoSpaceDE w:val="0"/>
        <w:autoSpaceDN w:val="0"/>
        <w:adjustRightInd w:val="0"/>
        <w:spacing w:after="0" w:line="240" w:lineRule="auto"/>
        <w:ind w:firstLine="284"/>
        <w:jc w:val="both"/>
        <w:rPr>
          <w:rFonts w:ascii="Times New Roman" w:hAnsi="Times New Roman" w:cs="Times New Roman"/>
          <w:i/>
          <w:sz w:val="20"/>
          <w:szCs w:val="20"/>
          <w:lang w:val="uk-UA"/>
        </w:rPr>
      </w:pPr>
      <w:r w:rsidRPr="004E5B1B">
        <w:rPr>
          <w:rFonts w:ascii="Times New Roman" w:hAnsi="Times New Roman" w:cs="Times New Roman"/>
          <w:i/>
          <w:sz w:val="20"/>
          <w:szCs w:val="20"/>
          <w:lang w:val="uk-UA"/>
        </w:rPr>
        <w:t>Вогнегасні речовини</w:t>
      </w:r>
      <w:r w:rsidRPr="004E5B1B">
        <w:rPr>
          <w:rFonts w:ascii="Times New Roman" w:hAnsi="Times New Roman" w:cs="Times New Roman"/>
          <w:sz w:val="20"/>
          <w:szCs w:val="20"/>
          <w:lang w:val="uk-UA"/>
        </w:rPr>
        <w:t xml:space="preserve"> – це речовини, які мають фізико-хімічні властивості, що дозволяють створити умови для припинення горіння. </w:t>
      </w:r>
    </w:p>
    <w:p w:rsidR="003212C2"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Піна</w:t>
      </w:r>
      <w:r w:rsidRPr="004E5B1B">
        <w:rPr>
          <w:rFonts w:ascii="Times New Roman" w:hAnsi="Times New Roman" w:cs="Times New Roman"/>
          <w:sz w:val="20"/>
          <w:szCs w:val="20"/>
          <w:lang w:val="uk-UA"/>
        </w:rPr>
        <w:t xml:space="preserve"> – просторова </w:t>
      </w:r>
      <w:proofErr w:type="spellStart"/>
      <w:r w:rsidRPr="004E5B1B">
        <w:rPr>
          <w:rFonts w:ascii="Times New Roman" w:hAnsi="Times New Roman" w:cs="Times New Roman"/>
          <w:sz w:val="20"/>
          <w:szCs w:val="20"/>
          <w:lang w:val="uk-UA"/>
        </w:rPr>
        <w:t>плівково</w:t>
      </w:r>
      <w:proofErr w:type="spellEnd"/>
      <w:r w:rsidRPr="004E5B1B">
        <w:rPr>
          <w:rFonts w:ascii="Times New Roman" w:hAnsi="Times New Roman" w:cs="Times New Roman"/>
          <w:sz w:val="20"/>
          <w:szCs w:val="20"/>
          <w:lang w:val="uk-UA"/>
        </w:rPr>
        <w:t>-чарункова структура системи типу газ-рідина, яка характеризується кратністю і стійкістю.</w:t>
      </w:r>
    </w:p>
    <w:p w:rsidR="003212C2"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 xml:space="preserve">Піна </w:t>
      </w:r>
      <w:proofErr w:type="spellStart"/>
      <w:r w:rsidRPr="004E5B1B">
        <w:rPr>
          <w:rFonts w:ascii="Times New Roman" w:hAnsi="Times New Roman" w:cs="Times New Roman"/>
          <w:i/>
          <w:sz w:val="20"/>
          <w:szCs w:val="20"/>
          <w:lang w:val="uk-UA"/>
        </w:rPr>
        <w:t>вогнегасильна</w:t>
      </w:r>
      <w:proofErr w:type="spellEnd"/>
      <w:r w:rsidRPr="004E5B1B">
        <w:rPr>
          <w:rFonts w:ascii="Times New Roman" w:hAnsi="Times New Roman" w:cs="Times New Roman"/>
          <w:sz w:val="20"/>
          <w:szCs w:val="20"/>
          <w:lang w:val="uk-UA"/>
        </w:rPr>
        <w:t xml:space="preserve"> – газорідинна суміш, яка використовується для гасіння пожеж легкозаймистих та горючих рідин, а також твердих речовин і матеріалів органічного походження. </w:t>
      </w:r>
    </w:p>
    <w:p w:rsidR="003212C2"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Піноутворювачі:</w:t>
      </w:r>
      <w:r w:rsidRPr="004E5B1B">
        <w:rPr>
          <w:rFonts w:ascii="Times New Roman" w:hAnsi="Times New Roman" w:cs="Times New Roman"/>
          <w:sz w:val="20"/>
          <w:szCs w:val="20"/>
          <w:lang w:val="uk-UA"/>
        </w:rPr>
        <w:t xml:space="preserve"> </w:t>
      </w:r>
      <w:r w:rsidRPr="004E5B1B">
        <w:rPr>
          <w:rFonts w:ascii="Times New Roman" w:hAnsi="Times New Roman" w:cs="Times New Roman"/>
          <w:i/>
          <w:sz w:val="20"/>
          <w:szCs w:val="20"/>
          <w:lang w:val="uk-UA"/>
        </w:rPr>
        <w:t xml:space="preserve">спеціальні </w:t>
      </w:r>
      <w:r w:rsidRPr="004E5B1B">
        <w:rPr>
          <w:rFonts w:ascii="Times New Roman" w:hAnsi="Times New Roman" w:cs="Times New Roman"/>
          <w:sz w:val="20"/>
          <w:szCs w:val="20"/>
          <w:lang w:val="uk-UA"/>
        </w:rPr>
        <w:t>– здатні утворювати робочі і змочувальні розчини придатні для гасіння пожеж класів А і В згідно з ДСТУ EN 2:2015 або придатні до застосування з</w:t>
      </w:r>
      <w:r w:rsidR="003212C2" w:rsidRPr="004E5B1B">
        <w:rPr>
          <w:rFonts w:ascii="Times New Roman" w:hAnsi="Times New Roman" w:cs="Times New Roman"/>
          <w:sz w:val="20"/>
          <w:szCs w:val="20"/>
          <w:lang w:val="uk-UA"/>
        </w:rPr>
        <w:t xml:space="preserve"> морською водою як розчинником.</w:t>
      </w:r>
    </w:p>
    <w:p w:rsidR="003212C2" w:rsidRPr="004E5B1B" w:rsidRDefault="003212C2" w:rsidP="00FE1F1D">
      <w:pPr>
        <w:autoSpaceDE w:val="0"/>
        <w:autoSpaceDN w:val="0"/>
        <w:adjustRightInd w:val="0"/>
        <w:spacing w:after="0" w:line="240" w:lineRule="auto"/>
        <w:ind w:firstLine="284"/>
        <w:jc w:val="both"/>
        <w:rPr>
          <w:rFonts w:ascii="Times New Roman" w:hAnsi="Times New Roman" w:cs="Times New Roman"/>
          <w:sz w:val="20"/>
          <w:szCs w:val="20"/>
          <w:lang w:val="uk-UA"/>
        </w:rPr>
      </w:pPr>
      <w:proofErr w:type="spellStart"/>
      <w:r w:rsidRPr="004E5B1B">
        <w:rPr>
          <w:rFonts w:ascii="Times New Roman" w:hAnsi="Times New Roman" w:cs="Times New Roman"/>
          <w:i/>
          <w:sz w:val="20"/>
          <w:szCs w:val="20"/>
          <w:lang w:val="uk-UA"/>
        </w:rPr>
        <w:t>П</w:t>
      </w:r>
      <w:r w:rsidR="00323ABD" w:rsidRPr="004E5B1B">
        <w:rPr>
          <w:rFonts w:ascii="Times New Roman" w:hAnsi="Times New Roman" w:cs="Times New Roman"/>
          <w:i/>
          <w:sz w:val="20"/>
          <w:szCs w:val="20"/>
          <w:lang w:val="uk-UA"/>
        </w:rPr>
        <w:t>лівкоутворюючі</w:t>
      </w:r>
      <w:proofErr w:type="spellEnd"/>
      <w:r w:rsidR="00323ABD" w:rsidRPr="004E5B1B">
        <w:rPr>
          <w:rFonts w:ascii="Times New Roman" w:hAnsi="Times New Roman" w:cs="Times New Roman"/>
          <w:sz w:val="20"/>
          <w:szCs w:val="20"/>
          <w:lang w:val="uk-UA"/>
        </w:rPr>
        <w:t xml:space="preserve"> – виготовлені на основі </w:t>
      </w:r>
      <w:proofErr w:type="spellStart"/>
      <w:r w:rsidR="00323ABD" w:rsidRPr="004E5B1B">
        <w:rPr>
          <w:rFonts w:ascii="Times New Roman" w:hAnsi="Times New Roman" w:cs="Times New Roman"/>
          <w:sz w:val="20"/>
          <w:szCs w:val="20"/>
          <w:lang w:val="uk-UA"/>
        </w:rPr>
        <w:t>фторвмісних</w:t>
      </w:r>
      <w:proofErr w:type="spellEnd"/>
      <w:r w:rsidR="00323ABD" w:rsidRPr="004E5B1B">
        <w:rPr>
          <w:rFonts w:ascii="Times New Roman" w:hAnsi="Times New Roman" w:cs="Times New Roman"/>
          <w:sz w:val="20"/>
          <w:szCs w:val="20"/>
          <w:lang w:val="uk-UA"/>
        </w:rPr>
        <w:t xml:space="preserve"> та інших поверхнево-активних речовин (ПАР) і здатні утворювати плівку з робочого розчину на поверхні горючих рідин, яка характеризується здатністю до самовідновлення після механічного руйнування, а також зниженням швидкості дифузії парів горючої рідини. </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Повітряно-механічна піна</w:t>
      </w:r>
      <w:r w:rsidRPr="004E5B1B">
        <w:rPr>
          <w:rFonts w:ascii="Times New Roman" w:hAnsi="Times New Roman" w:cs="Times New Roman"/>
          <w:sz w:val="20"/>
          <w:szCs w:val="20"/>
          <w:lang w:val="uk-UA"/>
        </w:rPr>
        <w:t xml:space="preserve"> буває низької (до 10), середньої (10–200) та високої (понад 200) кратності (відношення об'єму піни до об'єму розчину, з якого вона утворена). Її стійкість залежить від піноутворювача й становить до 20 хв, але зі збільшенням кратності вона зменшується. </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lastRenderedPageBreak/>
        <w:t>Хімічна піна</w:t>
      </w:r>
      <w:r w:rsidRPr="004E5B1B">
        <w:rPr>
          <w:rFonts w:ascii="Times New Roman" w:hAnsi="Times New Roman" w:cs="Times New Roman"/>
          <w:sz w:val="20"/>
          <w:szCs w:val="20"/>
          <w:lang w:val="uk-UA"/>
        </w:rPr>
        <w:t xml:space="preserve"> утворюється при взаємодії лужного та кислотного розчинів у присутності піноутворювача. Така піна складається зі 80% вуглекислого газу, 19,7% води та 0,3% </w:t>
      </w:r>
      <w:proofErr w:type="spellStart"/>
      <w:r w:rsidRPr="004E5B1B">
        <w:rPr>
          <w:rFonts w:ascii="Times New Roman" w:hAnsi="Times New Roman" w:cs="Times New Roman"/>
          <w:sz w:val="20"/>
          <w:szCs w:val="20"/>
          <w:lang w:val="uk-UA"/>
        </w:rPr>
        <w:t>піноутворювальної</w:t>
      </w:r>
      <w:proofErr w:type="spellEnd"/>
      <w:r w:rsidRPr="004E5B1B">
        <w:rPr>
          <w:rFonts w:ascii="Times New Roman" w:hAnsi="Times New Roman" w:cs="Times New Roman"/>
          <w:sz w:val="20"/>
          <w:szCs w:val="20"/>
          <w:lang w:val="uk-UA"/>
        </w:rPr>
        <w:t xml:space="preserve"> речовини (густина становить близько 0,2 г/см</w:t>
      </w:r>
      <w:r w:rsidRPr="004E5B1B">
        <w:rPr>
          <w:rFonts w:ascii="Times New Roman" w:hAnsi="Times New Roman" w:cs="Times New Roman"/>
          <w:sz w:val="20"/>
          <w:szCs w:val="20"/>
          <w:vertAlign w:val="superscript"/>
          <w:lang w:val="uk-UA"/>
        </w:rPr>
        <w:t>3</w:t>
      </w:r>
      <w:r w:rsidRPr="004E5B1B">
        <w:rPr>
          <w:rFonts w:ascii="Times New Roman" w:hAnsi="Times New Roman" w:cs="Times New Roman"/>
          <w:sz w:val="20"/>
          <w:szCs w:val="20"/>
          <w:lang w:val="uk-UA"/>
        </w:rPr>
        <w:t xml:space="preserve">, кратність – 5, стійкість – до 40 хв.). </w:t>
      </w:r>
    </w:p>
    <w:p w:rsidR="00323ABD" w:rsidRPr="004E5B1B" w:rsidRDefault="00323ABD" w:rsidP="00FE1F1D">
      <w:pPr>
        <w:autoSpaceDE w:val="0"/>
        <w:autoSpaceDN w:val="0"/>
        <w:adjustRightInd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i/>
          <w:sz w:val="20"/>
          <w:szCs w:val="20"/>
          <w:lang w:val="uk-UA"/>
        </w:rPr>
        <w:t>Порошки</w:t>
      </w:r>
      <w:r w:rsidRPr="004E5B1B">
        <w:rPr>
          <w:rFonts w:ascii="Times New Roman" w:hAnsi="Times New Roman" w:cs="Times New Roman"/>
          <w:sz w:val="20"/>
          <w:szCs w:val="20"/>
          <w:lang w:val="uk-UA"/>
        </w:rPr>
        <w:t xml:space="preserve"> це подрібнені мінеральні солі з різними добавками, що протидіють злежуванню та утворенню грудок. </w:t>
      </w:r>
    </w:p>
    <w:p w:rsidR="00323ABD" w:rsidRPr="004E5B1B" w:rsidRDefault="00323ABD" w:rsidP="00FE1F1D">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Вогнегасник</w:t>
      </w:r>
      <w:r w:rsidRPr="004E5B1B">
        <w:rPr>
          <w:rFonts w:ascii="Times New Roman" w:hAnsi="Times New Roman" w:cs="Times New Roman"/>
          <w:sz w:val="20"/>
          <w:szCs w:val="20"/>
          <w:lang w:val="uk-UA"/>
        </w:rPr>
        <w:t xml:space="preserve"> – переносне чи пересувне обладнання для гасіння осередків пожежі за рахунок випуску під тиском запасеної вогнегасної речовини. </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Пожежний інвентар</w:t>
      </w:r>
      <w:r w:rsidRPr="004E5B1B">
        <w:rPr>
          <w:rFonts w:ascii="Times New Roman" w:hAnsi="Times New Roman" w:cs="Times New Roman"/>
          <w:sz w:val="20"/>
          <w:szCs w:val="20"/>
          <w:lang w:val="uk-UA"/>
        </w:rPr>
        <w:t xml:space="preserve"> </w:t>
      </w:r>
      <w:r w:rsidR="00C01DB6"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сукупність пристосувань (предметів) для боротьби з пожежами. До них належать покривала з негорючого теплоізоляційного полотна, грубововняної тканини або повсті, ящики з піском, бочки з водою, пожежні рукава, крани тощо.</w:t>
      </w:r>
    </w:p>
    <w:p w:rsidR="003212C2"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Пожежний інструмент</w:t>
      </w:r>
      <w:r w:rsidRPr="004E5B1B">
        <w:rPr>
          <w:rFonts w:ascii="Times New Roman" w:hAnsi="Times New Roman" w:cs="Times New Roman"/>
          <w:sz w:val="20"/>
          <w:szCs w:val="20"/>
          <w:lang w:val="uk-UA"/>
        </w:rPr>
        <w:t xml:space="preserve"> – це інструмент для розкриття і розібрання конструкцій та проведення аварійно-рятувальних робіт при гасінні пожежі. </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Лопата пожежна (совкова, штикова)</w:t>
      </w:r>
      <w:r w:rsidRPr="004E5B1B">
        <w:rPr>
          <w:rFonts w:ascii="Times New Roman" w:hAnsi="Times New Roman" w:cs="Times New Roman"/>
          <w:sz w:val="20"/>
          <w:szCs w:val="20"/>
          <w:lang w:val="uk-UA"/>
        </w:rPr>
        <w:t xml:space="preserve"> призначається для закидання піском з ящику осередку займання, розбирання покрівель, перегородок і стін під час гасіння пожежі. </w:t>
      </w:r>
    </w:p>
    <w:p w:rsidR="003212C2" w:rsidRPr="004E5B1B" w:rsidRDefault="003212C2" w:rsidP="00FE1F1D">
      <w:pPr>
        <w:tabs>
          <w:tab w:val="left" w:pos="1455"/>
        </w:tabs>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Покривало пожежне (кошма)</w:t>
      </w:r>
      <w:r w:rsidRPr="004E5B1B">
        <w:rPr>
          <w:rFonts w:ascii="Times New Roman" w:hAnsi="Times New Roman" w:cs="Times New Roman"/>
          <w:sz w:val="20"/>
          <w:szCs w:val="20"/>
          <w:lang w:val="uk-UA"/>
        </w:rPr>
        <w:t xml:space="preserve"> призначене для локалізації горіння в початковій стадії шляхом накривання осередку горіння, гасіння одягу на постраждалому, захисту горючих конструкцій та устаткування при проведенні вогневих робіт.</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Сокира пожежна</w:t>
      </w:r>
      <w:r w:rsidRPr="004E5B1B">
        <w:rPr>
          <w:rFonts w:ascii="Times New Roman" w:hAnsi="Times New Roman" w:cs="Times New Roman"/>
          <w:sz w:val="20"/>
          <w:szCs w:val="20"/>
          <w:lang w:val="uk-UA"/>
        </w:rPr>
        <w:t xml:space="preserve"> призначена для розкривання покрівель, дверей, вікон, розбирання легких конструктивних елементів будівель і споруд, відкриття колодязів та гідрантів. </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Відро конусне</w:t>
      </w:r>
      <w:r w:rsidRPr="004E5B1B">
        <w:rPr>
          <w:rFonts w:ascii="Times New Roman" w:hAnsi="Times New Roman" w:cs="Times New Roman"/>
          <w:sz w:val="20"/>
          <w:szCs w:val="20"/>
          <w:lang w:val="uk-UA"/>
        </w:rPr>
        <w:t xml:space="preserve"> призначено для доставки води або піску до місця пожежі. Місткість – 8 л. Колір – червоний.</w:t>
      </w:r>
    </w:p>
    <w:p w:rsidR="003212C2"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Ящик для піску</w:t>
      </w:r>
      <w:r w:rsidRPr="004E5B1B">
        <w:rPr>
          <w:rFonts w:ascii="Times New Roman" w:hAnsi="Times New Roman" w:cs="Times New Roman"/>
          <w:sz w:val="20"/>
          <w:szCs w:val="20"/>
          <w:lang w:val="uk-UA"/>
        </w:rPr>
        <w:t xml:space="preserve"> призначений для</w:t>
      </w:r>
      <w:r w:rsid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 xml:space="preserve">зберігання піску. </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Лом пожежний</w:t>
      </w:r>
      <w:r w:rsidRPr="004E5B1B">
        <w:rPr>
          <w:rFonts w:ascii="Times New Roman" w:hAnsi="Times New Roman" w:cs="Times New Roman"/>
          <w:sz w:val="20"/>
          <w:szCs w:val="20"/>
          <w:lang w:val="uk-UA"/>
        </w:rPr>
        <w:t xml:space="preserve"> призначений для розчистки місць пожежі, розкриття даху, обрешітки, обшивки та при інших пожежних роботах. Виготовляється з металевого прутка: 22 мм. Габаритні розміри: 1100×160 мм. Маса не більше: 6,5 кг</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Гак пожежний (багор)</w:t>
      </w:r>
      <w:r w:rsidRPr="004E5B1B">
        <w:rPr>
          <w:rFonts w:ascii="Times New Roman" w:hAnsi="Times New Roman" w:cs="Times New Roman"/>
          <w:sz w:val="20"/>
          <w:szCs w:val="20"/>
          <w:lang w:val="uk-UA"/>
        </w:rPr>
        <w:t xml:space="preserve"> призначений для розборки даху, стін, перегородок та інших частин будівлі, для розбирання труб та печей, а також для розтягування горючих предметів. Виготовляється з </w:t>
      </w:r>
      <w:r w:rsidRPr="004E5B1B">
        <w:rPr>
          <w:rFonts w:ascii="Times New Roman" w:hAnsi="Times New Roman" w:cs="Times New Roman"/>
          <w:sz w:val="20"/>
          <w:szCs w:val="20"/>
          <w:lang w:val="uk-UA"/>
        </w:rPr>
        <w:lastRenderedPageBreak/>
        <w:t>металевого прутка: 20 мм. Габаритні розміри: 2000×200 мм. Маса не більше: 7,3 кг.</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Бочки з водою</w:t>
      </w:r>
      <w:r w:rsidRPr="004E5B1B">
        <w:rPr>
          <w:rFonts w:ascii="Times New Roman" w:hAnsi="Times New Roman" w:cs="Times New Roman"/>
          <w:sz w:val="20"/>
          <w:szCs w:val="20"/>
          <w:lang w:val="uk-UA"/>
        </w:rPr>
        <w:t xml:space="preserve"> утримують мінімальний запас води для гасіння. Встановлюються у виробничих, складських та інших приміщеннях, у разі відсутності внутрішнього протипожежного водогону та за наявності горючих матеріалів, а також на території об'єктів, у садибах індивідуальних жилих будинків, дачних будиночках тощо. </w:t>
      </w:r>
    </w:p>
    <w:p w:rsidR="00323ABD" w:rsidRPr="004E5B1B" w:rsidRDefault="00323ABD" w:rsidP="002F5329">
      <w:pPr>
        <w:autoSpaceDE w:val="0"/>
        <w:autoSpaceDN w:val="0"/>
        <w:adjustRightInd w:val="0"/>
        <w:spacing w:after="0" w:line="240" w:lineRule="auto"/>
        <w:rPr>
          <w:rFonts w:ascii="Times New Roman" w:hAnsi="Times New Roman" w:cs="Times New Roman"/>
          <w:b/>
          <w:sz w:val="20"/>
          <w:szCs w:val="20"/>
          <w:lang w:val="uk-UA"/>
        </w:rPr>
      </w:pPr>
      <w:r w:rsidRPr="004E5B1B">
        <w:rPr>
          <w:rFonts w:ascii="Times New Roman" w:hAnsi="Times New Roman" w:cs="Times New Roman"/>
          <w:b/>
          <w:sz w:val="20"/>
          <w:szCs w:val="20"/>
          <w:lang w:val="uk-UA"/>
        </w:rPr>
        <w:t>Практична частина</w:t>
      </w:r>
    </w:p>
    <w:p w:rsidR="00323ABD" w:rsidRPr="004E5B1B" w:rsidRDefault="00FE1F1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w:t>
      </w:r>
      <w:r w:rsidR="00323ABD" w:rsidRPr="004E5B1B">
        <w:rPr>
          <w:rFonts w:ascii="Times New Roman" w:hAnsi="Times New Roman" w:cs="Times New Roman"/>
          <w:sz w:val="20"/>
          <w:szCs w:val="20"/>
          <w:lang w:val="uk-UA"/>
        </w:rPr>
        <w:t>1.</w:t>
      </w:r>
      <w:r w:rsidRPr="004E5B1B">
        <w:rPr>
          <w:rFonts w:ascii="Times New Roman" w:hAnsi="Times New Roman" w:cs="Times New Roman"/>
          <w:sz w:val="20"/>
          <w:szCs w:val="20"/>
          <w:lang w:val="uk-UA"/>
        </w:rPr>
        <w:t> </w:t>
      </w:r>
      <w:r w:rsidR="00323ABD" w:rsidRPr="004E5B1B">
        <w:rPr>
          <w:rFonts w:ascii="Times New Roman" w:hAnsi="Times New Roman" w:cs="Times New Roman"/>
          <w:sz w:val="20"/>
          <w:szCs w:val="20"/>
          <w:lang w:val="uk-UA"/>
        </w:rPr>
        <w:t>Вивчити теоретичну частину роботи.</w:t>
      </w:r>
    </w:p>
    <w:p w:rsidR="00323ABD" w:rsidRPr="004E5B1B" w:rsidRDefault="00FE1F1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w:t>
      </w:r>
      <w:r w:rsidR="00323ABD" w:rsidRPr="004E5B1B">
        <w:rPr>
          <w:rFonts w:ascii="Times New Roman" w:hAnsi="Times New Roman" w:cs="Times New Roman"/>
          <w:sz w:val="20"/>
          <w:szCs w:val="20"/>
          <w:lang w:val="uk-UA"/>
        </w:rPr>
        <w:t>2.</w:t>
      </w:r>
      <w:r w:rsidRPr="004E5B1B">
        <w:rPr>
          <w:rFonts w:ascii="Times New Roman" w:hAnsi="Times New Roman" w:cs="Times New Roman"/>
          <w:sz w:val="20"/>
          <w:szCs w:val="20"/>
          <w:lang w:val="uk-UA"/>
        </w:rPr>
        <w:t> </w:t>
      </w:r>
      <w:r w:rsidR="00323ABD" w:rsidRPr="004E5B1B">
        <w:rPr>
          <w:rFonts w:ascii="Times New Roman" w:hAnsi="Times New Roman" w:cs="Times New Roman"/>
          <w:sz w:val="20"/>
          <w:szCs w:val="20"/>
          <w:lang w:val="uk-UA"/>
        </w:rPr>
        <w:t>Ознайомитись з видами, будовою і принципом роботи вогнегасників.</w:t>
      </w:r>
    </w:p>
    <w:p w:rsidR="00323ABD" w:rsidRPr="004E5B1B" w:rsidRDefault="00FE1F1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w:t>
      </w:r>
      <w:r w:rsidR="00323ABD" w:rsidRPr="004E5B1B">
        <w:rPr>
          <w:rFonts w:ascii="Times New Roman" w:hAnsi="Times New Roman" w:cs="Times New Roman"/>
          <w:sz w:val="20"/>
          <w:szCs w:val="20"/>
          <w:lang w:val="uk-UA"/>
        </w:rPr>
        <w:t>3.</w:t>
      </w:r>
      <w:r w:rsidRPr="004E5B1B">
        <w:rPr>
          <w:rFonts w:ascii="Times New Roman" w:hAnsi="Times New Roman" w:cs="Times New Roman"/>
          <w:sz w:val="20"/>
          <w:szCs w:val="20"/>
          <w:lang w:val="uk-UA"/>
        </w:rPr>
        <w:t> </w:t>
      </w:r>
      <w:r w:rsidR="00323ABD" w:rsidRPr="004E5B1B">
        <w:rPr>
          <w:rFonts w:ascii="Times New Roman" w:hAnsi="Times New Roman" w:cs="Times New Roman"/>
          <w:sz w:val="20"/>
          <w:szCs w:val="20"/>
          <w:lang w:val="uk-UA"/>
        </w:rPr>
        <w:t>За заданою викладачем маркою вогнегасника описати його за схемою:</w:t>
      </w:r>
    </w:p>
    <w:p w:rsidR="00323ABD" w:rsidRPr="004E5B1B" w:rsidRDefault="00323ABD" w:rsidP="00FE1F1D">
      <w:pPr>
        <w:pStyle w:val="a3"/>
        <w:numPr>
          <w:ilvl w:val="0"/>
          <w:numId w:val="61"/>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вид вогнегасника та </w:t>
      </w:r>
      <w:proofErr w:type="spellStart"/>
      <w:r w:rsidRPr="004E5B1B">
        <w:rPr>
          <w:rFonts w:ascii="Times New Roman" w:hAnsi="Times New Roman" w:cs="Times New Roman"/>
          <w:sz w:val="20"/>
          <w:szCs w:val="20"/>
          <w:lang w:val="uk-UA"/>
        </w:rPr>
        <w:t>вогнегаснна</w:t>
      </w:r>
      <w:proofErr w:type="spellEnd"/>
      <w:r w:rsidRPr="004E5B1B">
        <w:rPr>
          <w:rFonts w:ascii="Times New Roman" w:hAnsi="Times New Roman" w:cs="Times New Roman"/>
          <w:sz w:val="20"/>
          <w:szCs w:val="20"/>
          <w:lang w:val="uk-UA"/>
        </w:rPr>
        <w:t xml:space="preserve"> речовина;</w:t>
      </w:r>
    </w:p>
    <w:p w:rsidR="00323ABD" w:rsidRPr="004E5B1B" w:rsidRDefault="00323ABD" w:rsidP="00FE1F1D">
      <w:pPr>
        <w:pStyle w:val="a3"/>
        <w:numPr>
          <w:ilvl w:val="0"/>
          <w:numId w:val="61"/>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технічна характеристика та будова;</w:t>
      </w:r>
    </w:p>
    <w:p w:rsidR="00323ABD" w:rsidRPr="004E5B1B" w:rsidRDefault="00323ABD" w:rsidP="00FE1F1D">
      <w:pPr>
        <w:pStyle w:val="a3"/>
        <w:numPr>
          <w:ilvl w:val="0"/>
          <w:numId w:val="61"/>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принцип роботи;</w:t>
      </w:r>
    </w:p>
    <w:p w:rsidR="00323ABD" w:rsidRPr="004E5B1B" w:rsidRDefault="00323ABD" w:rsidP="00FE1F1D">
      <w:pPr>
        <w:pStyle w:val="a3"/>
        <w:numPr>
          <w:ilvl w:val="0"/>
          <w:numId w:val="61"/>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переваги та недоліки;</w:t>
      </w:r>
    </w:p>
    <w:p w:rsidR="00323ABD" w:rsidRPr="004E5B1B" w:rsidRDefault="00323ABD" w:rsidP="00FE1F1D">
      <w:pPr>
        <w:pStyle w:val="a3"/>
        <w:numPr>
          <w:ilvl w:val="0"/>
          <w:numId w:val="61"/>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практичне застосування при гасінні.</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Назви вогнегасників: ВВК–2А, ВВК–5, ВВК–8, ВВК–25, ВВК–80, ВВК–400, ВВП–5, ВВП–10, ВВП–100, ВВП–250А, ВХП–10, ВХПВ–10, ВА–1, ВВБ–3А, ВВБ–7А, ВП–1, ВП–2, ВП–3. </w:t>
      </w:r>
    </w:p>
    <w:p w:rsidR="00545BCD" w:rsidRPr="004E5B1B" w:rsidRDefault="00545BCD" w:rsidP="002F5329">
      <w:pPr>
        <w:spacing w:after="0" w:line="240" w:lineRule="auto"/>
        <w:rPr>
          <w:rFonts w:ascii="Times New Roman" w:hAnsi="Times New Roman" w:cs="Times New Roman"/>
          <w:b/>
          <w:sz w:val="20"/>
          <w:szCs w:val="20"/>
          <w:lang w:val="uk-UA"/>
        </w:rPr>
      </w:pPr>
      <w:r w:rsidRPr="004E5B1B">
        <w:rPr>
          <w:rFonts w:ascii="Times New Roman" w:hAnsi="Times New Roman" w:cs="Times New Roman"/>
          <w:b/>
          <w:sz w:val="20"/>
          <w:szCs w:val="20"/>
          <w:lang w:val="uk-UA"/>
        </w:rPr>
        <w:t>Методика проведення заняття.</w:t>
      </w:r>
    </w:p>
    <w:p w:rsidR="00545BCD" w:rsidRPr="004E5B1B" w:rsidRDefault="00545BCD" w:rsidP="009F1ECB">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Для виконання практичної роботи студенту надається протокол роботи №5, який містить детальний опис теоретичного курсу та матеріали для виконання практичної роботи за темою.</w:t>
      </w:r>
    </w:p>
    <w:p w:rsidR="00323ABD" w:rsidRPr="004E5B1B" w:rsidRDefault="00323ABD" w:rsidP="002F5329">
      <w:pPr>
        <w:autoSpaceDE w:val="0"/>
        <w:autoSpaceDN w:val="0"/>
        <w:adjustRightInd w:val="0"/>
        <w:spacing w:after="0" w:line="240" w:lineRule="auto"/>
        <w:rPr>
          <w:rFonts w:ascii="Times New Roman" w:hAnsi="Times New Roman" w:cs="Times New Roman"/>
          <w:sz w:val="20"/>
          <w:szCs w:val="20"/>
          <w:lang w:val="uk-UA"/>
        </w:rPr>
      </w:pPr>
      <w:r w:rsidRPr="004E5B1B">
        <w:rPr>
          <w:rFonts w:ascii="Times New Roman" w:hAnsi="Times New Roman" w:cs="Times New Roman"/>
          <w:b/>
          <w:sz w:val="20"/>
          <w:szCs w:val="20"/>
          <w:lang w:val="uk-UA"/>
        </w:rPr>
        <w:t>Контрольні запитання</w:t>
      </w:r>
      <w:r w:rsidRPr="004E5B1B">
        <w:rPr>
          <w:rFonts w:ascii="Times New Roman" w:hAnsi="Times New Roman" w:cs="Times New Roman"/>
          <w:sz w:val="20"/>
          <w:szCs w:val="20"/>
          <w:lang w:val="uk-UA"/>
        </w:rPr>
        <w:t>:</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таке пожежа?</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Вкажіть дайте характеристику способів припинення горіння.</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Охарактеризуйте вогнегасну речовину (за вибором викладача).</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Класифікація пожеж та рекомендовані вогнегасні речовини.</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таке первинні засоби для пожежогасіння?</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6.</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Які види вогнегасників Ви знаєте?</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7.</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Будова та принцип роботи вогнегасника (за вибором викладача).</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8.</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Вкажіть на призначення пожежного інвентарю та інструменту.</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9.</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Для чого потрібен пожежний щит?</w:t>
      </w:r>
    </w:p>
    <w:p w:rsidR="00CE4C5B" w:rsidRPr="004E5B1B" w:rsidRDefault="00CE4C5B" w:rsidP="00FE1F1D">
      <w:pPr>
        <w:spacing w:after="0" w:line="240" w:lineRule="auto"/>
        <w:rPr>
          <w:rFonts w:ascii="Times New Roman" w:eastAsia="Times New Roman" w:hAnsi="Times New Roman" w:cs="Times New Roman"/>
          <w:b/>
          <w:sz w:val="20"/>
          <w:szCs w:val="20"/>
          <w:lang w:val="uk-UA" w:eastAsia="ru-RU" w:bidi="ru-RU"/>
        </w:rPr>
      </w:pPr>
    </w:p>
    <w:p w:rsidR="009F1ECB" w:rsidRPr="004E5B1B" w:rsidRDefault="009F1ECB" w:rsidP="00FE1F1D">
      <w:pPr>
        <w:spacing w:after="0" w:line="240" w:lineRule="auto"/>
        <w:rPr>
          <w:rFonts w:ascii="Times New Roman" w:eastAsia="Times New Roman" w:hAnsi="Times New Roman" w:cs="Times New Roman"/>
          <w:b/>
          <w:sz w:val="20"/>
          <w:szCs w:val="20"/>
          <w:lang w:val="uk-UA" w:eastAsia="ru-RU" w:bidi="ru-RU"/>
        </w:rPr>
      </w:pPr>
    </w:p>
    <w:p w:rsidR="009F1ECB" w:rsidRPr="004E5B1B" w:rsidRDefault="009F1ECB" w:rsidP="00FE1F1D">
      <w:pPr>
        <w:spacing w:after="0" w:line="240" w:lineRule="auto"/>
        <w:rPr>
          <w:rFonts w:ascii="Times New Roman" w:eastAsia="Times New Roman" w:hAnsi="Times New Roman" w:cs="Times New Roman"/>
          <w:b/>
          <w:sz w:val="20"/>
          <w:szCs w:val="20"/>
          <w:lang w:val="uk-UA" w:eastAsia="ru-RU" w:bidi="ru-RU"/>
        </w:rPr>
      </w:pPr>
    </w:p>
    <w:p w:rsidR="009F1ECB" w:rsidRPr="004E5B1B" w:rsidRDefault="009F1ECB" w:rsidP="00FE1F1D">
      <w:pPr>
        <w:spacing w:after="0" w:line="240" w:lineRule="auto"/>
        <w:rPr>
          <w:rFonts w:ascii="Times New Roman" w:eastAsia="Times New Roman" w:hAnsi="Times New Roman" w:cs="Times New Roman"/>
          <w:b/>
          <w:sz w:val="20"/>
          <w:szCs w:val="20"/>
          <w:lang w:val="uk-UA" w:eastAsia="ru-RU" w:bidi="ru-RU"/>
        </w:rPr>
      </w:pPr>
    </w:p>
    <w:p w:rsidR="009F1ECB" w:rsidRPr="004E5B1B" w:rsidRDefault="009F1ECB" w:rsidP="00FE1F1D">
      <w:pPr>
        <w:spacing w:after="0" w:line="240" w:lineRule="auto"/>
        <w:rPr>
          <w:rFonts w:ascii="Times New Roman" w:eastAsia="Times New Roman" w:hAnsi="Times New Roman" w:cs="Times New Roman"/>
          <w:b/>
          <w:sz w:val="20"/>
          <w:szCs w:val="20"/>
          <w:lang w:val="uk-UA" w:eastAsia="ru-RU" w:bidi="ru-RU"/>
        </w:rPr>
      </w:pPr>
    </w:p>
    <w:p w:rsidR="00323ABD" w:rsidRPr="004E5B1B" w:rsidRDefault="005E3B58" w:rsidP="00225DC2">
      <w:pPr>
        <w:spacing w:after="0" w:line="240" w:lineRule="auto"/>
        <w:jc w:val="cente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ПРАКТИЧНА РОБОТА №6</w:t>
      </w:r>
    </w:p>
    <w:p w:rsidR="00323ABD" w:rsidRPr="004E5B1B" w:rsidRDefault="00323ABD" w:rsidP="002F5329">
      <w:pPr>
        <w:spacing w:after="0" w:line="240" w:lineRule="auto"/>
        <w:ind w:firstLine="709"/>
        <w:jc w:val="center"/>
        <w:rPr>
          <w:rFonts w:ascii="Times New Roman" w:eastAsia="Times New Roman" w:hAnsi="Times New Roman" w:cs="Times New Roman"/>
          <w:b/>
          <w:sz w:val="20"/>
          <w:szCs w:val="20"/>
          <w:lang w:val="uk-UA" w:eastAsia="ru-RU" w:bidi="ru-RU"/>
        </w:rPr>
      </w:pPr>
    </w:p>
    <w:p w:rsidR="00323ABD" w:rsidRPr="004E5B1B" w:rsidRDefault="000F5B6B" w:rsidP="002F5329">
      <w:pPr>
        <w:widowControl w:val="0"/>
        <w:autoSpaceDE w:val="0"/>
        <w:autoSpaceDN w:val="0"/>
        <w:spacing w:after="0" w:line="240" w:lineRule="auto"/>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Тема: Надання першої долікарської допомоги</w:t>
      </w:r>
    </w:p>
    <w:p w:rsidR="000F5B6B" w:rsidRPr="004E5B1B" w:rsidRDefault="000F5B6B" w:rsidP="009234C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Мета: </w:t>
      </w:r>
      <w:r w:rsidR="009234C9" w:rsidRPr="004E5B1B">
        <w:rPr>
          <w:rFonts w:ascii="Times New Roman" w:eastAsia="Times New Roman" w:hAnsi="Times New Roman" w:cs="Times New Roman"/>
          <w:sz w:val="20"/>
          <w:szCs w:val="20"/>
          <w:lang w:val="uk-UA" w:eastAsia="ru-RU" w:bidi="ru-RU"/>
        </w:rPr>
        <w:t>Ознайомитися з основними методами та способами надання першої невідкладної долікарської допомоги</w:t>
      </w:r>
    </w:p>
    <w:p w:rsidR="006C7A91" w:rsidRPr="004E5B1B" w:rsidRDefault="006C7A91" w:rsidP="002F5329">
      <w:pPr>
        <w:widowControl w:val="0"/>
        <w:autoSpaceDE w:val="0"/>
        <w:autoSpaceDN w:val="0"/>
        <w:spacing w:after="0" w:line="240" w:lineRule="auto"/>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План практичного заняття:</w:t>
      </w:r>
    </w:p>
    <w:p w:rsidR="006C7A91" w:rsidRPr="004E5B1B" w:rsidRDefault="006C7A91" w:rsidP="009234C9">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6.1. </w:t>
      </w:r>
      <w:r w:rsidR="009A0F1C" w:rsidRPr="004E5B1B">
        <w:rPr>
          <w:rFonts w:ascii="Times New Roman" w:eastAsia="Times New Roman" w:hAnsi="Times New Roman" w:cs="Times New Roman"/>
          <w:sz w:val="20"/>
          <w:szCs w:val="20"/>
          <w:lang w:val="uk-UA" w:eastAsia="ru-RU" w:bidi="ru-RU"/>
        </w:rPr>
        <w:t>Надання першої долікарської допомоги при ураженні електричним струмом</w:t>
      </w:r>
      <w:r w:rsidR="009F1ECB" w:rsidRPr="004E5B1B">
        <w:rPr>
          <w:rFonts w:ascii="Times New Roman" w:eastAsia="Times New Roman" w:hAnsi="Times New Roman" w:cs="Times New Roman"/>
          <w:sz w:val="20"/>
          <w:szCs w:val="20"/>
          <w:lang w:val="uk-UA" w:eastAsia="ru-RU" w:bidi="ru-RU"/>
        </w:rPr>
        <w:t>.</w:t>
      </w:r>
    </w:p>
    <w:p w:rsidR="006C7A91" w:rsidRPr="004E5B1B" w:rsidRDefault="006C7A91" w:rsidP="009234C9">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6.2. </w:t>
      </w:r>
      <w:r w:rsidR="009A0F1C" w:rsidRPr="004E5B1B">
        <w:rPr>
          <w:rFonts w:ascii="Times New Roman" w:eastAsia="Times New Roman" w:hAnsi="Times New Roman" w:cs="Times New Roman"/>
          <w:sz w:val="20"/>
          <w:szCs w:val="20"/>
          <w:lang w:val="uk-UA" w:eastAsia="ru-RU" w:bidi="ru-RU"/>
        </w:rPr>
        <w:t>Надання першої долікарської допомоги при кровотечі</w:t>
      </w:r>
      <w:r w:rsidR="009F1ECB" w:rsidRPr="004E5B1B">
        <w:rPr>
          <w:rFonts w:ascii="Times New Roman" w:eastAsia="Times New Roman" w:hAnsi="Times New Roman" w:cs="Times New Roman"/>
          <w:sz w:val="20"/>
          <w:szCs w:val="20"/>
          <w:lang w:val="uk-UA" w:eastAsia="ru-RU" w:bidi="ru-RU"/>
        </w:rPr>
        <w:t>.</w:t>
      </w:r>
    </w:p>
    <w:p w:rsidR="006C7A91" w:rsidRPr="004E5B1B" w:rsidRDefault="006C7A91" w:rsidP="009F1ECB">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6.3. </w:t>
      </w:r>
      <w:r w:rsidR="009A0F1C" w:rsidRPr="004E5B1B">
        <w:rPr>
          <w:rFonts w:ascii="Times New Roman" w:eastAsia="Times New Roman" w:hAnsi="Times New Roman" w:cs="Times New Roman"/>
          <w:sz w:val="20"/>
          <w:szCs w:val="20"/>
          <w:lang w:val="uk-UA" w:eastAsia="ru-RU" w:bidi="ru-RU"/>
        </w:rPr>
        <w:t>Перша долікарська допомога</w:t>
      </w:r>
      <w:r w:rsidRPr="004E5B1B">
        <w:rPr>
          <w:rFonts w:ascii="Times New Roman" w:eastAsia="Times New Roman" w:hAnsi="Times New Roman" w:cs="Times New Roman"/>
          <w:sz w:val="20"/>
          <w:szCs w:val="20"/>
          <w:lang w:val="uk-UA" w:eastAsia="ru-RU" w:bidi="ru-RU"/>
        </w:rPr>
        <w:t xml:space="preserve"> </w:t>
      </w:r>
      <w:r w:rsidR="009A0F1C" w:rsidRPr="004E5B1B">
        <w:rPr>
          <w:rFonts w:ascii="Times New Roman" w:eastAsia="Times New Roman" w:hAnsi="Times New Roman" w:cs="Times New Roman"/>
          <w:sz w:val="20"/>
          <w:szCs w:val="20"/>
          <w:lang w:val="uk-UA" w:eastAsia="ru-RU" w:bidi="ru-RU"/>
        </w:rPr>
        <w:t>при переломах, вивихах, розтягу зв’язок суглобів, ударах</w:t>
      </w:r>
      <w:r w:rsidR="009F1ECB" w:rsidRPr="004E5B1B">
        <w:rPr>
          <w:rFonts w:ascii="Times New Roman" w:eastAsia="Times New Roman" w:hAnsi="Times New Roman" w:cs="Times New Roman"/>
          <w:sz w:val="20"/>
          <w:szCs w:val="20"/>
          <w:lang w:val="uk-UA" w:eastAsia="ru-RU" w:bidi="ru-RU"/>
        </w:rPr>
        <w:t>.</w:t>
      </w:r>
    </w:p>
    <w:p w:rsidR="006C7A91" w:rsidRPr="004E5B1B" w:rsidRDefault="009A0F1C" w:rsidP="009F1ECB">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6.4. Перша долікарська допомога при </w:t>
      </w:r>
      <w:proofErr w:type="spellStart"/>
      <w:r w:rsidRPr="004E5B1B">
        <w:rPr>
          <w:rFonts w:ascii="Times New Roman" w:eastAsia="Times New Roman" w:hAnsi="Times New Roman" w:cs="Times New Roman"/>
          <w:sz w:val="20"/>
          <w:szCs w:val="20"/>
          <w:lang w:val="uk-UA" w:eastAsia="ru-RU" w:bidi="ru-RU"/>
        </w:rPr>
        <w:t>опіках</w:t>
      </w:r>
      <w:proofErr w:type="spellEnd"/>
      <w:r w:rsidRPr="004E5B1B">
        <w:rPr>
          <w:rFonts w:ascii="Times New Roman" w:eastAsia="Times New Roman" w:hAnsi="Times New Roman" w:cs="Times New Roman"/>
          <w:sz w:val="20"/>
          <w:szCs w:val="20"/>
          <w:lang w:val="uk-UA" w:eastAsia="ru-RU" w:bidi="ru-RU"/>
        </w:rPr>
        <w:t>, теплових ударах</w:t>
      </w:r>
      <w:r w:rsidR="009F1ECB" w:rsidRPr="004E5B1B">
        <w:rPr>
          <w:rFonts w:ascii="Times New Roman" w:eastAsia="Times New Roman" w:hAnsi="Times New Roman" w:cs="Times New Roman"/>
          <w:sz w:val="20"/>
          <w:szCs w:val="20"/>
          <w:lang w:val="uk-UA" w:eastAsia="ru-RU" w:bidi="ru-RU"/>
        </w:rPr>
        <w:t>.</w:t>
      </w:r>
    </w:p>
    <w:p w:rsidR="006C7A91" w:rsidRPr="004E5B1B" w:rsidRDefault="006C7A91" w:rsidP="009F1ECB">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w:t>
      </w:r>
      <w:r w:rsidR="009A0F1C" w:rsidRPr="004E5B1B">
        <w:rPr>
          <w:rFonts w:ascii="Times New Roman" w:eastAsia="Times New Roman" w:hAnsi="Times New Roman" w:cs="Times New Roman"/>
          <w:sz w:val="20"/>
          <w:szCs w:val="20"/>
          <w:lang w:val="uk-UA" w:eastAsia="ru-RU" w:bidi="ru-RU"/>
        </w:rPr>
        <w:t>.5. Перша долікарська допомога при обмороженні та переохолодженні</w:t>
      </w:r>
      <w:r w:rsidR="009F1ECB" w:rsidRPr="004E5B1B">
        <w:rPr>
          <w:rFonts w:ascii="Times New Roman" w:eastAsia="Times New Roman" w:hAnsi="Times New Roman" w:cs="Times New Roman"/>
          <w:sz w:val="20"/>
          <w:szCs w:val="20"/>
          <w:lang w:val="uk-UA" w:eastAsia="ru-RU" w:bidi="ru-RU"/>
        </w:rPr>
        <w:t>.</w:t>
      </w:r>
    </w:p>
    <w:p w:rsidR="006C7A91" w:rsidRPr="004E5B1B" w:rsidRDefault="006C7A91" w:rsidP="009F1ECB">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6.6. </w:t>
      </w:r>
      <w:r w:rsidR="009A0F1C" w:rsidRPr="004E5B1B">
        <w:rPr>
          <w:rFonts w:ascii="Times New Roman" w:eastAsia="Times New Roman" w:hAnsi="Times New Roman" w:cs="Times New Roman"/>
          <w:sz w:val="20"/>
          <w:szCs w:val="20"/>
          <w:lang w:val="uk-UA" w:eastAsia="ru-RU" w:bidi="ru-RU"/>
        </w:rPr>
        <w:t>Перша долікарська допомога при отруєнні</w:t>
      </w:r>
      <w:r w:rsidR="009F1ECB" w:rsidRPr="004E5B1B">
        <w:rPr>
          <w:rFonts w:ascii="Times New Roman" w:eastAsia="Times New Roman" w:hAnsi="Times New Roman" w:cs="Times New Roman"/>
          <w:sz w:val="20"/>
          <w:szCs w:val="20"/>
          <w:lang w:val="uk-UA" w:eastAsia="ru-RU" w:bidi="ru-RU"/>
        </w:rPr>
        <w:t>.</w:t>
      </w:r>
    </w:p>
    <w:p w:rsidR="006C7A91" w:rsidRPr="004E5B1B" w:rsidRDefault="006C7A91" w:rsidP="009F1ECB">
      <w:pPr>
        <w:widowControl w:val="0"/>
        <w:tabs>
          <w:tab w:val="left" w:pos="5000"/>
        </w:tabs>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6.7. </w:t>
      </w:r>
      <w:r w:rsidR="009A0F1C" w:rsidRPr="004E5B1B">
        <w:rPr>
          <w:rFonts w:ascii="Times New Roman" w:eastAsia="Times New Roman" w:hAnsi="Times New Roman" w:cs="Times New Roman"/>
          <w:sz w:val="20"/>
          <w:szCs w:val="20"/>
          <w:lang w:val="uk-UA" w:eastAsia="ru-RU" w:bidi="ru-RU"/>
        </w:rPr>
        <w:t>Перша долікарська допомога при пораненнях</w:t>
      </w:r>
      <w:r w:rsidR="009F1ECB" w:rsidRPr="004E5B1B">
        <w:rPr>
          <w:rFonts w:ascii="Times New Roman" w:eastAsia="Times New Roman" w:hAnsi="Times New Roman" w:cs="Times New Roman"/>
          <w:sz w:val="20"/>
          <w:szCs w:val="20"/>
          <w:lang w:val="uk-UA" w:eastAsia="ru-RU" w:bidi="ru-RU"/>
        </w:rPr>
        <w:t>.</w:t>
      </w:r>
    </w:p>
    <w:p w:rsidR="006C7A91" w:rsidRPr="004E5B1B" w:rsidRDefault="006C7A91" w:rsidP="009F1ECB">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Термінологічний словник</w:t>
      </w:r>
    </w:p>
    <w:p w:rsidR="00323ABD" w:rsidRPr="004E5B1B" w:rsidRDefault="00323ABD"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Перша долікарська допомога</w:t>
      </w:r>
      <w:r w:rsidRPr="004E5B1B">
        <w:rPr>
          <w:rFonts w:ascii="Times New Roman" w:eastAsia="Times New Roman" w:hAnsi="Times New Roman" w:cs="Times New Roman"/>
          <w:sz w:val="20"/>
          <w:szCs w:val="20"/>
          <w:lang w:val="uk-UA" w:eastAsia="ru-RU" w:bidi="ru-RU"/>
        </w:rPr>
        <w:t xml:space="preserve"> – комплекс медичних заходів, спрямованих на надання медичної допомоги при невідкладних станах, які відмічають на виробництві, у побуті, під час дорожньо-транспортних пригод, катастроф, техногенних аварій та при гострих неврологічних, терапевтичних, хірургічних та термінальних станах. </w:t>
      </w:r>
    </w:p>
    <w:p w:rsidR="00CD2ADF"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Кровотеча</w:t>
      </w:r>
      <w:r w:rsidR="009234C9"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це вихід крові з кровоносних судин, внаслідок порушення цілісності судин при травмуванні (уколі, розрізі, ударі, розтягу) тощо</w:t>
      </w:r>
      <w:r w:rsidR="009234C9" w:rsidRPr="004E5B1B">
        <w:rPr>
          <w:rFonts w:ascii="Times New Roman" w:eastAsia="Times New Roman" w:hAnsi="Times New Roman" w:cs="Times New Roman"/>
          <w:sz w:val="20"/>
          <w:szCs w:val="20"/>
          <w:lang w:val="uk-UA" w:eastAsia="ru-RU" w:bidi="ru-RU"/>
        </w:rPr>
        <w:t>.</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Капілярна кровотеча</w:t>
      </w:r>
      <w:r w:rsidRPr="004E5B1B">
        <w:rPr>
          <w:rFonts w:ascii="Times New Roman" w:eastAsia="Times New Roman" w:hAnsi="Times New Roman" w:cs="Times New Roman"/>
          <w:sz w:val="20"/>
          <w:szCs w:val="20"/>
          <w:lang w:val="uk-UA" w:eastAsia="ru-RU" w:bidi="ru-RU"/>
        </w:rPr>
        <w:t xml:space="preserve"> виникає при поверхневих ранах, пошкодженні шкіри. Кровотеча може зупинитись сама завдяки згортанню крові. На таку рану накладають тугу стерильну </w:t>
      </w:r>
      <w:proofErr w:type="spellStart"/>
      <w:r w:rsidRPr="004E5B1B">
        <w:rPr>
          <w:rFonts w:ascii="Times New Roman" w:eastAsia="Times New Roman" w:hAnsi="Times New Roman" w:cs="Times New Roman"/>
          <w:sz w:val="20"/>
          <w:szCs w:val="20"/>
          <w:lang w:val="uk-UA" w:eastAsia="ru-RU" w:bidi="ru-RU"/>
        </w:rPr>
        <w:t>ватно</w:t>
      </w:r>
      <w:proofErr w:type="spellEnd"/>
      <w:r w:rsidRPr="004E5B1B">
        <w:rPr>
          <w:rFonts w:ascii="Times New Roman" w:eastAsia="Times New Roman" w:hAnsi="Times New Roman" w:cs="Times New Roman"/>
          <w:sz w:val="20"/>
          <w:szCs w:val="20"/>
          <w:lang w:val="uk-UA" w:eastAsia="ru-RU" w:bidi="ru-RU"/>
        </w:rPr>
        <w:t>-марлеву пов’язку і бинт. Виток бинта повинен іти знизу вгору від пальців до плечей.</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Венозна кровотеча</w:t>
      </w:r>
      <w:r w:rsidRPr="004E5B1B">
        <w:rPr>
          <w:rFonts w:ascii="Times New Roman" w:eastAsia="Times New Roman" w:hAnsi="Times New Roman" w:cs="Times New Roman"/>
          <w:sz w:val="20"/>
          <w:szCs w:val="20"/>
          <w:lang w:val="uk-UA" w:eastAsia="ru-RU" w:bidi="ru-RU"/>
        </w:rPr>
        <w:t xml:space="preserve"> виникає від глибоких ран, кровотеча інтенсивніша, колір крові темно-червоний. Потрібно підняти вгору поранену кінцівку і після дезінфікування шкіри навколо рани розчином йоду чи спирту накласти тугу пов’язку.</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Артеріальна кровотеча</w:t>
      </w:r>
      <w:r w:rsidRPr="004E5B1B">
        <w:rPr>
          <w:rFonts w:ascii="Times New Roman" w:eastAsia="Times New Roman" w:hAnsi="Times New Roman" w:cs="Times New Roman"/>
          <w:sz w:val="20"/>
          <w:szCs w:val="20"/>
          <w:lang w:val="uk-UA" w:eastAsia="ru-RU" w:bidi="ru-RU"/>
        </w:rPr>
        <w:t xml:space="preserve"> – пряма загроза життю людини, – виникає </w:t>
      </w:r>
      <w:r w:rsidRPr="004E5B1B">
        <w:rPr>
          <w:rFonts w:ascii="Times New Roman" w:eastAsia="Times New Roman" w:hAnsi="Times New Roman" w:cs="Times New Roman"/>
          <w:sz w:val="20"/>
          <w:szCs w:val="20"/>
          <w:lang w:val="uk-UA" w:eastAsia="ru-RU" w:bidi="ru-RU"/>
        </w:rPr>
        <w:lastRenderedPageBreak/>
        <w:t>при глибоких рубаних або колотих ранах, кров ясно-червона, б’є струменем у ритмі пульсу (б’є фонтанчиком), бо є під великим тиском.</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Травма </w:t>
      </w:r>
      <w:r w:rsidRPr="004E5B1B">
        <w:rPr>
          <w:rFonts w:ascii="Times New Roman" w:eastAsia="Times New Roman" w:hAnsi="Times New Roman" w:cs="Times New Roman"/>
          <w:sz w:val="20"/>
          <w:szCs w:val="20"/>
          <w:lang w:val="uk-UA" w:eastAsia="ru-RU" w:bidi="ru-RU"/>
        </w:rPr>
        <w:t>– анатомічне і функціональне порушення тканин і органів, що виникає в результаті дії факторів зовнішнього середовища.</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Вивих</w:t>
      </w:r>
      <w:r w:rsidRPr="004E5B1B">
        <w:rPr>
          <w:rFonts w:ascii="Times New Roman" w:eastAsia="Times New Roman" w:hAnsi="Times New Roman" w:cs="Times New Roman"/>
          <w:sz w:val="20"/>
          <w:szCs w:val="20"/>
          <w:lang w:val="uk-UA" w:eastAsia="ru-RU" w:bidi="ru-RU"/>
        </w:rPr>
        <w:t xml:space="preserve"> – пошкодження суглоба, при якому відбувається зміщення частин кісток в його порожнині з виходом однієї з них через розрив в навколишні тканини тощо.</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Перелом</w:t>
      </w:r>
      <w:r w:rsidR="009234C9"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порушення цільності кісток. Переломи бувають травматичні і патологічні, закриті (без пошкоджень шкіри) і відкриті (шкіра пошкоджена в зоні перелому).</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Рани вогнепальні</w:t>
      </w:r>
      <w:r w:rsidRPr="004E5B1B">
        <w:rPr>
          <w:rFonts w:ascii="Times New Roman" w:eastAsia="Times New Roman" w:hAnsi="Times New Roman" w:cs="Times New Roman"/>
          <w:sz w:val="20"/>
          <w:szCs w:val="20"/>
          <w:lang w:val="uk-UA" w:eastAsia="ru-RU" w:bidi="ru-RU"/>
        </w:rPr>
        <w:t xml:space="preserve"> виникають внаслідок травмування вогнепальною зброєю. За видом – різноманітні, та відрізняються характером зброї й особливостями пошкодженої тканини – шкіра навколо рани обпалена та закопчена пилом, рана має форму неправильного кола. М’які тканини в рані – розірвані. Локалізація – різноманітна.</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Рани вкушені</w:t>
      </w:r>
      <w:r w:rsidRPr="004E5B1B">
        <w:rPr>
          <w:rFonts w:ascii="Times New Roman" w:eastAsia="Times New Roman" w:hAnsi="Times New Roman" w:cs="Times New Roman"/>
          <w:sz w:val="20"/>
          <w:szCs w:val="20"/>
          <w:lang w:val="uk-UA" w:eastAsia="ru-RU" w:bidi="ru-RU"/>
        </w:rPr>
        <w:t xml:space="preserve"> наносяться зубами тварин і людини. Вони завжди інфіковані слиною тварини або людини, небезпечні через гнійну, гнилісну й анаеробну інфекції.</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Рани забійні</w:t>
      </w:r>
      <w:r w:rsidRPr="004E5B1B">
        <w:rPr>
          <w:rFonts w:ascii="Times New Roman" w:eastAsia="Times New Roman" w:hAnsi="Times New Roman" w:cs="Times New Roman"/>
          <w:sz w:val="20"/>
          <w:szCs w:val="20"/>
          <w:lang w:val="uk-UA" w:eastAsia="ru-RU" w:bidi="ru-RU"/>
        </w:rPr>
        <w:t xml:space="preserve"> виникають при пошкодженнях тканин тупим предметом. Вирізняються нерівними зазубреними краями. При пошкодженні стінки судин може </w:t>
      </w:r>
      <w:proofErr w:type="spellStart"/>
      <w:r w:rsidRPr="004E5B1B">
        <w:rPr>
          <w:rFonts w:ascii="Times New Roman" w:eastAsia="Times New Roman" w:hAnsi="Times New Roman" w:cs="Times New Roman"/>
          <w:sz w:val="20"/>
          <w:szCs w:val="20"/>
          <w:lang w:val="uk-UA" w:eastAsia="ru-RU" w:bidi="ru-RU"/>
        </w:rPr>
        <w:t>розвинутися</w:t>
      </w:r>
      <w:proofErr w:type="spellEnd"/>
      <w:r w:rsidRPr="004E5B1B">
        <w:rPr>
          <w:rFonts w:ascii="Times New Roman" w:eastAsia="Times New Roman" w:hAnsi="Times New Roman" w:cs="Times New Roman"/>
          <w:sz w:val="20"/>
          <w:szCs w:val="20"/>
          <w:lang w:val="uk-UA" w:eastAsia="ru-RU" w:bidi="ru-RU"/>
        </w:rPr>
        <w:t xml:space="preserve"> тромбоз вен, вторинна кровотеча. При забійних ранах пошкоджується голова, передня поверхня гомілки, тильний бік кисті та стопи.</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Рани колоті</w:t>
      </w:r>
      <w:r w:rsidRPr="004E5B1B">
        <w:rPr>
          <w:rFonts w:ascii="Times New Roman" w:eastAsia="Times New Roman" w:hAnsi="Times New Roman" w:cs="Times New Roman"/>
          <w:sz w:val="20"/>
          <w:szCs w:val="20"/>
          <w:lang w:val="uk-UA" w:eastAsia="ru-RU" w:bidi="ru-RU"/>
        </w:rPr>
        <w:t xml:space="preserve"> – наслідок уколу шилом, штиком, голкою, шпилькою тощо. Небезпечні тим, що можливе пошкодження важливих органів: серце, судини,</w:t>
      </w:r>
      <w:r w:rsid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печінка, </w:t>
      </w:r>
      <w:proofErr w:type="spellStart"/>
      <w:r w:rsidRPr="004E5B1B">
        <w:rPr>
          <w:rFonts w:ascii="Times New Roman" w:eastAsia="Times New Roman" w:hAnsi="Times New Roman" w:cs="Times New Roman"/>
          <w:sz w:val="20"/>
          <w:szCs w:val="20"/>
          <w:lang w:val="uk-UA" w:eastAsia="ru-RU" w:bidi="ru-RU"/>
        </w:rPr>
        <w:t>кишківник</w:t>
      </w:r>
      <w:proofErr w:type="spellEnd"/>
      <w:r w:rsidRPr="004E5B1B">
        <w:rPr>
          <w:rFonts w:ascii="Times New Roman" w:eastAsia="Times New Roman" w:hAnsi="Times New Roman" w:cs="Times New Roman"/>
          <w:sz w:val="20"/>
          <w:szCs w:val="20"/>
          <w:lang w:val="uk-UA" w:eastAsia="ru-RU" w:bidi="ru-RU"/>
        </w:rPr>
        <w:t>. При невеликому розрізі зовні така рана має глибоке ураження.</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Рани рвані</w:t>
      </w:r>
      <w:r w:rsidRPr="004E5B1B">
        <w:rPr>
          <w:rFonts w:ascii="Times New Roman" w:eastAsia="Times New Roman" w:hAnsi="Times New Roman" w:cs="Times New Roman"/>
          <w:sz w:val="20"/>
          <w:szCs w:val="20"/>
          <w:lang w:val="uk-UA" w:eastAsia="ru-RU" w:bidi="ru-RU"/>
        </w:rPr>
        <w:t xml:space="preserve"> є наслідком грубого механічного пошкодження тканин – при машинних травмах і вибухах. При цих ранах є іноді відшарування цілих шматків шкіри, пошкодження судин, сухожилків і м’язів.</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Рани різані</w:t>
      </w:r>
      <w:r w:rsidRPr="004E5B1B">
        <w:rPr>
          <w:rFonts w:ascii="Times New Roman" w:eastAsia="Times New Roman" w:hAnsi="Times New Roman" w:cs="Times New Roman"/>
          <w:sz w:val="20"/>
          <w:szCs w:val="20"/>
          <w:lang w:val="uk-UA" w:eastAsia="ru-RU" w:bidi="ru-RU"/>
        </w:rPr>
        <w:t xml:space="preserve"> виникають унаслідок пошкодження якимось гострим предметом – ніж, бритва, скло, метал. Кровотечі з різаних ран дуже значні, навіть із невеликих ран. При спрямуванні ріжучого предмета перпендикулярно до шкіри та поперечно до осі кінцівки виникає загроза кровотечі з перерізаних судин, можливе пошкодження нервів.</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Рани розчавлені</w:t>
      </w:r>
      <w:r w:rsidRPr="004E5B1B">
        <w:rPr>
          <w:rFonts w:ascii="Times New Roman" w:eastAsia="Times New Roman" w:hAnsi="Times New Roman" w:cs="Times New Roman"/>
          <w:sz w:val="20"/>
          <w:szCs w:val="20"/>
          <w:lang w:val="uk-UA" w:eastAsia="ru-RU" w:bidi="ru-RU"/>
        </w:rPr>
        <w:t xml:space="preserve"> з’являються внаслідок дії на тканини дуже великої сили – масивних предметів. Виключна локалізація цих ран – кінцівки. </w:t>
      </w:r>
      <w:proofErr w:type="spellStart"/>
      <w:r w:rsidRPr="004E5B1B">
        <w:rPr>
          <w:rFonts w:ascii="Times New Roman" w:eastAsia="Times New Roman" w:hAnsi="Times New Roman" w:cs="Times New Roman"/>
          <w:sz w:val="20"/>
          <w:szCs w:val="20"/>
          <w:lang w:val="uk-UA" w:eastAsia="ru-RU" w:bidi="ru-RU"/>
        </w:rPr>
        <w:lastRenderedPageBreak/>
        <w:t>Розчавлення</w:t>
      </w:r>
      <w:proofErr w:type="spellEnd"/>
      <w:r w:rsidRPr="004E5B1B">
        <w:rPr>
          <w:rFonts w:ascii="Times New Roman" w:eastAsia="Times New Roman" w:hAnsi="Times New Roman" w:cs="Times New Roman"/>
          <w:sz w:val="20"/>
          <w:szCs w:val="20"/>
          <w:lang w:val="uk-UA" w:eastAsia="ru-RU" w:bidi="ru-RU"/>
        </w:rPr>
        <w:t xml:space="preserve"> тулуба та голови призводить до миттєвої смерті.</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Рани рубані</w:t>
      </w:r>
      <w:r w:rsidRPr="004E5B1B">
        <w:rPr>
          <w:rFonts w:ascii="Times New Roman" w:eastAsia="Times New Roman" w:hAnsi="Times New Roman" w:cs="Times New Roman"/>
          <w:sz w:val="20"/>
          <w:szCs w:val="20"/>
          <w:lang w:val="uk-UA" w:eastAsia="ru-RU" w:bidi="ru-RU"/>
        </w:rPr>
        <w:t xml:space="preserve"> завдають зазвичай сокирою чи шаблею. Мають неоднакову глибину, але супроводжуються забоєм, </w:t>
      </w:r>
      <w:proofErr w:type="spellStart"/>
      <w:r w:rsidRPr="004E5B1B">
        <w:rPr>
          <w:rFonts w:ascii="Times New Roman" w:eastAsia="Times New Roman" w:hAnsi="Times New Roman" w:cs="Times New Roman"/>
          <w:sz w:val="20"/>
          <w:szCs w:val="20"/>
          <w:lang w:val="uk-UA" w:eastAsia="ru-RU" w:bidi="ru-RU"/>
        </w:rPr>
        <w:t>розчавленням</w:t>
      </w:r>
      <w:proofErr w:type="spellEnd"/>
      <w:r w:rsidRPr="004E5B1B">
        <w:rPr>
          <w:rFonts w:ascii="Times New Roman" w:eastAsia="Times New Roman" w:hAnsi="Times New Roman" w:cs="Times New Roman"/>
          <w:sz w:val="20"/>
          <w:szCs w:val="20"/>
          <w:lang w:val="uk-UA" w:eastAsia="ru-RU" w:bidi="ru-RU"/>
        </w:rPr>
        <w:t xml:space="preserve"> м’яких тканин, а інколи – ушкодженням кісток. Найчастіша локалізація: голова, ноги нижче від колінного суглоба, кисті, пальці рук.</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924E6C">
        <w:rPr>
          <w:rFonts w:ascii="Times New Roman" w:eastAsia="Times New Roman" w:hAnsi="Times New Roman" w:cs="Times New Roman"/>
          <w:i/>
          <w:sz w:val="20"/>
          <w:szCs w:val="20"/>
          <w:lang w:val="uk-UA" w:eastAsia="ru-RU" w:bidi="ru-RU"/>
        </w:rPr>
        <w:t>Травматичний шок</w:t>
      </w:r>
      <w:r w:rsidRPr="004E5B1B">
        <w:rPr>
          <w:rFonts w:ascii="Times New Roman" w:eastAsia="Times New Roman" w:hAnsi="Times New Roman" w:cs="Times New Roman"/>
          <w:sz w:val="20"/>
          <w:szCs w:val="20"/>
          <w:lang w:val="uk-UA" w:eastAsia="ru-RU" w:bidi="ru-RU"/>
        </w:rPr>
        <w:t xml:space="preserve"> – загальний важкий стан організму, що виникає в результаті травми, виявляється в пригніченні нервової системи й усіх фізіологічних функцій.</w:t>
      </w: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Практична частина</w:t>
      </w:r>
    </w:p>
    <w:p w:rsidR="009A0F1C" w:rsidRPr="004E5B1B" w:rsidRDefault="001B60B4" w:rsidP="00A12881">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w:t>
      </w:r>
      <w:r w:rsidR="009A0F1C" w:rsidRPr="004E5B1B">
        <w:rPr>
          <w:rFonts w:ascii="Times New Roman" w:eastAsia="Times New Roman" w:hAnsi="Times New Roman" w:cs="Times New Roman"/>
          <w:sz w:val="20"/>
          <w:szCs w:val="20"/>
          <w:lang w:val="uk-UA" w:eastAsia="ru-RU" w:bidi="ru-RU"/>
        </w:rPr>
        <w:t>1. Вивчити теоретичну частину практичної роботи.</w:t>
      </w:r>
    </w:p>
    <w:p w:rsidR="00A12881" w:rsidRPr="004E5B1B" w:rsidRDefault="001B60B4" w:rsidP="00A12881">
      <w:pPr>
        <w:widowControl w:val="0"/>
        <w:autoSpaceDE w:val="0"/>
        <w:autoSpaceDN w:val="0"/>
        <w:spacing w:after="0" w:line="240" w:lineRule="auto"/>
        <w:ind w:firstLine="284"/>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w:t>
      </w:r>
      <w:r w:rsidR="00A12881" w:rsidRPr="004E5B1B">
        <w:rPr>
          <w:rFonts w:ascii="Times New Roman" w:eastAsia="Times New Roman" w:hAnsi="Times New Roman" w:cs="Times New Roman"/>
          <w:sz w:val="20"/>
          <w:szCs w:val="20"/>
          <w:lang w:val="uk-UA" w:eastAsia="ru-RU" w:bidi="ru-RU"/>
        </w:rPr>
        <w:t>2. О</w:t>
      </w:r>
      <w:r w:rsidR="009A0F1C" w:rsidRPr="004E5B1B">
        <w:rPr>
          <w:rFonts w:ascii="Times New Roman" w:eastAsia="Times New Roman" w:hAnsi="Times New Roman" w:cs="Times New Roman"/>
          <w:sz w:val="20"/>
          <w:szCs w:val="20"/>
          <w:lang w:val="uk-UA" w:eastAsia="ru-RU" w:bidi="ru-RU"/>
        </w:rPr>
        <w:t xml:space="preserve">своїти методику </w:t>
      </w:r>
      <w:proofErr w:type="spellStart"/>
      <w:r w:rsidR="009A0F1C" w:rsidRPr="004E5B1B">
        <w:rPr>
          <w:rFonts w:ascii="Times New Roman" w:eastAsia="Times New Roman" w:hAnsi="Times New Roman" w:cs="Times New Roman"/>
          <w:sz w:val="20"/>
          <w:szCs w:val="20"/>
          <w:lang w:val="uk-UA" w:eastAsia="ru-RU" w:bidi="ru-RU"/>
        </w:rPr>
        <w:t>наданя</w:t>
      </w:r>
      <w:proofErr w:type="spellEnd"/>
      <w:r w:rsidR="009A0F1C" w:rsidRPr="004E5B1B">
        <w:rPr>
          <w:rFonts w:ascii="Times New Roman" w:eastAsia="Times New Roman" w:hAnsi="Times New Roman" w:cs="Times New Roman"/>
          <w:sz w:val="20"/>
          <w:szCs w:val="20"/>
          <w:lang w:val="uk-UA" w:eastAsia="ru-RU" w:bidi="ru-RU"/>
        </w:rPr>
        <w:t xml:space="preserve"> першої долікарської допомого за </w:t>
      </w:r>
    </w:p>
    <w:p w:rsidR="009A0F1C" w:rsidRPr="004E5B1B" w:rsidRDefault="009A0F1C" w:rsidP="002F5329">
      <w:pPr>
        <w:spacing w:after="0" w:line="240" w:lineRule="auto"/>
        <w:rPr>
          <w:rFonts w:ascii="Times New Roman" w:hAnsi="Times New Roman" w:cs="Times New Roman"/>
          <w:b/>
          <w:sz w:val="20"/>
          <w:szCs w:val="20"/>
          <w:lang w:val="uk-UA"/>
        </w:rPr>
      </w:pPr>
      <w:r w:rsidRPr="004E5B1B">
        <w:rPr>
          <w:rFonts w:ascii="Times New Roman" w:hAnsi="Times New Roman" w:cs="Times New Roman"/>
          <w:b/>
          <w:sz w:val="20"/>
          <w:szCs w:val="20"/>
          <w:lang w:val="uk-UA"/>
        </w:rPr>
        <w:t>Методика проведення заняття.</w:t>
      </w:r>
    </w:p>
    <w:p w:rsidR="009A0F1C" w:rsidRPr="004E5B1B" w:rsidRDefault="009A0F1C" w:rsidP="009F1ECB">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Для виконання практичної роботи студенту надається протокол роб</w:t>
      </w:r>
      <w:r w:rsidR="001B60B4" w:rsidRPr="004E5B1B">
        <w:rPr>
          <w:rFonts w:ascii="Times New Roman" w:hAnsi="Times New Roman" w:cs="Times New Roman"/>
          <w:sz w:val="20"/>
          <w:szCs w:val="20"/>
          <w:lang w:val="uk-UA"/>
        </w:rPr>
        <w:t>оти №6</w:t>
      </w:r>
      <w:r w:rsidRPr="004E5B1B">
        <w:rPr>
          <w:rFonts w:ascii="Times New Roman" w:hAnsi="Times New Roman" w:cs="Times New Roman"/>
          <w:sz w:val="20"/>
          <w:szCs w:val="20"/>
          <w:lang w:val="uk-UA"/>
        </w:rPr>
        <w:t>, який містить детальний опис теоретичного курсу та матеріали для виконання практичної роботи за темою.</w:t>
      </w: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Контрольні запитання</w:t>
      </w: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 Що таке перша долікарська допомога</w:t>
      </w:r>
      <w:r w:rsidR="009F1ECB" w:rsidRPr="004E5B1B">
        <w:rPr>
          <w:rFonts w:ascii="Times New Roman" w:eastAsia="Times New Roman" w:hAnsi="Times New Roman" w:cs="Times New Roman"/>
          <w:sz w:val="20"/>
          <w:szCs w:val="20"/>
          <w:lang w:val="uk-UA" w:eastAsia="ru-RU" w:bidi="ru-RU"/>
        </w:rPr>
        <w:t>?</w:t>
      </w: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 Надання першої долікарської допомоги при ураженні електричним струмом</w:t>
      </w:r>
      <w:r w:rsidR="009F1ECB" w:rsidRPr="004E5B1B">
        <w:rPr>
          <w:rFonts w:ascii="Times New Roman" w:eastAsia="Times New Roman" w:hAnsi="Times New Roman" w:cs="Times New Roman"/>
          <w:sz w:val="20"/>
          <w:szCs w:val="20"/>
          <w:lang w:val="uk-UA" w:eastAsia="ru-RU" w:bidi="ru-RU"/>
        </w:rPr>
        <w:t>?</w:t>
      </w: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3.Надання першої долікарської допомоги при кровотечі</w:t>
      </w:r>
      <w:r w:rsidR="009F1ECB" w:rsidRPr="004E5B1B">
        <w:rPr>
          <w:rFonts w:ascii="Times New Roman" w:eastAsia="Times New Roman" w:hAnsi="Times New Roman" w:cs="Times New Roman"/>
          <w:sz w:val="20"/>
          <w:szCs w:val="20"/>
          <w:lang w:val="uk-UA" w:eastAsia="ru-RU" w:bidi="ru-RU"/>
        </w:rPr>
        <w:t>?</w:t>
      </w: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 Перша долікарська допомога при переломах, вивихах, розтягу зв’язок суглобів, ударах</w:t>
      </w:r>
      <w:r w:rsidR="009F1ECB" w:rsidRPr="004E5B1B">
        <w:rPr>
          <w:rFonts w:ascii="Times New Roman" w:eastAsia="Times New Roman" w:hAnsi="Times New Roman" w:cs="Times New Roman"/>
          <w:sz w:val="20"/>
          <w:szCs w:val="20"/>
          <w:lang w:val="uk-UA" w:eastAsia="ru-RU" w:bidi="ru-RU"/>
        </w:rPr>
        <w:t>?</w:t>
      </w: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5. Перша долікарська допомога при </w:t>
      </w:r>
      <w:proofErr w:type="spellStart"/>
      <w:r w:rsidRPr="004E5B1B">
        <w:rPr>
          <w:rFonts w:ascii="Times New Roman" w:eastAsia="Times New Roman" w:hAnsi="Times New Roman" w:cs="Times New Roman"/>
          <w:sz w:val="20"/>
          <w:szCs w:val="20"/>
          <w:lang w:val="uk-UA" w:eastAsia="ru-RU" w:bidi="ru-RU"/>
        </w:rPr>
        <w:t>опіках</w:t>
      </w:r>
      <w:proofErr w:type="spellEnd"/>
      <w:r w:rsidRPr="004E5B1B">
        <w:rPr>
          <w:rFonts w:ascii="Times New Roman" w:eastAsia="Times New Roman" w:hAnsi="Times New Roman" w:cs="Times New Roman"/>
          <w:sz w:val="20"/>
          <w:szCs w:val="20"/>
          <w:lang w:val="uk-UA" w:eastAsia="ru-RU" w:bidi="ru-RU"/>
        </w:rPr>
        <w:t>, теплових ударах</w:t>
      </w:r>
      <w:r w:rsidR="009F1ECB" w:rsidRPr="004E5B1B">
        <w:rPr>
          <w:rFonts w:ascii="Times New Roman" w:eastAsia="Times New Roman" w:hAnsi="Times New Roman" w:cs="Times New Roman"/>
          <w:sz w:val="20"/>
          <w:szCs w:val="20"/>
          <w:lang w:val="uk-UA" w:eastAsia="ru-RU" w:bidi="ru-RU"/>
        </w:rPr>
        <w:t>?</w:t>
      </w:r>
    </w:p>
    <w:p w:rsidR="009A0F1C" w:rsidRPr="004E5B1B" w:rsidRDefault="009A0F1C" w:rsidP="002F5329">
      <w:pPr>
        <w:widowControl w:val="0"/>
        <w:autoSpaceDE w:val="0"/>
        <w:autoSpaceDN w:val="0"/>
        <w:spacing w:after="0" w:line="240" w:lineRule="auto"/>
        <w:jc w:val="both"/>
        <w:rPr>
          <w:lang w:val="uk-UA"/>
        </w:rPr>
      </w:pPr>
      <w:r w:rsidRPr="004E5B1B">
        <w:rPr>
          <w:rFonts w:ascii="Times New Roman" w:eastAsia="Times New Roman" w:hAnsi="Times New Roman" w:cs="Times New Roman"/>
          <w:sz w:val="20"/>
          <w:szCs w:val="20"/>
          <w:lang w:val="uk-UA" w:eastAsia="ru-RU" w:bidi="ru-RU"/>
        </w:rPr>
        <w:t>6. Перша долікарська допомога при обмороженні та переохолодженні</w:t>
      </w:r>
      <w:r w:rsidR="009F1ECB" w:rsidRPr="004E5B1B">
        <w:rPr>
          <w:rFonts w:ascii="Times New Roman" w:eastAsia="Times New Roman" w:hAnsi="Times New Roman" w:cs="Times New Roman"/>
          <w:sz w:val="20"/>
          <w:szCs w:val="20"/>
          <w:lang w:val="uk-UA" w:eastAsia="ru-RU" w:bidi="ru-RU"/>
        </w:rPr>
        <w:t>?</w:t>
      </w:r>
    </w:p>
    <w:p w:rsidR="009A0F1C" w:rsidRPr="004E5B1B" w:rsidRDefault="009A0F1C" w:rsidP="002F5329">
      <w:pPr>
        <w:widowControl w:val="0"/>
        <w:autoSpaceDE w:val="0"/>
        <w:autoSpaceDN w:val="0"/>
        <w:spacing w:after="0" w:line="240" w:lineRule="auto"/>
        <w:jc w:val="both"/>
        <w:rPr>
          <w:lang w:val="uk-UA"/>
        </w:rPr>
      </w:pPr>
      <w:r w:rsidRPr="004E5B1B">
        <w:rPr>
          <w:rFonts w:ascii="Times New Roman" w:eastAsia="Times New Roman" w:hAnsi="Times New Roman" w:cs="Times New Roman"/>
          <w:sz w:val="20"/>
          <w:szCs w:val="20"/>
          <w:lang w:val="uk-UA" w:eastAsia="ru-RU" w:bidi="ru-RU"/>
        </w:rPr>
        <w:t>7. Перша долікарська допомога при отруєнні</w:t>
      </w:r>
      <w:r w:rsidR="009F1ECB" w:rsidRPr="004E5B1B">
        <w:rPr>
          <w:rFonts w:ascii="Times New Roman" w:eastAsia="Times New Roman" w:hAnsi="Times New Roman" w:cs="Times New Roman"/>
          <w:sz w:val="20"/>
          <w:szCs w:val="20"/>
          <w:lang w:val="uk-UA" w:eastAsia="ru-RU" w:bidi="ru-RU"/>
        </w:rPr>
        <w:t>?</w:t>
      </w:r>
    </w:p>
    <w:p w:rsidR="009A0F1C" w:rsidRPr="004E5B1B" w:rsidRDefault="009A0F1C" w:rsidP="002F5329">
      <w:pPr>
        <w:widowControl w:val="0"/>
        <w:autoSpaceDE w:val="0"/>
        <w:autoSpaceDN w:val="0"/>
        <w:spacing w:after="0" w:line="240" w:lineRule="auto"/>
        <w:jc w:val="both"/>
        <w:rPr>
          <w:b/>
          <w:lang w:val="uk-UA"/>
        </w:rPr>
      </w:pPr>
      <w:r w:rsidRPr="004E5B1B">
        <w:rPr>
          <w:rFonts w:ascii="Times New Roman" w:eastAsia="Times New Roman" w:hAnsi="Times New Roman" w:cs="Times New Roman"/>
          <w:sz w:val="20"/>
          <w:szCs w:val="20"/>
          <w:lang w:val="uk-UA" w:eastAsia="ru-RU" w:bidi="ru-RU"/>
        </w:rPr>
        <w:t>8. Перша долікарська допомога при пораненнях</w:t>
      </w:r>
      <w:r w:rsidR="009F1ECB" w:rsidRPr="004E5B1B">
        <w:rPr>
          <w:rFonts w:ascii="Times New Roman" w:eastAsia="Times New Roman" w:hAnsi="Times New Roman" w:cs="Times New Roman"/>
          <w:sz w:val="20"/>
          <w:szCs w:val="20"/>
          <w:lang w:val="uk-UA" w:eastAsia="ru-RU" w:bidi="ru-RU"/>
        </w:rPr>
        <w:t>?</w:t>
      </w:r>
    </w:p>
    <w:p w:rsidR="009A0F1C" w:rsidRPr="004E5B1B" w:rsidRDefault="004E5B1B" w:rsidP="001B60B4">
      <w:pPr>
        <w:widowControl w:val="0"/>
        <w:autoSpaceDE w:val="0"/>
        <w:autoSpaceDN w:val="0"/>
        <w:spacing w:after="0" w:line="240" w:lineRule="auto"/>
        <w:jc w:val="right"/>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t>Дода</w:t>
      </w:r>
      <w:r w:rsidR="001B60B4" w:rsidRPr="004E5B1B">
        <w:rPr>
          <w:rFonts w:ascii="Times New Roman" w:eastAsia="Times New Roman" w:hAnsi="Times New Roman" w:cs="Times New Roman"/>
          <w:b/>
          <w:sz w:val="20"/>
          <w:szCs w:val="20"/>
          <w:lang w:val="uk-UA" w:eastAsia="ru-RU" w:bidi="ru-RU"/>
        </w:rPr>
        <w:t>ток 7.1</w:t>
      </w:r>
    </w:p>
    <w:p w:rsidR="009A0F1C" w:rsidRPr="004E5B1B" w:rsidRDefault="001B60B4" w:rsidP="001B60B4">
      <w:pPr>
        <w:widowControl w:val="0"/>
        <w:autoSpaceDE w:val="0"/>
        <w:autoSpaceDN w:val="0"/>
        <w:spacing w:after="0" w:line="240" w:lineRule="auto"/>
        <w:jc w:val="center"/>
        <w:rPr>
          <w:rFonts w:ascii="Times New Roman" w:eastAsia="Times New Roman" w:hAnsi="Times New Roman" w:cs="Times New Roman"/>
          <w:i/>
          <w:sz w:val="20"/>
          <w:szCs w:val="20"/>
          <w:lang w:val="uk-UA" w:eastAsia="ru-RU" w:bidi="ru-RU"/>
        </w:rPr>
      </w:pPr>
      <w:r w:rsidRPr="004E5B1B">
        <w:rPr>
          <w:rFonts w:ascii="Times New Roman" w:eastAsia="Times New Roman" w:hAnsi="Times New Roman" w:cs="Times New Roman"/>
          <w:i/>
          <w:sz w:val="20"/>
          <w:szCs w:val="20"/>
          <w:lang w:val="uk-UA" w:eastAsia="ru-RU" w:bidi="ru-RU"/>
        </w:rPr>
        <w:t>Примірна інструкція з надання першої долікарської допомоги</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людина раптово захворіла чи травмувалася, Ви надаєте їй першу допомогу з метою:</w:t>
      </w:r>
    </w:p>
    <w:p w:rsidR="009A0F1C" w:rsidRPr="004E5B1B" w:rsidRDefault="009A0F1C" w:rsidP="001B60B4">
      <w:pPr>
        <w:pStyle w:val="a3"/>
        <w:numPr>
          <w:ilvl w:val="1"/>
          <w:numId w:val="110"/>
        </w:numPr>
        <w:shd w:val="clear" w:color="auto" w:fill="FFFFFF"/>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зберегти життя;</w:t>
      </w:r>
    </w:p>
    <w:p w:rsidR="009A0F1C" w:rsidRPr="004E5B1B" w:rsidRDefault="009A0F1C" w:rsidP="001B60B4">
      <w:pPr>
        <w:pStyle w:val="a3"/>
        <w:numPr>
          <w:ilvl w:val="1"/>
          <w:numId w:val="110"/>
        </w:numPr>
        <w:shd w:val="clear" w:color="auto" w:fill="FFFFFF"/>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запобігти погіршенню стану здоров'я;</w:t>
      </w:r>
    </w:p>
    <w:p w:rsidR="009A0F1C" w:rsidRPr="004E5B1B" w:rsidRDefault="009A0F1C" w:rsidP="001B60B4">
      <w:pPr>
        <w:pStyle w:val="a3"/>
        <w:numPr>
          <w:ilvl w:val="1"/>
          <w:numId w:val="110"/>
        </w:numPr>
        <w:shd w:val="clear" w:color="auto" w:fill="FFFFFF"/>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сприяти видужанню.</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У цій інструкції викладені вказівки, як надавати першу допомогу до прибуття бригади швидкої медичної допомоги, а також Ваші дії у випадках, коли неможливо надати першу медичну допомогу. Медична допомога – це допомога, яку надають медичні працівники при </w:t>
      </w:r>
      <w:r w:rsidRPr="004E5B1B">
        <w:rPr>
          <w:rFonts w:ascii="Times New Roman" w:eastAsia="Times New Roman" w:hAnsi="Times New Roman" w:cs="Times New Roman"/>
          <w:sz w:val="20"/>
          <w:szCs w:val="20"/>
          <w:lang w:val="uk-UA" w:eastAsia="ru-RU"/>
        </w:rPr>
        <w:lastRenderedPageBreak/>
        <w:t>відповідних умовах. Інструкцією охоплено лише найбільш серйозні та небезпечні для життя ситуації, при яких потерпілому треба надати невідкладну допомогу.</w:t>
      </w:r>
      <w:r w:rsidR="001B60B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Оволодівши методами першої допомоги, Ви будете знати, що потрібно і що не варто робити при раптовому захворюванні чи при нещасних випадках.</w:t>
      </w:r>
    </w:p>
    <w:p w:rsidR="009A0F1C" w:rsidRPr="004E5B1B" w:rsidRDefault="001B60B4" w:rsidP="002F5329">
      <w:pPr>
        <w:shd w:val="clear" w:color="auto" w:fill="FFFFFF"/>
        <w:spacing w:after="0" w:line="240" w:lineRule="auto"/>
        <w:jc w:val="both"/>
        <w:outlineLvl w:val="1"/>
        <w:rPr>
          <w:rFonts w:ascii="Times New Roman" w:eastAsia="Times New Roman" w:hAnsi="Times New Roman" w:cs="Times New Roman"/>
          <w:bCs/>
          <w:i/>
          <w:caps/>
          <w:sz w:val="20"/>
          <w:szCs w:val="20"/>
          <w:lang w:val="uk-UA" w:eastAsia="ru-RU"/>
        </w:rPr>
      </w:pPr>
      <w:r w:rsidRPr="004E5B1B">
        <w:rPr>
          <w:rFonts w:ascii="Times New Roman" w:eastAsia="Times New Roman" w:hAnsi="Times New Roman" w:cs="Times New Roman"/>
          <w:bCs/>
          <w:i/>
          <w:sz w:val="20"/>
          <w:szCs w:val="20"/>
          <w:lang w:val="uk-UA" w:eastAsia="ru-RU"/>
        </w:rPr>
        <w:t>Небезпека під час рятування</w:t>
      </w:r>
    </w:p>
    <w:p w:rsidR="009A0F1C" w:rsidRPr="004E5B1B" w:rsidRDefault="009A0F1C" w:rsidP="002F5329">
      <w:pPr>
        <w:shd w:val="clear" w:color="auto" w:fill="FFFFFF"/>
        <w:spacing w:after="0" w:line="240" w:lineRule="auto"/>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iCs/>
          <w:sz w:val="20"/>
          <w:szCs w:val="20"/>
          <w:lang w:val="uk-UA" w:eastAsia="ru-RU"/>
        </w:rPr>
        <w:t>На воді:</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намагайтеся рятувати потопаючих лише в тому разі, якщо Ви досвідчений рятівник на воді.</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При ураженні електричним струмом:</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переконайтеся, чи не контактує потерпілий з джерелом електричного струму;</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вимкніть струм або відсуньте електропровід сухою дерев'яною палицею.</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При отруєнні чадним газом:</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 заходьте одразу в закрите приміщення, щоб допомогти потерпілому, який знепритомнів;</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припиніть доступ газу;</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провітріть приміщення або одягніть респіратор;</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винесіть потерпілого на свіже повітря;</w:t>
      </w:r>
    </w:p>
    <w:p w:rsidR="001B60B4" w:rsidRPr="004E5B1B" w:rsidRDefault="009A0F1C" w:rsidP="009F1ECB">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розпочинайте робити штучне дихання.</w:t>
      </w:r>
    </w:p>
    <w:p w:rsidR="001B60B4" w:rsidRPr="004E5B1B" w:rsidRDefault="001B60B4" w:rsidP="009F3ADA">
      <w:pPr>
        <w:shd w:val="clear" w:color="auto" w:fill="FFFFFF"/>
        <w:spacing w:after="0" w:line="240" w:lineRule="auto"/>
        <w:jc w:val="center"/>
        <w:outlineLvl w:val="0"/>
        <w:rPr>
          <w:rFonts w:ascii="Times New Roman" w:eastAsia="Times New Roman" w:hAnsi="Times New Roman" w:cs="Times New Roman"/>
          <w:i/>
          <w:kern w:val="36"/>
          <w:sz w:val="20"/>
          <w:szCs w:val="20"/>
          <w:lang w:val="uk-UA" w:eastAsia="ru-RU"/>
        </w:rPr>
      </w:pPr>
      <w:r w:rsidRPr="004E5B1B">
        <w:rPr>
          <w:rFonts w:ascii="Times New Roman" w:eastAsia="Times New Roman" w:hAnsi="Times New Roman" w:cs="Times New Roman"/>
          <w:i/>
          <w:kern w:val="36"/>
          <w:sz w:val="20"/>
          <w:szCs w:val="20"/>
          <w:lang w:val="uk-UA" w:eastAsia="ru-RU"/>
        </w:rPr>
        <w:t>Ушкодження дихальних шляхів</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7"/>
      </w:tblGrid>
      <w:tr w:rsidR="001B60B4" w:rsidRPr="004E5B1B" w:rsidTr="001B60B4">
        <w:tc>
          <w:tcPr>
            <w:tcW w:w="3056" w:type="dxa"/>
          </w:tcPr>
          <w:p w:rsidR="001B60B4" w:rsidRPr="004E5B1B" w:rsidRDefault="001B60B4" w:rsidP="001B60B4">
            <w:pPr>
              <w:shd w:val="clear" w:color="auto" w:fill="FFFFFF"/>
              <w:jc w:val="both"/>
              <w:outlineLvl w:val="0"/>
              <w:rPr>
                <w:rFonts w:ascii="Times New Roman" w:eastAsia="Times New Roman" w:hAnsi="Times New Roman" w:cs="Times New Roman"/>
                <w:kern w:val="36"/>
                <w:sz w:val="20"/>
                <w:szCs w:val="20"/>
                <w:lang w:val="uk-UA" w:eastAsia="ru-RU"/>
              </w:rPr>
            </w:pPr>
            <w:r w:rsidRPr="004E5B1B">
              <w:rPr>
                <w:rFonts w:ascii="Times New Roman" w:eastAsia="Times New Roman" w:hAnsi="Times New Roman" w:cs="Times New Roman"/>
                <w:sz w:val="20"/>
                <w:szCs w:val="20"/>
                <w:lang w:val="uk-UA" w:eastAsia="ru-RU"/>
              </w:rPr>
              <w:t>Ушкодження дихальних шляхів може настати внаслідок утоплення, ураження електричним струмом, отруєння газами, асфіксії (задушення) тощо. Незалежно від причини, потрібно відновити дихання не пізніше, ніж через три хвилини, щоб уникнути відмирання клітин головного мозку і смерті.</w:t>
            </w:r>
          </w:p>
        </w:tc>
        <w:tc>
          <w:tcPr>
            <w:tcW w:w="3057" w:type="dxa"/>
          </w:tcPr>
          <w:p w:rsidR="001B60B4" w:rsidRPr="004E5B1B" w:rsidRDefault="001B60B4" w:rsidP="001B60B4">
            <w:pPr>
              <w:jc w:val="center"/>
              <w:outlineLvl w:val="0"/>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noProof/>
                <w:sz w:val="20"/>
                <w:szCs w:val="20"/>
                <w:lang w:eastAsia="ru-RU"/>
              </w:rPr>
              <w:drawing>
                <wp:inline distT="0" distB="0" distL="0" distR="0">
                  <wp:extent cx="1256030" cy="126174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030" cy="1261745"/>
                          </a:xfrm>
                          <a:prstGeom prst="rect">
                            <a:avLst/>
                          </a:prstGeom>
                          <a:noFill/>
                        </pic:spPr>
                      </pic:pic>
                    </a:graphicData>
                  </a:graphic>
                </wp:inline>
              </w:drawing>
            </w:r>
          </w:p>
        </w:tc>
      </w:tr>
    </w:tbl>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хтось непритомний, негайно перевірте дихання.</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Прослі</w:t>
      </w:r>
      <w:r w:rsidR="001B60B4" w:rsidRPr="004E5B1B">
        <w:rPr>
          <w:rFonts w:ascii="Times New Roman" w:eastAsia="Times New Roman" w:hAnsi="Times New Roman" w:cs="Times New Roman"/>
          <w:sz w:val="20"/>
          <w:szCs w:val="20"/>
          <w:lang w:val="uk-UA" w:eastAsia="ru-RU"/>
        </w:rPr>
        <w:t>дкуйте за рухом грудної клітки.</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Перевірте, чи прослуховується дихання.</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Прихилившись щокою до потерпілого, відчуйте потік повітря.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7"/>
      </w:tblGrid>
      <w:tr w:rsidR="001B60B4" w:rsidRPr="004E5B1B" w:rsidTr="001B60B4">
        <w:tc>
          <w:tcPr>
            <w:tcW w:w="3056" w:type="dxa"/>
          </w:tcPr>
          <w:p w:rsidR="001B60B4" w:rsidRPr="004E5B1B" w:rsidRDefault="001B60B4" w:rsidP="001B60B4">
            <w:pPr>
              <w:jc w:val="center"/>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
                <w:bCs/>
                <w:noProof/>
                <w:sz w:val="20"/>
                <w:szCs w:val="20"/>
                <w:lang w:eastAsia="ru-RU"/>
              </w:rPr>
              <w:lastRenderedPageBreak/>
              <w:drawing>
                <wp:inline distT="0" distB="0" distL="0" distR="0">
                  <wp:extent cx="1364615" cy="1009935"/>
                  <wp:effectExtent l="0" t="0" r="698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9764" cy="1013746"/>
                          </a:xfrm>
                          <a:prstGeom prst="rect">
                            <a:avLst/>
                          </a:prstGeom>
                          <a:noFill/>
                        </pic:spPr>
                      </pic:pic>
                    </a:graphicData>
                  </a:graphic>
                </wp:inline>
              </w:drawing>
            </w:r>
          </w:p>
        </w:tc>
        <w:tc>
          <w:tcPr>
            <w:tcW w:w="3057" w:type="dxa"/>
          </w:tcPr>
          <w:p w:rsidR="001B60B4" w:rsidRPr="004E5B1B" w:rsidRDefault="001B60B4" w:rsidP="001B60B4">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ознаки дихання відсутні, покличте допомогу і забезпечте прохідність дихальних шляхів.</w:t>
            </w:r>
          </w:p>
          <w:p w:rsidR="001B60B4" w:rsidRPr="004E5B1B" w:rsidRDefault="001B60B4" w:rsidP="001B60B4">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Виведіть нижню щелепу вперед.</w:t>
            </w:r>
          </w:p>
          <w:p w:rsidR="001B60B4" w:rsidRPr="004E5B1B" w:rsidRDefault="001B60B4" w:rsidP="001B60B4">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Охопивши рукою чоло, відведіть голову назад.</w:t>
            </w:r>
          </w:p>
        </w:tc>
      </w:tr>
    </w:tbl>
    <w:p w:rsidR="001B60B4" w:rsidRPr="004E5B1B" w:rsidRDefault="009A0F1C" w:rsidP="001B60B4">
      <w:pPr>
        <w:shd w:val="clear" w:color="auto" w:fill="FFFFFF"/>
        <w:spacing w:after="0" w:line="240" w:lineRule="auto"/>
        <w:ind w:firstLine="284"/>
        <w:jc w:val="both"/>
        <w:rPr>
          <w:rFonts w:ascii="Times New Roman" w:eastAsia="Times New Roman" w:hAnsi="Times New Roman" w:cs="Times New Roman"/>
          <w:bCs/>
          <w:sz w:val="20"/>
          <w:szCs w:val="20"/>
          <w:lang w:val="uk-UA" w:eastAsia="ru-RU"/>
        </w:rPr>
      </w:pPr>
      <w:r w:rsidRPr="004E5B1B">
        <w:rPr>
          <w:rFonts w:ascii="Times New Roman" w:eastAsia="Times New Roman" w:hAnsi="Times New Roman" w:cs="Times New Roman"/>
          <w:bCs/>
          <w:iCs/>
          <w:sz w:val="20"/>
          <w:szCs w:val="20"/>
          <w:lang w:val="uk-UA" w:eastAsia="ru-RU"/>
        </w:rPr>
        <w:t>У результаті цих операцій язик відходить від</w:t>
      </w:r>
      <w:r w:rsidR="001B60B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bCs/>
          <w:iCs/>
          <w:sz w:val="20"/>
          <w:szCs w:val="20"/>
          <w:lang w:val="uk-UA" w:eastAsia="ru-RU"/>
        </w:rPr>
        <w:t>задньої стінки гортані, що сприяє самовільному</w:t>
      </w:r>
      <w:r w:rsidR="001B60B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bCs/>
          <w:iCs/>
          <w:sz w:val="20"/>
          <w:szCs w:val="20"/>
          <w:lang w:val="uk-UA" w:eastAsia="ru-RU"/>
        </w:rPr>
        <w:t>проходженню повітря. Ще раз переконайтеся, чи</w:t>
      </w:r>
      <w:r w:rsidR="001B60B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bCs/>
          <w:iCs/>
          <w:sz w:val="20"/>
          <w:szCs w:val="20"/>
          <w:lang w:val="uk-UA" w:eastAsia="ru-RU"/>
        </w:rPr>
        <w:t>потерпілий самостійно дихає</w:t>
      </w:r>
      <w:r w:rsidRPr="004E5B1B">
        <w:rPr>
          <w:rFonts w:ascii="Times New Roman" w:eastAsia="Times New Roman" w:hAnsi="Times New Roman" w:cs="Times New Roman"/>
          <w:bCs/>
          <w:sz w:val="20"/>
          <w:szCs w:val="20"/>
          <w:lang w:val="uk-UA" w:eastAsia="ru-RU"/>
        </w:rPr>
        <w:t>.</w:t>
      </w:r>
    </w:p>
    <w:p w:rsidR="009A0F1C" w:rsidRPr="004E5B1B" w:rsidRDefault="001B60B4" w:rsidP="001B60B4">
      <w:pPr>
        <w:shd w:val="clear" w:color="auto" w:fill="FFFFFF"/>
        <w:spacing w:after="0" w:line="240" w:lineRule="auto"/>
        <w:jc w:val="center"/>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Штучне дихання (ШД)</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дихання відсутнє, необхідно викликати його штучно, використовуючи способами рот-до-рота або рот-до-носа.</w:t>
      </w:r>
    </w:p>
    <w:p w:rsidR="001B60B4" w:rsidRPr="004E5B1B" w:rsidRDefault="008543A5" w:rsidP="001B60B4">
      <w:pPr>
        <w:shd w:val="clear" w:color="auto" w:fill="FFFFFF"/>
        <w:spacing w:after="0" w:line="240" w:lineRule="auto"/>
        <w:ind w:firstLine="284"/>
        <w:jc w:val="both"/>
        <w:rPr>
          <w:rFonts w:ascii="Times New Roman" w:eastAsia="Times New Roman" w:hAnsi="Times New Roman" w:cs="Times New Roman"/>
          <w:bCs/>
          <w:i/>
          <w:iCs/>
          <w:sz w:val="20"/>
          <w:szCs w:val="20"/>
          <w:lang w:val="uk-UA" w:eastAsia="ru-RU"/>
        </w:rPr>
      </w:pPr>
      <w:r w:rsidRPr="004E5B1B">
        <w:rPr>
          <w:rFonts w:ascii="Times New Roman" w:eastAsia="Times New Roman" w:hAnsi="Times New Roman" w:cs="Times New Roman"/>
          <w:bCs/>
          <w:i/>
          <w:iCs/>
          <w:sz w:val="20"/>
          <w:szCs w:val="20"/>
          <w:lang w:val="uk-UA" w:eastAsia="ru-RU"/>
        </w:rPr>
        <w:t>Спосіб рот-до-рота-і-носа</w:t>
      </w:r>
    </w:p>
    <w:p w:rsidR="001B60B4"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Для немовлят і малих дітей можна одночасно щільно охопити своїми губами рот і ніс, акуратно вдуваючи через них повітря кожні три секунди. Не треба відхиляти голову занадто далеко, щоб не заблокувати доступ повітря або самому спричинити ушкодження.</w:t>
      </w:r>
    </w:p>
    <w:p w:rsidR="009A0F1C" w:rsidRPr="004E5B1B" w:rsidRDefault="008543A5" w:rsidP="001B60B4">
      <w:pPr>
        <w:shd w:val="clear" w:color="auto" w:fill="FFFFFF"/>
        <w:spacing w:after="0" w:line="240" w:lineRule="auto"/>
        <w:ind w:firstLine="284"/>
        <w:jc w:val="both"/>
        <w:rPr>
          <w:rFonts w:ascii="Times New Roman" w:eastAsia="Times New Roman" w:hAnsi="Times New Roman" w:cs="Times New Roman"/>
          <w:bCs/>
          <w:i/>
          <w:iCs/>
          <w:sz w:val="20"/>
          <w:szCs w:val="20"/>
          <w:lang w:val="uk-UA" w:eastAsia="ru-RU"/>
        </w:rPr>
      </w:pPr>
      <w:r w:rsidRPr="004E5B1B">
        <w:rPr>
          <w:rFonts w:ascii="Times New Roman" w:eastAsia="Times New Roman" w:hAnsi="Times New Roman" w:cs="Times New Roman"/>
          <w:bCs/>
          <w:i/>
          <w:iCs/>
          <w:sz w:val="20"/>
          <w:szCs w:val="20"/>
          <w:lang w:val="uk-UA" w:eastAsia="ru-RU"/>
        </w:rPr>
        <w:t>Спосіб рот-до-рота</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 </w:t>
      </w:r>
      <w:proofErr w:type="spellStart"/>
      <w:r w:rsidRPr="004E5B1B">
        <w:rPr>
          <w:rFonts w:ascii="Times New Roman" w:eastAsia="Times New Roman" w:hAnsi="Times New Roman" w:cs="Times New Roman"/>
          <w:sz w:val="20"/>
          <w:szCs w:val="20"/>
          <w:lang w:val="uk-UA" w:eastAsia="ru-RU"/>
        </w:rPr>
        <w:t>Покрийте</w:t>
      </w:r>
      <w:proofErr w:type="spellEnd"/>
      <w:r w:rsidRPr="004E5B1B">
        <w:rPr>
          <w:rFonts w:ascii="Times New Roman" w:eastAsia="Times New Roman" w:hAnsi="Times New Roman" w:cs="Times New Roman"/>
          <w:sz w:val="20"/>
          <w:szCs w:val="20"/>
          <w:lang w:val="uk-UA" w:eastAsia="ru-RU"/>
        </w:rPr>
        <w:t xml:space="preserve"> рот потерпілого чистим шматком тканини або марлі.</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Огляньте порожнину рота й очистіть її.</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Покладіть потерпілого горизонтально на спину.</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Розщепніть комір, пасок та інший одяг.</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–Відхиліть різко голову, для цього підкладіть, одну руку під шию, другою відсуньте чоло хворого назад.</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Затисніть ніздрі.</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Глибоко вдихніть самі.</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Швидко та щільно притисніть свій рот до відкритого рота потерпілого.</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Зробіть два вдування.</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Після кожного вдування піднімайте свою голову, щоб потерпілий видихнув повітря.</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Прослідкуйте за рухом повітря.</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грудна клітина не піднімається, ще більше відведіть голову потерпілого назад, розігнувши шию, і продовжуйте ШД.</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7"/>
      </w:tblGrid>
      <w:tr w:rsidR="001B60B4" w:rsidRPr="004E5B1B" w:rsidTr="009F3ADA">
        <w:tc>
          <w:tcPr>
            <w:tcW w:w="3056" w:type="dxa"/>
          </w:tcPr>
          <w:p w:rsidR="001B60B4" w:rsidRPr="004E5B1B" w:rsidRDefault="001B60B4" w:rsidP="001B60B4">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lastRenderedPageBreak/>
              <w:t>– Забезпечте герметичність вдування повітря.</w:t>
            </w:r>
          </w:p>
          <w:p w:rsidR="001B60B4" w:rsidRPr="004E5B1B" w:rsidRDefault="001B60B4" w:rsidP="001B60B4">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 Після проведених двох активних </w:t>
            </w:r>
            <w:proofErr w:type="spellStart"/>
            <w:r w:rsidRPr="004E5B1B">
              <w:rPr>
                <w:rFonts w:ascii="Times New Roman" w:eastAsia="Times New Roman" w:hAnsi="Times New Roman" w:cs="Times New Roman"/>
                <w:sz w:val="20"/>
                <w:szCs w:val="20"/>
                <w:lang w:val="uk-UA" w:eastAsia="ru-RU"/>
              </w:rPr>
              <w:t>вдувань</w:t>
            </w:r>
            <w:proofErr w:type="spellEnd"/>
            <w:r w:rsidRPr="004E5B1B">
              <w:rPr>
                <w:rFonts w:ascii="Times New Roman" w:eastAsia="Times New Roman" w:hAnsi="Times New Roman" w:cs="Times New Roman"/>
                <w:sz w:val="20"/>
                <w:szCs w:val="20"/>
                <w:lang w:val="uk-UA" w:eastAsia="ru-RU"/>
              </w:rPr>
              <w:t>, перевірте пульсацію сонної артерії на шиї.</w:t>
            </w:r>
          </w:p>
          <w:p w:rsidR="001B60B4" w:rsidRPr="004E5B1B" w:rsidRDefault="001B60B4" w:rsidP="001B60B4">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Попросіть когось викликати медичну допомогу.</w:t>
            </w:r>
          </w:p>
          <w:p w:rsidR="001B60B4" w:rsidRPr="004E5B1B" w:rsidRDefault="001B60B4" w:rsidP="001B60B4">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w:t>
            </w:r>
            <w:r w:rsidRPr="004E5B1B">
              <w:rPr>
                <w:rFonts w:ascii="Times New Roman" w:eastAsia="Times New Roman" w:hAnsi="Times New Roman" w:cs="Times New Roman"/>
                <w:i/>
                <w:iCs/>
                <w:sz w:val="20"/>
                <w:szCs w:val="20"/>
                <w:lang w:val="uk-UA" w:eastAsia="ru-RU"/>
              </w:rPr>
              <w:t> </w:t>
            </w:r>
            <w:r w:rsidRPr="004E5B1B">
              <w:rPr>
                <w:rFonts w:ascii="Times New Roman" w:eastAsia="Times New Roman" w:hAnsi="Times New Roman" w:cs="Times New Roman"/>
                <w:sz w:val="20"/>
                <w:szCs w:val="20"/>
                <w:lang w:val="uk-UA" w:eastAsia="ru-RU"/>
              </w:rPr>
              <w:t>пульсація відчутна, продовжуйте ШД з частотою одне вдування кожні 5 секунд – для дорослих; контроль пульсу – через одну хвилину, а потім через кожні 5 хвилин.</w:t>
            </w:r>
          </w:p>
        </w:tc>
        <w:tc>
          <w:tcPr>
            <w:tcW w:w="3057" w:type="dxa"/>
          </w:tcPr>
          <w:p w:rsidR="001B60B4" w:rsidRPr="004E5B1B" w:rsidRDefault="001B60B4" w:rsidP="008543A5">
            <w:pPr>
              <w:jc w:val="center"/>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noProof/>
                <w:sz w:val="20"/>
                <w:szCs w:val="20"/>
                <w:lang w:eastAsia="ru-RU"/>
              </w:rPr>
              <w:drawing>
                <wp:inline distT="0" distB="0" distL="0" distR="0">
                  <wp:extent cx="1688032" cy="1858061"/>
                  <wp:effectExtent l="0" t="0" r="7620" b="889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8574" cy="1869665"/>
                          </a:xfrm>
                          <a:prstGeom prst="rect">
                            <a:avLst/>
                          </a:prstGeom>
                          <a:noFill/>
                        </pic:spPr>
                      </pic:pic>
                    </a:graphicData>
                  </a:graphic>
                </wp:inline>
              </w:drawing>
            </w:r>
          </w:p>
        </w:tc>
      </w:tr>
    </w:tbl>
    <w:p w:rsidR="001B60B4" w:rsidRPr="004E5B1B" w:rsidRDefault="001B60B4" w:rsidP="002F5329">
      <w:pPr>
        <w:shd w:val="clear" w:color="auto" w:fill="FFFFFF"/>
        <w:spacing w:after="0" w:line="240" w:lineRule="auto"/>
        <w:jc w:val="both"/>
        <w:rPr>
          <w:rFonts w:ascii="Times New Roman" w:eastAsia="Times New Roman" w:hAnsi="Times New Roman" w:cs="Times New Roman"/>
          <w:sz w:val="20"/>
          <w:szCs w:val="20"/>
          <w:lang w:val="uk-UA" w:eastAsia="ru-RU"/>
        </w:rPr>
      </w:pPr>
    </w:p>
    <w:p w:rsidR="009A0F1C" w:rsidRPr="004E5B1B" w:rsidRDefault="009A0F1C" w:rsidP="002F5329">
      <w:pPr>
        <w:shd w:val="clear" w:color="auto" w:fill="FFFFFF"/>
        <w:spacing w:after="0" w:line="240" w:lineRule="auto"/>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sz w:val="20"/>
          <w:szCs w:val="20"/>
          <w:lang w:val="uk-UA" w:eastAsia="ru-RU"/>
        </w:rPr>
        <w:t xml:space="preserve">Якщо немає пульсу, то потрібно розпочати зовнішній масаж серця </w:t>
      </w:r>
      <w:r w:rsidR="001B60B4" w:rsidRPr="004E5B1B">
        <w:rPr>
          <w:rFonts w:ascii="Times New Roman" w:eastAsia="Times New Roman" w:hAnsi="Times New Roman" w:cs="Times New Roman"/>
          <w:i/>
          <w:noProof/>
          <w:sz w:val="20"/>
          <w:szCs w:val="20"/>
          <w:lang w:eastAsia="ru-RU"/>
        </w:rPr>
        <w:drawing>
          <wp:anchor distT="0" distB="0" distL="0" distR="0" simplePos="0" relativeHeight="251663360" behindDoc="0" locked="0" layoutInCell="1" allowOverlap="0">
            <wp:simplePos x="0" y="0"/>
            <wp:positionH relativeFrom="margin">
              <wp:align>left</wp:align>
            </wp:positionH>
            <wp:positionV relativeFrom="line">
              <wp:posOffset>17145</wp:posOffset>
            </wp:positionV>
            <wp:extent cx="1446530" cy="1289685"/>
            <wp:effectExtent l="0" t="0" r="1270" b="5715"/>
            <wp:wrapSquare wrapText="bothSides"/>
            <wp:docPr id="45" name="Рисунок 45" descr="http://profspilka.kiev.ua/uploads/posts/2011-06/1308215825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rofspilka.kiev.ua/uploads/posts/2011-06/1308215825_image010.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1443" cy="1356506"/>
                    </a:xfrm>
                    <a:prstGeom prst="rect">
                      <a:avLst/>
                    </a:prstGeom>
                    <a:noFill/>
                    <a:ln>
                      <a:noFill/>
                    </a:ln>
                  </pic:spPr>
                </pic:pic>
              </a:graphicData>
            </a:graphic>
          </wp:anchor>
        </w:drawing>
      </w:r>
      <w:r w:rsidR="008543A5" w:rsidRPr="004E5B1B">
        <w:rPr>
          <w:rFonts w:ascii="Times New Roman" w:eastAsia="Times New Roman" w:hAnsi="Times New Roman" w:cs="Times New Roman"/>
          <w:sz w:val="20"/>
          <w:szCs w:val="20"/>
          <w:lang w:val="uk-UA" w:eastAsia="ru-RU"/>
        </w:rPr>
        <w:t xml:space="preserve">(ЗМС). </w:t>
      </w:r>
      <w:r w:rsidRPr="004E5B1B">
        <w:rPr>
          <w:rFonts w:ascii="Times New Roman" w:eastAsia="Times New Roman" w:hAnsi="Times New Roman" w:cs="Times New Roman"/>
          <w:bCs/>
          <w:i/>
          <w:iCs/>
          <w:sz w:val="20"/>
          <w:szCs w:val="20"/>
          <w:lang w:val="uk-UA" w:eastAsia="ru-RU"/>
        </w:rPr>
        <w:t>Незважаючи на велику кількість причин, які можуть привести до зупинки кровообігу, його прояви однакові у всіх хворих.</w:t>
      </w:r>
    </w:p>
    <w:p w:rsidR="009A0F1C" w:rsidRPr="004E5B1B" w:rsidRDefault="009A0F1C" w:rsidP="002F5329">
      <w:pPr>
        <w:shd w:val="clear" w:color="auto" w:fill="FFFFFF"/>
        <w:spacing w:after="0" w:line="240" w:lineRule="auto"/>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Характерні ознаки раптової зупинки серця:</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непритомність;</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відсутність пульсу на великих артеріях (сонна і стегнова);</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відсутність тонів серця;</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зупинка дихання чи раптова поява періодичного дихання;</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розширення зіниць очей;</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зміна кольору шкіри: блідо-сірий, сірий з синюшним відтінком.</w:t>
      </w:r>
    </w:p>
    <w:p w:rsidR="009A0F1C" w:rsidRPr="004E5B1B" w:rsidRDefault="009A0F1C" w:rsidP="002F5329">
      <w:pPr>
        <w:shd w:val="clear" w:color="auto" w:fill="FFFFFF"/>
        <w:spacing w:after="0" w:line="240" w:lineRule="auto"/>
        <w:jc w:val="both"/>
        <w:rPr>
          <w:rFonts w:ascii="Times New Roman" w:eastAsia="Times New Roman" w:hAnsi="Times New Roman" w:cs="Times New Roman"/>
          <w:i/>
          <w:sz w:val="20"/>
          <w:szCs w:val="20"/>
          <w:lang w:val="uk-UA" w:eastAsia="ru-RU"/>
        </w:rPr>
      </w:pPr>
      <w:proofErr w:type="spellStart"/>
      <w:r w:rsidRPr="004E5B1B">
        <w:rPr>
          <w:rFonts w:ascii="Times New Roman" w:eastAsia="Times New Roman" w:hAnsi="Times New Roman" w:cs="Times New Roman"/>
          <w:bCs/>
          <w:i/>
          <w:iCs/>
          <w:sz w:val="20"/>
          <w:szCs w:val="20"/>
          <w:lang w:val="uk-UA" w:eastAsia="ru-RU"/>
        </w:rPr>
        <w:t>ІІри</w:t>
      </w:r>
      <w:proofErr w:type="spellEnd"/>
      <w:r w:rsidRPr="004E5B1B">
        <w:rPr>
          <w:rFonts w:ascii="Times New Roman" w:eastAsia="Times New Roman" w:hAnsi="Times New Roman" w:cs="Times New Roman"/>
          <w:bCs/>
          <w:i/>
          <w:iCs/>
          <w:sz w:val="20"/>
          <w:szCs w:val="20"/>
          <w:lang w:val="uk-UA" w:eastAsia="ru-RU"/>
        </w:rPr>
        <w:t xml:space="preserve"> наданні першої долікарської допомоги необхідно зареєструвати час зупинки серця і початок ЗМС і ШД.</w:t>
      </w:r>
    </w:p>
    <w:p w:rsidR="009F3ADA" w:rsidRPr="004E5B1B" w:rsidRDefault="009F3ADA" w:rsidP="009F3ADA">
      <w:pPr>
        <w:shd w:val="clear" w:color="auto" w:fill="FFFFFF"/>
        <w:spacing w:after="0" w:line="240" w:lineRule="auto"/>
        <w:jc w:val="center"/>
        <w:outlineLvl w:val="1"/>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Основні правила проведення зовнішнього масажу серця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3566"/>
      </w:tblGrid>
      <w:tr w:rsidR="009F3ADA" w:rsidRPr="00D00563" w:rsidTr="009F3ADA">
        <w:tc>
          <w:tcPr>
            <w:tcW w:w="2547" w:type="dxa"/>
            <w:vAlign w:val="center"/>
          </w:tcPr>
          <w:p w:rsidR="009F3ADA" w:rsidRPr="004E5B1B" w:rsidRDefault="009F3ADA" w:rsidP="009F3ADA">
            <w:pPr>
              <w:jc w:val="center"/>
              <w:outlineLvl w:val="1"/>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caps/>
                <w:noProof/>
                <w:sz w:val="20"/>
                <w:szCs w:val="20"/>
                <w:lang w:eastAsia="ru-RU"/>
              </w:rPr>
              <w:lastRenderedPageBreak/>
              <w:drawing>
                <wp:anchor distT="0" distB="0" distL="0" distR="0" simplePos="0" relativeHeight="251674624" behindDoc="0" locked="0" layoutInCell="1" allowOverlap="0">
                  <wp:simplePos x="0" y="0"/>
                  <wp:positionH relativeFrom="column">
                    <wp:posOffset>-7099</wp:posOffset>
                  </wp:positionH>
                  <wp:positionV relativeFrom="line">
                    <wp:posOffset>332</wp:posOffset>
                  </wp:positionV>
                  <wp:extent cx="1364776" cy="1364776"/>
                  <wp:effectExtent l="0" t="0" r="6985" b="6985"/>
                  <wp:wrapSquare wrapText="bothSides"/>
                  <wp:docPr id="46" name="Рисунок 46" descr="http://profspilka.kiev.ua/uploads/posts/2011-06/1308215870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ofspilka.kiev.ua/uploads/posts/2011-06/1308215870_image012.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7073" cy="1367073"/>
                          </a:xfrm>
                          <a:prstGeom prst="rect">
                            <a:avLst/>
                          </a:prstGeom>
                          <a:noFill/>
                          <a:ln>
                            <a:noFill/>
                          </a:ln>
                        </pic:spPr>
                      </pic:pic>
                    </a:graphicData>
                  </a:graphic>
                </wp:anchor>
              </w:drawing>
            </w:r>
          </w:p>
        </w:tc>
        <w:tc>
          <w:tcPr>
            <w:tcW w:w="3566" w:type="dxa"/>
          </w:tcPr>
          <w:p w:rsidR="009F3ADA" w:rsidRPr="004E5B1B" w:rsidRDefault="009F3ADA" w:rsidP="009F3ADA">
            <w:pPr>
              <w:shd w:val="clear" w:color="auto" w:fill="FFFFFF"/>
              <w:jc w:val="both"/>
              <w:outlineLvl w:val="1"/>
              <w:rPr>
                <w:rFonts w:ascii="Times New Roman" w:eastAsia="Times New Roman" w:hAnsi="Times New Roman" w:cs="Times New Roman"/>
                <w:bCs/>
                <w:i/>
                <w:caps/>
                <w:sz w:val="20"/>
                <w:szCs w:val="20"/>
                <w:lang w:val="uk-UA" w:eastAsia="ru-RU"/>
              </w:rPr>
            </w:pPr>
            <w:r w:rsidRPr="004E5B1B">
              <w:rPr>
                <w:rFonts w:ascii="Times New Roman" w:eastAsia="Times New Roman" w:hAnsi="Times New Roman" w:cs="Times New Roman"/>
                <w:sz w:val="20"/>
                <w:szCs w:val="20"/>
                <w:lang w:val="uk-UA" w:eastAsia="ru-RU"/>
              </w:rPr>
              <w:t>– Хворого треба положити на тверду поверхню (підлога, дошка або низьке ліжко) для попередження можливого зміщення його тіла зусиллями рук масажиста, уникнення неефективності проведення ЗМС.</w:t>
            </w:r>
          </w:p>
          <w:p w:rsidR="009F3ADA" w:rsidRPr="004E5B1B" w:rsidRDefault="009F3ADA" w:rsidP="009F3ADA">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Той, хто робить ЗМС, може знаходитися з будь-якого боку від хворого.</w:t>
            </w:r>
          </w:p>
          <w:p w:rsidR="009F3ADA" w:rsidRPr="004E5B1B" w:rsidRDefault="009F3ADA" w:rsidP="009F3ADA">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Зона прикладення сили його рук розміщена на нижній третині грудини, строго на серединній лінії.</w:t>
            </w:r>
          </w:p>
          <w:p w:rsidR="009F3ADA" w:rsidRPr="004E5B1B" w:rsidRDefault="009F3ADA" w:rsidP="009F3ADA">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 Для проведення масажу кладуть долоні одна на одну навхрест і тиснуть на грудину в зоні, розміщеній на 3-4 поперечних пальці (3-4,5 см) вище під місця прикріплення до грудини </w:t>
            </w:r>
            <w:proofErr w:type="spellStart"/>
            <w:r w:rsidRPr="004E5B1B">
              <w:rPr>
                <w:rFonts w:ascii="Times New Roman" w:eastAsia="Times New Roman" w:hAnsi="Times New Roman" w:cs="Times New Roman"/>
                <w:sz w:val="20"/>
                <w:szCs w:val="20"/>
                <w:lang w:val="uk-UA" w:eastAsia="ru-RU"/>
              </w:rPr>
              <w:t>мечевидного</w:t>
            </w:r>
            <w:proofErr w:type="spellEnd"/>
            <w:r w:rsidRPr="004E5B1B">
              <w:rPr>
                <w:rFonts w:ascii="Times New Roman" w:eastAsia="Times New Roman" w:hAnsi="Times New Roman" w:cs="Times New Roman"/>
                <w:sz w:val="20"/>
                <w:szCs w:val="20"/>
                <w:lang w:val="uk-UA" w:eastAsia="ru-RU"/>
              </w:rPr>
              <w:t xml:space="preserve"> відростка.</w:t>
            </w:r>
          </w:p>
          <w:p w:rsidR="009F3ADA" w:rsidRPr="004E5B1B" w:rsidRDefault="009F3ADA" w:rsidP="009F3ADA">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Випрямлені в ліктьових суглобах руки масажиста розміщують таким чинам, щоб тиск здійснювало тільки зап'ястя.</w:t>
            </w:r>
          </w:p>
        </w:tc>
      </w:tr>
      <w:tr w:rsidR="009F3ADA" w:rsidRPr="004E5B1B" w:rsidTr="009F3ADA">
        <w:tc>
          <w:tcPr>
            <w:tcW w:w="2547" w:type="dxa"/>
          </w:tcPr>
          <w:p w:rsidR="009F3ADA" w:rsidRPr="004E5B1B" w:rsidRDefault="009F3ADA" w:rsidP="009F3ADA">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noProof/>
                <w:sz w:val="20"/>
                <w:szCs w:val="20"/>
                <w:lang w:eastAsia="ru-RU"/>
              </w:rPr>
              <w:drawing>
                <wp:inline distT="0" distB="0" distL="0" distR="0">
                  <wp:extent cx="1651816" cy="1421296"/>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6184" cy="1425054"/>
                          </a:xfrm>
                          <a:prstGeom prst="rect">
                            <a:avLst/>
                          </a:prstGeom>
                          <a:noFill/>
                        </pic:spPr>
                      </pic:pic>
                    </a:graphicData>
                  </a:graphic>
                </wp:inline>
              </w:drawing>
            </w:r>
          </w:p>
        </w:tc>
        <w:tc>
          <w:tcPr>
            <w:tcW w:w="3566" w:type="dxa"/>
          </w:tcPr>
          <w:p w:rsidR="009F3ADA" w:rsidRPr="004E5B1B" w:rsidRDefault="009F3ADA" w:rsidP="009F3ADA">
            <w:pPr>
              <w:shd w:val="clear" w:color="auto" w:fill="FFFFFF"/>
              <w:jc w:val="both"/>
              <w:outlineLvl w:val="1"/>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Стиснення грудної клітки потерпілого проводиться за рахунок тиску тулуба масажиста.</w:t>
            </w:r>
          </w:p>
          <w:p w:rsidR="009F3ADA" w:rsidRPr="004E5B1B" w:rsidRDefault="009F3ADA" w:rsidP="009F3ADA">
            <w:pPr>
              <w:shd w:val="clear" w:color="auto" w:fill="FFFFFF"/>
              <w:jc w:val="both"/>
              <w:outlineLvl w:val="1"/>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Зміщення грудини в напрямі до хребта (тобто глибина вгинання грудної клітки) становить 4-6 см.</w:t>
            </w:r>
          </w:p>
          <w:p w:rsidR="009F3ADA" w:rsidRPr="004E5B1B" w:rsidRDefault="009F3ADA" w:rsidP="009F3ADA">
            <w:pPr>
              <w:shd w:val="clear" w:color="auto" w:fill="FFFFFF"/>
              <w:jc w:val="both"/>
              <w:outlineLvl w:val="1"/>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Тривалість одного стискання грудної клітки – 0,5-1 с (темп масажу – 60 разів на 1 хв.).</w:t>
            </w:r>
          </w:p>
          <w:p w:rsidR="009F3ADA" w:rsidRPr="004E5B1B" w:rsidRDefault="009F3ADA" w:rsidP="009F3ADA">
            <w:pPr>
              <w:shd w:val="clear" w:color="auto" w:fill="FFFFFF"/>
              <w:jc w:val="both"/>
              <w:outlineLvl w:val="1"/>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 В інтервалах руки з грудини не знімають, пальці залишаються </w:t>
            </w:r>
            <w:proofErr w:type="spellStart"/>
            <w:r w:rsidRPr="004E5B1B">
              <w:rPr>
                <w:rFonts w:ascii="Times New Roman" w:eastAsia="Times New Roman" w:hAnsi="Times New Roman" w:cs="Times New Roman"/>
                <w:sz w:val="20"/>
                <w:szCs w:val="20"/>
                <w:lang w:val="uk-UA" w:eastAsia="ru-RU"/>
              </w:rPr>
              <w:t>припіднятими</w:t>
            </w:r>
            <w:proofErr w:type="spellEnd"/>
            <w:r w:rsidRPr="004E5B1B">
              <w:rPr>
                <w:rFonts w:ascii="Times New Roman" w:eastAsia="Times New Roman" w:hAnsi="Times New Roman" w:cs="Times New Roman"/>
                <w:sz w:val="20"/>
                <w:szCs w:val="20"/>
                <w:lang w:val="uk-UA" w:eastAsia="ru-RU"/>
              </w:rPr>
              <w:t>, руки повністю випрямлені в ліктьових суглобах.</w:t>
            </w:r>
          </w:p>
        </w:tc>
      </w:tr>
    </w:tbl>
    <w:p w:rsidR="009F3ADA" w:rsidRPr="004E5B1B" w:rsidRDefault="009F3ADA" w:rsidP="009F3ADA">
      <w:pPr>
        <w:shd w:val="clear" w:color="auto" w:fill="FFFFFF"/>
        <w:spacing w:after="0" w:line="240" w:lineRule="auto"/>
        <w:jc w:val="center"/>
        <w:outlineLvl w:val="1"/>
        <w:rPr>
          <w:rFonts w:ascii="Times New Roman" w:eastAsia="Times New Roman" w:hAnsi="Times New Roman" w:cs="Times New Roman"/>
          <w:bCs/>
          <w:i/>
          <w:sz w:val="20"/>
          <w:szCs w:val="20"/>
          <w:lang w:val="uk-UA" w:eastAsia="ru-RU"/>
        </w:rPr>
      </w:pPr>
    </w:p>
    <w:p w:rsidR="009A0F1C" w:rsidRPr="004E5B1B" w:rsidRDefault="009A0F1C" w:rsidP="008543A5">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lastRenderedPageBreak/>
        <w:t>Під час проведення ЗМС і ШД однією людиною після двох швидких нагнітань повітря в легені потерпілого проводиться 10-12 стискань грудної клітки, співвідношення 2:12.</w:t>
      </w:r>
    </w:p>
    <w:p w:rsidR="009A0F1C" w:rsidRPr="004E5B1B" w:rsidRDefault="009A0F1C" w:rsidP="008543A5">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Якщо беруть участь 2 особи, то це співвідношення 15, тобто на одне вдування приходиться 5 стискань грудної клітини.</w:t>
      </w:r>
    </w:p>
    <w:p w:rsidR="009A0F1C" w:rsidRPr="004E5B1B" w:rsidRDefault="009A0F1C" w:rsidP="008543A5">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Обов'язковою умовою проведення ЗМС є постійний контроль за його ефективністю.</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Критерії ефективності ЗМС:</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зміна кольору шкірних покривів: вони стають менш блідими, сірими, синюшними;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звуження зіниць, якщо вони були розширені з появою реакції на світло (звуження зіниці під впливом світла);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поява пульсового поштовху на сонній і стегновій, а інколи і на променевій артеріях потерпілого;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поява самостійних дихальних рухів.</w:t>
      </w:r>
    </w:p>
    <w:p w:rsidR="009A0F1C" w:rsidRPr="004E5B1B" w:rsidRDefault="009A0F1C" w:rsidP="008543A5">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iCs/>
          <w:sz w:val="20"/>
          <w:szCs w:val="20"/>
          <w:lang w:val="uk-UA" w:eastAsia="ru-RU"/>
        </w:rPr>
        <w:t>ЗМС проводять до того часу, поки не прибуде бригада швидкої медичної допомоги або не відновиться самостійне стійке  дихання і діяльність серця.</w:t>
      </w:r>
    </w:p>
    <w:p w:rsidR="009A0F1C" w:rsidRPr="004E5B1B" w:rsidRDefault="009A0F1C" w:rsidP="002F5329">
      <w:pPr>
        <w:shd w:val="clear" w:color="auto" w:fill="FFFFFF"/>
        <w:spacing w:after="0" w:line="240" w:lineRule="auto"/>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При підозрі на ушкодження шийного відділу хребта: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 МОЖНА ВІДХИЛЯТИ ГОЛОВУ НАЗАД І РУХАТИ ЇЇ 3 БОКУ НА БІК;</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 забезпечте доступ повітря, </w:t>
      </w:r>
      <w:proofErr w:type="spellStart"/>
      <w:r w:rsidRPr="004E5B1B">
        <w:rPr>
          <w:rFonts w:ascii="Times New Roman" w:eastAsia="Times New Roman" w:hAnsi="Times New Roman" w:cs="Times New Roman"/>
          <w:sz w:val="20"/>
          <w:szCs w:val="20"/>
          <w:lang w:val="uk-UA" w:eastAsia="ru-RU"/>
        </w:rPr>
        <w:t>відвівши</w:t>
      </w:r>
      <w:proofErr w:type="spellEnd"/>
      <w:r w:rsidRPr="004E5B1B">
        <w:rPr>
          <w:rFonts w:ascii="Times New Roman" w:eastAsia="Times New Roman" w:hAnsi="Times New Roman" w:cs="Times New Roman"/>
          <w:sz w:val="20"/>
          <w:szCs w:val="20"/>
          <w:lang w:val="uk-UA" w:eastAsia="ru-RU"/>
        </w:rPr>
        <w:t xml:space="preserve"> нижню щелепу і утримуючи голову в нерухомому положенні;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фіксуючи пальцями к</w:t>
      </w:r>
      <w:r w:rsidR="008543A5" w:rsidRPr="004E5B1B">
        <w:rPr>
          <w:rFonts w:ascii="Times New Roman" w:eastAsia="Times New Roman" w:hAnsi="Times New Roman" w:cs="Times New Roman"/>
          <w:sz w:val="20"/>
          <w:szCs w:val="20"/>
          <w:lang w:val="uk-UA" w:eastAsia="ru-RU"/>
        </w:rPr>
        <w:t>ут нижньої шелепи, відведіть її</w:t>
      </w:r>
      <w:r w:rsidRPr="004E5B1B">
        <w:rPr>
          <w:rFonts w:ascii="Times New Roman" w:eastAsia="Times New Roman" w:hAnsi="Times New Roman" w:cs="Times New Roman"/>
          <w:sz w:val="20"/>
          <w:szCs w:val="20"/>
          <w:lang w:val="uk-UA" w:eastAsia="ru-RU"/>
        </w:rPr>
        <w:t xml:space="preserve"> вверх;</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великими пальцями відкрийте рот, щоб повітря вільно проходило в дихальні шляхи;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вдуваючи в рот, ніс потерпілого закрийте своєю щокою.</w:t>
      </w:r>
    </w:p>
    <w:p w:rsidR="009F3ADA" w:rsidRPr="004E5B1B" w:rsidRDefault="009F3ADA" w:rsidP="009F3ADA">
      <w:pPr>
        <w:shd w:val="clear" w:color="auto" w:fill="FFFFFF"/>
        <w:spacing w:after="0" w:line="240" w:lineRule="auto"/>
        <w:jc w:val="center"/>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Задушення</w:t>
      </w:r>
    </w:p>
    <w:tbl>
      <w:tblPr>
        <w:tblStyle w:val="a4"/>
        <w:tblW w:w="6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3057"/>
      </w:tblGrid>
      <w:tr w:rsidR="009F3ADA" w:rsidRPr="004E5B1B" w:rsidTr="008543A5">
        <w:tc>
          <w:tcPr>
            <w:tcW w:w="3292" w:type="dxa"/>
          </w:tcPr>
          <w:p w:rsidR="009F3ADA" w:rsidRPr="004E5B1B" w:rsidRDefault="009F3ADA" w:rsidP="009F3ADA">
            <w:pPr>
              <w:jc w:val="both"/>
              <w:rPr>
                <w:rFonts w:ascii="Times New Roman" w:eastAsia="Times New Roman" w:hAnsi="Times New Roman" w:cs="Times New Roman"/>
                <w:bCs/>
                <w:sz w:val="20"/>
                <w:szCs w:val="20"/>
                <w:lang w:val="uk-UA" w:eastAsia="ru-RU"/>
              </w:rPr>
            </w:pPr>
            <w:r w:rsidRPr="004E5B1B">
              <w:rPr>
                <w:rFonts w:ascii="Times New Roman" w:eastAsia="Times New Roman" w:hAnsi="Times New Roman" w:cs="Times New Roman"/>
                <w:bCs/>
                <w:sz w:val="20"/>
                <w:szCs w:val="20"/>
                <w:lang w:val="uk-UA" w:eastAsia="ru-RU"/>
              </w:rPr>
              <w:t>Задушення – це перешкода проходженню повітря.</w:t>
            </w:r>
          </w:p>
          <w:p w:rsidR="009F3ADA" w:rsidRPr="004E5B1B" w:rsidRDefault="009F3ADA" w:rsidP="009F3ADA">
            <w:pPr>
              <w:jc w:val="both"/>
              <w:rPr>
                <w:rFonts w:ascii="Times New Roman" w:eastAsia="Times New Roman" w:hAnsi="Times New Roman" w:cs="Times New Roman"/>
                <w:b/>
                <w:bCs/>
                <w:sz w:val="20"/>
                <w:szCs w:val="20"/>
                <w:lang w:val="uk-UA" w:eastAsia="ru-RU"/>
              </w:rPr>
            </w:pPr>
            <w:r w:rsidRPr="004E5B1B">
              <w:rPr>
                <w:rFonts w:ascii="Times New Roman" w:eastAsia="Times New Roman" w:hAnsi="Times New Roman" w:cs="Times New Roman"/>
                <w:bCs/>
                <w:sz w:val="20"/>
                <w:szCs w:val="20"/>
                <w:lang w:val="uk-UA" w:eastAsia="ru-RU"/>
              </w:rPr>
              <w:t>Коли задушення спричинене шматком страви чи іншим предметом, потерпілий буде намагатися викашляти його.</w:t>
            </w:r>
          </w:p>
        </w:tc>
        <w:tc>
          <w:tcPr>
            <w:tcW w:w="3057" w:type="dxa"/>
          </w:tcPr>
          <w:p w:rsidR="009F3ADA" w:rsidRPr="004E5B1B" w:rsidRDefault="009F3ADA" w:rsidP="008543A5">
            <w:pPr>
              <w:jc w:val="center"/>
              <w:rPr>
                <w:rFonts w:ascii="Times New Roman" w:eastAsia="Times New Roman" w:hAnsi="Times New Roman" w:cs="Times New Roman"/>
                <w:b/>
                <w:bCs/>
                <w:sz w:val="20"/>
                <w:szCs w:val="20"/>
                <w:lang w:val="uk-UA" w:eastAsia="ru-RU"/>
              </w:rPr>
            </w:pPr>
            <w:r w:rsidRPr="004E5B1B">
              <w:rPr>
                <w:rFonts w:ascii="Times New Roman" w:eastAsia="Times New Roman" w:hAnsi="Times New Roman" w:cs="Times New Roman"/>
                <w:b/>
                <w:bCs/>
                <w:noProof/>
                <w:sz w:val="20"/>
                <w:szCs w:val="20"/>
                <w:lang w:eastAsia="ru-RU"/>
              </w:rPr>
              <w:drawing>
                <wp:inline distT="0" distB="0" distL="0" distR="0">
                  <wp:extent cx="890270" cy="883920"/>
                  <wp:effectExtent l="0" t="0" r="508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0270" cy="883920"/>
                          </a:xfrm>
                          <a:prstGeom prst="rect">
                            <a:avLst/>
                          </a:prstGeom>
                          <a:noFill/>
                        </pic:spPr>
                      </pic:pic>
                    </a:graphicData>
                  </a:graphic>
                </wp:inline>
              </w:drawing>
            </w:r>
          </w:p>
        </w:tc>
      </w:tr>
    </w:tbl>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Не втручайтеся, але будьте напоготові допомогти, як тільки припиниться дихання. Ви зможете визначити це, коли потерпілий припинить кашляти, дихати чи говорити.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lastRenderedPageBreak/>
        <w:t>– Натисніть на живіт (під "ложечкою"), поки потерпілий не опритомніє.</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ж особа непритомна, покладіть її на спину.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Покличте на допомогу.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Пальцем намагайтеся відшукати та витягти з порожнини рота стороннє тіло, яке перешкоджає доступу повітря.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Проведіть штучне дихання (ШД).</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легені не надуваються, натисніть на живіт 6-10 разів двома руками, сидячи на ногах потерпілого.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Знову очистіть рот від решток стороннього тіла та повторіть ШД.</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Виконуйте вищевказані дії, поки не досягнете успіху або поки не прибуде медична допомога.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людина є дуже повною чи на останніх місяцях вагітності, замість натискань на живіт треба натискати на грудну клітину. Натискання на живіт у таких випадках неефективні.</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Ознайомтеся зі спеціальними заходами, які застосовують у випадках, коли травмувалося немовля чи мала дитина.</w:t>
      </w:r>
    </w:p>
    <w:p w:rsidR="009A0F1C" w:rsidRPr="004E5B1B" w:rsidRDefault="009F3ADA" w:rsidP="009F3ADA">
      <w:pPr>
        <w:shd w:val="clear" w:color="auto" w:fill="FFFFFF"/>
        <w:spacing w:after="0" w:line="240" w:lineRule="auto"/>
        <w:jc w:val="center"/>
        <w:outlineLvl w:val="2"/>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Погане самопочуття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Стан особи, якій стало погано, повинен швидко поліпшитися після того, як її вивели на свіже повітря й опустили підняту голову.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особі далі зле, то її потрібно покласти та спостерігати за диханням.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поліпшення не настає, то треба терміново викликати медичну допомогу.</w:t>
      </w:r>
    </w:p>
    <w:p w:rsidR="009A0F1C" w:rsidRPr="004E5B1B" w:rsidRDefault="008543A5" w:rsidP="009F3ADA">
      <w:pPr>
        <w:shd w:val="clear" w:color="auto" w:fill="FFFFFF"/>
        <w:spacing w:after="0" w:line="240" w:lineRule="auto"/>
        <w:jc w:val="center"/>
        <w:outlineLvl w:val="2"/>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Зомління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Зомління</w:t>
      </w:r>
      <w:r w:rsidR="009F3ADA" w:rsidRPr="004E5B1B">
        <w:rPr>
          <w:rFonts w:ascii="Times New Roman" w:eastAsia="Times New Roman" w:hAnsi="Times New Roman" w:cs="Times New Roman"/>
          <w:b/>
          <w:bCs/>
          <w:i/>
          <w:iCs/>
          <w:sz w:val="20"/>
          <w:szCs w:val="20"/>
          <w:lang w:val="uk-UA" w:eastAsia="ru-RU"/>
        </w:rPr>
        <w:t xml:space="preserve"> </w:t>
      </w:r>
      <w:r w:rsidRPr="004E5B1B">
        <w:rPr>
          <w:rFonts w:ascii="Times New Roman" w:eastAsia="Times New Roman" w:hAnsi="Times New Roman" w:cs="Times New Roman"/>
          <w:b/>
          <w:bCs/>
          <w:i/>
          <w:iCs/>
          <w:sz w:val="20"/>
          <w:szCs w:val="20"/>
          <w:lang w:val="uk-UA" w:eastAsia="ru-RU"/>
        </w:rPr>
        <w:t>–</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раптова короткочасна непритомність, викликана недостатнім кровопостачанням мозку.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Причини:</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різкий біль унаслідок травми, емоційний стрес (переляк тощо).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Передумови:</w:t>
      </w:r>
      <w:r w:rsidR="009F3ADA" w:rsidRPr="004E5B1B">
        <w:rPr>
          <w:rFonts w:ascii="Times New Roman" w:eastAsia="Times New Roman" w:hAnsi="Times New Roman" w:cs="Times New Roman"/>
          <w:i/>
          <w:iCs/>
          <w:sz w:val="20"/>
          <w:szCs w:val="20"/>
          <w:lang w:val="uk-UA" w:eastAsia="ru-RU"/>
        </w:rPr>
        <w:t xml:space="preserve"> </w:t>
      </w:r>
      <w:r w:rsidRPr="004E5B1B">
        <w:rPr>
          <w:rFonts w:ascii="Times New Roman" w:eastAsia="Times New Roman" w:hAnsi="Times New Roman" w:cs="Times New Roman"/>
          <w:sz w:val="20"/>
          <w:szCs w:val="20"/>
          <w:lang w:val="uk-UA" w:eastAsia="ru-RU"/>
        </w:rPr>
        <w:t>запаморочення, потемніння в очах, нудота, блювання.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Ознаки:</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різка блідість шкіри, холодний липкий піт, слабкий пульс, пришвидшене поверхневе дихання.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Необхідні такі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звільнити груди й живіт від одягу;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забезпечити доступ свіжого повітря;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покласти потерпілого так, щоб голова була опущена, а ноги при підняті;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lastRenderedPageBreak/>
        <w:t>– протерти лице і шию водою;</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дати понюхати вату, змочену розчином аміаку (нашатирний спирт) або розчином оцту, натерти скроні цими засобами;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зігріти ноги.</w:t>
      </w:r>
    </w:p>
    <w:p w:rsidR="009A0F1C" w:rsidRPr="004E5B1B" w:rsidRDefault="009F3ADA" w:rsidP="009F3ADA">
      <w:pPr>
        <w:shd w:val="clear" w:color="auto" w:fill="FFFFFF"/>
        <w:spacing w:after="0" w:line="240" w:lineRule="auto"/>
        <w:jc w:val="center"/>
        <w:outlineLvl w:val="3"/>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Тепловий удар</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Тепловим ударом</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називають важкий хворобливий стан, викликаний порушенням теплорегуляції при перегріванні організму.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Під</w:t>
      </w:r>
      <w:r w:rsidR="009F3ADA" w:rsidRPr="004E5B1B">
        <w:rPr>
          <w:rFonts w:ascii="Times New Roman" w:eastAsia="Times New Roman" w:hAnsi="Times New Roman" w:cs="Times New Roman"/>
          <w:b/>
          <w:bCs/>
          <w:sz w:val="20"/>
          <w:szCs w:val="20"/>
          <w:lang w:val="uk-UA" w:eastAsia="ru-RU"/>
        </w:rPr>
        <w:t xml:space="preserve"> </w:t>
      </w:r>
      <w:r w:rsidRPr="004E5B1B">
        <w:rPr>
          <w:rFonts w:ascii="Times New Roman" w:eastAsia="Times New Roman" w:hAnsi="Times New Roman" w:cs="Times New Roman"/>
          <w:bCs/>
          <w:i/>
          <w:iCs/>
          <w:sz w:val="20"/>
          <w:szCs w:val="20"/>
          <w:lang w:val="uk-UA" w:eastAsia="ru-RU"/>
        </w:rPr>
        <w:t>терморегуляцією</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розуміють здатність організму людини підтримувати майже постійну температуру тіла, незважаючи на різні температурні умови зовнішнього середовища.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Тепловий удар найчастіше виникає під час посиленої м'язової роботи в умовах високої температури (30-50°С) і вологості повітря (75%).</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Тепловому удару передують головний біль, втома, слабість, безладна мова, задишка, серцебиття, почервоніння шкіри, посилена спрага, невпевнена хода, підвищена температура тіла.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sz w:val="20"/>
          <w:szCs w:val="20"/>
          <w:lang w:val="uk-UA" w:eastAsia="ru-RU"/>
        </w:rPr>
        <w:t>Необхідні такі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потерпілого віднести в прохолодне і добре провітрюване місце;</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покласти з трохи піднятою головою;</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зробити одяг більш вільним;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змочити обличчя холодною водою;</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покласти холодний компрес на голову (змочений рушник або хустинку);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дати випити склянку холодної підсоленої води (5 г солі на 1 л води);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холодні компреси змінювати через кожні 5-8 хв.</w:t>
      </w:r>
    </w:p>
    <w:p w:rsidR="009A0F1C" w:rsidRPr="004E5B1B" w:rsidRDefault="009F3ADA" w:rsidP="009F3ADA">
      <w:pPr>
        <w:shd w:val="clear" w:color="auto" w:fill="FFFFFF"/>
        <w:spacing w:after="0" w:line="240" w:lineRule="auto"/>
        <w:jc w:val="center"/>
        <w:outlineLvl w:val="4"/>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Сонячний удар</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Сонячний удар</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 це важкий хворобливий стан, спричинений сильним перегріванням організму прямим сонячним промінням.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Треба звернути увагу на такі ознаки: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бліде обличчя, холодна липка шкіра;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спазми м'язів;</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біль голови та запаморочення;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слабкий пульс і прискорене дихання (задишка);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блювання;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знепритомніння.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lastRenderedPageBreak/>
        <w:t>– сховати потерпілого від впливу сонячного проміння;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усунути щільність одягу;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дати випити потерпілому, який повністю опритомнів, підсоленої води (5 г солі на 1 л води) стільки, скільки зможе випити;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прослідкувати за диханням;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викликати медичну допомогу.</w:t>
      </w:r>
    </w:p>
    <w:p w:rsidR="009A0F1C" w:rsidRPr="004E5B1B" w:rsidRDefault="009F3ADA" w:rsidP="009F3ADA">
      <w:pPr>
        <w:shd w:val="clear" w:color="auto" w:fill="FFFFFF"/>
        <w:spacing w:after="0" w:line="240" w:lineRule="auto"/>
        <w:ind w:firstLine="284"/>
        <w:jc w:val="center"/>
        <w:outlineLvl w:val="1"/>
        <w:rPr>
          <w:rFonts w:ascii="Times New Roman" w:eastAsia="Times New Roman" w:hAnsi="Times New Roman" w:cs="Times New Roman"/>
          <w:bCs/>
          <w:i/>
          <w:caps/>
          <w:sz w:val="20"/>
          <w:szCs w:val="20"/>
          <w:lang w:val="uk-UA" w:eastAsia="ru-RU"/>
        </w:rPr>
      </w:pPr>
      <w:r w:rsidRPr="004E5B1B">
        <w:rPr>
          <w:rFonts w:ascii="Times New Roman" w:eastAsia="Times New Roman" w:hAnsi="Times New Roman" w:cs="Times New Roman"/>
          <w:bCs/>
          <w:i/>
          <w:sz w:val="20"/>
          <w:szCs w:val="20"/>
          <w:lang w:val="uk-UA" w:eastAsia="ru-RU"/>
        </w:rPr>
        <w:t>Переохолодження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Переохолодження</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 надмірне зниження температури тіла під впливом певних чинників. Спричиняє зниження температури тіла до 35°С і нижче.</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Треба звернути увагу на такі ознаки: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відчуття холоду і дрижання м'язів;</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блідість і синюшність шкіри;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загальмованість, невиразна мова;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органи швидко перестають виконувати свої функції;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потерпілий непритомніє і перестає дихати.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перенести потерпілого в затишне місце, обережно зняти мокрий одяг, зводячи рухи до оптимального мінімуму;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розігріти грудну клітину, шию й тулуб непрямим жаром від багаття чи теплом тіла іншої особи;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потерпілий притомний, треба дати йому теплого солодкого напою;</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треба слідкувати за диханням і в разі потреби робити штучне дихання;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неможливо викликати медичну допомогу, потрібно обережно перевезти потерпілого до лікарні.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ПАМ'ЯТАЙТЕ:</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bCs/>
          <w:i/>
          <w:iCs/>
          <w:sz w:val="20"/>
          <w:szCs w:val="20"/>
          <w:lang w:val="uk-UA" w:eastAsia="ru-RU"/>
        </w:rPr>
        <w:t>якщо людина перебуває в стані гіпотермії важкого ступеня, не можна застосовувати до неї грубих, необережних, різких рухів, бо це може призвести до порушення серцевої діяльності</w:t>
      </w:r>
    </w:p>
    <w:p w:rsidR="009A0F1C" w:rsidRPr="004E5B1B" w:rsidRDefault="009F3ADA" w:rsidP="009F3ADA">
      <w:pPr>
        <w:shd w:val="clear" w:color="auto" w:fill="FFFFFF"/>
        <w:spacing w:after="0" w:line="240" w:lineRule="auto"/>
        <w:ind w:firstLine="284"/>
        <w:jc w:val="center"/>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Відмороження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Відмороженням</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називають ушкодження частини тіла з розвитком змертвіння внаслідок сильної дії низької температури.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Треба звернути увагу на такі ознаки: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відчуття холоду;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невеликий місцевий біль і поколювання;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утрата чутливості (заніміння);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lastRenderedPageBreak/>
        <w:t>– зміна кольору відкритих ділянок шкіри (до білого, воскового);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набряк;</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зменшення чутливості шкіри, що свідчить про прогресування відмороження.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зняти прикраси та тісний одяг,</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притулити відморожену ділянку до теплих частин тіла для того, щоб відігріти її;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викликати швидку медичну допомогу.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sz w:val="20"/>
          <w:szCs w:val="20"/>
          <w:lang w:val="uk-UA" w:eastAsia="ru-RU"/>
        </w:rPr>
        <w:t>Що не треба робити: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 можна розтирати відморожені ділянки;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 можна прикладати сніг або лід:</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 не треба розпалювати багаття, якщо потерпілий може </w:t>
      </w:r>
      <w:proofErr w:type="spellStart"/>
      <w:r w:rsidRPr="004E5B1B">
        <w:rPr>
          <w:rFonts w:ascii="Times New Roman" w:eastAsia="Times New Roman" w:hAnsi="Times New Roman" w:cs="Times New Roman"/>
          <w:sz w:val="20"/>
          <w:szCs w:val="20"/>
          <w:lang w:val="uk-UA" w:eastAsia="ru-RU"/>
        </w:rPr>
        <w:t>зігрітися</w:t>
      </w:r>
      <w:proofErr w:type="spellEnd"/>
      <w:r w:rsidRPr="004E5B1B">
        <w:rPr>
          <w:rFonts w:ascii="Times New Roman" w:eastAsia="Times New Roman" w:hAnsi="Times New Roman" w:cs="Times New Roman"/>
          <w:sz w:val="20"/>
          <w:szCs w:val="20"/>
          <w:lang w:val="uk-UA" w:eastAsia="ru-RU"/>
        </w:rPr>
        <w:t xml:space="preserve"> сам;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 можна пересушувати відморожені ділянки відкритим вогнем.</w:t>
      </w:r>
    </w:p>
    <w:p w:rsidR="009A0F1C" w:rsidRPr="004E5B1B" w:rsidRDefault="009F3ADA" w:rsidP="009F3ADA">
      <w:pPr>
        <w:shd w:val="clear" w:color="auto" w:fill="FFFFFF"/>
        <w:spacing w:after="0" w:line="240" w:lineRule="auto"/>
        <w:ind w:firstLine="284"/>
        <w:jc w:val="center"/>
        <w:outlineLvl w:val="1"/>
        <w:rPr>
          <w:rFonts w:ascii="Times New Roman" w:eastAsia="Times New Roman" w:hAnsi="Times New Roman" w:cs="Times New Roman"/>
          <w:bCs/>
          <w:i/>
          <w:caps/>
          <w:sz w:val="20"/>
          <w:szCs w:val="20"/>
          <w:lang w:val="uk-UA" w:eastAsia="ru-RU"/>
        </w:rPr>
      </w:pPr>
      <w:r w:rsidRPr="004E5B1B">
        <w:rPr>
          <w:rFonts w:ascii="Times New Roman" w:eastAsia="Times New Roman" w:hAnsi="Times New Roman" w:cs="Times New Roman"/>
          <w:bCs/>
          <w:i/>
          <w:sz w:val="20"/>
          <w:szCs w:val="20"/>
          <w:lang w:val="uk-UA" w:eastAsia="ru-RU"/>
        </w:rPr>
        <w:t>Опіки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Площа, розміщення і глибина визначають наскільки, серйозність опіку, загрозу життю потерпілого. Опіки у немовлят і людей старшого віку завжди є серйозними.</w:t>
      </w:r>
    </w:p>
    <w:p w:rsidR="009F3ADA" w:rsidRPr="004E5B1B" w:rsidRDefault="009A0F1C" w:rsidP="009F3ADA">
      <w:pPr>
        <w:shd w:val="clear" w:color="auto" w:fill="FFFFFF"/>
        <w:spacing w:after="0" w:line="240" w:lineRule="auto"/>
        <w:ind w:left="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sz w:val="20"/>
          <w:szCs w:val="20"/>
          <w:lang w:val="uk-UA" w:eastAsia="ru-RU"/>
        </w:rPr>
        <w:t>Необхідні дії:</w:t>
      </w:r>
    </w:p>
    <w:p w:rsidR="009A0F1C" w:rsidRPr="004E5B1B" w:rsidRDefault="009A0F1C" w:rsidP="009F3ADA">
      <w:pPr>
        <w:numPr>
          <w:ilvl w:val="0"/>
          <w:numId w:val="111"/>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за</w:t>
      </w:r>
      <w:r w:rsidR="009F3ADA" w:rsidRPr="004E5B1B">
        <w:rPr>
          <w:rFonts w:ascii="Times New Roman" w:eastAsia="Times New Roman" w:hAnsi="Times New Roman" w:cs="Times New Roman"/>
          <w:sz w:val="20"/>
          <w:szCs w:val="20"/>
          <w:lang w:val="uk-UA" w:eastAsia="ru-RU"/>
        </w:rPr>
        <w:t>нурити обпечене місце в холодну воду чи прикласти пакет</w:t>
      </w:r>
      <w:r w:rsidRPr="004E5B1B">
        <w:rPr>
          <w:rFonts w:ascii="Times New Roman" w:eastAsia="Times New Roman" w:hAnsi="Times New Roman" w:cs="Times New Roman"/>
          <w:sz w:val="20"/>
          <w:szCs w:val="20"/>
          <w:lang w:val="uk-UA" w:eastAsia="ru-RU"/>
        </w:rPr>
        <w:t xml:space="preserve"> з льодом для</w:t>
      </w:r>
    </w:p>
    <w:p w:rsidR="009A0F1C" w:rsidRPr="004E5B1B" w:rsidRDefault="009F3ADA" w:rsidP="009F3ADA">
      <w:pPr>
        <w:numPr>
          <w:ilvl w:val="0"/>
          <w:numId w:val="111"/>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того щоб вгамувати</w:t>
      </w:r>
      <w:r w:rsidR="009A0F1C" w:rsidRPr="004E5B1B">
        <w:rPr>
          <w:rFonts w:ascii="Times New Roman" w:eastAsia="Times New Roman" w:hAnsi="Times New Roman" w:cs="Times New Roman"/>
          <w:sz w:val="20"/>
          <w:szCs w:val="20"/>
          <w:lang w:val="uk-UA" w:eastAsia="ru-RU"/>
        </w:rPr>
        <w:t xml:space="preserve"> біль, зменшити  набряк;</w:t>
      </w:r>
    </w:p>
    <w:p w:rsidR="009A0F1C" w:rsidRPr="004E5B1B" w:rsidRDefault="009A0F1C" w:rsidP="009F3ADA">
      <w:pPr>
        <w:numPr>
          <w:ilvl w:val="0"/>
          <w:numId w:val="111"/>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перед зануренням у воду з обпеченого місця (залежно від розміщення опіку) потрібно зняти зайві речі (наприклад, біжутерію чи взуття);</w:t>
      </w:r>
    </w:p>
    <w:p w:rsidR="009A0F1C" w:rsidRPr="004E5B1B" w:rsidRDefault="009F3ADA" w:rsidP="009F3ADA">
      <w:pPr>
        <w:numPr>
          <w:ilvl w:val="0"/>
          <w:numId w:val="111"/>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треба накрити</w:t>
      </w:r>
      <w:r w:rsidR="009A0F1C" w:rsidRPr="004E5B1B">
        <w:rPr>
          <w:rFonts w:ascii="Times New Roman" w:eastAsia="Times New Roman" w:hAnsi="Times New Roman" w:cs="Times New Roman"/>
          <w:sz w:val="20"/>
          <w:szCs w:val="20"/>
          <w:lang w:val="uk-UA" w:eastAsia="ru-RU"/>
        </w:rPr>
        <w:t xml:space="preserve"> місце опіку сухою   стерильною </w:t>
      </w:r>
      <w:proofErr w:type="spellStart"/>
      <w:r w:rsidR="009A0F1C" w:rsidRPr="004E5B1B">
        <w:rPr>
          <w:rFonts w:ascii="Times New Roman" w:eastAsia="Times New Roman" w:hAnsi="Times New Roman" w:cs="Times New Roman"/>
          <w:sz w:val="20"/>
          <w:szCs w:val="20"/>
          <w:lang w:val="uk-UA" w:eastAsia="ru-RU"/>
        </w:rPr>
        <w:t>поз'язкою</w:t>
      </w:r>
      <w:proofErr w:type="spellEnd"/>
      <w:r w:rsidR="009A0F1C" w:rsidRPr="004E5B1B">
        <w:rPr>
          <w:rFonts w:ascii="Times New Roman" w:eastAsia="Times New Roman" w:hAnsi="Times New Roman" w:cs="Times New Roman"/>
          <w:b/>
          <w:bCs/>
          <w:sz w:val="20"/>
          <w:szCs w:val="20"/>
          <w:lang w:val="uk-UA" w:eastAsia="ru-RU"/>
        </w:rPr>
        <w:t> (</w:t>
      </w:r>
      <w:r w:rsidR="009A0F1C" w:rsidRPr="004E5B1B">
        <w:rPr>
          <w:rFonts w:ascii="Times New Roman" w:eastAsia="Times New Roman" w:hAnsi="Times New Roman" w:cs="Times New Roman"/>
          <w:sz w:val="20"/>
          <w:szCs w:val="20"/>
          <w:lang w:val="uk-UA" w:eastAsia="ru-RU"/>
        </w:rPr>
        <w:t>без  мазі) і легко перев'язати;</w:t>
      </w:r>
    </w:p>
    <w:p w:rsidR="009A0F1C" w:rsidRPr="004E5B1B" w:rsidRDefault="009F3ADA" w:rsidP="009F3ADA">
      <w:pPr>
        <w:numPr>
          <w:ilvl w:val="0"/>
          <w:numId w:val="111"/>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простежити за диханням, якщо опіки є </w:t>
      </w:r>
      <w:r w:rsidR="009A0F1C" w:rsidRPr="004E5B1B">
        <w:rPr>
          <w:rFonts w:ascii="Times New Roman" w:eastAsia="Times New Roman" w:hAnsi="Times New Roman" w:cs="Times New Roman"/>
          <w:sz w:val="20"/>
          <w:szCs w:val="20"/>
          <w:lang w:val="uk-UA" w:eastAsia="ru-RU"/>
        </w:rPr>
        <w:t>навколо обличчя;</w:t>
      </w:r>
    </w:p>
    <w:p w:rsidR="009F3ADA" w:rsidRPr="004E5B1B" w:rsidRDefault="009F3ADA" w:rsidP="009F3ADA">
      <w:pPr>
        <w:numPr>
          <w:ilvl w:val="0"/>
          <w:numId w:val="111"/>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sz w:val="20"/>
          <w:szCs w:val="20"/>
          <w:lang w:val="uk-UA" w:eastAsia="ru-RU"/>
        </w:rPr>
      </w:pPr>
      <w:proofErr w:type="spellStart"/>
      <w:r w:rsidRPr="004E5B1B">
        <w:rPr>
          <w:rFonts w:ascii="Times New Roman" w:eastAsia="Times New Roman" w:hAnsi="Times New Roman" w:cs="Times New Roman"/>
          <w:sz w:val="20"/>
          <w:szCs w:val="20"/>
          <w:lang w:val="uk-UA" w:eastAsia="ru-RU"/>
        </w:rPr>
        <w:t>відвезти</w:t>
      </w:r>
      <w:proofErr w:type="spellEnd"/>
      <w:r w:rsidRPr="004E5B1B">
        <w:rPr>
          <w:rFonts w:ascii="Times New Roman" w:eastAsia="Times New Roman" w:hAnsi="Times New Roman" w:cs="Times New Roman"/>
          <w:sz w:val="20"/>
          <w:szCs w:val="20"/>
          <w:lang w:val="uk-UA" w:eastAsia="ru-RU"/>
        </w:rPr>
        <w:t xml:space="preserve"> потерпілого </w:t>
      </w:r>
      <w:r w:rsidR="009A0F1C" w:rsidRPr="004E5B1B">
        <w:rPr>
          <w:rFonts w:ascii="Times New Roman" w:eastAsia="Times New Roman" w:hAnsi="Times New Roman" w:cs="Times New Roman"/>
          <w:sz w:val="20"/>
          <w:szCs w:val="20"/>
          <w:lang w:val="uk-UA" w:eastAsia="ru-RU"/>
        </w:rPr>
        <w:t xml:space="preserve"> до лікарні.</w:t>
      </w:r>
    </w:p>
    <w:p w:rsidR="009A0F1C" w:rsidRPr="004E5B1B" w:rsidRDefault="009F3ADA" w:rsidP="009F3ADA">
      <w:pPr>
        <w:shd w:val="clear" w:color="auto" w:fill="FFFFFF"/>
        <w:spacing w:after="0" w:line="240" w:lineRule="auto"/>
        <w:ind w:left="284"/>
        <w:jc w:val="center"/>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Отруєння</w:t>
      </w:r>
    </w:p>
    <w:p w:rsidR="009A0F1C" w:rsidRPr="004E5B1B" w:rsidRDefault="009A0F1C" w:rsidP="009F3ADA">
      <w:pPr>
        <w:shd w:val="clear" w:color="auto" w:fill="FFFFFF"/>
        <w:spacing w:after="0" w:line="240" w:lineRule="auto"/>
        <w:ind w:firstLine="284"/>
        <w:jc w:val="both"/>
        <w:outlineLvl w:val="5"/>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Отруєння хімічними речовинами переважно виникає при попаданні їх через рот.</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визначте, що проковтнув потерпілий, в якій кількості та скільки часу минуло  після цього;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lastRenderedPageBreak/>
        <w:t>– якщо потерпілий у свідомості, потрібно витерти йому лице, очистити або промити рот, щоб забрати рештки отруйних речовин;</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 можна нічого давати споживати через рот чи викликати блювання, за винятком тих випадків, коли це рекомендовано лікарем;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 </w:t>
      </w:r>
      <w:proofErr w:type="spellStart"/>
      <w:r w:rsidRPr="004E5B1B">
        <w:rPr>
          <w:rFonts w:ascii="Times New Roman" w:eastAsia="Times New Roman" w:hAnsi="Times New Roman" w:cs="Times New Roman"/>
          <w:sz w:val="20"/>
          <w:szCs w:val="20"/>
          <w:lang w:val="uk-UA" w:eastAsia="ru-RU"/>
        </w:rPr>
        <w:t>викличте</w:t>
      </w:r>
      <w:proofErr w:type="spellEnd"/>
      <w:r w:rsidRPr="004E5B1B">
        <w:rPr>
          <w:rFonts w:ascii="Times New Roman" w:eastAsia="Times New Roman" w:hAnsi="Times New Roman" w:cs="Times New Roman"/>
          <w:sz w:val="20"/>
          <w:szCs w:val="20"/>
          <w:lang w:val="uk-UA" w:eastAsia="ru-RU"/>
        </w:rPr>
        <w:t xml:space="preserve"> бригаду швидкої медичної допомоги і якнайскоріше </w:t>
      </w:r>
      <w:proofErr w:type="spellStart"/>
      <w:r w:rsidRPr="004E5B1B">
        <w:rPr>
          <w:rFonts w:ascii="Times New Roman" w:eastAsia="Times New Roman" w:hAnsi="Times New Roman" w:cs="Times New Roman"/>
          <w:sz w:val="20"/>
          <w:szCs w:val="20"/>
          <w:lang w:val="uk-UA" w:eastAsia="ru-RU"/>
        </w:rPr>
        <w:t>відвезіть</w:t>
      </w:r>
      <w:proofErr w:type="spellEnd"/>
      <w:r w:rsidRPr="004E5B1B">
        <w:rPr>
          <w:rFonts w:ascii="Times New Roman" w:eastAsia="Times New Roman" w:hAnsi="Times New Roman" w:cs="Times New Roman"/>
          <w:sz w:val="20"/>
          <w:szCs w:val="20"/>
          <w:lang w:val="uk-UA" w:eastAsia="ru-RU"/>
        </w:rPr>
        <w:t xml:space="preserve"> потерпілого до лікарні.</w:t>
      </w:r>
    </w:p>
    <w:p w:rsidR="009A0F1C" w:rsidRPr="004E5B1B" w:rsidRDefault="006C5B44" w:rsidP="006C5B44">
      <w:pPr>
        <w:shd w:val="clear" w:color="auto" w:fill="FFFFFF"/>
        <w:spacing w:after="0" w:line="240" w:lineRule="auto"/>
        <w:ind w:firstLine="284"/>
        <w:jc w:val="center"/>
        <w:outlineLvl w:val="2"/>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Серцевий напад</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Серцевий напад</w:t>
      </w:r>
      <w:r w:rsidR="006C5B44" w:rsidRPr="004E5B1B">
        <w:rPr>
          <w:rFonts w:ascii="Times New Roman" w:eastAsia="Times New Roman" w:hAnsi="Times New Roman" w:cs="Times New Roman"/>
          <w:sz w:val="20"/>
          <w:szCs w:val="20"/>
          <w:lang w:val="uk-UA" w:eastAsia="ru-RU"/>
        </w:rPr>
        <w:t xml:space="preserve"> – </w:t>
      </w:r>
      <w:r w:rsidRPr="004E5B1B">
        <w:rPr>
          <w:rFonts w:ascii="Times New Roman" w:eastAsia="Times New Roman" w:hAnsi="Times New Roman" w:cs="Times New Roman"/>
          <w:sz w:val="20"/>
          <w:szCs w:val="20"/>
          <w:lang w:val="uk-UA" w:eastAsia="ru-RU"/>
        </w:rPr>
        <w:t>момент загострення серцевої хвороби.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Треба звернути увагу на такі ознаки: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біль у грудній клітці (за грудиною), плечах, нижній щелепі та передпліччі, вздовж лівої руки;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 скарги на пекучі болі в ділянці серця або розлади </w:t>
      </w:r>
      <w:proofErr w:type="spellStart"/>
      <w:r w:rsidRPr="004E5B1B">
        <w:rPr>
          <w:rFonts w:ascii="Times New Roman" w:eastAsia="Times New Roman" w:hAnsi="Times New Roman" w:cs="Times New Roman"/>
          <w:sz w:val="20"/>
          <w:szCs w:val="20"/>
          <w:lang w:val="uk-UA" w:eastAsia="ru-RU"/>
        </w:rPr>
        <w:t>шлунка</w:t>
      </w:r>
      <w:proofErr w:type="spellEnd"/>
      <w:r w:rsidRPr="004E5B1B">
        <w:rPr>
          <w:rFonts w:ascii="Times New Roman" w:eastAsia="Times New Roman" w:hAnsi="Times New Roman" w:cs="Times New Roman"/>
          <w:sz w:val="20"/>
          <w:szCs w:val="20"/>
          <w:lang w:val="uk-UA" w:eastAsia="ru-RU"/>
        </w:rPr>
        <w:t>;</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блідий або сіро-синюшний колір шкіри;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липкий піт;</w:t>
      </w:r>
    </w:p>
    <w:p w:rsidR="006C5B44" w:rsidRPr="004E5B1B" w:rsidRDefault="009A0F1C" w:rsidP="008543A5">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страх смерті.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викликати швидку медичну допомогу, сповістивши диспетчера, що є підозра на інфаркт міокарда;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заспокоїти хворого;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надати хворому нерухомого положення напівсидячи з широко розставленими ногами;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хворий тямить, допомогти йому прийняти ліки, приписані раніше;</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слідкувати за диханням і при потребі зробити штучне дихання;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контролювати пульс на передпліччі (променева артерія), або на шиї (сонна артерія), слідкуючи за ознаками погіршення циркуляції крові;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бути готовим зробити закритий масаж серця (ЗМС).</w:t>
      </w:r>
    </w:p>
    <w:p w:rsidR="009A0F1C" w:rsidRPr="004E5B1B" w:rsidRDefault="006C5B44" w:rsidP="006C5B44">
      <w:pPr>
        <w:shd w:val="clear" w:color="auto" w:fill="FFFFFF"/>
        <w:spacing w:after="0" w:line="240" w:lineRule="auto"/>
        <w:ind w:firstLine="284"/>
        <w:jc w:val="center"/>
        <w:outlineLvl w:val="4"/>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Інсульт</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Інсульт</w:t>
      </w:r>
      <w:r w:rsidRPr="004E5B1B">
        <w:rPr>
          <w:rFonts w:ascii="Times New Roman" w:eastAsia="Times New Roman" w:hAnsi="Times New Roman" w:cs="Times New Roman"/>
          <w:b/>
          <w:bCs/>
          <w:sz w:val="20"/>
          <w:szCs w:val="20"/>
          <w:lang w:val="uk-UA" w:eastAsia="ru-RU"/>
        </w:rPr>
        <w:t xml:space="preserve"> –</w:t>
      </w:r>
      <w:r w:rsidR="006C5B4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це гостре порушення кровообігу в головному або спинному мозку з розвитком симптомів ураження центральної нервової системи (ЦИС).</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Треба звернути увагу на такі ознаки: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прилив крові (рум'янець), гаряча суха шкіра (а також виділення поту);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підвищення температури;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прискорений слабкий пульс;</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lastRenderedPageBreak/>
        <w:t>– дихання, що супроводжується шумом;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судоми, нудота, блювання;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головний біль, запаморочення, знепритомніння.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зняти зайвий одяг і протерти тіло зволоженою у холодній воді серветкою чи тканиною, щоб швидко знизити температуру до 37оС;</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уважно спостерігати за диханням;</w:t>
      </w:r>
    </w:p>
    <w:p w:rsidR="006C5B44" w:rsidRPr="004E5B1B" w:rsidRDefault="009A0F1C" w:rsidP="006C5B4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 викликати </w:t>
      </w:r>
      <w:r w:rsidR="006C5B44" w:rsidRPr="004E5B1B">
        <w:rPr>
          <w:rFonts w:ascii="Times New Roman" w:eastAsia="Times New Roman" w:hAnsi="Times New Roman" w:cs="Times New Roman"/>
          <w:sz w:val="20"/>
          <w:szCs w:val="20"/>
          <w:lang w:val="uk-UA" w:eastAsia="ru-RU"/>
        </w:rPr>
        <w:t>швидку медичну допомогу.</w:t>
      </w:r>
    </w:p>
    <w:p w:rsidR="006C5B44" w:rsidRPr="004E5B1B" w:rsidRDefault="006C5B44" w:rsidP="006C5B44">
      <w:pPr>
        <w:shd w:val="clear" w:color="auto" w:fill="FFFFFF"/>
        <w:spacing w:after="0" w:line="240" w:lineRule="auto"/>
        <w:ind w:firstLine="284"/>
        <w:jc w:val="center"/>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Епілепсія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Епілепсією</w:t>
      </w:r>
      <w:r w:rsidR="006C5B4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називають захворювання нервової системи, що супроводжується періодичними нападами.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Треба звернути увагу на такі ознаки: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виникає раптово;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повна непритомність;</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виділення піни з рота, що забарвлена кров’ю;</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прикус язика;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напруження м'язів;</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судоми;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дихання, що супроводжується хрипінням.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шию, груди і живіт треба звільнити від одягу, що заважає;</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захистити потерпілого від ударів, а також забрати всі предмети, які його можуть травмувати;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витерти піну з рота, але не змушувати хворого тримати рот відкритим;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 залишати особу без нагляду;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викликати медичну допомогу.</w:t>
      </w:r>
    </w:p>
    <w:p w:rsidR="009A0F1C" w:rsidRPr="004E5B1B" w:rsidRDefault="006C5B44" w:rsidP="006C5B44">
      <w:pPr>
        <w:shd w:val="clear" w:color="auto" w:fill="FFFFFF"/>
        <w:spacing w:after="0" w:line="240" w:lineRule="auto"/>
        <w:ind w:firstLine="284"/>
        <w:jc w:val="center"/>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i/>
          <w:sz w:val="20"/>
          <w:szCs w:val="20"/>
          <w:lang w:val="uk-UA" w:eastAsia="ru-RU"/>
        </w:rPr>
        <w:t>Діабет, діабетична кома</w:t>
      </w:r>
    </w:p>
    <w:p w:rsidR="009A0F1C" w:rsidRPr="004E5B1B" w:rsidRDefault="009A0F1C" w:rsidP="006C5B4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Цукровий діабет</w:t>
      </w:r>
      <w:r w:rsidR="006C5B44" w:rsidRPr="004E5B1B">
        <w:rPr>
          <w:rFonts w:ascii="Times New Roman" w:eastAsia="Times New Roman" w:hAnsi="Times New Roman" w:cs="Times New Roman"/>
          <w:i/>
          <w:iCs/>
          <w:sz w:val="20"/>
          <w:szCs w:val="20"/>
          <w:lang w:val="uk-UA" w:eastAsia="ru-RU"/>
        </w:rPr>
        <w:t xml:space="preserve"> </w:t>
      </w:r>
      <w:r w:rsidRPr="004E5B1B">
        <w:rPr>
          <w:rFonts w:ascii="Times New Roman" w:eastAsia="Times New Roman" w:hAnsi="Times New Roman" w:cs="Times New Roman"/>
          <w:i/>
          <w:iCs/>
          <w:sz w:val="20"/>
          <w:szCs w:val="20"/>
          <w:lang w:val="uk-UA" w:eastAsia="ru-RU"/>
        </w:rPr>
        <w:t>–</w:t>
      </w:r>
      <w:r w:rsidR="006C5B4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це захворювання, що характеризується підвищеним вмістом цукру в крові як після прийому їжі, так і перед, надмірним сечовиділенням, виділенням цукру з сечею, а також обумовлене абсолютною або відносною недостатністю інсуліну в організмі.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Кома</w:t>
      </w:r>
      <w:r w:rsidR="006C5B44" w:rsidRPr="004E5B1B">
        <w:rPr>
          <w:rFonts w:ascii="Times New Roman" w:eastAsia="Times New Roman" w:hAnsi="Times New Roman" w:cs="Times New Roman"/>
          <w:i/>
          <w:sz w:val="20"/>
          <w:szCs w:val="20"/>
          <w:lang w:val="uk-UA" w:eastAsia="ru-RU"/>
        </w:rPr>
        <w:t xml:space="preserve"> </w:t>
      </w:r>
      <w:r w:rsidRPr="004E5B1B">
        <w:rPr>
          <w:rFonts w:ascii="Times New Roman" w:eastAsia="Times New Roman" w:hAnsi="Times New Roman" w:cs="Times New Roman"/>
          <w:sz w:val="20"/>
          <w:szCs w:val="20"/>
          <w:lang w:val="uk-UA" w:eastAsia="ru-RU"/>
        </w:rPr>
        <w:t xml:space="preserve">– це стан глибокого враження центральної нервової системи, що характеризується непритомністю, відсутністю реакцій на зовнішні подразники і розладом регуляції </w:t>
      </w:r>
      <w:proofErr w:type="spellStart"/>
      <w:r w:rsidRPr="004E5B1B">
        <w:rPr>
          <w:rFonts w:ascii="Times New Roman" w:eastAsia="Times New Roman" w:hAnsi="Times New Roman" w:cs="Times New Roman"/>
          <w:sz w:val="20"/>
          <w:szCs w:val="20"/>
          <w:lang w:val="uk-UA" w:eastAsia="ru-RU"/>
        </w:rPr>
        <w:t>життєво</w:t>
      </w:r>
      <w:proofErr w:type="spellEnd"/>
      <w:r w:rsidRPr="004E5B1B">
        <w:rPr>
          <w:rFonts w:ascii="Times New Roman" w:eastAsia="Times New Roman" w:hAnsi="Times New Roman" w:cs="Times New Roman"/>
          <w:sz w:val="20"/>
          <w:szCs w:val="20"/>
          <w:lang w:val="uk-UA" w:eastAsia="ru-RU"/>
        </w:rPr>
        <w:t xml:space="preserve"> важливих функції організму.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Cs/>
          <w:sz w:val="20"/>
          <w:szCs w:val="20"/>
          <w:lang w:val="uk-UA" w:eastAsia="ru-RU"/>
        </w:rPr>
        <w:lastRenderedPageBreak/>
        <w:t>Комі передують проміжні стани:</w:t>
      </w:r>
      <w:r w:rsidR="006C5B4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 xml:space="preserve">сонливість, </w:t>
      </w:r>
      <w:proofErr w:type="spellStart"/>
      <w:r w:rsidRPr="004E5B1B">
        <w:rPr>
          <w:rFonts w:ascii="Times New Roman" w:eastAsia="Times New Roman" w:hAnsi="Times New Roman" w:cs="Times New Roman"/>
          <w:sz w:val="20"/>
          <w:szCs w:val="20"/>
          <w:lang w:val="uk-UA" w:eastAsia="ru-RU"/>
        </w:rPr>
        <w:t>оглушеність</w:t>
      </w:r>
      <w:proofErr w:type="spellEnd"/>
      <w:r w:rsidRPr="004E5B1B">
        <w:rPr>
          <w:rFonts w:ascii="Times New Roman" w:eastAsia="Times New Roman" w:hAnsi="Times New Roman" w:cs="Times New Roman"/>
          <w:sz w:val="20"/>
          <w:szCs w:val="20"/>
          <w:lang w:val="uk-UA" w:eastAsia="ru-RU"/>
        </w:rPr>
        <w:t xml:space="preserve"> або неповна кома.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proofErr w:type="spellStart"/>
      <w:r w:rsidRPr="004E5B1B">
        <w:rPr>
          <w:rFonts w:ascii="Times New Roman" w:eastAsia="Times New Roman" w:hAnsi="Times New Roman" w:cs="Times New Roman"/>
          <w:bCs/>
          <w:i/>
          <w:sz w:val="20"/>
          <w:szCs w:val="20"/>
          <w:lang w:val="uk-UA" w:eastAsia="ru-RU"/>
        </w:rPr>
        <w:t>Гіпоглікемічна</w:t>
      </w:r>
      <w:proofErr w:type="spellEnd"/>
      <w:r w:rsidRPr="004E5B1B">
        <w:rPr>
          <w:rFonts w:ascii="Times New Roman" w:eastAsia="Times New Roman" w:hAnsi="Times New Roman" w:cs="Times New Roman"/>
          <w:bCs/>
          <w:i/>
          <w:sz w:val="20"/>
          <w:szCs w:val="20"/>
          <w:lang w:val="uk-UA" w:eastAsia="ru-RU"/>
        </w:rPr>
        <w:t xml:space="preserve"> кома</w:t>
      </w:r>
      <w:r w:rsidR="006C5B4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розвивається при швидкому зниженні вмісту цукру в крові.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Це трапляється у хворих на цукровий діабет при надлишку введеного інсуліну та недостатньому прийомі їжі.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Передвісники: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відчуття голоду;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слабість;</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головний біль;</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тремтіння.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Треба звернути увагу на такі ознаки: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тимчасове збудження;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частий напружений пульс;</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тимчасове підвищення артеріального тиску;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почервоніння шкіри;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дихання нормальне;</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шкіра волога;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на початку підвищений тонус м'язів;</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 </w:t>
      </w:r>
      <w:proofErr w:type="spellStart"/>
      <w:r w:rsidRPr="004E5B1B">
        <w:rPr>
          <w:rFonts w:ascii="Times New Roman" w:eastAsia="Times New Roman" w:hAnsi="Times New Roman" w:cs="Times New Roman"/>
          <w:sz w:val="20"/>
          <w:szCs w:val="20"/>
          <w:lang w:val="uk-UA" w:eastAsia="ru-RU"/>
        </w:rPr>
        <w:t>рідко</w:t>
      </w:r>
      <w:proofErr w:type="spellEnd"/>
      <w:r w:rsidRPr="004E5B1B">
        <w:rPr>
          <w:rFonts w:ascii="Times New Roman" w:eastAsia="Times New Roman" w:hAnsi="Times New Roman" w:cs="Times New Roman"/>
          <w:sz w:val="20"/>
          <w:szCs w:val="20"/>
          <w:lang w:val="uk-UA" w:eastAsia="ru-RU"/>
        </w:rPr>
        <w:t xml:space="preserve"> блювання;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специфічний запах з рота.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дати хворому (якщо це можливо) солодкого чаю та цукру;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напоїти підсоленою водою;</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хворий непритомний, треба покласти його в положення напівсидячи та не залишати без нагляду. Нічого не можна давати споживати через рот;</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викликати медичну допомогу.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proofErr w:type="spellStart"/>
      <w:r w:rsidRPr="004E5B1B">
        <w:rPr>
          <w:rFonts w:ascii="Times New Roman" w:eastAsia="Times New Roman" w:hAnsi="Times New Roman" w:cs="Times New Roman"/>
          <w:bCs/>
          <w:i/>
          <w:sz w:val="20"/>
          <w:szCs w:val="20"/>
          <w:lang w:val="uk-UA" w:eastAsia="ru-RU"/>
        </w:rPr>
        <w:t>Гіперглікемічна</w:t>
      </w:r>
      <w:proofErr w:type="spellEnd"/>
      <w:r w:rsidRPr="004E5B1B">
        <w:rPr>
          <w:rFonts w:ascii="Times New Roman" w:eastAsia="Times New Roman" w:hAnsi="Times New Roman" w:cs="Times New Roman"/>
          <w:bCs/>
          <w:i/>
          <w:sz w:val="20"/>
          <w:szCs w:val="20"/>
          <w:lang w:val="uk-UA" w:eastAsia="ru-RU"/>
        </w:rPr>
        <w:t xml:space="preserve"> (діабетична) кома</w:t>
      </w:r>
      <w:r w:rsidR="006C5B4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розвивається при значно підвищеному вмісті цукру в крові та обумовлена отруєнням організму продуктами неповного згорання жирів.</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Треба звернути увагу на такі ознаки: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розвивається протягом доби;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пасивна поведінка;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пульс м'який, частий;</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артеріальний тиск знижений;</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шкірні покрови бліді;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lastRenderedPageBreak/>
        <w:t>– періодичне дихання;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шкіра суха;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розширені зіниці;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знижений тонус м'язів;</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арефлексія (відсутність рефлексів);</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блювання, напруження м'язів живота при прощупуванні;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запах ацетону з рота.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дати підсолений розчин води;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 ввести належну дозу інсуліну </w:t>
      </w:r>
      <w:proofErr w:type="spellStart"/>
      <w:r w:rsidRPr="004E5B1B">
        <w:rPr>
          <w:rFonts w:ascii="Times New Roman" w:eastAsia="Times New Roman" w:hAnsi="Times New Roman" w:cs="Times New Roman"/>
          <w:sz w:val="20"/>
          <w:szCs w:val="20"/>
          <w:lang w:val="uk-UA" w:eastAsia="ru-RU"/>
        </w:rPr>
        <w:t>внутрішньом'язово</w:t>
      </w:r>
      <w:proofErr w:type="spellEnd"/>
      <w:r w:rsidRPr="004E5B1B">
        <w:rPr>
          <w:rFonts w:ascii="Times New Roman" w:eastAsia="Times New Roman" w:hAnsi="Times New Roman" w:cs="Times New Roman"/>
          <w:sz w:val="20"/>
          <w:szCs w:val="20"/>
          <w:lang w:val="uk-UA" w:eastAsia="ru-RU"/>
        </w:rPr>
        <w:t>;</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бути готовим зробити ЗМС і ШД;</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викликати швидку допомогу.</w:t>
      </w:r>
    </w:p>
    <w:p w:rsidR="009A0F1C" w:rsidRPr="004E5B1B" w:rsidRDefault="006C5B44" w:rsidP="006C5B44">
      <w:pPr>
        <w:shd w:val="clear" w:color="auto" w:fill="FFFFFF"/>
        <w:spacing w:after="0" w:line="240" w:lineRule="auto"/>
        <w:ind w:firstLine="284"/>
        <w:jc w:val="center"/>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i/>
          <w:sz w:val="20"/>
          <w:szCs w:val="20"/>
          <w:lang w:val="uk-UA" w:eastAsia="ru-RU"/>
        </w:rPr>
        <w:t>Рани та кровотечі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Негайно притисніть рукою судину, яка кровоточить.</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Якщо поранена кінцівка, то </w:t>
      </w:r>
      <w:proofErr w:type="spellStart"/>
      <w:r w:rsidRPr="004E5B1B">
        <w:rPr>
          <w:rFonts w:ascii="Times New Roman" w:eastAsia="Times New Roman" w:hAnsi="Times New Roman" w:cs="Times New Roman"/>
          <w:sz w:val="20"/>
          <w:szCs w:val="20"/>
          <w:lang w:val="uk-UA" w:eastAsia="ru-RU"/>
        </w:rPr>
        <w:t>підніміть</w:t>
      </w:r>
      <w:proofErr w:type="spellEnd"/>
      <w:r w:rsidRPr="004E5B1B">
        <w:rPr>
          <w:rFonts w:ascii="Times New Roman" w:eastAsia="Times New Roman" w:hAnsi="Times New Roman" w:cs="Times New Roman"/>
          <w:sz w:val="20"/>
          <w:szCs w:val="20"/>
          <w:lang w:val="uk-UA" w:eastAsia="ru-RU"/>
        </w:rPr>
        <w:t xml:space="preserve"> її найвище та покладіть потерпілого в нерухоме положення.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пов'язка насичується кров'ю, її не треба міняти; потрібно накласти ще одну, продовжуючи притискати судину.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кровотеча контролюється, продовжуйте притискання і забезпечте потерпілого матеріалами для перев'язки.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Підтримуйте підняте положення пораненої кінцівки, зафіксувавши її нерухомо.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кровотеча не припиняється, то варто накласти на травмовану кінцівку імпровізований джгут, зафіксувавши час.</w:t>
      </w:r>
    </w:p>
    <w:p w:rsidR="009A0F1C" w:rsidRPr="004E5B1B" w:rsidRDefault="009A0F1C" w:rsidP="006C5B44">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негайне притиснення судини на місці поранення, щоб зупинити кровотечу;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зберігати підняте положення пораненої частини тіла з метою зменшити кровотечу;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забезпечити нерухомість, щоб зменшити циркуляцію крові.</w:t>
      </w:r>
    </w:p>
    <w:p w:rsidR="009A0F1C" w:rsidRPr="004E5B1B" w:rsidRDefault="006C5B44" w:rsidP="006C5B44">
      <w:pPr>
        <w:shd w:val="clear" w:color="auto" w:fill="FFFFFF"/>
        <w:spacing w:after="0" w:line="240" w:lineRule="auto"/>
        <w:ind w:firstLine="284"/>
        <w:jc w:val="center"/>
        <w:outlineLvl w:val="1"/>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Рани, спричинені сторонніми предметами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7"/>
      </w:tblGrid>
      <w:tr w:rsidR="006C5B44" w:rsidRPr="004E5B1B" w:rsidTr="006C5B44">
        <w:tc>
          <w:tcPr>
            <w:tcW w:w="3056" w:type="dxa"/>
          </w:tcPr>
          <w:p w:rsidR="006C5B44" w:rsidRPr="004E5B1B" w:rsidRDefault="006C5B44" w:rsidP="006C5B44">
            <w:pPr>
              <w:jc w:val="center"/>
              <w:outlineLvl w:val="1"/>
              <w:rPr>
                <w:rFonts w:ascii="Times New Roman" w:eastAsia="Times New Roman" w:hAnsi="Times New Roman" w:cs="Times New Roman"/>
                <w:bCs/>
                <w:i/>
                <w:caps/>
                <w:sz w:val="20"/>
                <w:szCs w:val="20"/>
                <w:lang w:val="uk-UA" w:eastAsia="ru-RU"/>
              </w:rPr>
            </w:pPr>
            <w:r w:rsidRPr="004E5B1B">
              <w:rPr>
                <w:rFonts w:ascii="Times New Roman" w:eastAsia="Times New Roman" w:hAnsi="Times New Roman" w:cs="Times New Roman"/>
                <w:bCs/>
                <w:i/>
                <w:caps/>
                <w:noProof/>
                <w:sz w:val="20"/>
                <w:szCs w:val="20"/>
                <w:lang w:eastAsia="ru-RU"/>
              </w:rPr>
              <w:lastRenderedPageBreak/>
              <w:drawing>
                <wp:inline distT="0" distB="0" distL="0" distR="0">
                  <wp:extent cx="1132755" cy="113275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7429" cy="1137429"/>
                          </a:xfrm>
                          <a:prstGeom prst="rect">
                            <a:avLst/>
                          </a:prstGeom>
                          <a:noFill/>
                        </pic:spPr>
                      </pic:pic>
                    </a:graphicData>
                  </a:graphic>
                </wp:inline>
              </w:drawing>
            </w:r>
          </w:p>
        </w:tc>
        <w:tc>
          <w:tcPr>
            <w:tcW w:w="3057" w:type="dxa"/>
          </w:tcPr>
          <w:p w:rsidR="006C5B44" w:rsidRPr="004E5B1B" w:rsidRDefault="006C5B44" w:rsidP="006C5B44">
            <w:pPr>
              <w:shd w:val="clear" w:color="auto" w:fill="FFFFFF"/>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Якщо сторонній предмет знаходиться в рані (наприклад, цвях або скло), не намагайтеся витягати його. Це збільшить поверхню рани і може підсилити кровотечу. Легко </w:t>
            </w:r>
            <w:proofErr w:type="spellStart"/>
            <w:r w:rsidRPr="004E5B1B">
              <w:rPr>
                <w:rFonts w:ascii="Times New Roman" w:eastAsia="Times New Roman" w:hAnsi="Times New Roman" w:cs="Times New Roman"/>
                <w:sz w:val="20"/>
                <w:szCs w:val="20"/>
                <w:lang w:val="uk-UA" w:eastAsia="ru-RU"/>
              </w:rPr>
              <w:t>накрийте</w:t>
            </w:r>
            <w:proofErr w:type="spellEnd"/>
            <w:r w:rsidRPr="004E5B1B">
              <w:rPr>
                <w:rFonts w:ascii="Times New Roman" w:eastAsia="Times New Roman" w:hAnsi="Times New Roman" w:cs="Times New Roman"/>
                <w:sz w:val="20"/>
                <w:szCs w:val="20"/>
                <w:lang w:val="uk-UA" w:eastAsia="ru-RU"/>
              </w:rPr>
              <w:t xml:space="preserve"> рану пов'язкою, притискаючи тільки її краї, а не сторонній предмет. Для цього можна застосувати м'яку салфетку або </w:t>
            </w:r>
            <w:proofErr w:type="spellStart"/>
            <w:r w:rsidRPr="004E5B1B">
              <w:rPr>
                <w:rFonts w:ascii="Times New Roman" w:eastAsia="Times New Roman" w:hAnsi="Times New Roman" w:cs="Times New Roman"/>
                <w:sz w:val="20"/>
                <w:szCs w:val="20"/>
                <w:lang w:val="uk-UA" w:eastAsia="ru-RU"/>
              </w:rPr>
              <w:t>марлево</w:t>
            </w:r>
            <w:proofErr w:type="spellEnd"/>
            <w:r w:rsidRPr="004E5B1B">
              <w:rPr>
                <w:rFonts w:ascii="Times New Roman" w:eastAsia="Times New Roman" w:hAnsi="Times New Roman" w:cs="Times New Roman"/>
                <w:sz w:val="20"/>
                <w:szCs w:val="20"/>
                <w:lang w:val="uk-UA" w:eastAsia="ru-RU"/>
              </w:rPr>
              <w:t>-ватний тампон</w:t>
            </w:r>
          </w:p>
        </w:tc>
      </w:tr>
    </w:tbl>
    <w:p w:rsidR="009A0F1C" w:rsidRPr="004E5B1B" w:rsidRDefault="006C5B44" w:rsidP="006C5B44">
      <w:pPr>
        <w:shd w:val="clear" w:color="auto" w:fill="FFFFFF"/>
        <w:spacing w:after="0" w:line="240" w:lineRule="auto"/>
        <w:ind w:firstLine="284"/>
        <w:jc w:val="center"/>
        <w:outlineLvl w:val="3"/>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Відірвані частини тіла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Пальці, стопи чи інші частини тіла можуть бути частково відірвані або відрізані повністю (ампутовані). Для контролю за втратою крові відірвані чи ампутовані частини тіла повинні зберігатися в одному місці разом з бинтами та іншим матеріалом, який використано для перев'язки.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На поранену поверхню прикладіть холодний компрес (поліетиленовий пакет з льодом, загорнутий у тканину).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кровотеча не припиняється, то треба накласти на травмовану кінцівку імпровізований джгут, зафіксувавши час.</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proofErr w:type="spellStart"/>
      <w:r w:rsidRPr="004E5B1B">
        <w:rPr>
          <w:rFonts w:ascii="Times New Roman" w:eastAsia="Times New Roman" w:hAnsi="Times New Roman" w:cs="Times New Roman"/>
          <w:sz w:val="20"/>
          <w:szCs w:val="20"/>
          <w:lang w:val="uk-UA" w:eastAsia="ru-RU"/>
        </w:rPr>
        <w:t>Зберіть</w:t>
      </w:r>
      <w:proofErr w:type="spellEnd"/>
      <w:r w:rsidRPr="004E5B1B">
        <w:rPr>
          <w:rFonts w:ascii="Times New Roman" w:eastAsia="Times New Roman" w:hAnsi="Times New Roman" w:cs="Times New Roman"/>
          <w:sz w:val="20"/>
          <w:szCs w:val="20"/>
          <w:lang w:val="uk-UA" w:eastAsia="ru-RU"/>
        </w:rPr>
        <w:t xml:space="preserve"> відірвані частини тіла, але не намагайтеся очистити їх.</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Загорніть їх у чисту, вологу марлю і помістіть в окремий поліетиленовий пакет, зав'язавши його.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Покладіть цей пакет на поліетиленову торбинку з льодом і перевезіть потерпілого до лікарні. Здебільшого ці частини тіла можуть бути приживленими, якщо їх зберігали в добрих умовах.</w:t>
      </w:r>
    </w:p>
    <w:p w:rsidR="009A0F1C" w:rsidRPr="004E5B1B" w:rsidRDefault="006C5B44" w:rsidP="006C5B44">
      <w:pPr>
        <w:shd w:val="clear" w:color="auto" w:fill="FFFFFF"/>
        <w:spacing w:after="0" w:line="240" w:lineRule="auto"/>
        <w:ind w:firstLine="284"/>
        <w:jc w:val="center"/>
        <w:outlineLvl w:val="2"/>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Переломи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Ушкодження кісток і сугл</w:t>
      </w:r>
      <w:r w:rsidR="006C5B44" w:rsidRPr="004E5B1B">
        <w:rPr>
          <w:rFonts w:ascii="Times New Roman" w:eastAsia="Times New Roman" w:hAnsi="Times New Roman" w:cs="Times New Roman"/>
          <w:sz w:val="20"/>
          <w:szCs w:val="20"/>
          <w:lang w:val="uk-UA" w:eastAsia="ru-RU"/>
        </w:rPr>
        <w:t xml:space="preserve">обів можна розпізнати за такими </w:t>
      </w:r>
      <w:r w:rsidRPr="004E5B1B">
        <w:rPr>
          <w:rFonts w:ascii="Times New Roman" w:eastAsia="Times New Roman" w:hAnsi="Times New Roman" w:cs="Times New Roman"/>
          <w:b/>
          <w:bCs/>
          <w:sz w:val="20"/>
          <w:szCs w:val="20"/>
          <w:lang w:val="uk-UA" w:eastAsia="ru-RU"/>
        </w:rPr>
        <w:t>ознаками</w:t>
      </w:r>
      <w:r w:rsidRPr="004E5B1B">
        <w:rPr>
          <w:rFonts w:ascii="Times New Roman" w:eastAsia="Times New Roman" w:hAnsi="Times New Roman" w:cs="Times New Roman"/>
          <w:sz w:val="20"/>
          <w:szCs w:val="20"/>
          <w:lang w:val="uk-UA" w:eastAsia="ru-RU"/>
        </w:rPr>
        <w:t>:</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постійний біль;</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припухлість у місці переломів;</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різке обмеження рухів ураженої кінцівки чи суглоба;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деформація та нерухомість.</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Першочерговим завданням у таких випадках є надання кінцівці нерухомого природного положення, уникання зайвих рухів, поки не прибуде медична допомога. Якщо кістка порушила цілісність шкіри, вважайте це відкритою раною.</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lastRenderedPageBreak/>
        <w:t>Необхідні дії</w:t>
      </w:r>
      <w:r w:rsidRPr="004E5B1B">
        <w:rPr>
          <w:rFonts w:ascii="Times New Roman" w:eastAsia="Times New Roman" w:hAnsi="Times New Roman" w:cs="Times New Roman"/>
          <w:bCs/>
          <w:i/>
          <w:iCs/>
          <w:sz w:val="20"/>
          <w:szCs w:val="20"/>
          <w:lang w:val="uk-UA" w:eastAsia="ru-RU"/>
        </w:rPr>
        <w:t>:</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 </w:t>
      </w:r>
      <w:proofErr w:type="spellStart"/>
      <w:r w:rsidRPr="004E5B1B">
        <w:rPr>
          <w:rFonts w:ascii="Times New Roman" w:eastAsia="Times New Roman" w:hAnsi="Times New Roman" w:cs="Times New Roman"/>
          <w:sz w:val="20"/>
          <w:szCs w:val="20"/>
          <w:lang w:val="uk-UA" w:eastAsia="ru-RU"/>
        </w:rPr>
        <w:t>накрийте</w:t>
      </w:r>
      <w:proofErr w:type="spellEnd"/>
      <w:r w:rsidRPr="004E5B1B">
        <w:rPr>
          <w:rFonts w:ascii="Times New Roman" w:eastAsia="Times New Roman" w:hAnsi="Times New Roman" w:cs="Times New Roman"/>
          <w:sz w:val="20"/>
          <w:szCs w:val="20"/>
          <w:lang w:val="uk-UA" w:eastAsia="ru-RU"/>
        </w:rPr>
        <w:t xml:space="preserve"> рану асептичною (стерильною) салфеткою і накладіть другу пов'язку навколо рани;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зафіксуйте кінцівку;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кровотеча не припиняється, то покладіть на травмовану кінцівку імпровізований джгут, зафіксувавши час;</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 </w:t>
      </w:r>
      <w:proofErr w:type="spellStart"/>
      <w:r w:rsidRPr="004E5B1B">
        <w:rPr>
          <w:rFonts w:ascii="Times New Roman" w:eastAsia="Times New Roman" w:hAnsi="Times New Roman" w:cs="Times New Roman"/>
          <w:sz w:val="20"/>
          <w:szCs w:val="20"/>
          <w:lang w:val="uk-UA" w:eastAsia="ru-RU"/>
        </w:rPr>
        <w:t>заспокойте</w:t>
      </w:r>
      <w:proofErr w:type="spellEnd"/>
      <w:r w:rsidRPr="004E5B1B">
        <w:rPr>
          <w:rFonts w:ascii="Times New Roman" w:eastAsia="Times New Roman" w:hAnsi="Times New Roman" w:cs="Times New Roman"/>
          <w:sz w:val="20"/>
          <w:szCs w:val="20"/>
          <w:lang w:val="uk-UA" w:eastAsia="ru-RU"/>
        </w:rPr>
        <w:t xml:space="preserve"> потерпілого;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утримуйте потерпілого в теплі.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потерпілого потрібно перевезти, зафіксуйте місце перелому до непораненої частини тіла.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є підозра на ушкодження шийного відділу хребта, то не можна рухати потерпілого. Будь-який рух голови, шиї, тулуба може спричинити серйозне ушкодження спинного мозку.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Утримуйте особу в якомога зручнішому положенні. </w:t>
      </w:r>
      <w:proofErr w:type="spellStart"/>
      <w:r w:rsidRPr="004E5B1B">
        <w:rPr>
          <w:rFonts w:ascii="Times New Roman" w:eastAsia="Times New Roman" w:hAnsi="Times New Roman" w:cs="Times New Roman"/>
          <w:sz w:val="20"/>
          <w:szCs w:val="20"/>
          <w:lang w:val="uk-UA" w:eastAsia="ru-RU"/>
        </w:rPr>
        <w:t>Накрийте</w:t>
      </w:r>
      <w:proofErr w:type="spellEnd"/>
      <w:r w:rsidRPr="004E5B1B">
        <w:rPr>
          <w:rFonts w:ascii="Times New Roman" w:eastAsia="Times New Roman" w:hAnsi="Times New Roman" w:cs="Times New Roman"/>
          <w:sz w:val="20"/>
          <w:szCs w:val="20"/>
          <w:lang w:val="uk-UA" w:eastAsia="ru-RU"/>
        </w:rPr>
        <w:t xml:space="preserve"> потерпілого, щоб зігріти, зберігаючи його нерухоме положення, поки не прибуде медична допомога.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Нахилившись, перевірте дихання та зробіть, якщо потрібно, штучне дихання.</w:t>
      </w:r>
    </w:p>
    <w:p w:rsidR="009A0F1C" w:rsidRPr="004E5B1B" w:rsidRDefault="006C5B44" w:rsidP="006C5B44">
      <w:pPr>
        <w:shd w:val="clear" w:color="auto" w:fill="FFFFFF"/>
        <w:spacing w:after="0" w:line="240" w:lineRule="auto"/>
        <w:jc w:val="center"/>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Ушкодження очей</w:t>
      </w:r>
    </w:p>
    <w:p w:rsidR="006C5B44" w:rsidRPr="004E5B1B" w:rsidRDefault="006C5B44" w:rsidP="006C5B4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Дрібні механічні частки, які потрапили до ока, потрібно дуже обережно витягнути вологим кутиком тканини.</w:t>
      </w:r>
    </w:p>
    <w:p w:rsidR="006C5B44" w:rsidRPr="004E5B1B" w:rsidRDefault="006C5B44" w:rsidP="006C5B4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Якщо це Вам не вдається, то накладіть на око легку пов'язку та </w:t>
      </w:r>
      <w:proofErr w:type="spellStart"/>
      <w:r w:rsidRPr="004E5B1B">
        <w:rPr>
          <w:rFonts w:ascii="Times New Roman" w:eastAsia="Times New Roman" w:hAnsi="Times New Roman" w:cs="Times New Roman"/>
          <w:sz w:val="20"/>
          <w:szCs w:val="20"/>
          <w:lang w:val="uk-UA" w:eastAsia="ru-RU"/>
        </w:rPr>
        <w:t>відвезіть</w:t>
      </w:r>
      <w:proofErr w:type="spellEnd"/>
      <w:r w:rsidRPr="004E5B1B">
        <w:rPr>
          <w:rFonts w:ascii="Times New Roman" w:eastAsia="Times New Roman" w:hAnsi="Times New Roman" w:cs="Times New Roman"/>
          <w:sz w:val="20"/>
          <w:szCs w:val="20"/>
          <w:lang w:val="uk-UA" w:eastAsia="ru-RU"/>
        </w:rPr>
        <w:t xml:space="preserve"> потерпілого до лікарні.</w:t>
      </w:r>
    </w:p>
    <w:p w:rsidR="006C5B44" w:rsidRPr="004E5B1B" w:rsidRDefault="006C5B44" w:rsidP="006C5B44">
      <w:pPr>
        <w:shd w:val="clear" w:color="auto" w:fill="FFFFFF"/>
        <w:spacing w:after="0" w:line="240" w:lineRule="auto"/>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sz w:val="20"/>
          <w:szCs w:val="20"/>
          <w:lang w:val="uk-UA" w:eastAsia="ru-RU"/>
        </w:rPr>
        <w:t xml:space="preserve">Сторонні дрібні предмети, які застрягли в очному </w:t>
      </w:r>
      <w:proofErr w:type="spellStart"/>
      <w:r w:rsidRPr="004E5B1B">
        <w:rPr>
          <w:rFonts w:ascii="Times New Roman" w:eastAsia="Times New Roman" w:hAnsi="Times New Roman" w:cs="Times New Roman"/>
          <w:sz w:val="20"/>
          <w:szCs w:val="20"/>
          <w:lang w:val="uk-UA" w:eastAsia="ru-RU"/>
        </w:rPr>
        <w:t>яблуці</w:t>
      </w:r>
      <w:proofErr w:type="spellEnd"/>
      <w:r w:rsidRPr="004E5B1B">
        <w:rPr>
          <w:rFonts w:ascii="Times New Roman" w:eastAsia="Times New Roman" w:hAnsi="Times New Roman" w:cs="Times New Roman"/>
          <w:sz w:val="20"/>
          <w:szCs w:val="20"/>
          <w:lang w:val="uk-UA" w:eastAsia="ru-RU"/>
        </w:rPr>
        <w:t>, не можна самостійно вилучати.</w:t>
      </w:r>
    </w:p>
    <w:p w:rsidR="006C5B44" w:rsidRPr="004E5B1B" w:rsidRDefault="009A0F1C" w:rsidP="006C5B4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Хімічні речовини потрібно вимивати з ока одразу ж теплою водою, повільним струменем, протягом 10 хвилин, перед тим, як </w:t>
      </w:r>
      <w:proofErr w:type="spellStart"/>
      <w:r w:rsidRPr="004E5B1B">
        <w:rPr>
          <w:rFonts w:ascii="Times New Roman" w:eastAsia="Times New Roman" w:hAnsi="Times New Roman" w:cs="Times New Roman"/>
          <w:sz w:val="20"/>
          <w:szCs w:val="20"/>
          <w:lang w:val="uk-UA" w:eastAsia="ru-RU"/>
        </w:rPr>
        <w:t>відвезти</w:t>
      </w:r>
      <w:proofErr w:type="spellEnd"/>
      <w:r w:rsidRPr="004E5B1B">
        <w:rPr>
          <w:rFonts w:ascii="Times New Roman" w:eastAsia="Times New Roman" w:hAnsi="Times New Roman" w:cs="Times New Roman"/>
          <w:sz w:val="20"/>
          <w:szCs w:val="20"/>
          <w:lang w:val="uk-UA" w:eastAsia="ru-RU"/>
        </w:rPr>
        <w:t xml:space="preserve"> потерпілого до лікарні. Хімічний порошок, наприклад, вапно, треба усунути спочатку з ділянки навколо ока, а потім промити саме око.</w:t>
      </w:r>
    </w:p>
    <w:p w:rsidR="009A0F1C" w:rsidRPr="004E5B1B" w:rsidRDefault="006C5B44" w:rsidP="006C5B44">
      <w:pPr>
        <w:shd w:val="clear" w:color="auto" w:fill="FFFFFF"/>
        <w:spacing w:after="0" w:line="240" w:lineRule="auto"/>
        <w:ind w:firstLine="284"/>
        <w:jc w:val="center"/>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Порятунок і транспортування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Не намагайтеся без особливої потреби рухати потерпілого.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За необхідністю зробіть це дуже обережно.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
          <w:bCs/>
          <w:i/>
          <w:iCs/>
          <w:sz w:val="20"/>
          <w:szCs w:val="20"/>
          <w:lang w:val="uk-UA" w:eastAsia="ru-RU"/>
        </w:rPr>
        <w:t>Способи: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транспортування на собі;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транспортування на схрещених руках;</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транспортування на кріслі.</w:t>
      </w:r>
    </w:p>
    <w:p w:rsidR="00052D18" w:rsidRPr="00924E6C" w:rsidRDefault="00052D18" w:rsidP="000F42D1">
      <w:pPr>
        <w:tabs>
          <w:tab w:val="left" w:pos="6450"/>
        </w:tabs>
        <w:spacing w:after="0" w:line="240" w:lineRule="auto"/>
        <w:rPr>
          <w:rFonts w:ascii="Times New Roman" w:hAnsi="Times New Roman" w:cs="Times New Roman"/>
          <w:b/>
          <w:sz w:val="20"/>
          <w:szCs w:val="20"/>
        </w:rPr>
      </w:pPr>
    </w:p>
    <w:p w:rsidR="00052D18" w:rsidRPr="004E5B1B" w:rsidRDefault="00052D18" w:rsidP="00052D18">
      <w:pPr>
        <w:tabs>
          <w:tab w:val="left" w:pos="6450"/>
        </w:tabs>
        <w:spacing w:after="0" w:line="240" w:lineRule="auto"/>
        <w:jc w:val="center"/>
        <w:rPr>
          <w:rFonts w:ascii="Times New Roman" w:hAnsi="Times New Roman" w:cs="Times New Roman"/>
          <w:b/>
          <w:sz w:val="20"/>
          <w:szCs w:val="20"/>
          <w:lang w:val="uk-UA"/>
        </w:rPr>
      </w:pPr>
      <w:r w:rsidRPr="004E5B1B">
        <w:rPr>
          <w:rFonts w:ascii="Times New Roman" w:hAnsi="Times New Roman" w:cs="Times New Roman"/>
          <w:b/>
          <w:sz w:val="20"/>
          <w:szCs w:val="20"/>
          <w:lang w:val="uk-UA"/>
        </w:rPr>
        <w:lastRenderedPageBreak/>
        <w:t xml:space="preserve">ЗМІСТОВИЙ МОДУЛЬ ІІ. </w:t>
      </w:r>
    </w:p>
    <w:p w:rsidR="00052D18" w:rsidRPr="004E5B1B" w:rsidRDefault="00052D18" w:rsidP="00052D18">
      <w:pPr>
        <w:tabs>
          <w:tab w:val="left" w:pos="6450"/>
        </w:tabs>
        <w:spacing w:after="0" w:line="240" w:lineRule="auto"/>
        <w:jc w:val="center"/>
        <w:rPr>
          <w:rFonts w:ascii="Times New Roman" w:hAnsi="Times New Roman" w:cs="Times New Roman"/>
          <w:b/>
          <w:sz w:val="20"/>
          <w:szCs w:val="20"/>
          <w:lang w:val="uk-UA"/>
        </w:rPr>
      </w:pPr>
      <w:r w:rsidRPr="004E5B1B">
        <w:rPr>
          <w:rFonts w:ascii="Times New Roman" w:hAnsi="Times New Roman" w:cs="Times New Roman"/>
          <w:b/>
          <w:sz w:val="20"/>
          <w:szCs w:val="20"/>
          <w:lang w:val="uk-UA"/>
        </w:rPr>
        <w:t>ЦИВІЛЬНИЙ ЗАХИСТ</w:t>
      </w:r>
    </w:p>
    <w:p w:rsidR="008543A5" w:rsidRPr="004E5B1B" w:rsidRDefault="008543A5" w:rsidP="006C5B44">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p>
    <w:p w:rsidR="00CD2ADF" w:rsidRPr="004E5B1B" w:rsidRDefault="00CD2ADF" w:rsidP="006C5B44">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ПРАК</w:t>
      </w:r>
      <w:r w:rsidR="00664018" w:rsidRPr="004E5B1B">
        <w:rPr>
          <w:rFonts w:ascii="Times New Roman" w:eastAsia="Times New Roman" w:hAnsi="Times New Roman" w:cs="Times New Roman"/>
          <w:b/>
          <w:sz w:val="20"/>
          <w:szCs w:val="20"/>
          <w:lang w:val="uk-UA" w:eastAsia="ru-RU" w:bidi="ru-RU"/>
        </w:rPr>
        <w:t>ТИЧНА РОБОТА № 7</w:t>
      </w:r>
    </w:p>
    <w:p w:rsidR="008543A5" w:rsidRPr="004E5B1B" w:rsidRDefault="008543A5" w:rsidP="006C5B44">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p>
    <w:p w:rsidR="004A7A4E" w:rsidRPr="004E5B1B" w:rsidRDefault="009A0F1C" w:rsidP="006C5B44">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Тема: </w:t>
      </w:r>
      <w:r w:rsidR="00F77491" w:rsidRPr="004E5B1B">
        <w:rPr>
          <w:rFonts w:ascii="Times New Roman" w:eastAsia="Times New Roman" w:hAnsi="Times New Roman" w:cs="Times New Roman"/>
          <w:sz w:val="20"/>
          <w:szCs w:val="20"/>
          <w:lang w:val="uk-UA" w:eastAsia="ru-RU" w:bidi="ru-RU"/>
        </w:rPr>
        <w:t>Система цивільного захисту У</w:t>
      </w:r>
      <w:r w:rsidRPr="004E5B1B">
        <w:rPr>
          <w:rFonts w:ascii="Times New Roman" w:eastAsia="Times New Roman" w:hAnsi="Times New Roman" w:cs="Times New Roman"/>
          <w:sz w:val="20"/>
          <w:szCs w:val="20"/>
          <w:lang w:val="uk-UA" w:eastAsia="ru-RU" w:bidi="ru-RU"/>
        </w:rPr>
        <w:t xml:space="preserve">країни. Забезпечення заходів і дій в межах </w:t>
      </w:r>
      <w:r w:rsidR="00F77491" w:rsidRPr="004E5B1B">
        <w:rPr>
          <w:rFonts w:ascii="Times New Roman" w:eastAsia="Times New Roman" w:hAnsi="Times New Roman" w:cs="Times New Roman"/>
          <w:sz w:val="20"/>
          <w:szCs w:val="20"/>
          <w:lang w:val="uk-UA" w:eastAsia="ru-RU" w:bidi="ru-RU"/>
        </w:rPr>
        <w:t>ЄДСЦЗ</w:t>
      </w:r>
      <w:r w:rsidRPr="004E5B1B">
        <w:rPr>
          <w:rFonts w:ascii="Times New Roman" w:eastAsia="Times New Roman" w:hAnsi="Times New Roman" w:cs="Times New Roman"/>
          <w:sz w:val="20"/>
          <w:szCs w:val="20"/>
          <w:lang w:val="uk-UA" w:eastAsia="ru-RU" w:bidi="ru-RU"/>
        </w:rPr>
        <w:t>. Захист населення і територій від надзвичайних ситуацій</w:t>
      </w:r>
      <w:r w:rsidR="00CD2ADF" w:rsidRPr="004E5B1B">
        <w:rPr>
          <w:rFonts w:ascii="Times New Roman" w:eastAsia="Times New Roman" w:hAnsi="Times New Roman" w:cs="Times New Roman"/>
          <w:sz w:val="20"/>
          <w:szCs w:val="20"/>
          <w:lang w:val="uk-UA" w:eastAsia="ru-RU" w:bidi="ru-RU"/>
        </w:rPr>
        <w:t>.</w:t>
      </w:r>
    </w:p>
    <w:p w:rsidR="009A0F1C" w:rsidRPr="004E5B1B" w:rsidRDefault="004A7A4E"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Мета</w:t>
      </w:r>
      <w:r w:rsidRPr="004E5B1B">
        <w:rPr>
          <w:rFonts w:ascii="Times New Roman" w:eastAsia="Times New Roman" w:hAnsi="Times New Roman" w:cs="Times New Roman"/>
          <w:sz w:val="20"/>
          <w:szCs w:val="20"/>
          <w:lang w:val="uk-UA" w:eastAsia="ru-RU" w:bidi="ru-RU"/>
        </w:rPr>
        <w:t xml:space="preserve"> </w:t>
      </w:r>
      <w:r w:rsidR="006C5B44"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це теоретична підготовка студентів з організації цивільної оборони (ЦО) держави, області, міста, району, селища, об'єкту господарювання, навчального закладу для захисту населення в надзвичайних ситуаціях (НС).</w:t>
      </w: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План практичного заняття</w:t>
      </w:r>
    </w:p>
    <w:p w:rsidR="009A0F1C" w:rsidRPr="004E5B1B" w:rsidRDefault="009A0F1C"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7.1</w:t>
      </w:r>
      <w:r w:rsidR="00265513" w:rsidRPr="004E5B1B">
        <w:rPr>
          <w:rFonts w:ascii="Times New Roman" w:eastAsia="Times New Roman" w:hAnsi="Times New Roman" w:cs="Times New Roman"/>
          <w:sz w:val="20"/>
          <w:szCs w:val="20"/>
          <w:lang w:val="uk-UA" w:eastAsia="ru-RU" w:bidi="ru-RU"/>
        </w:rPr>
        <w:t xml:space="preserve">. Єдина державна система цивільного захисту: </w:t>
      </w:r>
      <w:r w:rsidR="00E727EF" w:rsidRPr="004E5B1B">
        <w:rPr>
          <w:rFonts w:ascii="Times New Roman" w:eastAsia="Times New Roman" w:hAnsi="Times New Roman" w:cs="Times New Roman"/>
          <w:sz w:val="20"/>
          <w:szCs w:val="20"/>
          <w:lang w:val="uk-UA" w:eastAsia="ru-RU" w:bidi="ru-RU"/>
        </w:rPr>
        <w:t xml:space="preserve">структура, </w:t>
      </w:r>
      <w:r w:rsidR="00265513" w:rsidRPr="004E5B1B">
        <w:rPr>
          <w:rFonts w:ascii="Times New Roman" w:eastAsia="Times New Roman" w:hAnsi="Times New Roman" w:cs="Times New Roman"/>
          <w:sz w:val="20"/>
          <w:szCs w:val="20"/>
          <w:lang w:val="uk-UA" w:eastAsia="ru-RU" w:bidi="ru-RU"/>
        </w:rPr>
        <w:t xml:space="preserve">суб’єкти, </w:t>
      </w:r>
      <w:r w:rsidR="00E727EF" w:rsidRPr="004E5B1B">
        <w:rPr>
          <w:rFonts w:ascii="Times New Roman" w:eastAsia="Times New Roman" w:hAnsi="Times New Roman" w:cs="Times New Roman"/>
          <w:sz w:val="20"/>
          <w:szCs w:val="20"/>
          <w:lang w:val="uk-UA" w:eastAsia="ru-RU" w:bidi="ru-RU"/>
        </w:rPr>
        <w:t>функції, завдання.</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7.2. Оповіщення суб’єктів господарювання забезпечення цивільного захисту</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7.3. Укриття в захисних спорудах.</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7.4. Евакуація.</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7.5. Інженерний захист</w:t>
      </w:r>
      <w:r w:rsidRPr="004E5B1B">
        <w:rPr>
          <w:rFonts w:ascii="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eastAsia="ru-RU" w:bidi="ru-RU"/>
        </w:rPr>
        <w:t>Організація радіаційного та хімічного захисту населення і території. Медичний, біологічний і психологічний захис</w:t>
      </w:r>
      <w:r w:rsidR="006C5B44" w:rsidRPr="004E5B1B">
        <w:rPr>
          <w:rFonts w:ascii="Times New Roman" w:eastAsia="Times New Roman" w:hAnsi="Times New Roman" w:cs="Times New Roman"/>
          <w:sz w:val="20"/>
          <w:szCs w:val="20"/>
          <w:lang w:val="uk-UA" w:eastAsia="ru-RU" w:bidi="ru-RU"/>
        </w:rPr>
        <w:t xml:space="preserve">т, забезпечення санітарного та </w:t>
      </w:r>
      <w:r w:rsidRPr="004E5B1B">
        <w:rPr>
          <w:rFonts w:ascii="Times New Roman" w:eastAsia="Times New Roman" w:hAnsi="Times New Roman" w:cs="Times New Roman"/>
          <w:sz w:val="20"/>
          <w:szCs w:val="20"/>
          <w:lang w:val="uk-UA" w:eastAsia="ru-RU" w:bidi="ru-RU"/>
        </w:rPr>
        <w:t>епід</w:t>
      </w:r>
      <w:r w:rsidR="006C5B44" w:rsidRPr="004E5B1B">
        <w:rPr>
          <w:rFonts w:ascii="Times New Roman" w:eastAsia="Times New Roman" w:hAnsi="Times New Roman" w:cs="Times New Roman"/>
          <w:sz w:val="20"/>
          <w:szCs w:val="20"/>
          <w:lang w:val="uk-UA" w:eastAsia="ru-RU" w:bidi="ru-RU"/>
        </w:rPr>
        <w:t>емічного благополуччя населення</w:t>
      </w:r>
      <w:r w:rsidR="00F77491" w:rsidRPr="004E5B1B">
        <w:rPr>
          <w:rFonts w:ascii="Times New Roman" w:eastAsia="Times New Roman" w:hAnsi="Times New Roman" w:cs="Times New Roman"/>
          <w:sz w:val="20"/>
          <w:szCs w:val="20"/>
          <w:lang w:val="uk-UA" w:eastAsia="ru-RU" w:bidi="ru-RU"/>
        </w:rPr>
        <w:t>.</w:t>
      </w:r>
    </w:p>
    <w:p w:rsidR="00F77491" w:rsidRPr="00924E6C" w:rsidRDefault="00F77491" w:rsidP="000F42D1">
      <w:pPr>
        <w:widowControl w:val="0"/>
        <w:autoSpaceDE w:val="0"/>
        <w:autoSpaceDN w:val="0"/>
        <w:spacing w:after="0" w:line="240" w:lineRule="auto"/>
        <w:jc w:val="both"/>
        <w:rPr>
          <w:rFonts w:ascii="Times New Roman" w:eastAsia="Times New Roman" w:hAnsi="Times New Roman" w:cs="Times New Roman"/>
          <w:sz w:val="20"/>
          <w:szCs w:val="20"/>
          <w:lang w:eastAsia="ru-RU" w:bidi="ru-RU"/>
        </w:rPr>
      </w:pP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Термінологічний словник</w:t>
      </w:r>
    </w:p>
    <w:p w:rsidR="00CD2ADF" w:rsidRPr="004E5B1B" w:rsidRDefault="00CD2AD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Цивільний захист</w:t>
      </w:r>
      <w:r w:rsidRPr="004E5B1B">
        <w:rPr>
          <w:rFonts w:ascii="Times New Roman" w:eastAsia="Times New Roman" w:hAnsi="Times New Roman" w:cs="Times New Roman"/>
          <w:sz w:val="20"/>
          <w:szCs w:val="20"/>
          <w:lang w:val="uk-UA" w:eastAsia="ru-RU" w:bidi="ru-RU"/>
        </w:rPr>
        <w:t xml:space="preserve"> – це функція держави, спрямована на захист населення, територій, навколишнього природного середовища та майна від надзвичайних ситуацій шляхом</w:t>
      </w:r>
      <w:r w:rsid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запобігання таким ситуаціям, ліквідації їх наслідків і надання допомоги постраждалим у мирний час та в особливий період (ст. 4 Кодексу цивільного захисту України).</w:t>
      </w:r>
    </w:p>
    <w:p w:rsidR="00CD2ADF" w:rsidRPr="004E5B1B" w:rsidRDefault="00CD2AD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Єдина державна система цивільного захисту (ЄДСЦЗ)</w:t>
      </w:r>
      <w:r w:rsidRPr="004E5B1B">
        <w:rPr>
          <w:rFonts w:ascii="Times New Roman" w:eastAsia="Times New Roman" w:hAnsi="Times New Roman" w:cs="Times New Roman"/>
          <w:sz w:val="20"/>
          <w:szCs w:val="20"/>
          <w:lang w:val="uk-UA" w:eastAsia="ru-RU" w:bidi="ru-RU"/>
        </w:rPr>
        <w:t xml:space="preserve"> – сукупність органів управління, сил і засобів центральних та місцевих органів виконавчої влади, виконавчих органів рад, підприємств, установ та організацій, які забезпечують реалізацію державної політики у сфері цивільного захисту (п. 2 Постанови КМУ від 9 січня 2014 р. № 11).</w:t>
      </w:r>
    </w:p>
    <w:p w:rsidR="00E24956"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w:t>
      </w:r>
      <w:r w:rsidR="00E24956" w:rsidRPr="004E5B1B">
        <w:rPr>
          <w:rFonts w:ascii="Times New Roman" w:eastAsia="Times New Roman" w:hAnsi="Times New Roman" w:cs="Times New Roman"/>
          <w:i/>
          <w:sz w:val="20"/>
          <w:szCs w:val="20"/>
          <w:lang w:val="uk-UA" w:eastAsia="ru-RU" w:bidi="ru-RU"/>
        </w:rPr>
        <w:t>ховище</w:t>
      </w:r>
      <w:r w:rsidR="00E24956" w:rsidRPr="004E5B1B">
        <w:rPr>
          <w:rFonts w:ascii="Times New Roman" w:eastAsia="Times New Roman" w:hAnsi="Times New Roman" w:cs="Times New Roman"/>
          <w:sz w:val="20"/>
          <w:szCs w:val="20"/>
          <w:lang w:val="uk-UA" w:eastAsia="ru-RU" w:bidi="ru-RU"/>
        </w:rPr>
        <w:t xml:space="preserve"> – герметична споруда для захисту людей, в якій протягом певного часу створюються умови, що виключають вплив на них </w:t>
      </w:r>
      <w:r w:rsidR="00E24956" w:rsidRPr="004E5B1B">
        <w:rPr>
          <w:rFonts w:ascii="Times New Roman" w:eastAsia="Times New Roman" w:hAnsi="Times New Roman" w:cs="Times New Roman"/>
          <w:sz w:val="20"/>
          <w:szCs w:val="20"/>
          <w:lang w:val="uk-UA" w:eastAsia="ru-RU" w:bidi="ru-RU"/>
        </w:rPr>
        <w:lastRenderedPageBreak/>
        <w:t>небезпечних факторів, які виникають внаслідок надзвичайної ситуації, воєнних (бойових) дій та терористичних актів;</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П</w:t>
      </w:r>
      <w:r w:rsidR="00E24956" w:rsidRPr="004E5B1B">
        <w:rPr>
          <w:rFonts w:ascii="Times New Roman" w:eastAsia="Times New Roman" w:hAnsi="Times New Roman" w:cs="Times New Roman"/>
          <w:i/>
          <w:sz w:val="20"/>
          <w:szCs w:val="20"/>
          <w:lang w:val="uk-UA" w:eastAsia="ru-RU" w:bidi="ru-RU"/>
        </w:rPr>
        <w:t>ротирадіаційне укриття</w:t>
      </w:r>
      <w:r w:rsidR="00E24956" w:rsidRPr="004E5B1B">
        <w:rPr>
          <w:rFonts w:ascii="Times New Roman" w:eastAsia="Times New Roman" w:hAnsi="Times New Roman" w:cs="Times New Roman"/>
          <w:sz w:val="20"/>
          <w:szCs w:val="20"/>
          <w:lang w:val="uk-UA" w:eastAsia="ru-RU" w:bidi="ru-RU"/>
        </w:rPr>
        <w:t xml:space="preserve"> – негерметична споруда для захисту людей, в якій створюються умови, що виключають вплив на них іонізуючого опромінення у разі радіоактивного забруднення місцевості;</w:t>
      </w:r>
    </w:p>
    <w:p w:rsidR="00E24956"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proofErr w:type="spellStart"/>
      <w:r w:rsidRPr="004E5B1B">
        <w:rPr>
          <w:rFonts w:ascii="Times New Roman" w:eastAsia="Times New Roman" w:hAnsi="Times New Roman" w:cs="Times New Roman"/>
          <w:i/>
          <w:sz w:val="20"/>
          <w:szCs w:val="20"/>
          <w:lang w:val="uk-UA" w:eastAsia="ru-RU" w:bidi="ru-RU"/>
        </w:rPr>
        <w:t>Ш</w:t>
      </w:r>
      <w:r w:rsidR="00E24956" w:rsidRPr="004E5B1B">
        <w:rPr>
          <w:rFonts w:ascii="Times New Roman" w:eastAsia="Times New Roman" w:hAnsi="Times New Roman" w:cs="Times New Roman"/>
          <w:i/>
          <w:sz w:val="20"/>
          <w:szCs w:val="20"/>
          <w:lang w:val="uk-UA" w:eastAsia="ru-RU" w:bidi="ru-RU"/>
        </w:rPr>
        <w:t>видкоспоруджувана</w:t>
      </w:r>
      <w:proofErr w:type="spellEnd"/>
      <w:r w:rsidR="00E24956" w:rsidRPr="004E5B1B">
        <w:rPr>
          <w:rFonts w:ascii="Times New Roman" w:eastAsia="Times New Roman" w:hAnsi="Times New Roman" w:cs="Times New Roman"/>
          <w:i/>
          <w:sz w:val="20"/>
          <w:szCs w:val="20"/>
          <w:lang w:val="uk-UA" w:eastAsia="ru-RU" w:bidi="ru-RU"/>
        </w:rPr>
        <w:t xml:space="preserve"> захисна споруда цивільного захисту</w:t>
      </w:r>
      <w:r w:rsidR="00E24956" w:rsidRPr="004E5B1B">
        <w:rPr>
          <w:rFonts w:ascii="Times New Roman" w:eastAsia="Times New Roman" w:hAnsi="Times New Roman" w:cs="Times New Roman"/>
          <w:sz w:val="20"/>
          <w:szCs w:val="20"/>
          <w:lang w:val="uk-UA" w:eastAsia="ru-RU" w:bidi="ru-RU"/>
        </w:rPr>
        <w:t xml:space="preserve"> – захисна споруда, що зводиться із спеціальних конструкцій за короткий час для захисту людей від дії засобів ураження в особливий період;</w:t>
      </w:r>
    </w:p>
    <w:p w:rsidR="00E24956"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w:t>
      </w:r>
      <w:r w:rsidR="00E24956" w:rsidRPr="004E5B1B">
        <w:rPr>
          <w:rFonts w:ascii="Times New Roman" w:eastAsia="Times New Roman" w:hAnsi="Times New Roman" w:cs="Times New Roman"/>
          <w:i/>
          <w:sz w:val="20"/>
          <w:szCs w:val="20"/>
          <w:lang w:val="uk-UA" w:eastAsia="ru-RU" w:bidi="ru-RU"/>
        </w:rPr>
        <w:t>поруда подвійного призначення</w:t>
      </w:r>
      <w:r w:rsidR="00E24956" w:rsidRPr="004E5B1B">
        <w:rPr>
          <w:rFonts w:ascii="Times New Roman" w:eastAsia="Times New Roman" w:hAnsi="Times New Roman" w:cs="Times New Roman"/>
          <w:sz w:val="20"/>
          <w:szCs w:val="20"/>
          <w:lang w:val="uk-UA" w:eastAsia="ru-RU" w:bidi="ru-RU"/>
        </w:rPr>
        <w:t xml:space="preserve"> – це наземна або підземна споруда, що може бути використана за основним функціональним призначенням і для захисту населення;</w:t>
      </w:r>
    </w:p>
    <w:p w:rsidR="00E24956"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w:t>
      </w:r>
      <w:r w:rsidR="00E24956" w:rsidRPr="004E5B1B">
        <w:rPr>
          <w:rFonts w:ascii="Times New Roman" w:eastAsia="Times New Roman" w:hAnsi="Times New Roman" w:cs="Times New Roman"/>
          <w:i/>
          <w:sz w:val="20"/>
          <w:szCs w:val="20"/>
          <w:lang w:val="uk-UA" w:eastAsia="ru-RU" w:bidi="ru-RU"/>
        </w:rPr>
        <w:t>айпростіше укриття</w:t>
      </w:r>
      <w:r w:rsidR="00E24956" w:rsidRPr="004E5B1B">
        <w:rPr>
          <w:rFonts w:ascii="Times New Roman" w:eastAsia="Times New Roman" w:hAnsi="Times New Roman" w:cs="Times New Roman"/>
          <w:sz w:val="20"/>
          <w:szCs w:val="20"/>
          <w:lang w:val="uk-UA" w:eastAsia="ru-RU" w:bidi="ru-RU"/>
        </w:rPr>
        <w:t xml:space="preserve"> – це фортифікаційна споруда, цокольне або підвальне приміщення, що знижує комбіноване ураження людей від небезпечних наслідків надзвичайних ситуацій, а також від дії засобів ураження в особливий період.</w:t>
      </w:r>
    </w:p>
    <w:p w:rsidR="000B2C27" w:rsidRPr="004E5B1B" w:rsidRDefault="000B2C27"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Евакуація </w:t>
      </w:r>
      <w:r w:rsidR="004B2E27"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організоване виведення чи вивезення із зони надзвичайної ситуації або зони можливого ураження населення, якщо виникає загроза його життю або здоров’ю, а також матеріальних і культурних цінностей,</w:t>
      </w:r>
      <w:r w:rsid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якщо виникає загроза їх пошкодження або знищення (ст. 2 Кодексу цивільного захисту України).</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Система оповіщення</w:t>
      </w:r>
      <w:r w:rsidRPr="004E5B1B">
        <w:rPr>
          <w:rFonts w:ascii="Times New Roman" w:eastAsia="Times New Roman" w:hAnsi="Times New Roman" w:cs="Times New Roman"/>
          <w:sz w:val="20"/>
          <w:szCs w:val="20"/>
          <w:lang w:val="uk-UA" w:eastAsia="ru-RU" w:bidi="ru-RU"/>
        </w:rPr>
        <w:t xml:space="preserve"> – мережа, в якій використовуються стаціонарні </w:t>
      </w:r>
      <w:proofErr w:type="spellStart"/>
      <w:r w:rsidRPr="004E5B1B">
        <w:rPr>
          <w:rFonts w:ascii="Times New Roman" w:eastAsia="Times New Roman" w:hAnsi="Times New Roman" w:cs="Times New Roman"/>
          <w:sz w:val="20"/>
          <w:szCs w:val="20"/>
          <w:lang w:val="uk-UA" w:eastAsia="ru-RU" w:bidi="ru-RU"/>
        </w:rPr>
        <w:t>електросирени</w:t>
      </w:r>
      <w:proofErr w:type="spellEnd"/>
      <w:r w:rsidRPr="004E5B1B">
        <w:rPr>
          <w:rFonts w:ascii="Times New Roman" w:eastAsia="Times New Roman" w:hAnsi="Times New Roman" w:cs="Times New Roman"/>
          <w:sz w:val="20"/>
          <w:szCs w:val="20"/>
          <w:lang w:val="uk-UA" w:eastAsia="ru-RU" w:bidi="ru-RU"/>
        </w:rPr>
        <w:t xml:space="preserve"> багатоцільового призначення з радіусом озвучення 3...5 км.</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Система зв’язку</w:t>
      </w:r>
      <w:r w:rsidRPr="004E5B1B">
        <w:rPr>
          <w:rFonts w:ascii="Times New Roman" w:eastAsia="Times New Roman" w:hAnsi="Times New Roman" w:cs="Times New Roman"/>
          <w:sz w:val="20"/>
          <w:szCs w:val="20"/>
          <w:lang w:val="uk-UA" w:eastAsia="ru-RU" w:bidi="ru-RU"/>
        </w:rPr>
        <w:t xml:space="preserve"> – організаційно технічне об’єднання сил і засобів зв’язку, що використовуються для обміну інформацією в системі органів управління і сил цивільного захисту, яка будується за принципом широкого використання державних і відомчих мереж зв’язку.</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Захист населення</w:t>
      </w:r>
      <w:r w:rsidRPr="004E5B1B">
        <w:rPr>
          <w:rFonts w:ascii="Times New Roman" w:eastAsia="Times New Roman" w:hAnsi="Times New Roman" w:cs="Times New Roman"/>
          <w:sz w:val="20"/>
          <w:szCs w:val="20"/>
          <w:lang w:val="uk-UA" w:eastAsia="ru-RU" w:bidi="ru-RU"/>
        </w:rPr>
        <w:t xml:space="preserve"> – комплекс заходів, спрямованих на запобігання негативному впливу наслідків надзвичайних ситуацій чи максимального послаблення ступеня їхнього негативного впливу. З цією метою міста розподіляються за групами важливості, а об’єкти – за категоріями стосовно засобів захисту населення у надзвичайній ситуації. Цей розподіл здійснює Кабінет Міністрів України.</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Захисні споруди</w:t>
      </w:r>
      <w:r w:rsidRPr="004E5B1B">
        <w:rPr>
          <w:rFonts w:ascii="Times New Roman" w:eastAsia="Times New Roman" w:hAnsi="Times New Roman" w:cs="Times New Roman"/>
          <w:sz w:val="20"/>
          <w:szCs w:val="20"/>
          <w:lang w:val="uk-UA" w:eastAsia="ru-RU" w:bidi="ru-RU"/>
        </w:rPr>
        <w:t xml:space="preserve"> призначені для захисту людей від наслідків аварій (катастроф) і стихійних лих, а також від </w:t>
      </w:r>
      <w:proofErr w:type="spellStart"/>
      <w:r w:rsidRPr="004E5B1B">
        <w:rPr>
          <w:rFonts w:ascii="Times New Roman" w:eastAsia="Times New Roman" w:hAnsi="Times New Roman" w:cs="Times New Roman"/>
          <w:sz w:val="20"/>
          <w:szCs w:val="20"/>
          <w:lang w:val="uk-UA" w:eastAsia="ru-RU" w:bidi="ru-RU"/>
        </w:rPr>
        <w:t>уражаючої</w:t>
      </w:r>
      <w:proofErr w:type="spellEnd"/>
      <w:r w:rsidRPr="004E5B1B">
        <w:rPr>
          <w:rFonts w:ascii="Times New Roman" w:eastAsia="Times New Roman" w:hAnsi="Times New Roman" w:cs="Times New Roman"/>
          <w:sz w:val="20"/>
          <w:szCs w:val="20"/>
          <w:lang w:val="uk-UA" w:eastAsia="ru-RU" w:bidi="ru-RU"/>
        </w:rPr>
        <w:t xml:space="preserve"> дії зброї масового знищення й звичайних засобів ураження та впливу другорядних </w:t>
      </w:r>
      <w:r w:rsidRPr="004E5B1B">
        <w:rPr>
          <w:rFonts w:ascii="Times New Roman" w:eastAsia="Times New Roman" w:hAnsi="Times New Roman" w:cs="Times New Roman"/>
          <w:sz w:val="20"/>
          <w:szCs w:val="20"/>
          <w:lang w:val="uk-UA" w:eastAsia="ru-RU" w:bidi="ru-RU"/>
        </w:rPr>
        <w:lastRenderedPageBreak/>
        <w:t>чинників ядерного вибуху.</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Евакуація завчасна</w:t>
      </w:r>
      <w:r w:rsidRPr="004E5B1B">
        <w:rPr>
          <w:rFonts w:ascii="Times New Roman" w:eastAsia="Times New Roman" w:hAnsi="Times New Roman" w:cs="Times New Roman"/>
          <w:sz w:val="20"/>
          <w:szCs w:val="20"/>
          <w:lang w:val="uk-UA" w:eastAsia="ru-RU" w:bidi="ru-RU"/>
        </w:rPr>
        <w:t xml:space="preserve"> може проводитися за особливими вказівками з мегаполісів без порушення діючих графіків роботи транспорту. Їй підлягають населення, яке не зайняте у виробництві, студенти, учні, пенсіонери, викладачі та вчителі.</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Евакуація часткова</w:t>
      </w:r>
      <w:r w:rsidRPr="004E5B1B">
        <w:rPr>
          <w:rFonts w:ascii="Times New Roman" w:eastAsia="Times New Roman" w:hAnsi="Times New Roman" w:cs="Times New Roman"/>
          <w:sz w:val="20"/>
          <w:szCs w:val="20"/>
          <w:lang w:val="uk-UA" w:eastAsia="ru-RU" w:bidi="ru-RU"/>
        </w:rPr>
        <w:t xml:space="preserve"> здійснюється в умовах переведення за рішенням Кабінету Міністрів України системи захисту населення та територій на воєнний стан, в час стихійного лиха, аварії, катастрофи. Вивозять учнів і студентів, пенсіонерів, інвалідів і дітей.</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Евакуації закінчення</w:t>
      </w:r>
      <w:r w:rsidRPr="004E5B1B">
        <w:rPr>
          <w:rFonts w:ascii="Times New Roman" w:eastAsia="Times New Roman" w:hAnsi="Times New Roman" w:cs="Times New Roman"/>
          <w:sz w:val="20"/>
          <w:szCs w:val="20"/>
          <w:lang w:val="uk-UA" w:eastAsia="ru-RU" w:bidi="ru-RU"/>
        </w:rPr>
        <w:t xml:space="preserve"> – час виведення чи вивезення за межі зон можливих сильних руйнувань і зон затоплення всього населення, за винятком працюючих змін, які продовжують роботу. Все здійснюється відповідно до розроблених графіків евакуації.</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Щілина відкрита</w:t>
      </w:r>
      <w:r w:rsidRPr="004E5B1B">
        <w:rPr>
          <w:rFonts w:ascii="Times New Roman" w:eastAsia="Times New Roman" w:hAnsi="Times New Roman" w:cs="Times New Roman"/>
          <w:sz w:val="20"/>
          <w:szCs w:val="20"/>
          <w:lang w:val="uk-UA" w:eastAsia="ru-RU" w:bidi="ru-RU"/>
        </w:rPr>
        <w:t xml:space="preserve"> – зигзагоподібна траншея з кількох прямолінійних ділянок завдовжки до 15 м. Будівництво щілини починається з розмітки і трасування, тобто визначення її плану на місцевості. Копають спочатку на ширину </w:t>
      </w:r>
      <w:proofErr w:type="spellStart"/>
      <w:r w:rsidRPr="004E5B1B">
        <w:rPr>
          <w:rFonts w:ascii="Times New Roman" w:eastAsia="Times New Roman" w:hAnsi="Times New Roman" w:cs="Times New Roman"/>
          <w:sz w:val="20"/>
          <w:szCs w:val="20"/>
          <w:lang w:val="uk-UA" w:eastAsia="ru-RU" w:bidi="ru-RU"/>
        </w:rPr>
        <w:t>дна</w:t>
      </w:r>
      <w:proofErr w:type="spellEnd"/>
      <w:r w:rsidRPr="004E5B1B">
        <w:rPr>
          <w:rFonts w:ascii="Times New Roman" w:eastAsia="Times New Roman" w:hAnsi="Times New Roman" w:cs="Times New Roman"/>
          <w:sz w:val="20"/>
          <w:szCs w:val="20"/>
          <w:lang w:val="uk-UA" w:eastAsia="ru-RU" w:bidi="ru-RU"/>
        </w:rPr>
        <w:t>. В міру заглиблення поступово підрівнюють крутизну, доводячи до потрібних параметрів. Стінки (крутизну) щілини укріплюють дошками, жердинами, очеретом, іншими наявними матеріалами.</w:t>
      </w:r>
    </w:p>
    <w:p w:rsidR="004A7A4E" w:rsidRPr="004E5B1B" w:rsidRDefault="004A7A4E" w:rsidP="006C5B44">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Практичне завдання:</w:t>
      </w:r>
    </w:p>
    <w:p w:rsidR="004A7A4E" w:rsidRPr="004E5B1B" w:rsidRDefault="006C5B44"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w:t>
      </w:r>
      <w:r w:rsidR="004A7A4E" w:rsidRPr="004E5B1B">
        <w:rPr>
          <w:rFonts w:ascii="Times New Roman" w:eastAsia="Times New Roman" w:hAnsi="Times New Roman" w:cs="Times New Roman"/>
          <w:sz w:val="20"/>
          <w:szCs w:val="20"/>
          <w:lang w:val="uk-UA" w:eastAsia="ru-RU" w:bidi="ru-RU"/>
        </w:rPr>
        <w:t>1. Ознайомлення із станом цивільної оборони в сучасних умовах в Україні.</w:t>
      </w:r>
    </w:p>
    <w:p w:rsidR="004A7A4E" w:rsidRPr="004E5B1B" w:rsidRDefault="006C5B44"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w:t>
      </w:r>
      <w:r w:rsidR="004A7A4E" w:rsidRPr="004E5B1B">
        <w:rPr>
          <w:rFonts w:ascii="Times New Roman" w:eastAsia="Times New Roman" w:hAnsi="Times New Roman" w:cs="Times New Roman"/>
          <w:sz w:val="20"/>
          <w:szCs w:val="20"/>
          <w:lang w:val="uk-UA" w:eastAsia="ru-RU" w:bidi="ru-RU"/>
        </w:rPr>
        <w:t>2. Ознайомлення з основними завданнями, силами і засобами ЦО.</w:t>
      </w:r>
    </w:p>
    <w:p w:rsidR="004A7A4E" w:rsidRPr="004E5B1B" w:rsidRDefault="006C5B44"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w:t>
      </w:r>
      <w:r w:rsidR="00997D06" w:rsidRPr="004E5B1B">
        <w:rPr>
          <w:rFonts w:ascii="Times New Roman" w:eastAsia="Times New Roman" w:hAnsi="Times New Roman" w:cs="Times New Roman"/>
          <w:sz w:val="20"/>
          <w:szCs w:val="20"/>
          <w:lang w:val="uk-UA" w:eastAsia="ru-RU" w:bidi="ru-RU"/>
        </w:rPr>
        <w:t>3</w:t>
      </w:r>
      <w:r w:rsidR="004A7A4E" w:rsidRPr="004E5B1B">
        <w:rPr>
          <w:rFonts w:ascii="Times New Roman" w:eastAsia="Times New Roman" w:hAnsi="Times New Roman" w:cs="Times New Roman"/>
          <w:sz w:val="20"/>
          <w:szCs w:val="20"/>
          <w:lang w:val="uk-UA" w:eastAsia="ru-RU" w:bidi="ru-RU"/>
        </w:rPr>
        <w:t xml:space="preserve">. Записати основні вимоги до інженерних споруд закритого типу – сховищ, протирадіаційних </w:t>
      </w:r>
      <w:proofErr w:type="spellStart"/>
      <w:r w:rsidR="004A7A4E" w:rsidRPr="004E5B1B">
        <w:rPr>
          <w:rFonts w:ascii="Times New Roman" w:eastAsia="Times New Roman" w:hAnsi="Times New Roman" w:cs="Times New Roman"/>
          <w:sz w:val="20"/>
          <w:szCs w:val="20"/>
          <w:lang w:val="uk-UA" w:eastAsia="ru-RU" w:bidi="ru-RU"/>
        </w:rPr>
        <w:t>укриттів</w:t>
      </w:r>
      <w:proofErr w:type="spellEnd"/>
      <w:r w:rsidR="004A7A4E" w:rsidRPr="004E5B1B">
        <w:rPr>
          <w:rFonts w:ascii="Times New Roman" w:eastAsia="Times New Roman" w:hAnsi="Times New Roman" w:cs="Times New Roman"/>
          <w:sz w:val="20"/>
          <w:szCs w:val="20"/>
          <w:lang w:val="uk-UA" w:eastAsia="ru-RU" w:bidi="ru-RU"/>
        </w:rPr>
        <w:t xml:space="preserve"> (ПРУ) та до найпростіших </w:t>
      </w:r>
      <w:proofErr w:type="spellStart"/>
      <w:r w:rsidR="004A7A4E" w:rsidRPr="004E5B1B">
        <w:rPr>
          <w:rFonts w:ascii="Times New Roman" w:eastAsia="Times New Roman" w:hAnsi="Times New Roman" w:cs="Times New Roman"/>
          <w:sz w:val="20"/>
          <w:szCs w:val="20"/>
          <w:lang w:val="uk-UA" w:eastAsia="ru-RU" w:bidi="ru-RU"/>
        </w:rPr>
        <w:t>укриттів</w:t>
      </w:r>
      <w:proofErr w:type="spellEnd"/>
      <w:r w:rsidR="004A7A4E" w:rsidRPr="004E5B1B">
        <w:rPr>
          <w:rFonts w:ascii="Times New Roman" w:eastAsia="Times New Roman" w:hAnsi="Times New Roman" w:cs="Times New Roman"/>
          <w:sz w:val="20"/>
          <w:szCs w:val="20"/>
          <w:lang w:val="uk-UA" w:eastAsia="ru-RU" w:bidi="ru-RU"/>
        </w:rPr>
        <w:t>.</w:t>
      </w:r>
    </w:p>
    <w:p w:rsidR="00F152F3" w:rsidRPr="004E5B1B" w:rsidRDefault="00F152F3" w:rsidP="006C5B44">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Методика проведення заняття.</w:t>
      </w:r>
    </w:p>
    <w:p w:rsidR="004A7A4E"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Для виконання практичної роботи студенту надається протокол роботи №5, який містить детальний опис теоретичного курсу та матеріали для виконання практичної роботи за темою.</w:t>
      </w:r>
    </w:p>
    <w:p w:rsidR="008543A5" w:rsidRPr="004E5B1B" w:rsidRDefault="008543A5" w:rsidP="006C5B44">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664018" w:rsidRPr="004E5B1B" w:rsidRDefault="0060510F" w:rsidP="006C5B44">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ПРАКТИВНА РОБОТА </w:t>
      </w:r>
      <w:r w:rsidR="00664018" w:rsidRPr="004E5B1B">
        <w:rPr>
          <w:rFonts w:ascii="Times New Roman" w:eastAsia="Times New Roman" w:hAnsi="Times New Roman" w:cs="Times New Roman"/>
          <w:b/>
          <w:sz w:val="20"/>
          <w:szCs w:val="20"/>
          <w:lang w:val="uk-UA" w:eastAsia="ru-RU" w:bidi="ru-RU"/>
        </w:rPr>
        <w:t>№8</w:t>
      </w:r>
    </w:p>
    <w:p w:rsidR="008543A5" w:rsidRPr="004E5B1B" w:rsidRDefault="008543A5" w:rsidP="006C5B44">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p>
    <w:p w:rsidR="004A7A4E" w:rsidRPr="004E5B1B" w:rsidRDefault="00F152F3" w:rsidP="002F5329">
      <w:pPr>
        <w:widowControl w:val="0"/>
        <w:autoSpaceDE w:val="0"/>
        <w:autoSpaceDN w:val="0"/>
        <w:spacing w:after="0" w:line="240" w:lineRule="auto"/>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Тема: </w:t>
      </w:r>
      <w:r w:rsidRPr="004E5B1B">
        <w:rPr>
          <w:rFonts w:ascii="Times New Roman" w:eastAsia="Times New Roman" w:hAnsi="Times New Roman" w:cs="Times New Roman"/>
          <w:sz w:val="20"/>
          <w:szCs w:val="20"/>
          <w:lang w:val="uk-UA" w:eastAsia="ru-RU" w:bidi="ru-RU"/>
        </w:rPr>
        <w:t>Класифікація надзвичайні ситуації</w:t>
      </w:r>
    </w:p>
    <w:p w:rsidR="00F152F3" w:rsidRPr="004E5B1B" w:rsidRDefault="004A7A4E"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Мета:</w:t>
      </w:r>
      <w:r w:rsidRPr="004E5B1B">
        <w:rPr>
          <w:rFonts w:ascii="Times New Roman" w:eastAsia="Times New Roman" w:hAnsi="Times New Roman" w:cs="Times New Roman"/>
          <w:sz w:val="20"/>
          <w:szCs w:val="20"/>
          <w:lang w:val="uk-UA" w:eastAsia="ru-RU" w:bidi="ru-RU"/>
        </w:rPr>
        <w:t xml:space="preserve"> вивчити основні класифікацій надзвичайних ситуацій. Вивчити основні причини появи НС, </w:t>
      </w:r>
      <w:r w:rsidR="00997D06" w:rsidRPr="004E5B1B">
        <w:rPr>
          <w:rFonts w:ascii="Times New Roman" w:eastAsia="Times New Roman" w:hAnsi="Times New Roman" w:cs="Times New Roman"/>
          <w:sz w:val="20"/>
          <w:szCs w:val="20"/>
          <w:lang w:val="uk-UA" w:eastAsia="ru-RU" w:bidi="ru-RU"/>
        </w:rPr>
        <w:t xml:space="preserve">заходи захисту від НС та ліквідації </w:t>
      </w:r>
      <w:r w:rsidR="00997D06" w:rsidRPr="004E5B1B">
        <w:rPr>
          <w:rFonts w:ascii="Times New Roman" w:eastAsia="Times New Roman" w:hAnsi="Times New Roman" w:cs="Times New Roman"/>
          <w:sz w:val="20"/>
          <w:szCs w:val="20"/>
          <w:lang w:val="uk-UA" w:eastAsia="ru-RU" w:bidi="ru-RU"/>
        </w:rPr>
        <w:lastRenderedPageBreak/>
        <w:t>наслідків.</w:t>
      </w:r>
    </w:p>
    <w:p w:rsidR="00F152F3" w:rsidRPr="004E5B1B" w:rsidRDefault="00F152F3"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План практичного заняття</w:t>
      </w:r>
    </w:p>
    <w:p w:rsidR="00F152F3" w:rsidRPr="004E5B1B" w:rsidRDefault="00F152F3"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8.1. Кла</w:t>
      </w:r>
      <w:r w:rsidR="008543A5" w:rsidRPr="004E5B1B">
        <w:rPr>
          <w:rFonts w:ascii="Times New Roman" w:eastAsia="Times New Roman" w:hAnsi="Times New Roman" w:cs="Times New Roman"/>
          <w:sz w:val="20"/>
          <w:szCs w:val="20"/>
          <w:lang w:val="uk-UA" w:eastAsia="ru-RU" w:bidi="ru-RU"/>
        </w:rPr>
        <w:t>сифікація надзвичайних ситуацій.</w:t>
      </w:r>
    </w:p>
    <w:p w:rsidR="00F152F3" w:rsidRPr="004E5B1B" w:rsidRDefault="00F152F3"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8.2. Надзвичайні ситуації техногенного характеру</w:t>
      </w:r>
      <w:r w:rsidR="008543A5" w:rsidRPr="004E5B1B">
        <w:rPr>
          <w:rFonts w:ascii="Times New Roman" w:eastAsia="Times New Roman" w:hAnsi="Times New Roman" w:cs="Times New Roman"/>
          <w:sz w:val="20"/>
          <w:szCs w:val="20"/>
          <w:lang w:val="uk-UA" w:eastAsia="ru-RU" w:bidi="ru-RU"/>
        </w:rPr>
        <w:t>.</w:t>
      </w:r>
    </w:p>
    <w:p w:rsidR="00F152F3" w:rsidRPr="004E5B1B" w:rsidRDefault="00F152F3" w:rsidP="002F5329">
      <w:pPr>
        <w:widowControl w:val="0"/>
        <w:tabs>
          <w:tab w:val="left" w:pos="5970"/>
        </w:tabs>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8.3. Надзвичайні ситуації природного характеру</w:t>
      </w:r>
      <w:r w:rsidR="008543A5" w:rsidRPr="004E5B1B">
        <w:rPr>
          <w:rFonts w:ascii="Times New Roman" w:eastAsia="Times New Roman" w:hAnsi="Times New Roman" w:cs="Times New Roman"/>
          <w:sz w:val="20"/>
          <w:szCs w:val="20"/>
          <w:lang w:val="uk-UA" w:eastAsia="ru-RU" w:bidi="ru-RU"/>
        </w:rPr>
        <w:t>.</w:t>
      </w:r>
    </w:p>
    <w:p w:rsidR="00F152F3" w:rsidRPr="004E5B1B" w:rsidRDefault="00F152F3" w:rsidP="002F5329">
      <w:pPr>
        <w:widowControl w:val="0"/>
        <w:tabs>
          <w:tab w:val="left" w:pos="5970"/>
        </w:tabs>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8.4. Надзвичайні ситуації </w:t>
      </w:r>
      <w:r w:rsidR="00BD6C81" w:rsidRPr="004E5B1B">
        <w:rPr>
          <w:rFonts w:ascii="Times New Roman" w:eastAsia="Times New Roman" w:hAnsi="Times New Roman" w:cs="Times New Roman"/>
          <w:sz w:val="20"/>
          <w:szCs w:val="20"/>
          <w:lang w:val="uk-UA" w:eastAsia="ru-RU" w:bidi="ru-RU"/>
        </w:rPr>
        <w:t>воєнного</w:t>
      </w:r>
      <w:r w:rsidRPr="004E5B1B">
        <w:rPr>
          <w:rFonts w:ascii="Times New Roman" w:eastAsia="Times New Roman" w:hAnsi="Times New Roman" w:cs="Times New Roman"/>
          <w:sz w:val="20"/>
          <w:szCs w:val="20"/>
          <w:lang w:val="uk-UA" w:eastAsia="ru-RU" w:bidi="ru-RU"/>
        </w:rPr>
        <w:t xml:space="preserve"> характеру</w:t>
      </w:r>
      <w:r w:rsidR="008543A5" w:rsidRPr="004E5B1B">
        <w:rPr>
          <w:rFonts w:ascii="Times New Roman" w:eastAsia="Times New Roman" w:hAnsi="Times New Roman" w:cs="Times New Roman"/>
          <w:sz w:val="20"/>
          <w:szCs w:val="20"/>
          <w:lang w:val="uk-UA" w:eastAsia="ru-RU" w:bidi="ru-RU"/>
        </w:rPr>
        <w:t>.</w:t>
      </w:r>
    </w:p>
    <w:p w:rsidR="00F152F3" w:rsidRPr="004E5B1B" w:rsidRDefault="00F152F3"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8.5. Надзвичайні ситуації </w:t>
      </w:r>
      <w:r w:rsidR="006C5B44" w:rsidRPr="004E5B1B">
        <w:rPr>
          <w:rFonts w:ascii="Times New Roman" w:eastAsia="Times New Roman" w:hAnsi="Times New Roman" w:cs="Times New Roman"/>
          <w:sz w:val="20"/>
          <w:szCs w:val="20"/>
          <w:lang w:val="uk-UA" w:eastAsia="ru-RU" w:bidi="ru-RU"/>
        </w:rPr>
        <w:t>соціально-політичного характеру</w:t>
      </w:r>
      <w:r w:rsidR="008543A5" w:rsidRPr="004E5B1B">
        <w:rPr>
          <w:rFonts w:ascii="Times New Roman" w:eastAsia="Times New Roman" w:hAnsi="Times New Roman" w:cs="Times New Roman"/>
          <w:sz w:val="20"/>
          <w:szCs w:val="20"/>
          <w:lang w:val="uk-UA" w:eastAsia="ru-RU" w:bidi="ru-RU"/>
        </w:rPr>
        <w:t>.</w:t>
      </w:r>
    </w:p>
    <w:p w:rsidR="00F152F3" w:rsidRPr="004E5B1B" w:rsidRDefault="00F152F3"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Термінологічний словник</w:t>
      </w:r>
    </w:p>
    <w:p w:rsidR="00664018" w:rsidRPr="004E5B1B" w:rsidRDefault="00664018"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w:t>
      </w:r>
      <w:r w:rsidRPr="004E5B1B">
        <w:rPr>
          <w:rFonts w:ascii="Times New Roman" w:eastAsia="Times New Roman" w:hAnsi="Times New Roman" w:cs="Times New Roman"/>
          <w:sz w:val="20"/>
          <w:szCs w:val="20"/>
          <w:lang w:val="uk-UA" w:eastAsia="ru-RU" w:bidi="ru-RU"/>
        </w:rPr>
        <w:t xml:space="preserve"> – обстановка на певній території, що склалася в результаті аварії, небезпечного природного явища, катастрофи, стихійного або іншого нещастя, які можуть спричинити або спричинили людські жертви, збиток здоров'ю людей або навколишньому природному середовищу, значні матеріальні втрати й порушення умов життєдіяльності людей.</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Локальна НС</w:t>
      </w:r>
      <w:r w:rsidRPr="004E5B1B">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виробничим приміщенням.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Об'єктова НС</w:t>
      </w:r>
      <w:r w:rsidRPr="004E5B1B">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об'ємом та територією об'єкта.</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Місцева НС</w:t>
      </w:r>
      <w:r w:rsidRPr="004E5B1B">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територією міста (району) чи області.</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Регіональна НС</w:t>
      </w:r>
      <w:r w:rsidRPr="004E5B1B">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територією краю, декількох областей.</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Глобальна НС</w:t>
      </w:r>
      <w:r w:rsidRPr="004E5B1B">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територією декількох суміжних країн.</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Аварія</w:t>
      </w:r>
      <w:r w:rsidRPr="004E5B1B">
        <w:rPr>
          <w:rFonts w:ascii="Times New Roman" w:eastAsia="Times New Roman" w:hAnsi="Times New Roman" w:cs="Times New Roman"/>
          <w:sz w:val="20"/>
          <w:szCs w:val="20"/>
          <w:lang w:val="uk-UA" w:eastAsia="ru-RU" w:bidi="ru-RU"/>
        </w:rPr>
        <w:t xml:space="preserve"> дослівно означає раптовий</w:t>
      </w:r>
      <w:r w:rsidR="00144FCE" w:rsidRPr="004E5B1B">
        <w:rPr>
          <w:rFonts w:ascii="Times New Roman" w:eastAsia="Times New Roman" w:hAnsi="Times New Roman" w:cs="Times New Roman"/>
          <w:sz w:val="20"/>
          <w:szCs w:val="20"/>
          <w:lang w:val="uk-UA" w:eastAsia="ru-RU" w:bidi="ru-RU"/>
        </w:rPr>
        <w:t xml:space="preserve"> вихід із ладу машини, судна чи </w:t>
      </w:r>
      <w:r w:rsidRPr="004E5B1B">
        <w:rPr>
          <w:rFonts w:ascii="Times New Roman" w:eastAsia="Times New Roman" w:hAnsi="Times New Roman" w:cs="Times New Roman"/>
          <w:sz w:val="20"/>
          <w:szCs w:val="20"/>
          <w:lang w:val="uk-UA" w:eastAsia="ru-RU" w:bidi="ru-RU"/>
        </w:rPr>
        <w:t>літака, нерідко у переносному значенні асо</w:t>
      </w:r>
      <w:r w:rsidR="00144FCE" w:rsidRPr="004E5B1B">
        <w:rPr>
          <w:rFonts w:ascii="Times New Roman" w:eastAsia="Times New Roman" w:hAnsi="Times New Roman" w:cs="Times New Roman"/>
          <w:sz w:val="20"/>
          <w:szCs w:val="20"/>
          <w:lang w:val="uk-UA" w:eastAsia="ru-RU" w:bidi="ru-RU"/>
        </w:rPr>
        <w:t xml:space="preserve">ціюється з нещасним випадком. У </w:t>
      </w:r>
      <w:r w:rsidRPr="004E5B1B">
        <w:rPr>
          <w:rFonts w:ascii="Times New Roman" w:eastAsia="Times New Roman" w:hAnsi="Times New Roman" w:cs="Times New Roman"/>
          <w:sz w:val="20"/>
          <w:szCs w:val="20"/>
          <w:lang w:val="uk-UA" w:eastAsia="ru-RU" w:bidi="ru-RU"/>
        </w:rPr>
        <w:t>сучасному розумінні поняття «аварія» – п</w:t>
      </w:r>
      <w:r w:rsidR="00144FCE" w:rsidRPr="004E5B1B">
        <w:rPr>
          <w:rFonts w:ascii="Times New Roman" w:eastAsia="Times New Roman" w:hAnsi="Times New Roman" w:cs="Times New Roman"/>
          <w:sz w:val="20"/>
          <w:szCs w:val="20"/>
          <w:lang w:val="uk-UA" w:eastAsia="ru-RU" w:bidi="ru-RU"/>
        </w:rPr>
        <w:t xml:space="preserve">ошкодження, вихід із ладу будь- </w:t>
      </w:r>
      <w:r w:rsidRPr="004E5B1B">
        <w:rPr>
          <w:rFonts w:ascii="Times New Roman" w:eastAsia="Times New Roman" w:hAnsi="Times New Roman" w:cs="Times New Roman"/>
          <w:sz w:val="20"/>
          <w:szCs w:val="20"/>
          <w:lang w:val="uk-UA" w:eastAsia="ru-RU" w:bidi="ru-RU"/>
        </w:rPr>
        <w:t>якого механізму, технологічної ліні</w:t>
      </w:r>
      <w:r w:rsidR="00144FCE" w:rsidRPr="004E5B1B">
        <w:rPr>
          <w:rFonts w:ascii="Times New Roman" w:eastAsia="Times New Roman" w:hAnsi="Times New Roman" w:cs="Times New Roman"/>
          <w:sz w:val="20"/>
          <w:szCs w:val="20"/>
          <w:lang w:val="uk-UA" w:eastAsia="ru-RU" w:bidi="ru-RU"/>
        </w:rPr>
        <w:t xml:space="preserve">ї, руйнування будинків, мостів, </w:t>
      </w:r>
      <w:r w:rsidRPr="004E5B1B">
        <w:rPr>
          <w:rFonts w:ascii="Times New Roman" w:eastAsia="Times New Roman" w:hAnsi="Times New Roman" w:cs="Times New Roman"/>
          <w:sz w:val="20"/>
          <w:szCs w:val="20"/>
          <w:lang w:val="uk-UA" w:eastAsia="ru-RU" w:bidi="ru-RU"/>
        </w:rPr>
        <w:t>транспортних магістралей та вихід із л</w:t>
      </w:r>
      <w:r w:rsidR="00144FCE" w:rsidRPr="004E5B1B">
        <w:rPr>
          <w:rFonts w:ascii="Times New Roman" w:eastAsia="Times New Roman" w:hAnsi="Times New Roman" w:cs="Times New Roman"/>
          <w:sz w:val="20"/>
          <w:szCs w:val="20"/>
          <w:lang w:val="uk-UA" w:eastAsia="ru-RU" w:bidi="ru-RU"/>
        </w:rPr>
        <w:t xml:space="preserve">аду виробництв. Джерелом аварії </w:t>
      </w:r>
      <w:r w:rsidRPr="004E5B1B">
        <w:rPr>
          <w:rFonts w:ascii="Times New Roman" w:eastAsia="Times New Roman" w:hAnsi="Times New Roman" w:cs="Times New Roman"/>
          <w:sz w:val="20"/>
          <w:szCs w:val="20"/>
          <w:lang w:val="uk-UA" w:eastAsia="ru-RU" w:bidi="ru-RU"/>
        </w:rPr>
        <w:t xml:space="preserve">можуть бути транспортні засоби, заводи, відсталі </w:t>
      </w:r>
      <w:r w:rsidR="00144FCE" w:rsidRPr="004E5B1B">
        <w:rPr>
          <w:rFonts w:ascii="Times New Roman" w:eastAsia="Times New Roman" w:hAnsi="Times New Roman" w:cs="Times New Roman"/>
          <w:sz w:val="20"/>
          <w:szCs w:val="20"/>
          <w:lang w:val="uk-UA" w:eastAsia="ru-RU" w:bidi="ru-RU"/>
        </w:rPr>
        <w:t xml:space="preserve">технології, застаріле </w:t>
      </w:r>
      <w:r w:rsidRPr="004E5B1B">
        <w:rPr>
          <w:rFonts w:ascii="Times New Roman" w:eastAsia="Times New Roman" w:hAnsi="Times New Roman" w:cs="Times New Roman"/>
          <w:sz w:val="20"/>
          <w:szCs w:val="20"/>
          <w:lang w:val="uk-UA" w:eastAsia="ru-RU" w:bidi="ru-RU"/>
        </w:rPr>
        <w:t>обладнання гідроелектростанцій, АЕС.</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Аварія загальна</w:t>
      </w:r>
      <w:r w:rsidRPr="004E5B1B">
        <w:rPr>
          <w:rFonts w:ascii="Times New Roman" w:eastAsia="Times New Roman" w:hAnsi="Times New Roman" w:cs="Times New Roman"/>
          <w:sz w:val="20"/>
          <w:szCs w:val="20"/>
          <w:lang w:val="uk-UA" w:eastAsia="ru-RU" w:bidi="ru-RU"/>
        </w:rPr>
        <w:t xml:space="preserve"> – аварія, хімічні на</w:t>
      </w:r>
      <w:r w:rsidR="00144FCE" w:rsidRPr="004E5B1B">
        <w:rPr>
          <w:rFonts w:ascii="Times New Roman" w:eastAsia="Times New Roman" w:hAnsi="Times New Roman" w:cs="Times New Roman"/>
          <w:sz w:val="20"/>
          <w:szCs w:val="20"/>
          <w:lang w:val="uk-UA" w:eastAsia="ru-RU" w:bidi="ru-RU"/>
        </w:rPr>
        <w:t xml:space="preserve">слідки якої розповсюджуються за </w:t>
      </w:r>
      <w:r w:rsidRPr="004E5B1B">
        <w:rPr>
          <w:rFonts w:ascii="Times New Roman" w:eastAsia="Times New Roman" w:hAnsi="Times New Roman" w:cs="Times New Roman"/>
          <w:sz w:val="20"/>
          <w:szCs w:val="20"/>
          <w:lang w:val="uk-UA" w:eastAsia="ru-RU" w:bidi="ru-RU"/>
        </w:rPr>
        <w:lastRenderedPageBreak/>
        <w:t xml:space="preserve">межі виробничого майданчика підприємства </w:t>
      </w:r>
      <w:r w:rsidR="00144FCE" w:rsidRPr="004E5B1B">
        <w:rPr>
          <w:rFonts w:ascii="Times New Roman" w:eastAsia="Times New Roman" w:hAnsi="Times New Roman" w:cs="Times New Roman"/>
          <w:sz w:val="20"/>
          <w:szCs w:val="20"/>
          <w:lang w:val="uk-UA" w:eastAsia="ru-RU" w:bidi="ru-RU"/>
        </w:rPr>
        <w:t xml:space="preserve">та його санітарно-захисної зони </w:t>
      </w:r>
      <w:r w:rsidRPr="004E5B1B">
        <w:rPr>
          <w:rFonts w:ascii="Times New Roman" w:eastAsia="Times New Roman" w:hAnsi="Times New Roman" w:cs="Times New Roman"/>
          <w:sz w:val="20"/>
          <w:szCs w:val="20"/>
          <w:lang w:val="uk-UA" w:eastAsia="ru-RU" w:bidi="ru-RU"/>
        </w:rPr>
        <w:t xml:space="preserve">з перевищенням порогових </w:t>
      </w:r>
      <w:proofErr w:type="spellStart"/>
      <w:r w:rsidRPr="004E5B1B">
        <w:rPr>
          <w:rFonts w:ascii="Times New Roman" w:eastAsia="Times New Roman" w:hAnsi="Times New Roman" w:cs="Times New Roman"/>
          <w:sz w:val="20"/>
          <w:szCs w:val="20"/>
          <w:lang w:val="uk-UA" w:eastAsia="ru-RU" w:bidi="ru-RU"/>
        </w:rPr>
        <w:t>токсодоз</w:t>
      </w:r>
      <w:proofErr w:type="spellEnd"/>
      <w:r w:rsidRPr="004E5B1B">
        <w:rPr>
          <w:rFonts w:ascii="Times New Roman" w:eastAsia="Times New Roman" w:hAnsi="Times New Roman" w:cs="Times New Roman"/>
          <w:sz w:val="20"/>
          <w:szCs w:val="20"/>
          <w:lang w:val="uk-UA" w:eastAsia="ru-RU" w:bidi="ru-RU"/>
        </w:rPr>
        <w:t>.</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Аварія локальна</w:t>
      </w:r>
      <w:r w:rsidRPr="004E5B1B">
        <w:rPr>
          <w:rFonts w:ascii="Times New Roman" w:eastAsia="Times New Roman" w:hAnsi="Times New Roman" w:cs="Times New Roman"/>
          <w:sz w:val="20"/>
          <w:szCs w:val="20"/>
          <w:lang w:val="uk-UA" w:eastAsia="ru-RU" w:bidi="ru-RU"/>
        </w:rPr>
        <w:t xml:space="preserve"> – аварія, хімічні нас</w:t>
      </w:r>
      <w:r w:rsidR="00144FCE" w:rsidRPr="004E5B1B">
        <w:rPr>
          <w:rFonts w:ascii="Times New Roman" w:eastAsia="Times New Roman" w:hAnsi="Times New Roman" w:cs="Times New Roman"/>
          <w:sz w:val="20"/>
          <w:szCs w:val="20"/>
          <w:lang w:val="uk-UA" w:eastAsia="ru-RU" w:bidi="ru-RU"/>
        </w:rPr>
        <w:t xml:space="preserve">лідки якої обмежуються спорудою </w:t>
      </w:r>
      <w:r w:rsidRPr="004E5B1B">
        <w:rPr>
          <w:rFonts w:ascii="Times New Roman" w:eastAsia="Times New Roman" w:hAnsi="Times New Roman" w:cs="Times New Roman"/>
          <w:sz w:val="20"/>
          <w:szCs w:val="20"/>
          <w:lang w:val="uk-UA" w:eastAsia="ru-RU" w:bidi="ru-RU"/>
        </w:rPr>
        <w:t>(агрегатом, установкою) підприємства, призводять до зараження в цій</w:t>
      </w:r>
      <w:r w:rsidR="00144FCE"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споруді повітря й устаткування і створюють загрозу ураження працюючого в</w:t>
      </w:r>
      <w:r w:rsidR="00144FCE"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ньому виробничого персоналу. Ліквідація наслідків локальної аварії</w:t>
      </w:r>
      <w:r w:rsidR="00144FCE"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здійснюється силами та засобами підприємства, на якому відбулася аварія.</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Аварія на електроенергетичних с</w:t>
      </w:r>
      <w:r w:rsidR="00144FCE" w:rsidRPr="004E5B1B">
        <w:rPr>
          <w:rFonts w:ascii="Times New Roman" w:eastAsia="Times New Roman" w:hAnsi="Times New Roman" w:cs="Times New Roman"/>
          <w:i/>
          <w:sz w:val="20"/>
          <w:szCs w:val="20"/>
          <w:lang w:val="uk-UA" w:eastAsia="ru-RU" w:bidi="ru-RU"/>
        </w:rPr>
        <w:t>истемах</w:t>
      </w:r>
      <w:r w:rsidR="00144FCE" w:rsidRPr="004E5B1B">
        <w:rPr>
          <w:rFonts w:ascii="Times New Roman" w:eastAsia="Times New Roman" w:hAnsi="Times New Roman" w:cs="Times New Roman"/>
          <w:sz w:val="20"/>
          <w:szCs w:val="20"/>
          <w:lang w:val="uk-UA" w:eastAsia="ru-RU" w:bidi="ru-RU"/>
        </w:rPr>
        <w:t xml:space="preserve"> переважно призводить до </w:t>
      </w:r>
      <w:r w:rsidRPr="004E5B1B">
        <w:rPr>
          <w:rFonts w:ascii="Times New Roman" w:eastAsia="Times New Roman" w:hAnsi="Times New Roman" w:cs="Times New Roman"/>
          <w:sz w:val="20"/>
          <w:szCs w:val="20"/>
          <w:lang w:val="uk-UA" w:eastAsia="ru-RU" w:bidi="ru-RU"/>
        </w:rPr>
        <w:t>надзвичайної ситуації через вторинні наслідк</w:t>
      </w:r>
      <w:r w:rsidR="00144FCE" w:rsidRPr="004E5B1B">
        <w:rPr>
          <w:rFonts w:ascii="Times New Roman" w:eastAsia="Times New Roman" w:hAnsi="Times New Roman" w:cs="Times New Roman"/>
          <w:sz w:val="20"/>
          <w:szCs w:val="20"/>
          <w:lang w:val="uk-UA" w:eastAsia="ru-RU" w:bidi="ru-RU"/>
        </w:rPr>
        <w:t xml:space="preserve">и та за умови накладання на них </w:t>
      </w:r>
      <w:r w:rsidRPr="004E5B1B">
        <w:rPr>
          <w:rFonts w:ascii="Times New Roman" w:eastAsia="Times New Roman" w:hAnsi="Times New Roman" w:cs="Times New Roman"/>
          <w:sz w:val="20"/>
          <w:szCs w:val="20"/>
          <w:lang w:val="uk-UA" w:eastAsia="ru-RU" w:bidi="ru-RU"/>
        </w:rPr>
        <w:t>надзвичайних умов.</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Аварія на комунальних сист</w:t>
      </w:r>
      <w:r w:rsidR="00144FCE" w:rsidRPr="004E5B1B">
        <w:rPr>
          <w:rFonts w:ascii="Times New Roman" w:eastAsia="Times New Roman" w:hAnsi="Times New Roman" w:cs="Times New Roman"/>
          <w:i/>
          <w:sz w:val="20"/>
          <w:szCs w:val="20"/>
          <w:lang w:val="uk-UA" w:eastAsia="ru-RU" w:bidi="ru-RU"/>
        </w:rPr>
        <w:t>емах</w:t>
      </w:r>
      <w:r w:rsidR="00144FCE" w:rsidRPr="004E5B1B">
        <w:rPr>
          <w:rFonts w:ascii="Times New Roman" w:eastAsia="Times New Roman" w:hAnsi="Times New Roman" w:cs="Times New Roman"/>
          <w:sz w:val="20"/>
          <w:szCs w:val="20"/>
          <w:lang w:val="uk-UA" w:eastAsia="ru-RU" w:bidi="ru-RU"/>
        </w:rPr>
        <w:t xml:space="preserve"> життєзабезпечення зазвичай </w:t>
      </w:r>
      <w:r w:rsidRPr="004E5B1B">
        <w:rPr>
          <w:rFonts w:ascii="Times New Roman" w:eastAsia="Times New Roman" w:hAnsi="Times New Roman" w:cs="Times New Roman"/>
          <w:sz w:val="20"/>
          <w:szCs w:val="20"/>
          <w:lang w:val="uk-UA" w:eastAsia="ru-RU" w:bidi="ru-RU"/>
        </w:rPr>
        <w:t xml:space="preserve">відбувається у містах, де велике </w:t>
      </w:r>
      <w:r w:rsidR="00144FCE" w:rsidRPr="004E5B1B">
        <w:rPr>
          <w:rFonts w:ascii="Times New Roman" w:eastAsia="Times New Roman" w:hAnsi="Times New Roman" w:cs="Times New Roman"/>
          <w:sz w:val="20"/>
          <w:szCs w:val="20"/>
          <w:lang w:val="uk-UA" w:eastAsia="ru-RU" w:bidi="ru-RU"/>
        </w:rPr>
        <w:t xml:space="preserve">скупчення людей, на промислових </w:t>
      </w:r>
      <w:r w:rsidRPr="004E5B1B">
        <w:rPr>
          <w:rFonts w:ascii="Times New Roman" w:eastAsia="Times New Roman" w:hAnsi="Times New Roman" w:cs="Times New Roman"/>
          <w:sz w:val="20"/>
          <w:szCs w:val="20"/>
          <w:lang w:val="uk-UA" w:eastAsia="ru-RU" w:bidi="ru-RU"/>
        </w:rPr>
        <w:t>підприємствах, порушують установлений ри</w:t>
      </w:r>
      <w:r w:rsidR="00144FCE" w:rsidRPr="004E5B1B">
        <w:rPr>
          <w:rFonts w:ascii="Times New Roman" w:eastAsia="Times New Roman" w:hAnsi="Times New Roman" w:cs="Times New Roman"/>
          <w:sz w:val="20"/>
          <w:szCs w:val="20"/>
          <w:lang w:val="uk-UA" w:eastAsia="ru-RU" w:bidi="ru-RU"/>
        </w:rPr>
        <w:t xml:space="preserve">тм життя. Тому будь-яка подібна </w:t>
      </w:r>
      <w:r w:rsidRPr="004E5B1B">
        <w:rPr>
          <w:rFonts w:ascii="Times New Roman" w:eastAsia="Times New Roman" w:hAnsi="Times New Roman" w:cs="Times New Roman"/>
          <w:sz w:val="20"/>
          <w:szCs w:val="20"/>
          <w:lang w:val="uk-UA" w:eastAsia="ru-RU" w:bidi="ru-RU"/>
        </w:rPr>
        <w:t>аварія може викликати масовий п</w:t>
      </w:r>
      <w:r w:rsidR="00144FCE" w:rsidRPr="004E5B1B">
        <w:rPr>
          <w:rFonts w:ascii="Times New Roman" w:eastAsia="Times New Roman" w:hAnsi="Times New Roman" w:cs="Times New Roman"/>
          <w:sz w:val="20"/>
          <w:szCs w:val="20"/>
          <w:lang w:val="uk-UA" w:eastAsia="ru-RU" w:bidi="ru-RU"/>
        </w:rPr>
        <w:t xml:space="preserve">сихоз серед населення з важкими </w:t>
      </w:r>
      <w:r w:rsidRPr="004E5B1B">
        <w:rPr>
          <w:rFonts w:ascii="Times New Roman" w:eastAsia="Times New Roman" w:hAnsi="Times New Roman" w:cs="Times New Roman"/>
          <w:sz w:val="20"/>
          <w:szCs w:val="20"/>
          <w:lang w:val="uk-UA" w:eastAsia="ru-RU" w:bidi="ru-RU"/>
        </w:rPr>
        <w:t>наслідками.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Аварія на промислових очисних сп</w:t>
      </w:r>
      <w:r w:rsidR="00144FCE" w:rsidRPr="004E5B1B">
        <w:rPr>
          <w:rFonts w:ascii="Times New Roman" w:eastAsia="Times New Roman" w:hAnsi="Times New Roman" w:cs="Times New Roman"/>
          <w:i/>
          <w:sz w:val="20"/>
          <w:szCs w:val="20"/>
          <w:lang w:val="uk-UA" w:eastAsia="ru-RU" w:bidi="ru-RU"/>
        </w:rPr>
        <w:t>орудах</w:t>
      </w:r>
      <w:r w:rsidR="00144FCE" w:rsidRPr="004E5B1B">
        <w:rPr>
          <w:rFonts w:ascii="Times New Roman" w:eastAsia="Times New Roman" w:hAnsi="Times New Roman" w:cs="Times New Roman"/>
          <w:sz w:val="20"/>
          <w:szCs w:val="20"/>
          <w:lang w:val="uk-UA" w:eastAsia="ru-RU" w:bidi="ru-RU"/>
        </w:rPr>
        <w:t xml:space="preserve"> зумовлена не лише різким </w:t>
      </w:r>
      <w:r w:rsidRPr="004E5B1B">
        <w:rPr>
          <w:rFonts w:ascii="Times New Roman" w:eastAsia="Times New Roman" w:hAnsi="Times New Roman" w:cs="Times New Roman"/>
          <w:sz w:val="20"/>
          <w:szCs w:val="20"/>
          <w:lang w:val="uk-UA" w:eastAsia="ru-RU" w:bidi="ru-RU"/>
        </w:rPr>
        <w:t xml:space="preserve">негативним впливом на обслуговуючий </w:t>
      </w:r>
      <w:r w:rsidR="00144FCE" w:rsidRPr="004E5B1B">
        <w:rPr>
          <w:rFonts w:ascii="Times New Roman" w:eastAsia="Times New Roman" w:hAnsi="Times New Roman" w:cs="Times New Roman"/>
          <w:sz w:val="20"/>
          <w:szCs w:val="20"/>
          <w:lang w:val="uk-UA" w:eastAsia="ru-RU" w:bidi="ru-RU"/>
        </w:rPr>
        <w:t xml:space="preserve">персонал і населені пункти, а й </w:t>
      </w:r>
      <w:r w:rsidRPr="004E5B1B">
        <w:rPr>
          <w:rFonts w:ascii="Times New Roman" w:eastAsia="Times New Roman" w:hAnsi="Times New Roman" w:cs="Times New Roman"/>
          <w:sz w:val="20"/>
          <w:szCs w:val="20"/>
          <w:lang w:val="uk-UA" w:eastAsia="ru-RU" w:bidi="ru-RU"/>
        </w:rPr>
        <w:t>великим залповим викидом отруйних,</w:t>
      </w:r>
      <w:r w:rsidR="00144FCE" w:rsidRPr="004E5B1B">
        <w:rPr>
          <w:rFonts w:ascii="Times New Roman" w:eastAsia="Times New Roman" w:hAnsi="Times New Roman" w:cs="Times New Roman"/>
          <w:sz w:val="20"/>
          <w:szCs w:val="20"/>
          <w:lang w:val="uk-UA" w:eastAsia="ru-RU" w:bidi="ru-RU"/>
        </w:rPr>
        <w:t xml:space="preserve"> токсичних і просто шкідливих у </w:t>
      </w:r>
      <w:r w:rsidRPr="004E5B1B">
        <w:rPr>
          <w:rFonts w:ascii="Times New Roman" w:eastAsia="Times New Roman" w:hAnsi="Times New Roman" w:cs="Times New Roman"/>
          <w:sz w:val="20"/>
          <w:szCs w:val="20"/>
          <w:lang w:val="uk-UA" w:eastAsia="ru-RU" w:bidi="ru-RU"/>
        </w:rPr>
        <w:t>великих кількостях речовин в нав</w:t>
      </w:r>
      <w:r w:rsidR="00144FCE" w:rsidRPr="004E5B1B">
        <w:rPr>
          <w:rFonts w:ascii="Times New Roman" w:eastAsia="Times New Roman" w:hAnsi="Times New Roman" w:cs="Times New Roman"/>
          <w:sz w:val="20"/>
          <w:szCs w:val="20"/>
          <w:lang w:val="uk-UA" w:eastAsia="ru-RU" w:bidi="ru-RU"/>
        </w:rPr>
        <w:t xml:space="preserve">колишнє середовище, що зумовлює </w:t>
      </w:r>
      <w:r w:rsidRPr="004E5B1B">
        <w:rPr>
          <w:rFonts w:ascii="Times New Roman" w:eastAsia="Times New Roman" w:hAnsi="Times New Roman" w:cs="Times New Roman"/>
          <w:sz w:val="20"/>
          <w:szCs w:val="20"/>
          <w:lang w:val="uk-UA" w:eastAsia="ru-RU" w:bidi="ru-RU"/>
        </w:rPr>
        <w:t>виділення їх в окремий вид аварій.</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Аварія місцева </w:t>
      </w:r>
      <w:r w:rsidRPr="004E5B1B">
        <w:rPr>
          <w:rFonts w:ascii="Times New Roman" w:eastAsia="Times New Roman" w:hAnsi="Times New Roman" w:cs="Times New Roman"/>
          <w:sz w:val="20"/>
          <w:szCs w:val="20"/>
          <w:lang w:val="uk-UA" w:eastAsia="ru-RU" w:bidi="ru-RU"/>
        </w:rPr>
        <w:t>– аварія, хі</w:t>
      </w:r>
      <w:r w:rsidR="00144FCE" w:rsidRPr="004E5B1B">
        <w:rPr>
          <w:rFonts w:ascii="Times New Roman" w:eastAsia="Times New Roman" w:hAnsi="Times New Roman" w:cs="Times New Roman"/>
          <w:sz w:val="20"/>
          <w:szCs w:val="20"/>
          <w:lang w:val="uk-UA" w:eastAsia="ru-RU" w:bidi="ru-RU"/>
        </w:rPr>
        <w:t xml:space="preserve">мічні наслідки якої обмежуються </w:t>
      </w:r>
      <w:r w:rsidRPr="004E5B1B">
        <w:rPr>
          <w:rFonts w:ascii="Times New Roman" w:eastAsia="Times New Roman" w:hAnsi="Times New Roman" w:cs="Times New Roman"/>
          <w:sz w:val="20"/>
          <w:szCs w:val="20"/>
          <w:lang w:val="uk-UA" w:eastAsia="ru-RU" w:bidi="ru-RU"/>
        </w:rPr>
        <w:t>виробничим майданчиком підприємства, аб</w:t>
      </w:r>
      <w:r w:rsidR="00144FCE" w:rsidRPr="004E5B1B">
        <w:rPr>
          <w:rFonts w:ascii="Times New Roman" w:eastAsia="Times New Roman" w:hAnsi="Times New Roman" w:cs="Times New Roman"/>
          <w:sz w:val="20"/>
          <w:szCs w:val="20"/>
          <w:lang w:val="uk-UA" w:eastAsia="ru-RU" w:bidi="ru-RU"/>
        </w:rPr>
        <w:t xml:space="preserve">о його санітарно-захисною зоною </w:t>
      </w:r>
      <w:r w:rsidRPr="004E5B1B">
        <w:rPr>
          <w:rFonts w:ascii="Times New Roman" w:eastAsia="Times New Roman" w:hAnsi="Times New Roman" w:cs="Times New Roman"/>
          <w:sz w:val="20"/>
          <w:szCs w:val="20"/>
          <w:lang w:val="uk-UA" w:eastAsia="ru-RU" w:bidi="ru-RU"/>
        </w:rPr>
        <w:t>та створюють загрозу ураження виробничого персоналу всього підприємства.</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Аварія транспортна </w:t>
      </w:r>
      <w:r w:rsidRPr="004E5B1B">
        <w:rPr>
          <w:rFonts w:ascii="Times New Roman" w:eastAsia="Times New Roman" w:hAnsi="Times New Roman" w:cs="Times New Roman"/>
          <w:sz w:val="20"/>
          <w:szCs w:val="20"/>
          <w:lang w:val="uk-UA" w:eastAsia="ru-RU" w:bidi="ru-RU"/>
        </w:rPr>
        <w:t xml:space="preserve">– та, що сталася на різних видах транспорту </w:t>
      </w:r>
      <w:r w:rsidR="00144FCE" w:rsidRPr="004E5B1B">
        <w:rPr>
          <w:rFonts w:ascii="Times New Roman" w:eastAsia="Times New Roman" w:hAnsi="Times New Roman" w:cs="Times New Roman"/>
          <w:sz w:val="20"/>
          <w:szCs w:val="20"/>
          <w:lang w:val="uk-UA" w:eastAsia="ru-RU" w:bidi="ru-RU"/>
        </w:rPr>
        <w:t xml:space="preserve">(повітряному, морському, </w:t>
      </w:r>
      <w:r w:rsidRPr="004E5B1B">
        <w:rPr>
          <w:rFonts w:ascii="Times New Roman" w:eastAsia="Times New Roman" w:hAnsi="Times New Roman" w:cs="Times New Roman"/>
          <w:sz w:val="20"/>
          <w:szCs w:val="20"/>
          <w:lang w:val="uk-UA" w:eastAsia="ru-RU" w:bidi="ru-RU"/>
        </w:rPr>
        <w:t xml:space="preserve">річковому, залізничному, автомобільному, </w:t>
      </w:r>
      <w:proofErr w:type="spellStart"/>
      <w:r w:rsidRPr="004E5B1B">
        <w:rPr>
          <w:rFonts w:ascii="Times New Roman" w:eastAsia="Times New Roman" w:hAnsi="Times New Roman" w:cs="Times New Roman"/>
          <w:sz w:val="20"/>
          <w:szCs w:val="20"/>
          <w:lang w:val="uk-UA" w:eastAsia="ru-RU" w:bidi="ru-RU"/>
        </w:rPr>
        <w:t>трубогінному</w:t>
      </w:r>
      <w:proofErr w:type="spellEnd"/>
      <w:r w:rsidRPr="004E5B1B">
        <w:rPr>
          <w:rFonts w:ascii="Times New Roman" w:eastAsia="Times New Roman" w:hAnsi="Times New Roman" w:cs="Times New Roman"/>
          <w:sz w:val="20"/>
          <w:szCs w:val="20"/>
          <w:lang w:val="uk-UA" w:eastAsia="ru-RU" w:bidi="ru-RU"/>
        </w:rPr>
        <w:t>).</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Біологічна зброя </w:t>
      </w:r>
      <w:r w:rsidRPr="004E5B1B">
        <w:rPr>
          <w:rFonts w:ascii="Times New Roman" w:eastAsia="Times New Roman" w:hAnsi="Times New Roman" w:cs="Times New Roman"/>
          <w:sz w:val="20"/>
          <w:szCs w:val="20"/>
          <w:lang w:val="uk-UA" w:eastAsia="ru-RU" w:bidi="ru-RU"/>
        </w:rPr>
        <w:t>– спеціальні бо</w:t>
      </w:r>
      <w:r w:rsidR="00144FCE" w:rsidRPr="004E5B1B">
        <w:rPr>
          <w:rFonts w:ascii="Times New Roman" w:eastAsia="Times New Roman" w:hAnsi="Times New Roman" w:cs="Times New Roman"/>
          <w:sz w:val="20"/>
          <w:szCs w:val="20"/>
          <w:lang w:val="uk-UA" w:eastAsia="ru-RU" w:bidi="ru-RU"/>
        </w:rPr>
        <w:t xml:space="preserve">єприпаси та пристрої, обладнані </w:t>
      </w:r>
      <w:r w:rsidRPr="004E5B1B">
        <w:rPr>
          <w:rFonts w:ascii="Times New Roman" w:eastAsia="Times New Roman" w:hAnsi="Times New Roman" w:cs="Times New Roman"/>
          <w:sz w:val="20"/>
          <w:szCs w:val="20"/>
          <w:lang w:val="uk-UA" w:eastAsia="ru-RU" w:bidi="ru-RU"/>
        </w:rPr>
        <w:t>біологічними засобами. Можуть застосовуватися для масового ураження</w:t>
      </w:r>
      <w:r w:rsidR="00144FCE"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людей, тварин, рослинності, посівів, а також для пошкодження деяких видів</w:t>
      </w:r>
      <w:r w:rsidR="00144FCE"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матеріалів, майна та продовольства, </w:t>
      </w:r>
      <w:proofErr w:type="spellStart"/>
      <w:r w:rsidRPr="004E5B1B">
        <w:rPr>
          <w:rFonts w:ascii="Times New Roman" w:eastAsia="Times New Roman" w:hAnsi="Times New Roman" w:cs="Times New Roman"/>
          <w:sz w:val="20"/>
          <w:szCs w:val="20"/>
          <w:lang w:val="uk-UA" w:eastAsia="ru-RU" w:bidi="ru-RU"/>
        </w:rPr>
        <w:t>уражаюча</w:t>
      </w:r>
      <w:proofErr w:type="spellEnd"/>
      <w:r w:rsidRPr="004E5B1B">
        <w:rPr>
          <w:rFonts w:ascii="Times New Roman" w:eastAsia="Times New Roman" w:hAnsi="Times New Roman" w:cs="Times New Roman"/>
          <w:sz w:val="20"/>
          <w:szCs w:val="20"/>
          <w:lang w:val="uk-UA" w:eastAsia="ru-RU" w:bidi="ru-RU"/>
        </w:rPr>
        <w:t xml:space="preserve"> дія бойової зброї базується на</w:t>
      </w:r>
      <w:r w:rsidR="00144FCE"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використанні властивостей мікробів і токсичних продуктів життєдіяльності.</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Блискавка</w:t>
      </w:r>
      <w:r w:rsidRPr="004E5B1B">
        <w:rPr>
          <w:rFonts w:ascii="Times New Roman" w:eastAsia="Times New Roman" w:hAnsi="Times New Roman" w:cs="Times New Roman"/>
          <w:sz w:val="20"/>
          <w:szCs w:val="20"/>
          <w:lang w:val="uk-UA" w:eastAsia="ru-RU" w:bidi="ru-RU"/>
        </w:rPr>
        <w:t xml:space="preserve"> – велетенська електрична іск</w:t>
      </w:r>
      <w:r w:rsidR="00144FCE" w:rsidRPr="004E5B1B">
        <w:rPr>
          <w:rFonts w:ascii="Times New Roman" w:eastAsia="Times New Roman" w:hAnsi="Times New Roman" w:cs="Times New Roman"/>
          <w:sz w:val="20"/>
          <w:szCs w:val="20"/>
          <w:lang w:val="uk-UA" w:eastAsia="ru-RU" w:bidi="ru-RU"/>
        </w:rPr>
        <w:t xml:space="preserve">ра завдовжки кілька кілометрів; </w:t>
      </w:r>
      <w:r w:rsidRPr="004E5B1B">
        <w:rPr>
          <w:rFonts w:ascii="Times New Roman" w:eastAsia="Times New Roman" w:hAnsi="Times New Roman" w:cs="Times New Roman"/>
          <w:sz w:val="20"/>
          <w:szCs w:val="20"/>
          <w:lang w:val="uk-UA" w:eastAsia="ru-RU" w:bidi="ru-RU"/>
        </w:rPr>
        <w:t>грозовий розряд величезної сили, під час</w:t>
      </w:r>
      <w:r w:rsidR="00144FCE" w:rsidRPr="004E5B1B">
        <w:rPr>
          <w:rFonts w:ascii="Times New Roman" w:eastAsia="Times New Roman" w:hAnsi="Times New Roman" w:cs="Times New Roman"/>
          <w:sz w:val="20"/>
          <w:szCs w:val="20"/>
          <w:lang w:val="uk-UA" w:eastAsia="ru-RU" w:bidi="ru-RU"/>
        </w:rPr>
        <w:t xml:space="preserve"> якого енергія акумулюється при </w:t>
      </w:r>
      <w:r w:rsidRPr="004E5B1B">
        <w:rPr>
          <w:rFonts w:ascii="Times New Roman" w:eastAsia="Times New Roman" w:hAnsi="Times New Roman" w:cs="Times New Roman"/>
          <w:sz w:val="20"/>
          <w:szCs w:val="20"/>
          <w:lang w:val="uk-UA" w:eastAsia="ru-RU" w:bidi="ru-RU"/>
        </w:rPr>
        <w:t>напрузі від 10 до 100 і більше мільйонів вольт</w:t>
      </w:r>
      <w:r w:rsidR="00144FCE" w:rsidRPr="004E5B1B">
        <w:rPr>
          <w:rFonts w:ascii="Times New Roman" w:eastAsia="Times New Roman" w:hAnsi="Times New Roman" w:cs="Times New Roman"/>
          <w:sz w:val="20"/>
          <w:szCs w:val="20"/>
          <w:lang w:val="uk-UA" w:eastAsia="ru-RU" w:bidi="ru-RU"/>
        </w:rPr>
        <w:t xml:space="preserve">, а </w:t>
      </w:r>
      <w:r w:rsidR="00144FCE" w:rsidRPr="004E5B1B">
        <w:rPr>
          <w:rFonts w:ascii="Times New Roman" w:eastAsia="Times New Roman" w:hAnsi="Times New Roman" w:cs="Times New Roman"/>
          <w:sz w:val="20"/>
          <w:szCs w:val="20"/>
          <w:lang w:val="uk-UA" w:eastAsia="ru-RU" w:bidi="ru-RU"/>
        </w:rPr>
        <w:lastRenderedPageBreak/>
        <w:t xml:space="preserve">тривалість розряду дорівнює </w:t>
      </w:r>
      <w:r w:rsidRPr="004E5B1B">
        <w:rPr>
          <w:rFonts w:ascii="Times New Roman" w:eastAsia="Times New Roman" w:hAnsi="Times New Roman" w:cs="Times New Roman"/>
          <w:sz w:val="20"/>
          <w:szCs w:val="20"/>
          <w:lang w:val="uk-UA" w:eastAsia="ru-RU" w:bidi="ru-RU"/>
        </w:rPr>
        <w:t>тисячним часткам секунди. Ця напруга в багато разів більша, ніж та, яку</w:t>
      </w:r>
      <w:r w:rsidR="00144FCE"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розвинули найбільші електроустановки, бу</w:t>
      </w:r>
      <w:r w:rsidR="00144FCE" w:rsidRPr="004E5B1B">
        <w:rPr>
          <w:rFonts w:ascii="Times New Roman" w:eastAsia="Times New Roman" w:hAnsi="Times New Roman" w:cs="Times New Roman"/>
          <w:sz w:val="20"/>
          <w:szCs w:val="20"/>
          <w:lang w:val="uk-UA" w:eastAsia="ru-RU" w:bidi="ru-RU"/>
        </w:rPr>
        <w:t xml:space="preserve">дь-коли збудовані людиною. Тому </w:t>
      </w:r>
      <w:r w:rsidRPr="004E5B1B">
        <w:rPr>
          <w:rFonts w:ascii="Times New Roman" w:eastAsia="Times New Roman" w:hAnsi="Times New Roman" w:cs="Times New Roman"/>
          <w:sz w:val="20"/>
          <w:szCs w:val="20"/>
          <w:lang w:val="uk-UA" w:eastAsia="ru-RU" w:bidi="ru-RU"/>
        </w:rPr>
        <w:t>блискавка – грізна та небезпечна.</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Блискавка кульова </w:t>
      </w:r>
      <w:r w:rsidRPr="004E5B1B">
        <w:rPr>
          <w:rFonts w:ascii="Times New Roman" w:eastAsia="Times New Roman" w:hAnsi="Times New Roman" w:cs="Times New Roman"/>
          <w:sz w:val="20"/>
          <w:szCs w:val="20"/>
          <w:lang w:val="uk-UA" w:eastAsia="ru-RU" w:bidi="ru-RU"/>
        </w:rPr>
        <w:t>складається з кр</w:t>
      </w:r>
      <w:r w:rsidR="00144FCE" w:rsidRPr="004E5B1B">
        <w:rPr>
          <w:rFonts w:ascii="Times New Roman" w:eastAsia="Times New Roman" w:hAnsi="Times New Roman" w:cs="Times New Roman"/>
          <w:sz w:val="20"/>
          <w:szCs w:val="20"/>
          <w:lang w:val="uk-UA" w:eastAsia="ru-RU" w:bidi="ru-RU"/>
        </w:rPr>
        <w:t xml:space="preserve">углої світлої маси завбільшки з </w:t>
      </w:r>
      <w:r w:rsidRPr="004E5B1B">
        <w:rPr>
          <w:rFonts w:ascii="Times New Roman" w:eastAsia="Times New Roman" w:hAnsi="Times New Roman" w:cs="Times New Roman"/>
          <w:sz w:val="20"/>
          <w:szCs w:val="20"/>
          <w:lang w:val="uk-UA" w:eastAsia="ru-RU" w:bidi="ru-RU"/>
        </w:rPr>
        <w:t>кулю чи голову людини та рухається з п</w:t>
      </w:r>
      <w:r w:rsidR="00144FCE" w:rsidRPr="004E5B1B">
        <w:rPr>
          <w:rFonts w:ascii="Times New Roman" w:eastAsia="Times New Roman" w:hAnsi="Times New Roman" w:cs="Times New Roman"/>
          <w:sz w:val="20"/>
          <w:szCs w:val="20"/>
          <w:lang w:val="uk-UA" w:eastAsia="ru-RU" w:bidi="ru-RU"/>
        </w:rPr>
        <w:t xml:space="preserve">омірною швидкістю, іноді зникає </w:t>
      </w:r>
      <w:r w:rsidRPr="004E5B1B">
        <w:rPr>
          <w:rFonts w:ascii="Times New Roman" w:eastAsia="Times New Roman" w:hAnsi="Times New Roman" w:cs="Times New Roman"/>
          <w:sz w:val="20"/>
          <w:szCs w:val="20"/>
          <w:lang w:val="uk-UA" w:eastAsia="ru-RU" w:bidi="ru-RU"/>
        </w:rPr>
        <w:t>безслідно, іноді розривається зі страшним шумом.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Блискавка лінійна </w:t>
      </w:r>
      <w:r w:rsidRPr="004E5B1B">
        <w:rPr>
          <w:rFonts w:ascii="Times New Roman" w:eastAsia="Times New Roman" w:hAnsi="Times New Roman" w:cs="Times New Roman"/>
          <w:sz w:val="20"/>
          <w:szCs w:val="20"/>
          <w:lang w:val="uk-UA" w:eastAsia="ru-RU" w:bidi="ru-RU"/>
        </w:rPr>
        <w:t>– велетенська еле</w:t>
      </w:r>
      <w:r w:rsidR="00144FCE" w:rsidRPr="004E5B1B">
        <w:rPr>
          <w:rFonts w:ascii="Times New Roman" w:eastAsia="Times New Roman" w:hAnsi="Times New Roman" w:cs="Times New Roman"/>
          <w:sz w:val="20"/>
          <w:szCs w:val="20"/>
          <w:lang w:val="uk-UA" w:eastAsia="ru-RU" w:bidi="ru-RU"/>
        </w:rPr>
        <w:t xml:space="preserve">ктрична іскра, дуже звивиста, з </w:t>
      </w:r>
      <w:r w:rsidRPr="004E5B1B">
        <w:rPr>
          <w:rFonts w:ascii="Times New Roman" w:eastAsia="Times New Roman" w:hAnsi="Times New Roman" w:cs="Times New Roman"/>
          <w:sz w:val="20"/>
          <w:szCs w:val="20"/>
          <w:lang w:val="uk-UA" w:eastAsia="ru-RU" w:bidi="ru-RU"/>
        </w:rPr>
        <w:t xml:space="preserve">численними відростками, має велику </w:t>
      </w:r>
      <w:r w:rsidR="00144FCE" w:rsidRPr="004E5B1B">
        <w:rPr>
          <w:rFonts w:ascii="Times New Roman" w:eastAsia="Times New Roman" w:hAnsi="Times New Roman" w:cs="Times New Roman"/>
          <w:sz w:val="20"/>
          <w:szCs w:val="20"/>
          <w:lang w:val="uk-UA" w:eastAsia="ru-RU" w:bidi="ru-RU"/>
        </w:rPr>
        <w:t xml:space="preserve">силу струму (до 200 000 ампер), </w:t>
      </w:r>
      <w:r w:rsidRPr="004E5B1B">
        <w:rPr>
          <w:rFonts w:ascii="Times New Roman" w:eastAsia="Times New Roman" w:hAnsi="Times New Roman" w:cs="Times New Roman"/>
          <w:sz w:val="20"/>
          <w:szCs w:val="20"/>
          <w:lang w:val="uk-UA" w:eastAsia="ru-RU" w:bidi="ru-RU"/>
        </w:rPr>
        <w:t>спричиняє пожежі, звалює та розщеплю</w:t>
      </w:r>
      <w:r w:rsidR="00144FCE" w:rsidRPr="004E5B1B">
        <w:rPr>
          <w:rFonts w:ascii="Times New Roman" w:eastAsia="Times New Roman" w:hAnsi="Times New Roman" w:cs="Times New Roman"/>
          <w:sz w:val="20"/>
          <w:szCs w:val="20"/>
          <w:lang w:val="uk-UA" w:eastAsia="ru-RU" w:bidi="ru-RU"/>
        </w:rPr>
        <w:t xml:space="preserve">є великі дерева, уражає людину; </w:t>
      </w:r>
      <w:r w:rsidRPr="004E5B1B">
        <w:rPr>
          <w:rFonts w:ascii="Times New Roman" w:eastAsia="Times New Roman" w:hAnsi="Times New Roman" w:cs="Times New Roman"/>
          <w:sz w:val="20"/>
          <w:szCs w:val="20"/>
          <w:lang w:val="uk-UA" w:eastAsia="ru-RU" w:bidi="ru-RU"/>
        </w:rPr>
        <w:t>завдовжки від 2...З до 10 км.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Блискавка пласка </w:t>
      </w:r>
      <w:r w:rsidRPr="004E5B1B">
        <w:rPr>
          <w:rFonts w:ascii="Times New Roman" w:eastAsia="Times New Roman" w:hAnsi="Times New Roman" w:cs="Times New Roman"/>
          <w:sz w:val="20"/>
          <w:szCs w:val="20"/>
          <w:lang w:val="uk-UA" w:eastAsia="ru-RU" w:bidi="ru-RU"/>
        </w:rPr>
        <w:t>– електричний спа</w:t>
      </w:r>
      <w:r w:rsidR="00144FCE" w:rsidRPr="004E5B1B">
        <w:rPr>
          <w:rFonts w:ascii="Times New Roman" w:eastAsia="Times New Roman" w:hAnsi="Times New Roman" w:cs="Times New Roman"/>
          <w:sz w:val="20"/>
          <w:szCs w:val="20"/>
          <w:lang w:val="uk-UA" w:eastAsia="ru-RU" w:bidi="ru-RU"/>
        </w:rPr>
        <w:t xml:space="preserve">лах на поверхні хмар. Може бути </w:t>
      </w:r>
      <w:r w:rsidRPr="004E5B1B">
        <w:rPr>
          <w:rFonts w:ascii="Times New Roman" w:eastAsia="Times New Roman" w:hAnsi="Times New Roman" w:cs="Times New Roman"/>
          <w:sz w:val="20"/>
          <w:szCs w:val="20"/>
          <w:lang w:val="uk-UA" w:eastAsia="ru-RU" w:bidi="ru-RU"/>
        </w:rPr>
        <w:t>просто відблиском іскрової блискавки, або</w:t>
      </w:r>
      <w:r w:rsidR="00144FCE" w:rsidRPr="004E5B1B">
        <w:rPr>
          <w:rFonts w:ascii="Times New Roman" w:eastAsia="Times New Roman" w:hAnsi="Times New Roman" w:cs="Times New Roman"/>
          <w:sz w:val="20"/>
          <w:szCs w:val="20"/>
          <w:lang w:val="uk-UA" w:eastAsia="ru-RU" w:bidi="ru-RU"/>
        </w:rPr>
        <w:t xml:space="preserve"> особливого виду розряд у формі </w:t>
      </w:r>
      <w:r w:rsidRPr="004E5B1B">
        <w:rPr>
          <w:rFonts w:ascii="Times New Roman" w:eastAsia="Times New Roman" w:hAnsi="Times New Roman" w:cs="Times New Roman"/>
          <w:sz w:val="20"/>
          <w:szCs w:val="20"/>
          <w:lang w:val="uk-UA" w:eastAsia="ru-RU" w:bidi="ru-RU"/>
        </w:rPr>
        <w:t>кущового чи мерехтливого світла, що з’являється у верхніх частинах хмар.</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Блискавка ракетоподібна </w:t>
      </w:r>
      <w:r w:rsidRPr="004E5B1B">
        <w:rPr>
          <w:rFonts w:ascii="Times New Roman" w:eastAsia="Times New Roman" w:hAnsi="Times New Roman" w:cs="Times New Roman"/>
          <w:sz w:val="20"/>
          <w:szCs w:val="20"/>
          <w:lang w:val="uk-UA" w:eastAsia="ru-RU" w:bidi="ru-RU"/>
        </w:rPr>
        <w:t>– рідкісна т</w:t>
      </w:r>
      <w:r w:rsidR="00144FCE" w:rsidRPr="004E5B1B">
        <w:rPr>
          <w:rFonts w:ascii="Times New Roman" w:eastAsia="Times New Roman" w:hAnsi="Times New Roman" w:cs="Times New Roman"/>
          <w:sz w:val="20"/>
          <w:szCs w:val="20"/>
          <w:lang w:val="uk-UA" w:eastAsia="ru-RU" w:bidi="ru-RU"/>
        </w:rPr>
        <w:t xml:space="preserve">а загадкова форма блискавки, що </w:t>
      </w:r>
      <w:r w:rsidRPr="004E5B1B">
        <w:rPr>
          <w:rFonts w:ascii="Times New Roman" w:eastAsia="Times New Roman" w:hAnsi="Times New Roman" w:cs="Times New Roman"/>
          <w:sz w:val="20"/>
          <w:szCs w:val="20"/>
          <w:lang w:val="uk-UA" w:eastAsia="ru-RU" w:bidi="ru-RU"/>
        </w:rPr>
        <w:t>розвивається дуже повільно та триває 1...1,5 секунди.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Блискавка </w:t>
      </w:r>
      <w:proofErr w:type="spellStart"/>
      <w:r w:rsidRPr="004E5B1B">
        <w:rPr>
          <w:rFonts w:ascii="Times New Roman" w:eastAsia="Times New Roman" w:hAnsi="Times New Roman" w:cs="Times New Roman"/>
          <w:i/>
          <w:sz w:val="20"/>
          <w:szCs w:val="20"/>
          <w:lang w:val="uk-UA" w:eastAsia="ru-RU" w:bidi="ru-RU"/>
        </w:rPr>
        <w:t>чоткова</w:t>
      </w:r>
      <w:proofErr w:type="spellEnd"/>
      <w:r w:rsidRPr="004E5B1B">
        <w:rPr>
          <w:rFonts w:ascii="Times New Roman" w:eastAsia="Times New Roman" w:hAnsi="Times New Roman" w:cs="Times New Roman"/>
          <w:i/>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надзвичай</w:t>
      </w:r>
      <w:r w:rsidR="00144FCE" w:rsidRPr="004E5B1B">
        <w:rPr>
          <w:rFonts w:ascii="Times New Roman" w:eastAsia="Times New Roman" w:hAnsi="Times New Roman" w:cs="Times New Roman"/>
          <w:sz w:val="20"/>
          <w:szCs w:val="20"/>
          <w:lang w:val="uk-UA" w:eastAsia="ru-RU" w:bidi="ru-RU"/>
        </w:rPr>
        <w:t xml:space="preserve">но рідкісна форма блискавки, як </w:t>
      </w:r>
      <w:r w:rsidRPr="004E5B1B">
        <w:rPr>
          <w:rFonts w:ascii="Times New Roman" w:eastAsia="Times New Roman" w:hAnsi="Times New Roman" w:cs="Times New Roman"/>
          <w:sz w:val="20"/>
          <w:szCs w:val="20"/>
          <w:lang w:val="uk-UA" w:eastAsia="ru-RU" w:bidi="ru-RU"/>
        </w:rPr>
        <w:t>перехідний тип від лінійної до кульової блискавки.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Блискавковідвід</w:t>
      </w:r>
      <w:r w:rsidRPr="004E5B1B">
        <w:rPr>
          <w:rFonts w:ascii="Times New Roman" w:eastAsia="Times New Roman" w:hAnsi="Times New Roman" w:cs="Times New Roman"/>
          <w:sz w:val="20"/>
          <w:szCs w:val="20"/>
          <w:lang w:val="uk-UA" w:eastAsia="ru-RU" w:bidi="ru-RU"/>
        </w:rPr>
        <w:t xml:space="preserve"> – пристрій для захисту будинків та інш</w:t>
      </w:r>
      <w:r w:rsidR="00144FCE" w:rsidRPr="004E5B1B">
        <w:rPr>
          <w:rFonts w:ascii="Times New Roman" w:eastAsia="Times New Roman" w:hAnsi="Times New Roman" w:cs="Times New Roman"/>
          <w:sz w:val="20"/>
          <w:szCs w:val="20"/>
          <w:lang w:val="uk-UA" w:eastAsia="ru-RU" w:bidi="ru-RU"/>
        </w:rPr>
        <w:t xml:space="preserve">их споруд від </w:t>
      </w:r>
      <w:r w:rsidRPr="004E5B1B">
        <w:rPr>
          <w:rFonts w:ascii="Times New Roman" w:eastAsia="Times New Roman" w:hAnsi="Times New Roman" w:cs="Times New Roman"/>
          <w:sz w:val="20"/>
          <w:szCs w:val="20"/>
          <w:lang w:val="uk-UA" w:eastAsia="ru-RU" w:bidi="ru-RU"/>
        </w:rPr>
        <w:t>руйнівної дії блискавки.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Буря</w:t>
      </w:r>
      <w:r w:rsidRPr="004E5B1B">
        <w:rPr>
          <w:rFonts w:ascii="Times New Roman" w:eastAsia="Times New Roman" w:hAnsi="Times New Roman" w:cs="Times New Roman"/>
          <w:sz w:val="20"/>
          <w:szCs w:val="20"/>
          <w:lang w:val="uk-UA" w:eastAsia="ru-RU" w:bidi="ru-RU"/>
        </w:rPr>
        <w:t xml:space="preserve"> – тривалий сильний вітер, швидк</w:t>
      </w:r>
      <w:r w:rsidR="00144FCE" w:rsidRPr="004E5B1B">
        <w:rPr>
          <w:rFonts w:ascii="Times New Roman" w:eastAsia="Times New Roman" w:hAnsi="Times New Roman" w:cs="Times New Roman"/>
          <w:sz w:val="20"/>
          <w:szCs w:val="20"/>
          <w:lang w:val="uk-UA" w:eastAsia="ru-RU" w:bidi="ru-RU"/>
        </w:rPr>
        <w:t xml:space="preserve">ість якого перевищує 15 м/с. На </w:t>
      </w:r>
      <w:r w:rsidRPr="004E5B1B">
        <w:rPr>
          <w:rFonts w:ascii="Times New Roman" w:eastAsia="Times New Roman" w:hAnsi="Times New Roman" w:cs="Times New Roman"/>
          <w:sz w:val="20"/>
          <w:szCs w:val="20"/>
          <w:lang w:val="uk-UA" w:eastAsia="ru-RU" w:bidi="ru-RU"/>
        </w:rPr>
        <w:t>суходолі вітер нерівномірний і за швидкістю,</w:t>
      </w:r>
      <w:r w:rsidR="00144FCE" w:rsidRPr="004E5B1B">
        <w:rPr>
          <w:rFonts w:ascii="Times New Roman" w:eastAsia="Times New Roman" w:hAnsi="Times New Roman" w:cs="Times New Roman"/>
          <w:sz w:val="20"/>
          <w:szCs w:val="20"/>
          <w:lang w:val="uk-UA" w:eastAsia="ru-RU" w:bidi="ru-RU"/>
        </w:rPr>
        <w:t xml:space="preserve"> і за напрямком внаслідок тертя </w:t>
      </w:r>
      <w:r w:rsidRPr="004E5B1B">
        <w:rPr>
          <w:rFonts w:ascii="Times New Roman" w:eastAsia="Times New Roman" w:hAnsi="Times New Roman" w:cs="Times New Roman"/>
          <w:sz w:val="20"/>
          <w:szCs w:val="20"/>
          <w:lang w:val="uk-UA" w:eastAsia="ru-RU" w:bidi="ru-RU"/>
        </w:rPr>
        <w:t>об земну поверхню. В ньому з’являються д</w:t>
      </w:r>
      <w:r w:rsidR="00144FCE" w:rsidRPr="004E5B1B">
        <w:rPr>
          <w:rFonts w:ascii="Times New Roman" w:eastAsia="Times New Roman" w:hAnsi="Times New Roman" w:cs="Times New Roman"/>
          <w:sz w:val="20"/>
          <w:szCs w:val="20"/>
          <w:lang w:val="uk-UA" w:eastAsia="ru-RU" w:bidi="ru-RU"/>
        </w:rPr>
        <w:t xml:space="preserve">рібні вихори й окремі струмені. </w:t>
      </w:r>
      <w:r w:rsidRPr="004E5B1B">
        <w:rPr>
          <w:rFonts w:ascii="Times New Roman" w:eastAsia="Times New Roman" w:hAnsi="Times New Roman" w:cs="Times New Roman"/>
          <w:sz w:val="20"/>
          <w:szCs w:val="20"/>
          <w:lang w:val="uk-UA" w:eastAsia="ru-RU" w:bidi="ru-RU"/>
        </w:rPr>
        <w:t xml:space="preserve">Чим більша швидкість вітру, тим він </w:t>
      </w:r>
      <w:proofErr w:type="spellStart"/>
      <w:r w:rsidRPr="004E5B1B">
        <w:rPr>
          <w:rFonts w:ascii="Times New Roman" w:eastAsia="Times New Roman" w:hAnsi="Times New Roman" w:cs="Times New Roman"/>
          <w:sz w:val="20"/>
          <w:szCs w:val="20"/>
          <w:lang w:val="uk-UA" w:eastAsia="ru-RU" w:bidi="ru-RU"/>
        </w:rPr>
        <w:t>рвуч</w:t>
      </w:r>
      <w:r w:rsidR="00144FCE" w:rsidRPr="004E5B1B">
        <w:rPr>
          <w:rFonts w:ascii="Times New Roman" w:eastAsia="Times New Roman" w:hAnsi="Times New Roman" w:cs="Times New Roman"/>
          <w:sz w:val="20"/>
          <w:szCs w:val="20"/>
          <w:lang w:val="uk-UA" w:eastAsia="ru-RU" w:bidi="ru-RU"/>
        </w:rPr>
        <w:t>кіший</w:t>
      </w:r>
      <w:proofErr w:type="spellEnd"/>
      <w:r w:rsidR="00144FCE" w:rsidRPr="004E5B1B">
        <w:rPr>
          <w:rFonts w:ascii="Times New Roman" w:eastAsia="Times New Roman" w:hAnsi="Times New Roman" w:cs="Times New Roman"/>
          <w:sz w:val="20"/>
          <w:szCs w:val="20"/>
          <w:lang w:val="uk-UA" w:eastAsia="ru-RU" w:bidi="ru-RU"/>
        </w:rPr>
        <w:t xml:space="preserve">. У відкритому океані буря </w:t>
      </w:r>
      <w:r w:rsidRPr="004E5B1B">
        <w:rPr>
          <w:rFonts w:ascii="Times New Roman" w:eastAsia="Times New Roman" w:hAnsi="Times New Roman" w:cs="Times New Roman"/>
          <w:sz w:val="20"/>
          <w:szCs w:val="20"/>
          <w:lang w:val="uk-UA" w:eastAsia="ru-RU" w:bidi="ru-RU"/>
        </w:rPr>
        <w:t>значно сильніша, ніж на суші, вітер ще с</w:t>
      </w:r>
      <w:r w:rsidR="00144FCE" w:rsidRPr="004E5B1B">
        <w:rPr>
          <w:rFonts w:ascii="Times New Roman" w:eastAsia="Times New Roman" w:hAnsi="Times New Roman" w:cs="Times New Roman"/>
          <w:sz w:val="20"/>
          <w:szCs w:val="20"/>
          <w:lang w:val="uk-UA" w:eastAsia="ru-RU" w:bidi="ru-RU"/>
        </w:rPr>
        <w:t xml:space="preserve">ильніший. На морі вітер силою 9 </w:t>
      </w:r>
      <w:r w:rsidRPr="004E5B1B">
        <w:rPr>
          <w:rFonts w:ascii="Times New Roman" w:eastAsia="Times New Roman" w:hAnsi="Times New Roman" w:cs="Times New Roman"/>
          <w:sz w:val="20"/>
          <w:szCs w:val="20"/>
          <w:lang w:val="uk-UA" w:eastAsia="ru-RU" w:bidi="ru-RU"/>
        </w:rPr>
        <w:t>балів – шторм, 10 балів – сильний шторм, 11 балів – жорстокий шторм.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Буря вихрова </w:t>
      </w:r>
      <w:r w:rsidRPr="004E5B1B">
        <w:rPr>
          <w:rFonts w:ascii="Times New Roman" w:eastAsia="Times New Roman" w:hAnsi="Times New Roman" w:cs="Times New Roman"/>
          <w:sz w:val="20"/>
          <w:szCs w:val="20"/>
          <w:lang w:val="uk-UA" w:eastAsia="ru-RU" w:bidi="ru-RU"/>
        </w:rPr>
        <w:t>– складні вихрові утворення, зу</w:t>
      </w:r>
      <w:r w:rsidR="00144FCE" w:rsidRPr="004E5B1B">
        <w:rPr>
          <w:rFonts w:ascii="Times New Roman" w:eastAsia="Times New Roman" w:hAnsi="Times New Roman" w:cs="Times New Roman"/>
          <w:sz w:val="20"/>
          <w:szCs w:val="20"/>
          <w:lang w:val="uk-UA" w:eastAsia="ru-RU" w:bidi="ru-RU"/>
        </w:rPr>
        <w:t xml:space="preserve">мовлені циклонічною </w:t>
      </w:r>
      <w:r w:rsidRPr="004E5B1B">
        <w:rPr>
          <w:rFonts w:ascii="Times New Roman" w:eastAsia="Times New Roman" w:hAnsi="Times New Roman" w:cs="Times New Roman"/>
          <w:sz w:val="20"/>
          <w:szCs w:val="20"/>
          <w:lang w:val="uk-UA" w:eastAsia="ru-RU" w:bidi="ru-RU"/>
        </w:rPr>
        <w:t>діяльністю, які поширюються на великі площі.</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Буря пилова </w:t>
      </w:r>
      <w:r w:rsidRPr="004E5B1B">
        <w:rPr>
          <w:rFonts w:ascii="Times New Roman" w:eastAsia="Times New Roman" w:hAnsi="Times New Roman" w:cs="Times New Roman"/>
          <w:sz w:val="20"/>
          <w:szCs w:val="20"/>
          <w:lang w:val="uk-UA" w:eastAsia="ru-RU" w:bidi="ru-RU"/>
        </w:rPr>
        <w:t>– явище, характер</w:t>
      </w:r>
      <w:r w:rsidR="00144FCE" w:rsidRPr="004E5B1B">
        <w:rPr>
          <w:rFonts w:ascii="Times New Roman" w:eastAsia="Times New Roman" w:hAnsi="Times New Roman" w:cs="Times New Roman"/>
          <w:sz w:val="20"/>
          <w:szCs w:val="20"/>
          <w:lang w:val="uk-UA" w:eastAsia="ru-RU" w:bidi="ru-RU"/>
        </w:rPr>
        <w:t xml:space="preserve">не для України. Це – атмосферні </w:t>
      </w:r>
      <w:r w:rsidRPr="004E5B1B">
        <w:rPr>
          <w:rFonts w:ascii="Times New Roman" w:eastAsia="Times New Roman" w:hAnsi="Times New Roman" w:cs="Times New Roman"/>
          <w:sz w:val="20"/>
          <w:szCs w:val="20"/>
          <w:lang w:val="uk-UA" w:eastAsia="ru-RU" w:bidi="ru-RU"/>
        </w:rPr>
        <w:t>збурення, за яких у повітря піднімається вели</w:t>
      </w:r>
      <w:r w:rsidR="00144FCE" w:rsidRPr="004E5B1B">
        <w:rPr>
          <w:rFonts w:ascii="Times New Roman" w:eastAsia="Times New Roman" w:hAnsi="Times New Roman" w:cs="Times New Roman"/>
          <w:sz w:val="20"/>
          <w:szCs w:val="20"/>
          <w:lang w:val="uk-UA" w:eastAsia="ru-RU" w:bidi="ru-RU"/>
        </w:rPr>
        <w:t xml:space="preserve">ка кількість пилу, перенесеного </w:t>
      </w:r>
      <w:r w:rsidRPr="004E5B1B">
        <w:rPr>
          <w:rFonts w:ascii="Times New Roman" w:eastAsia="Times New Roman" w:hAnsi="Times New Roman" w:cs="Times New Roman"/>
          <w:sz w:val="20"/>
          <w:szCs w:val="20"/>
          <w:lang w:val="uk-UA" w:eastAsia="ru-RU" w:bidi="ru-RU"/>
        </w:rPr>
        <w:t>на значну відстань; викликають задуху і хвороби, шкод</w:t>
      </w:r>
      <w:r w:rsidR="00144FCE" w:rsidRPr="004E5B1B">
        <w:rPr>
          <w:rFonts w:ascii="Times New Roman" w:eastAsia="Times New Roman" w:hAnsi="Times New Roman" w:cs="Times New Roman"/>
          <w:sz w:val="20"/>
          <w:szCs w:val="20"/>
          <w:lang w:val="uk-UA" w:eastAsia="ru-RU" w:bidi="ru-RU"/>
        </w:rPr>
        <w:t xml:space="preserve">ять техніці, розносять </w:t>
      </w:r>
      <w:r w:rsidRPr="004E5B1B">
        <w:rPr>
          <w:rFonts w:ascii="Times New Roman" w:eastAsia="Times New Roman" w:hAnsi="Times New Roman" w:cs="Times New Roman"/>
          <w:sz w:val="20"/>
          <w:szCs w:val="20"/>
          <w:lang w:val="uk-UA" w:eastAsia="ru-RU" w:bidi="ru-RU"/>
        </w:rPr>
        <w:t>небезпечних паразитів, характерні для пустель.</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Буря потокова </w:t>
      </w:r>
      <w:r w:rsidRPr="004E5B1B">
        <w:rPr>
          <w:rFonts w:ascii="Times New Roman" w:eastAsia="Times New Roman" w:hAnsi="Times New Roman" w:cs="Times New Roman"/>
          <w:sz w:val="20"/>
          <w:szCs w:val="20"/>
          <w:lang w:val="uk-UA" w:eastAsia="ru-RU" w:bidi="ru-RU"/>
        </w:rPr>
        <w:t>– місцеве явище нев</w:t>
      </w:r>
      <w:r w:rsidR="00144FCE" w:rsidRPr="004E5B1B">
        <w:rPr>
          <w:rFonts w:ascii="Times New Roman" w:eastAsia="Times New Roman" w:hAnsi="Times New Roman" w:cs="Times New Roman"/>
          <w:sz w:val="20"/>
          <w:szCs w:val="20"/>
          <w:lang w:val="uk-UA" w:eastAsia="ru-RU" w:bidi="ru-RU"/>
        </w:rPr>
        <w:t xml:space="preserve">еликої зони поширення. Потокові </w:t>
      </w:r>
      <w:r w:rsidRPr="004E5B1B">
        <w:rPr>
          <w:rFonts w:ascii="Times New Roman" w:eastAsia="Times New Roman" w:hAnsi="Times New Roman" w:cs="Times New Roman"/>
          <w:sz w:val="20"/>
          <w:szCs w:val="20"/>
          <w:lang w:val="uk-UA" w:eastAsia="ru-RU" w:bidi="ru-RU"/>
        </w:rPr>
        <w:t>бурі бувають пиловими, сніговими та шквальними (буран).</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Вибух</w:t>
      </w:r>
      <w:r w:rsidRPr="004E5B1B">
        <w:rPr>
          <w:rFonts w:ascii="Times New Roman" w:eastAsia="Times New Roman" w:hAnsi="Times New Roman" w:cs="Times New Roman"/>
          <w:sz w:val="20"/>
          <w:szCs w:val="20"/>
          <w:lang w:val="uk-UA" w:eastAsia="ru-RU" w:bidi="ru-RU"/>
        </w:rPr>
        <w:t xml:space="preserve"> – надзвичайно шв</w:t>
      </w:r>
      <w:r w:rsidR="00144FCE" w:rsidRPr="004E5B1B">
        <w:rPr>
          <w:rFonts w:ascii="Times New Roman" w:eastAsia="Times New Roman" w:hAnsi="Times New Roman" w:cs="Times New Roman"/>
          <w:sz w:val="20"/>
          <w:szCs w:val="20"/>
          <w:lang w:val="uk-UA" w:eastAsia="ru-RU" w:bidi="ru-RU"/>
        </w:rPr>
        <w:t xml:space="preserve">идке перетворення речовини, яке </w:t>
      </w:r>
      <w:r w:rsidRPr="004E5B1B">
        <w:rPr>
          <w:rFonts w:ascii="Times New Roman" w:eastAsia="Times New Roman" w:hAnsi="Times New Roman" w:cs="Times New Roman"/>
          <w:sz w:val="20"/>
          <w:szCs w:val="20"/>
          <w:lang w:val="uk-UA" w:eastAsia="ru-RU" w:bidi="ru-RU"/>
        </w:rPr>
        <w:t>супроводжується миттєвим виділенням велик</w:t>
      </w:r>
      <w:r w:rsidR="00144FCE" w:rsidRPr="004E5B1B">
        <w:rPr>
          <w:rFonts w:ascii="Times New Roman" w:eastAsia="Times New Roman" w:hAnsi="Times New Roman" w:cs="Times New Roman"/>
          <w:sz w:val="20"/>
          <w:szCs w:val="20"/>
          <w:lang w:val="uk-UA" w:eastAsia="ru-RU" w:bidi="ru-RU"/>
        </w:rPr>
        <w:t xml:space="preserve">ої енергії в невеликому </w:t>
      </w:r>
      <w:r w:rsidR="00144FCE" w:rsidRPr="004E5B1B">
        <w:rPr>
          <w:rFonts w:ascii="Times New Roman" w:eastAsia="Times New Roman" w:hAnsi="Times New Roman" w:cs="Times New Roman"/>
          <w:sz w:val="20"/>
          <w:szCs w:val="20"/>
          <w:lang w:val="uk-UA" w:eastAsia="ru-RU" w:bidi="ru-RU"/>
        </w:rPr>
        <w:lastRenderedPageBreak/>
        <w:t xml:space="preserve">об’ємі. </w:t>
      </w:r>
      <w:r w:rsidRPr="004E5B1B">
        <w:rPr>
          <w:rFonts w:ascii="Times New Roman" w:eastAsia="Times New Roman" w:hAnsi="Times New Roman" w:cs="Times New Roman"/>
          <w:sz w:val="20"/>
          <w:szCs w:val="20"/>
          <w:lang w:val="uk-UA" w:eastAsia="ru-RU" w:bidi="ru-RU"/>
        </w:rPr>
        <w:t>Суттєвою ознакою вибуху є різке з</w:t>
      </w:r>
      <w:r w:rsidR="00144FCE" w:rsidRPr="004E5B1B">
        <w:rPr>
          <w:rFonts w:ascii="Times New Roman" w:eastAsia="Times New Roman" w:hAnsi="Times New Roman" w:cs="Times New Roman"/>
          <w:sz w:val="20"/>
          <w:szCs w:val="20"/>
          <w:lang w:val="uk-UA" w:eastAsia="ru-RU" w:bidi="ru-RU"/>
        </w:rPr>
        <w:t xml:space="preserve">більшення тиску, яке викликає у </w:t>
      </w:r>
      <w:r w:rsidRPr="004E5B1B">
        <w:rPr>
          <w:rFonts w:ascii="Times New Roman" w:eastAsia="Times New Roman" w:hAnsi="Times New Roman" w:cs="Times New Roman"/>
          <w:sz w:val="20"/>
          <w:szCs w:val="20"/>
          <w:lang w:val="uk-UA" w:eastAsia="ru-RU" w:bidi="ru-RU"/>
        </w:rPr>
        <w:t>навколишньому середовищі ударну хвилю.</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Вибухові речовини </w:t>
      </w:r>
      <w:r w:rsidRPr="004E5B1B">
        <w:rPr>
          <w:rFonts w:ascii="Times New Roman" w:eastAsia="Times New Roman" w:hAnsi="Times New Roman" w:cs="Times New Roman"/>
          <w:sz w:val="20"/>
          <w:szCs w:val="20"/>
          <w:lang w:val="uk-UA" w:eastAsia="ru-RU" w:bidi="ru-RU"/>
        </w:rPr>
        <w:t>– хімічні сполук</w:t>
      </w:r>
      <w:r w:rsidR="00144FCE" w:rsidRPr="004E5B1B">
        <w:rPr>
          <w:rFonts w:ascii="Times New Roman" w:eastAsia="Times New Roman" w:hAnsi="Times New Roman" w:cs="Times New Roman"/>
          <w:sz w:val="20"/>
          <w:szCs w:val="20"/>
          <w:lang w:val="uk-UA" w:eastAsia="ru-RU" w:bidi="ru-RU"/>
        </w:rPr>
        <w:t xml:space="preserve">и або механічні суміші речовин, </w:t>
      </w:r>
      <w:r w:rsidRPr="004E5B1B">
        <w:rPr>
          <w:rFonts w:ascii="Times New Roman" w:eastAsia="Times New Roman" w:hAnsi="Times New Roman" w:cs="Times New Roman"/>
          <w:sz w:val="20"/>
          <w:szCs w:val="20"/>
          <w:lang w:val="uk-UA" w:eastAsia="ru-RU" w:bidi="ru-RU"/>
        </w:rPr>
        <w:t>здатні під впливом зовнішньої дії (по</w:t>
      </w:r>
      <w:r w:rsidR="00144FCE" w:rsidRPr="004E5B1B">
        <w:rPr>
          <w:rFonts w:ascii="Times New Roman" w:eastAsia="Times New Roman" w:hAnsi="Times New Roman" w:cs="Times New Roman"/>
          <w:sz w:val="20"/>
          <w:szCs w:val="20"/>
          <w:lang w:val="uk-UA" w:eastAsia="ru-RU" w:bidi="ru-RU"/>
        </w:rPr>
        <w:t xml:space="preserve">чаткового імпульсу) до швидкого </w:t>
      </w:r>
      <w:proofErr w:type="spellStart"/>
      <w:r w:rsidRPr="004E5B1B">
        <w:rPr>
          <w:rFonts w:ascii="Times New Roman" w:eastAsia="Times New Roman" w:hAnsi="Times New Roman" w:cs="Times New Roman"/>
          <w:sz w:val="20"/>
          <w:szCs w:val="20"/>
          <w:lang w:val="uk-UA" w:eastAsia="ru-RU" w:bidi="ru-RU"/>
        </w:rPr>
        <w:t>самопоширюваного</w:t>
      </w:r>
      <w:proofErr w:type="spellEnd"/>
      <w:r w:rsidRPr="004E5B1B">
        <w:rPr>
          <w:rFonts w:ascii="Times New Roman" w:eastAsia="Times New Roman" w:hAnsi="Times New Roman" w:cs="Times New Roman"/>
          <w:sz w:val="20"/>
          <w:szCs w:val="20"/>
          <w:lang w:val="uk-UA" w:eastAsia="ru-RU" w:bidi="ru-RU"/>
        </w:rPr>
        <w:t xml:space="preserve"> перетворення (вибуху)</w:t>
      </w:r>
      <w:r w:rsidR="00144FCE" w:rsidRPr="004E5B1B">
        <w:rPr>
          <w:rFonts w:ascii="Times New Roman" w:eastAsia="Times New Roman" w:hAnsi="Times New Roman" w:cs="Times New Roman"/>
          <w:sz w:val="20"/>
          <w:szCs w:val="20"/>
          <w:lang w:val="uk-UA" w:eastAsia="ru-RU" w:bidi="ru-RU"/>
        </w:rPr>
        <w:t xml:space="preserve"> з виділенням великої кількості </w:t>
      </w:r>
      <w:r w:rsidRPr="004E5B1B">
        <w:rPr>
          <w:rFonts w:ascii="Times New Roman" w:eastAsia="Times New Roman" w:hAnsi="Times New Roman" w:cs="Times New Roman"/>
          <w:sz w:val="20"/>
          <w:szCs w:val="20"/>
          <w:lang w:val="uk-UA" w:eastAsia="ru-RU" w:bidi="ru-RU"/>
        </w:rPr>
        <w:t>теплоти й утворенням газів, здатних сприч</w:t>
      </w:r>
      <w:r w:rsidR="00144FCE" w:rsidRPr="004E5B1B">
        <w:rPr>
          <w:rFonts w:ascii="Times New Roman" w:eastAsia="Times New Roman" w:hAnsi="Times New Roman" w:cs="Times New Roman"/>
          <w:sz w:val="20"/>
          <w:szCs w:val="20"/>
          <w:lang w:val="uk-UA" w:eastAsia="ru-RU" w:bidi="ru-RU"/>
        </w:rPr>
        <w:t xml:space="preserve">иняти руйнування та переміщення </w:t>
      </w:r>
      <w:r w:rsidRPr="004E5B1B">
        <w:rPr>
          <w:rFonts w:ascii="Times New Roman" w:eastAsia="Times New Roman" w:hAnsi="Times New Roman" w:cs="Times New Roman"/>
          <w:sz w:val="20"/>
          <w:szCs w:val="20"/>
          <w:lang w:val="uk-UA" w:eastAsia="ru-RU" w:bidi="ru-RU"/>
        </w:rPr>
        <w:t>навколишнього середовища.</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Вулкан</w:t>
      </w:r>
      <w:r w:rsidRPr="004E5B1B">
        <w:rPr>
          <w:rFonts w:ascii="Times New Roman" w:eastAsia="Times New Roman" w:hAnsi="Times New Roman" w:cs="Times New Roman"/>
          <w:sz w:val="20"/>
          <w:szCs w:val="20"/>
          <w:lang w:val="uk-UA" w:eastAsia="ru-RU" w:bidi="ru-RU"/>
        </w:rPr>
        <w:t xml:space="preserve"> – геологічне утворення (геоте</w:t>
      </w:r>
      <w:r w:rsidR="00144FCE" w:rsidRPr="004E5B1B">
        <w:rPr>
          <w:rFonts w:ascii="Times New Roman" w:eastAsia="Times New Roman" w:hAnsi="Times New Roman" w:cs="Times New Roman"/>
          <w:sz w:val="20"/>
          <w:szCs w:val="20"/>
          <w:lang w:val="uk-UA" w:eastAsia="ru-RU" w:bidi="ru-RU"/>
        </w:rPr>
        <w:t xml:space="preserve">ктонічне явище), що виникає над </w:t>
      </w:r>
      <w:r w:rsidRPr="004E5B1B">
        <w:rPr>
          <w:rFonts w:ascii="Times New Roman" w:eastAsia="Times New Roman" w:hAnsi="Times New Roman" w:cs="Times New Roman"/>
          <w:sz w:val="20"/>
          <w:szCs w:val="20"/>
          <w:lang w:val="uk-UA" w:eastAsia="ru-RU" w:bidi="ru-RU"/>
        </w:rPr>
        <w:t xml:space="preserve">каналами та </w:t>
      </w:r>
      <w:proofErr w:type="spellStart"/>
      <w:r w:rsidRPr="004E5B1B">
        <w:rPr>
          <w:rFonts w:ascii="Times New Roman" w:eastAsia="Times New Roman" w:hAnsi="Times New Roman" w:cs="Times New Roman"/>
          <w:sz w:val="20"/>
          <w:szCs w:val="20"/>
          <w:lang w:val="uk-UA" w:eastAsia="ru-RU" w:bidi="ru-RU"/>
        </w:rPr>
        <w:t>тріщинами</w:t>
      </w:r>
      <w:proofErr w:type="spellEnd"/>
      <w:r w:rsidRPr="004E5B1B">
        <w:rPr>
          <w:rFonts w:ascii="Times New Roman" w:eastAsia="Times New Roman" w:hAnsi="Times New Roman" w:cs="Times New Roman"/>
          <w:sz w:val="20"/>
          <w:szCs w:val="20"/>
          <w:lang w:val="uk-UA" w:eastAsia="ru-RU" w:bidi="ru-RU"/>
        </w:rPr>
        <w:t xml:space="preserve"> в земній корі, якими на поверхню викидаються л</w:t>
      </w:r>
      <w:r w:rsidR="00144FCE" w:rsidRPr="004E5B1B">
        <w:rPr>
          <w:rFonts w:ascii="Times New Roman" w:eastAsia="Times New Roman" w:hAnsi="Times New Roman" w:cs="Times New Roman"/>
          <w:sz w:val="20"/>
          <w:szCs w:val="20"/>
          <w:lang w:val="uk-UA" w:eastAsia="ru-RU" w:bidi="ru-RU"/>
        </w:rPr>
        <w:t xml:space="preserve">ава, </w:t>
      </w:r>
      <w:r w:rsidRPr="004E5B1B">
        <w:rPr>
          <w:rFonts w:ascii="Times New Roman" w:eastAsia="Times New Roman" w:hAnsi="Times New Roman" w:cs="Times New Roman"/>
          <w:sz w:val="20"/>
          <w:szCs w:val="20"/>
          <w:lang w:val="uk-UA" w:eastAsia="ru-RU" w:bidi="ru-RU"/>
        </w:rPr>
        <w:t>попіл, гарячі гази, водяна пара й уламки гірських порід.</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Вулканізм грязьовий</w:t>
      </w:r>
      <w:r w:rsidRPr="004E5B1B">
        <w:rPr>
          <w:rFonts w:ascii="Times New Roman" w:eastAsia="Times New Roman" w:hAnsi="Times New Roman" w:cs="Times New Roman"/>
          <w:sz w:val="20"/>
          <w:szCs w:val="20"/>
          <w:lang w:val="uk-UA" w:eastAsia="ru-RU" w:bidi="ru-RU"/>
        </w:rPr>
        <w:t xml:space="preserve"> – природн</w:t>
      </w:r>
      <w:r w:rsidR="00144FCE" w:rsidRPr="004E5B1B">
        <w:rPr>
          <w:rFonts w:ascii="Times New Roman" w:eastAsia="Times New Roman" w:hAnsi="Times New Roman" w:cs="Times New Roman"/>
          <w:sz w:val="20"/>
          <w:szCs w:val="20"/>
          <w:lang w:val="uk-UA" w:eastAsia="ru-RU" w:bidi="ru-RU"/>
        </w:rPr>
        <w:t xml:space="preserve">е геологічне явище, пов’язане з </w:t>
      </w:r>
      <w:r w:rsidRPr="004E5B1B">
        <w:rPr>
          <w:rFonts w:ascii="Times New Roman" w:eastAsia="Times New Roman" w:hAnsi="Times New Roman" w:cs="Times New Roman"/>
          <w:sz w:val="20"/>
          <w:szCs w:val="20"/>
          <w:lang w:val="uk-UA" w:eastAsia="ru-RU" w:bidi="ru-RU"/>
        </w:rPr>
        <w:t>глибинними процесами, названими псев</w:t>
      </w:r>
      <w:r w:rsidR="00144FCE" w:rsidRPr="004E5B1B">
        <w:rPr>
          <w:rFonts w:ascii="Times New Roman" w:eastAsia="Times New Roman" w:hAnsi="Times New Roman" w:cs="Times New Roman"/>
          <w:sz w:val="20"/>
          <w:szCs w:val="20"/>
          <w:lang w:val="uk-UA" w:eastAsia="ru-RU" w:bidi="ru-RU"/>
        </w:rPr>
        <w:t xml:space="preserve">довулканічними (через коливні й </w:t>
      </w:r>
      <w:r w:rsidRPr="004E5B1B">
        <w:rPr>
          <w:rFonts w:ascii="Times New Roman" w:eastAsia="Times New Roman" w:hAnsi="Times New Roman" w:cs="Times New Roman"/>
          <w:sz w:val="20"/>
          <w:szCs w:val="20"/>
          <w:lang w:val="uk-UA" w:eastAsia="ru-RU" w:bidi="ru-RU"/>
        </w:rPr>
        <w:t>тектонічні рухи, що призводять до утворення складок у ділянках те</w:t>
      </w:r>
      <w:r w:rsidR="00144FCE" w:rsidRPr="004E5B1B">
        <w:rPr>
          <w:rFonts w:ascii="Times New Roman" w:eastAsia="Times New Roman" w:hAnsi="Times New Roman" w:cs="Times New Roman"/>
          <w:sz w:val="20"/>
          <w:szCs w:val="20"/>
          <w:lang w:val="uk-UA" w:eastAsia="ru-RU" w:bidi="ru-RU"/>
        </w:rPr>
        <w:t xml:space="preserve">ктонічних </w:t>
      </w:r>
      <w:r w:rsidRPr="004E5B1B">
        <w:rPr>
          <w:rFonts w:ascii="Times New Roman" w:eastAsia="Times New Roman" w:hAnsi="Times New Roman" w:cs="Times New Roman"/>
          <w:sz w:val="20"/>
          <w:szCs w:val="20"/>
          <w:lang w:val="uk-UA" w:eastAsia="ru-RU" w:bidi="ru-RU"/>
        </w:rPr>
        <w:t>западин, де переміщуються нафта, газ і вода)</w:t>
      </w:r>
      <w:r w:rsidR="00144FCE" w:rsidRPr="004E5B1B">
        <w:rPr>
          <w:rFonts w:ascii="Times New Roman" w:eastAsia="Times New Roman" w:hAnsi="Times New Roman" w:cs="Times New Roman"/>
          <w:sz w:val="20"/>
          <w:szCs w:val="20"/>
          <w:lang w:val="uk-UA" w:eastAsia="ru-RU" w:bidi="ru-RU"/>
        </w:rPr>
        <w:t xml:space="preserve">. З’являється аномально високий </w:t>
      </w:r>
      <w:r w:rsidRPr="004E5B1B">
        <w:rPr>
          <w:rFonts w:ascii="Times New Roman" w:eastAsia="Times New Roman" w:hAnsi="Times New Roman" w:cs="Times New Roman"/>
          <w:sz w:val="20"/>
          <w:szCs w:val="20"/>
          <w:lang w:val="uk-UA" w:eastAsia="ru-RU" w:bidi="ru-RU"/>
        </w:rPr>
        <w:t>тиск і тектонічні розриви, якими рідина потрапляє на поверхню.</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Вулканізм магматичний</w:t>
      </w:r>
      <w:r w:rsidRPr="004E5B1B">
        <w:rPr>
          <w:rFonts w:ascii="Times New Roman" w:eastAsia="Times New Roman" w:hAnsi="Times New Roman" w:cs="Times New Roman"/>
          <w:sz w:val="20"/>
          <w:szCs w:val="20"/>
          <w:lang w:val="uk-UA" w:eastAsia="ru-RU" w:bidi="ru-RU"/>
        </w:rPr>
        <w:t xml:space="preserve"> виник</w:t>
      </w:r>
      <w:r w:rsidR="00144FCE" w:rsidRPr="004E5B1B">
        <w:rPr>
          <w:rFonts w:ascii="Times New Roman" w:eastAsia="Times New Roman" w:hAnsi="Times New Roman" w:cs="Times New Roman"/>
          <w:sz w:val="20"/>
          <w:szCs w:val="20"/>
          <w:lang w:val="uk-UA" w:eastAsia="ru-RU" w:bidi="ru-RU"/>
        </w:rPr>
        <w:t xml:space="preserve">ає внаслідок переміщення магми, </w:t>
      </w:r>
      <w:r w:rsidRPr="004E5B1B">
        <w:rPr>
          <w:rFonts w:ascii="Times New Roman" w:eastAsia="Times New Roman" w:hAnsi="Times New Roman" w:cs="Times New Roman"/>
          <w:sz w:val="20"/>
          <w:szCs w:val="20"/>
          <w:lang w:val="uk-UA" w:eastAsia="ru-RU" w:bidi="ru-RU"/>
        </w:rPr>
        <w:t>порушення рівноваги між енергією магми й опору к</w:t>
      </w:r>
      <w:r w:rsidR="00144FCE" w:rsidRPr="004E5B1B">
        <w:rPr>
          <w:rFonts w:ascii="Times New Roman" w:eastAsia="Times New Roman" w:hAnsi="Times New Roman" w:cs="Times New Roman"/>
          <w:sz w:val="20"/>
          <w:szCs w:val="20"/>
          <w:lang w:val="uk-UA" w:eastAsia="ru-RU" w:bidi="ru-RU"/>
        </w:rPr>
        <w:t xml:space="preserve">ам’яної оболонки Землі </w:t>
      </w:r>
      <w:r w:rsidRPr="004E5B1B">
        <w:rPr>
          <w:rFonts w:ascii="Times New Roman" w:eastAsia="Times New Roman" w:hAnsi="Times New Roman" w:cs="Times New Roman"/>
          <w:sz w:val="20"/>
          <w:szCs w:val="20"/>
          <w:lang w:val="uk-UA" w:eastAsia="ru-RU" w:bidi="ru-RU"/>
        </w:rPr>
        <w:t>(діючі вулкани ті, що можуть діяти протягом</w:t>
      </w:r>
      <w:r w:rsidR="00144FCE" w:rsidRPr="004E5B1B">
        <w:rPr>
          <w:rFonts w:ascii="Times New Roman" w:eastAsia="Times New Roman" w:hAnsi="Times New Roman" w:cs="Times New Roman"/>
          <w:sz w:val="20"/>
          <w:szCs w:val="20"/>
          <w:lang w:val="uk-UA" w:eastAsia="ru-RU" w:bidi="ru-RU"/>
        </w:rPr>
        <w:t xml:space="preserve"> тисячі років; згаслі – недіючі тисячі років).</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Горіння</w:t>
      </w:r>
      <w:r w:rsidRPr="004E5B1B">
        <w:rPr>
          <w:rFonts w:ascii="Times New Roman" w:eastAsia="Times New Roman" w:hAnsi="Times New Roman" w:cs="Times New Roman"/>
          <w:sz w:val="20"/>
          <w:szCs w:val="20"/>
          <w:lang w:val="uk-UA" w:eastAsia="ru-RU" w:bidi="ru-RU"/>
        </w:rPr>
        <w:t xml:space="preserve"> – екзотермічна</w:t>
      </w:r>
      <w:r w:rsidR="00144FCE" w:rsidRPr="004E5B1B">
        <w:rPr>
          <w:rFonts w:ascii="Times New Roman" w:eastAsia="Times New Roman" w:hAnsi="Times New Roman" w:cs="Times New Roman"/>
          <w:sz w:val="20"/>
          <w:szCs w:val="20"/>
          <w:lang w:val="uk-UA" w:eastAsia="ru-RU" w:bidi="ru-RU"/>
        </w:rPr>
        <w:t xml:space="preserve"> реакція окислення речовин, яка </w:t>
      </w:r>
      <w:r w:rsidRPr="004E5B1B">
        <w:rPr>
          <w:rFonts w:ascii="Times New Roman" w:eastAsia="Times New Roman" w:hAnsi="Times New Roman" w:cs="Times New Roman"/>
          <w:sz w:val="20"/>
          <w:szCs w:val="20"/>
          <w:lang w:val="uk-UA" w:eastAsia="ru-RU" w:bidi="ru-RU"/>
        </w:rPr>
        <w:t>супроводжується виділенням диму та</w:t>
      </w:r>
      <w:r w:rsidR="00144FCE" w:rsidRPr="004E5B1B">
        <w:rPr>
          <w:rFonts w:ascii="Times New Roman" w:eastAsia="Times New Roman" w:hAnsi="Times New Roman" w:cs="Times New Roman"/>
          <w:sz w:val="20"/>
          <w:szCs w:val="20"/>
          <w:lang w:val="uk-UA" w:eastAsia="ru-RU" w:bidi="ru-RU"/>
        </w:rPr>
        <w:t xml:space="preserve">/або виникненням полум’я та/або </w:t>
      </w:r>
      <w:r w:rsidRPr="004E5B1B">
        <w:rPr>
          <w:rFonts w:ascii="Times New Roman" w:eastAsia="Times New Roman" w:hAnsi="Times New Roman" w:cs="Times New Roman"/>
          <w:sz w:val="20"/>
          <w:szCs w:val="20"/>
          <w:lang w:val="uk-UA" w:eastAsia="ru-RU" w:bidi="ru-RU"/>
        </w:rPr>
        <w:t>світінням.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Град</w:t>
      </w:r>
      <w:r w:rsidRPr="004E5B1B">
        <w:rPr>
          <w:rFonts w:ascii="Times New Roman" w:eastAsia="Times New Roman" w:hAnsi="Times New Roman" w:cs="Times New Roman"/>
          <w:sz w:val="20"/>
          <w:szCs w:val="20"/>
          <w:lang w:val="uk-UA" w:eastAsia="ru-RU" w:bidi="ru-RU"/>
        </w:rPr>
        <w:t xml:space="preserve"> – атмосферні опади у вигляді час</w:t>
      </w:r>
      <w:r w:rsidR="00144FCE" w:rsidRPr="004E5B1B">
        <w:rPr>
          <w:rFonts w:ascii="Times New Roman" w:eastAsia="Times New Roman" w:hAnsi="Times New Roman" w:cs="Times New Roman"/>
          <w:sz w:val="20"/>
          <w:szCs w:val="20"/>
          <w:lang w:val="uk-UA" w:eastAsia="ru-RU" w:bidi="ru-RU"/>
        </w:rPr>
        <w:t xml:space="preserve">тинок льоду неправильної форми, </w:t>
      </w:r>
      <w:r w:rsidRPr="004E5B1B">
        <w:rPr>
          <w:rFonts w:ascii="Times New Roman" w:eastAsia="Times New Roman" w:hAnsi="Times New Roman" w:cs="Times New Roman"/>
          <w:sz w:val="20"/>
          <w:szCs w:val="20"/>
          <w:lang w:val="uk-UA" w:eastAsia="ru-RU" w:bidi="ru-RU"/>
        </w:rPr>
        <w:t xml:space="preserve">завбільшки від 5 до 55 мм і більше. Град </w:t>
      </w:r>
      <w:r w:rsidR="00144FCE" w:rsidRPr="004E5B1B">
        <w:rPr>
          <w:rFonts w:ascii="Times New Roman" w:eastAsia="Times New Roman" w:hAnsi="Times New Roman" w:cs="Times New Roman"/>
          <w:sz w:val="20"/>
          <w:szCs w:val="20"/>
          <w:lang w:val="uk-UA" w:eastAsia="ru-RU" w:bidi="ru-RU"/>
        </w:rPr>
        <w:t xml:space="preserve">завдає значної шкоди сільському </w:t>
      </w:r>
      <w:r w:rsidRPr="004E5B1B">
        <w:rPr>
          <w:rFonts w:ascii="Times New Roman" w:eastAsia="Times New Roman" w:hAnsi="Times New Roman" w:cs="Times New Roman"/>
          <w:sz w:val="20"/>
          <w:szCs w:val="20"/>
          <w:lang w:val="uk-UA" w:eastAsia="ru-RU" w:bidi="ru-RU"/>
        </w:rPr>
        <w:t>господарству, знищуючи посіви, та пром</w:t>
      </w:r>
      <w:r w:rsidR="00144FCE" w:rsidRPr="004E5B1B">
        <w:rPr>
          <w:rFonts w:ascii="Times New Roman" w:eastAsia="Times New Roman" w:hAnsi="Times New Roman" w:cs="Times New Roman"/>
          <w:sz w:val="20"/>
          <w:szCs w:val="20"/>
          <w:lang w:val="uk-UA" w:eastAsia="ru-RU" w:bidi="ru-RU"/>
        </w:rPr>
        <w:t xml:space="preserve">исловому овочівництву, знищуючи </w:t>
      </w:r>
      <w:r w:rsidRPr="004E5B1B">
        <w:rPr>
          <w:rFonts w:ascii="Times New Roman" w:eastAsia="Times New Roman" w:hAnsi="Times New Roman" w:cs="Times New Roman"/>
          <w:sz w:val="20"/>
          <w:szCs w:val="20"/>
          <w:lang w:val="uk-UA" w:eastAsia="ru-RU" w:bidi="ru-RU"/>
        </w:rPr>
        <w:t>скло у теплицях.</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Гроза</w:t>
      </w:r>
      <w:r w:rsidRPr="004E5B1B">
        <w:rPr>
          <w:rFonts w:ascii="Times New Roman" w:eastAsia="Times New Roman" w:hAnsi="Times New Roman" w:cs="Times New Roman"/>
          <w:sz w:val="20"/>
          <w:szCs w:val="20"/>
          <w:lang w:val="uk-UA" w:eastAsia="ru-RU" w:bidi="ru-RU"/>
        </w:rPr>
        <w:t xml:space="preserve"> – атмосферне явище, пов’язане з</w:t>
      </w:r>
      <w:r w:rsidR="00144FCE" w:rsidRPr="004E5B1B">
        <w:rPr>
          <w:rFonts w:ascii="Times New Roman" w:eastAsia="Times New Roman" w:hAnsi="Times New Roman" w:cs="Times New Roman"/>
          <w:sz w:val="20"/>
          <w:szCs w:val="20"/>
          <w:lang w:val="uk-UA" w:eastAsia="ru-RU" w:bidi="ru-RU"/>
        </w:rPr>
        <w:t xml:space="preserve"> електричними розрядами в </w:t>
      </w:r>
      <w:r w:rsidRPr="004E5B1B">
        <w:rPr>
          <w:rFonts w:ascii="Times New Roman" w:eastAsia="Times New Roman" w:hAnsi="Times New Roman" w:cs="Times New Roman"/>
          <w:sz w:val="20"/>
          <w:szCs w:val="20"/>
          <w:lang w:val="uk-UA" w:eastAsia="ru-RU" w:bidi="ru-RU"/>
        </w:rPr>
        <w:t>купчасто-дощових хмарах. Супроводжуєть</w:t>
      </w:r>
      <w:r w:rsidR="00144FCE" w:rsidRPr="004E5B1B">
        <w:rPr>
          <w:rFonts w:ascii="Times New Roman" w:eastAsia="Times New Roman" w:hAnsi="Times New Roman" w:cs="Times New Roman"/>
          <w:sz w:val="20"/>
          <w:szCs w:val="20"/>
          <w:lang w:val="uk-UA" w:eastAsia="ru-RU" w:bidi="ru-RU"/>
        </w:rPr>
        <w:t xml:space="preserve">ся блискавкою, громом, значними </w:t>
      </w:r>
      <w:r w:rsidRPr="004E5B1B">
        <w:rPr>
          <w:rFonts w:ascii="Times New Roman" w:eastAsia="Times New Roman" w:hAnsi="Times New Roman" w:cs="Times New Roman"/>
          <w:sz w:val="20"/>
          <w:szCs w:val="20"/>
          <w:lang w:val="uk-UA" w:eastAsia="ru-RU" w:bidi="ru-RU"/>
        </w:rPr>
        <w:t xml:space="preserve">опадами й часто градом. Гроза належить </w:t>
      </w:r>
      <w:r w:rsidR="00144FCE" w:rsidRPr="004E5B1B">
        <w:rPr>
          <w:rFonts w:ascii="Times New Roman" w:eastAsia="Times New Roman" w:hAnsi="Times New Roman" w:cs="Times New Roman"/>
          <w:sz w:val="20"/>
          <w:szCs w:val="20"/>
          <w:lang w:val="uk-UA" w:eastAsia="ru-RU" w:bidi="ru-RU"/>
        </w:rPr>
        <w:t xml:space="preserve">до небезпечних явищ, дія котрих </w:t>
      </w:r>
      <w:r w:rsidRPr="004E5B1B">
        <w:rPr>
          <w:rFonts w:ascii="Times New Roman" w:eastAsia="Times New Roman" w:hAnsi="Times New Roman" w:cs="Times New Roman"/>
          <w:sz w:val="20"/>
          <w:szCs w:val="20"/>
          <w:lang w:val="uk-UA" w:eastAsia="ru-RU" w:bidi="ru-RU"/>
        </w:rPr>
        <w:t>може завдавати значних збитків діяльно</w:t>
      </w:r>
      <w:r w:rsidR="00144FCE" w:rsidRPr="004E5B1B">
        <w:rPr>
          <w:rFonts w:ascii="Times New Roman" w:eastAsia="Times New Roman" w:hAnsi="Times New Roman" w:cs="Times New Roman"/>
          <w:sz w:val="20"/>
          <w:szCs w:val="20"/>
          <w:lang w:val="uk-UA" w:eastAsia="ru-RU" w:bidi="ru-RU"/>
        </w:rPr>
        <w:t>сті й загрожувати життю людини.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Дезінфекція</w:t>
      </w:r>
      <w:r w:rsidRPr="004E5B1B">
        <w:rPr>
          <w:rFonts w:ascii="Times New Roman" w:eastAsia="Times New Roman" w:hAnsi="Times New Roman" w:cs="Times New Roman"/>
          <w:sz w:val="20"/>
          <w:szCs w:val="20"/>
          <w:lang w:val="uk-UA" w:eastAsia="ru-RU" w:bidi="ru-RU"/>
        </w:rPr>
        <w:t xml:space="preserve"> має на меті зн</w:t>
      </w:r>
      <w:r w:rsidR="00144FCE" w:rsidRPr="004E5B1B">
        <w:rPr>
          <w:rFonts w:ascii="Times New Roman" w:eastAsia="Times New Roman" w:hAnsi="Times New Roman" w:cs="Times New Roman"/>
          <w:sz w:val="20"/>
          <w:szCs w:val="20"/>
          <w:lang w:val="uk-UA" w:eastAsia="ru-RU" w:bidi="ru-RU"/>
        </w:rPr>
        <w:t xml:space="preserve">езараження об’єктів зовнішнього </w:t>
      </w:r>
      <w:r w:rsidRPr="004E5B1B">
        <w:rPr>
          <w:rFonts w:ascii="Times New Roman" w:eastAsia="Times New Roman" w:hAnsi="Times New Roman" w:cs="Times New Roman"/>
          <w:sz w:val="20"/>
          <w:szCs w:val="20"/>
          <w:lang w:val="uk-UA" w:eastAsia="ru-RU" w:bidi="ru-RU"/>
        </w:rPr>
        <w:t>середовища, необхідні для нормальної діяль</w:t>
      </w:r>
      <w:r w:rsidR="00144FCE" w:rsidRPr="004E5B1B">
        <w:rPr>
          <w:rFonts w:ascii="Times New Roman" w:eastAsia="Times New Roman" w:hAnsi="Times New Roman" w:cs="Times New Roman"/>
          <w:sz w:val="20"/>
          <w:szCs w:val="20"/>
          <w:lang w:val="uk-UA" w:eastAsia="ru-RU" w:bidi="ru-RU"/>
        </w:rPr>
        <w:t>ності та безпечного перебування людей</w:t>
      </w:r>
      <w:r w:rsidRPr="004E5B1B">
        <w:rPr>
          <w:rFonts w:ascii="Times New Roman" w:eastAsia="Times New Roman" w:hAnsi="Times New Roman" w:cs="Times New Roman"/>
          <w:sz w:val="20"/>
          <w:szCs w:val="20"/>
          <w:lang w:val="uk-UA" w:eastAsia="ru-RU" w:bidi="ru-RU"/>
        </w:rPr>
        <w:t>.</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Дощ </w:t>
      </w:r>
      <w:r w:rsidRPr="004E5B1B">
        <w:rPr>
          <w:rFonts w:ascii="Times New Roman" w:eastAsia="Times New Roman" w:hAnsi="Times New Roman" w:cs="Times New Roman"/>
          <w:sz w:val="20"/>
          <w:szCs w:val="20"/>
          <w:lang w:val="uk-UA" w:eastAsia="ru-RU" w:bidi="ru-RU"/>
        </w:rPr>
        <w:t>– атмосферні опади, що випадають</w:t>
      </w:r>
      <w:r w:rsidR="00144FCE" w:rsidRPr="004E5B1B">
        <w:rPr>
          <w:rFonts w:ascii="Times New Roman" w:eastAsia="Times New Roman" w:hAnsi="Times New Roman" w:cs="Times New Roman"/>
          <w:sz w:val="20"/>
          <w:szCs w:val="20"/>
          <w:lang w:val="uk-UA" w:eastAsia="ru-RU" w:bidi="ru-RU"/>
        </w:rPr>
        <w:t xml:space="preserve"> із хмар у вигляді крапель </w:t>
      </w:r>
      <w:r w:rsidR="00144FCE" w:rsidRPr="004E5B1B">
        <w:rPr>
          <w:rFonts w:ascii="Times New Roman" w:eastAsia="Times New Roman" w:hAnsi="Times New Roman" w:cs="Times New Roman"/>
          <w:sz w:val="20"/>
          <w:szCs w:val="20"/>
          <w:lang w:val="uk-UA" w:eastAsia="ru-RU" w:bidi="ru-RU"/>
        </w:rPr>
        <w:lastRenderedPageBreak/>
        <w:t xml:space="preserve">води </w:t>
      </w:r>
      <w:r w:rsidRPr="004E5B1B">
        <w:rPr>
          <w:rFonts w:ascii="Times New Roman" w:eastAsia="Times New Roman" w:hAnsi="Times New Roman" w:cs="Times New Roman"/>
          <w:sz w:val="20"/>
          <w:szCs w:val="20"/>
          <w:lang w:val="uk-UA" w:eastAsia="ru-RU" w:bidi="ru-RU"/>
        </w:rPr>
        <w:t>діаметром від 0,5 мм і більше.</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Дощі кислотні </w:t>
      </w:r>
      <w:r w:rsidRPr="004E5B1B">
        <w:rPr>
          <w:rFonts w:ascii="Times New Roman" w:eastAsia="Times New Roman" w:hAnsi="Times New Roman" w:cs="Times New Roman"/>
          <w:sz w:val="20"/>
          <w:szCs w:val="20"/>
          <w:lang w:val="uk-UA" w:eastAsia="ru-RU" w:bidi="ru-RU"/>
        </w:rPr>
        <w:t>– дощі, тумани, сн</w:t>
      </w:r>
      <w:r w:rsidR="00144FCE" w:rsidRPr="004E5B1B">
        <w:rPr>
          <w:rFonts w:ascii="Times New Roman" w:eastAsia="Times New Roman" w:hAnsi="Times New Roman" w:cs="Times New Roman"/>
          <w:sz w:val="20"/>
          <w:szCs w:val="20"/>
          <w:lang w:val="uk-UA" w:eastAsia="ru-RU" w:bidi="ru-RU"/>
        </w:rPr>
        <w:t xml:space="preserve">іги, кислотність яких перевищує </w:t>
      </w:r>
      <w:r w:rsidRPr="004E5B1B">
        <w:rPr>
          <w:rFonts w:ascii="Times New Roman" w:eastAsia="Times New Roman" w:hAnsi="Times New Roman" w:cs="Times New Roman"/>
          <w:sz w:val="20"/>
          <w:szCs w:val="20"/>
          <w:lang w:val="uk-UA" w:eastAsia="ru-RU" w:bidi="ru-RU"/>
        </w:rPr>
        <w:t>норму. Над розвинутими країнами їхня ки</w:t>
      </w:r>
      <w:r w:rsidR="00144FCE" w:rsidRPr="004E5B1B">
        <w:rPr>
          <w:rFonts w:ascii="Times New Roman" w:eastAsia="Times New Roman" w:hAnsi="Times New Roman" w:cs="Times New Roman"/>
          <w:sz w:val="20"/>
          <w:szCs w:val="20"/>
          <w:lang w:val="uk-UA" w:eastAsia="ru-RU" w:bidi="ru-RU"/>
        </w:rPr>
        <w:t xml:space="preserve">слотність перевищує нормальну в </w:t>
      </w:r>
      <w:r w:rsidRPr="004E5B1B">
        <w:rPr>
          <w:rFonts w:ascii="Times New Roman" w:eastAsia="Times New Roman" w:hAnsi="Times New Roman" w:cs="Times New Roman"/>
          <w:sz w:val="20"/>
          <w:szCs w:val="20"/>
          <w:lang w:val="uk-UA" w:eastAsia="ru-RU" w:bidi="ru-RU"/>
        </w:rPr>
        <w:t xml:space="preserve">10...1000 разів. Кислотні дощі утворюються в </w:t>
      </w:r>
      <w:r w:rsidR="00144FCE" w:rsidRPr="004E5B1B">
        <w:rPr>
          <w:rFonts w:ascii="Times New Roman" w:eastAsia="Times New Roman" w:hAnsi="Times New Roman" w:cs="Times New Roman"/>
          <w:sz w:val="20"/>
          <w:szCs w:val="20"/>
          <w:lang w:val="uk-UA" w:eastAsia="ru-RU" w:bidi="ru-RU"/>
        </w:rPr>
        <w:t xml:space="preserve">результаті реакції між водою та </w:t>
      </w:r>
      <w:r w:rsidRPr="004E5B1B">
        <w:rPr>
          <w:rFonts w:ascii="Times New Roman" w:eastAsia="Times New Roman" w:hAnsi="Times New Roman" w:cs="Times New Roman"/>
          <w:sz w:val="20"/>
          <w:szCs w:val="20"/>
          <w:lang w:val="uk-UA" w:eastAsia="ru-RU" w:bidi="ru-RU"/>
        </w:rPr>
        <w:t>різними окисами, найчастіше це окиси сірки та азоту.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Екологічне лихо </w:t>
      </w:r>
      <w:r w:rsidRPr="004E5B1B">
        <w:rPr>
          <w:rFonts w:ascii="Times New Roman" w:eastAsia="Times New Roman" w:hAnsi="Times New Roman" w:cs="Times New Roman"/>
          <w:sz w:val="20"/>
          <w:szCs w:val="20"/>
          <w:lang w:val="uk-UA" w:eastAsia="ru-RU" w:bidi="ru-RU"/>
        </w:rPr>
        <w:t>– екологічне небла</w:t>
      </w:r>
      <w:r w:rsidR="00144FCE" w:rsidRPr="004E5B1B">
        <w:rPr>
          <w:rFonts w:ascii="Times New Roman" w:eastAsia="Times New Roman" w:hAnsi="Times New Roman" w:cs="Times New Roman"/>
          <w:sz w:val="20"/>
          <w:szCs w:val="20"/>
          <w:lang w:val="uk-UA" w:eastAsia="ru-RU" w:bidi="ru-RU"/>
        </w:rPr>
        <w:t xml:space="preserve">гополуччя, яке характеризується </w:t>
      </w:r>
      <w:r w:rsidRPr="004E5B1B">
        <w:rPr>
          <w:rFonts w:ascii="Times New Roman" w:eastAsia="Times New Roman" w:hAnsi="Times New Roman" w:cs="Times New Roman"/>
          <w:sz w:val="20"/>
          <w:szCs w:val="20"/>
          <w:lang w:val="uk-UA" w:eastAsia="ru-RU" w:bidi="ru-RU"/>
        </w:rPr>
        <w:t>глибокими незворотними змінами навко</w:t>
      </w:r>
      <w:r w:rsidR="00144FCE" w:rsidRPr="004E5B1B">
        <w:rPr>
          <w:rFonts w:ascii="Times New Roman" w:eastAsia="Times New Roman" w:hAnsi="Times New Roman" w:cs="Times New Roman"/>
          <w:sz w:val="20"/>
          <w:szCs w:val="20"/>
          <w:lang w:val="uk-UA" w:eastAsia="ru-RU" w:bidi="ru-RU"/>
        </w:rPr>
        <w:t>лишнього середовища та суттєвим погіршенням здоров’я населення.</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Електромагнітний імпульс </w:t>
      </w:r>
      <w:r w:rsidRPr="004E5B1B">
        <w:rPr>
          <w:rFonts w:ascii="Times New Roman" w:eastAsia="Times New Roman" w:hAnsi="Times New Roman" w:cs="Times New Roman"/>
          <w:sz w:val="20"/>
          <w:szCs w:val="20"/>
          <w:lang w:val="uk-UA" w:eastAsia="ru-RU" w:bidi="ru-RU"/>
        </w:rPr>
        <w:t>– ко</w:t>
      </w:r>
      <w:r w:rsidR="00144FCE" w:rsidRPr="004E5B1B">
        <w:rPr>
          <w:rFonts w:ascii="Times New Roman" w:eastAsia="Times New Roman" w:hAnsi="Times New Roman" w:cs="Times New Roman"/>
          <w:sz w:val="20"/>
          <w:szCs w:val="20"/>
          <w:lang w:val="uk-UA" w:eastAsia="ru-RU" w:bidi="ru-RU"/>
        </w:rPr>
        <w:t xml:space="preserve">роткочасний сплеск напруженості </w:t>
      </w:r>
      <w:r w:rsidRPr="004E5B1B">
        <w:rPr>
          <w:rFonts w:ascii="Times New Roman" w:eastAsia="Times New Roman" w:hAnsi="Times New Roman" w:cs="Times New Roman"/>
          <w:sz w:val="20"/>
          <w:szCs w:val="20"/>
          <w:lang w:val="uk-UA" w:eastAsia="ru-RU" w:bidi="ru-RU"/>
        </w:rPr>
        <w:t>електричного та магнітного полів і струмі</w:t>
      </w:r>
      <w:r w:rsidR="00144FCE" w:rsidRPr="004E5B1B">
        <w:rPr>
          <w:rFonts w:ascii="Times New Roman" w:eastAsia="Times New Roman" w:hAnsi="Times New Roman" w:cs="Times New Roman"/>
          <w:sz w:val="20"/>
          <w:szCs w:val="20"/>
          <w:lang w:val="uk-UA" w:eastAsia="ru-RU" w:bidi="ru-RU"/>
        </w:rPr>
        <w:t xml:space="preserve">в унаслідок руху електронів від </w:t>
      </w:r>
      <w:r w:rsidRPr="004E5B1B">
        <w:rPr>
          <w:rFonts w:ascii="Times New Roman" w:eastAsia="Times New Roman" w:hAnsi="Times New Roman" w:cs="Times New Roman"/>
          <w:sz w:val="20"/>
          <w:szCs w:val="20"/>
          <w:lang w:val="uk-UA" w:eastAsia="ru-RU" w:bidi="ru-RU"/>
        </w:rPr>
        <w:t>центру вибуху, що виникають внаслідок іонізації повітря.</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Епідемія</w:t>
      </w:r>
      <w:r w:rsidRPr="004E5B1B">
        <w:rPr>
          <w:rFonts w:ascii="Times New Roman" w:eastAsia="Times New Roman" w:hAnsi="Times New Roman" w:cs="Times New Roman"/>
          <w:sz w:val="20"/>
          <w:szCs w:val="20"/>
          <w:lang w:val="uk-UA" w:eastAsia="ru-RU" w:bidi="ru-RU"/>
        </w:rPr>
        <w:t xml:space="preserve"> – масове розповсюдження</w:t>
      </w:r>
      <w:r w:rsidR="00144FCE" w:rsidRPr="004E5B1B">
        <w:rPr>
          <w:rFonts w:ascii="Times New Roman" w:eastAsia="Times New Roman" w:hAnsi="Times New Roman" w:cs="Times New Roman"/>
          <w:sz w:val="20"/>
          <w:szCs w:val="20"/>
          <w:lang w:val="uk-UA" w:eastAsia="ru-RU" w:bidi="ru-RU"/>
        </w:rPr>
        <w:t xml:space="preserve"> інфекційних захворювань людей, </w:t>
      </w:r>
      <w:r w:rsidRPr="004E5B1B">
        <w:rPr>
          <w:rFonts w:ascii="Times New Roman" w:eastAsia="Times New Roman" w:hAnsi="Times New Roman" w:cs="Times New Roman"/>
          <w:sz w:val="20"/>
          <w:szCs w:val="20"/>
          <w:lang w:val="uk-UA" w:eastAsia="ru-RU" w:bidi="ru-RU"/>
        </w:rPr>
        <w:t>яке суттєво перевищує загальний рівень захворюваності.</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Епізоотія</w:t>
      </w:r>
      <w:r w:rsidRPr="004E5B1B">
        <w:rPr>
          <w:rFonts w:ascii="Times New Roman" w:eastAsia="Times New Roman" w:hAnsi="Times New Roman" w:cs="Times New Roman"/>
          <w:sz w:val="20"/>
          <w:szCs w:val="20"/>
          <w:lang w:val="uk-UA" w:eastAsia="ru-RU" w:bidi="ru-RU"/>
        </w:rPr>
        <w:t xml:space="preserve"> – одночасне поширення ін</w:t>
      </w:r>
      <w:r w:rsidR="00144FCE" w:rsidRPr="004E5B1B">
        <w:rPr>
          <w:rFonts w:ascii="Times New Roman" w:eastAsia="Times New Roman" w:hAnsi="Times New Roman" w:cs="Times New Roman"/>
          <w:sz w:val="20"/>
          <w:szCs w:val="20"/>
          <w:lang w:val="uk-UA" w:eastAsia="ru-RU" w:bidi="ru-RU"/>
        </w:rPr>
        <w:t xml:space="preserve">фекційної хвороби серед великої </w:t>
      </w:r>
      <w:r w:rsidRPr="004E5B1B">
        <w:rPr>
          <w:rFonts w:ascii="Times New Roman" w:eastAsia="Times New Roman" w:hAnsi="Times New Roman" w:cs="Times New Roman"/>
          <w:sz w:val="20"/>
          <w:szCs w:val="20"/>
          <w:lang w:val="uk-UA" w:eastAsia="ru-RU" w:bidi="ru-RU"/>
        </w:rPr>
        <w:t>кількості одного чи багатьох видів тварин</w:t>
      </w:r>
      <w:r w:rsidR="00144FCE" w:rsidRPr="004E5B1B">
        <w:rPr>
          <w:rFonts w:ascii="Times New Roman" w:eastAsia="Times New Roman" w:hAnsi="Times New Roman" w:cs="Times New Roman"/>
          <w:sz w:val="20"/>
          <w:szCs w:val="20"/>
          <w:lang w:val="uk-UA" w:eastAsia="ru-RU" w:bidi="ru-RU"/>
        </w:rPr>
        <w:t xml:space="preserve">, що значно перевищує звичайний </w:t>
      </w:r>
      <w:r w:rsidRPr="004E5B1B">
        <w:rPr>
          <w:rFonts w:ascii="Times New Roman" w:eastAsia="Times New Roman" w:hAnsi="Times New Roman" w:cs="Times New Roman"/>
          <w:sz w:val="20"/>
          <w:szCs w:val="20"/>
          <w:lang w:val="uk-UA" w:eastAsia="ru-RU" w:bidi="ru-RU"/>
        </w:rPr>
        <w:t>зареєстрований рівень захворюваності на певній території.</w:t>
      </w:r>
    </w:p>
    <w:p w:rsidR="00144FCE"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Епіфітотія</w:t>
      </w:r>
      <w:r w:rsidRPr="004E5B1B">
        <w:rPr>
          <w:rFonts w:ascii="Times New Roman" w:eastAsia="Times New Roman" w:hAnsi="Times New Roman" w:cs="Times New Roman"/>
          <w:sz w:val="20"/>
          <w:szCs w:val="20"/>
          <w:lang w:val="uk-UA" w:eastAsia="ru-RU" w:bidi="ru-RU"/>
        </w:rPr>
        <w:t xml:space="preserve"> – масове інф</w:t>
      </w:r>
      <w:r w:rsidR="00144FCE" w:rsidRPr="004E5B1B">
        <w:rPr>
          <w:rFonts w:ascii="Times New Roman" w:eastAsia="Times New Roman" w:hAnsi="Times New Roman" w:cs="Times New Roman"/>
          <w:sz w:val="20"/>
          <w:szCs w:val="20"/>
          <w:lang w:val="uk-UA" w:eastAsia="ru-RU" w:bidi="ru-RU"/>
        </w:rPr>
        <w:t xml:space="preserve">екційне захворювання рослин, що </w:t>
      </w:r>
      <w:r w:rsidRPr="004E5B1B">
        <w:rPr>
          <w:rFonts w:ascii="Times New Roman" w:eastAsia="Times New Roman" w:hAnsi="Times New Roman" w:cs="Times New Roman"/>
          <w:sz w:val="20"/>
          <w:szCs w:val="20"/>
          <w:lang w:val="uk-UA" w:eastAsia="ru-RU" w:bidi="ru-RU"/>
        </w:rPr>
        <w:t xml:space="preserve">супроводжується численною </w:t>
      </w:r>
      <w:r w:rsidR="00144FCE" w:rsidRPr="004E5B1B">
        <w:rPr>
          <w:rFonts w:ascii="Times New Roman" w:eastAsia="Times New Roman" w:hAnsi="Times New Roman" w:cs="Times New Roman"/>
          <w:sz w:val="20"/>
          <w:szCs w:val="20"/>
          <w:lang w:val="uk-UA" w:eastAsia="ru-RU" w:bidi="ru-RU"/>
        </w:rPr>
        <w:t>загибеллю культур і зниження їх продуктивності.</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Заболочення, замулення </w:t>
      </w:r>
      <w:r w:rsidRPr="004E5B1B">
        <w:rPr>
          <w:rFonts w:ascii="Times New Roman" w:eastAsia="Times New Roman" w:hAnsi="Times New Roman" w:cs="Times New Roman"/>
          <w:sz w:val="20"/>
          <w:szCs w:val="20"/>
          <w:lang w:val="uk-UA" w:eastAsia="ru-RU" w:bidi="ru-RU"/>
        </w:rPr>
        <w:t>– нагромадження мулистих</w:t>
      </w:r>
      <w:r w:rsidR="00144FCE" w:rsidRPr="004E5B1B">
        <w:rPr>
          <w:rFonts w:ascii="Times New Roman" w:eastAsia="Times New Roman" w:hAnsi="Times New Roman" w:cs="Times New Roman"/>
          <w:sz w:val="20"/>
          <w:szCs w:val="20"/>
          <w:lang w:val="uk-UA" w:eastAsia="ru-RU" w:bidi="ru-RU"/>
        </w:rPr>
        <w:t xml:space="preserve"> і піщаних </w:t>
      </w:r>
      <w:r w:rsidRPr="004E5B1B">
        <w:rPr>
          <w:rFonts w:ascii="Times New Roman" w:eastAsia="Times New Roman" w:hAnsi="Times New Roman" w:cs="Times New Roman"/>
          <w:sz w:val="20"/>
          <w:szCs w:val="20"/>
          <w:lang w:val="uk-UA" w:eastAsia="ru-RU" w:bidi="ru-RU"/>
        </w:rPr>
        <w:t>частинок на дні водойм. Карстові проце</w:t>
      </w:r>
      <w:r w:rsidR="00144FCE" w:rsidRPr="004E5B1B">
        <w:rPr>
          <w:rFonts w:ascii="Times New Roman" w:eastAsia="Times New Roman" w:hAnsi="Times New Roman" w:cs="Times New Roman"/>
          <w:sz w:val="20"/>
          <w:szCs w:val="20"/>
          <w:lang w:val="uk-UA" w:eastAsia="ru-RU" w:bidi="ru-RU"/>
        </w:rPr>
        <w:t xml:space="preserve">си пов’язані з дією підземних і </w:t>
      </w:r>
      <w:r w:rsidRPr="004E5B1B">
        <w:rPr>
          <w:rFonts w:ascii="Times New Roman" w:eastAsia="Times New Roman" w:hAnsi="Times New Roman" w:cs="Times New Roman"/>
          <w:sz w:val="20"/>
          <w:szCs w:val="20"/>
          <w:lang w:val="uk-UA" w:eastAsia="ru-RU" w:bidi="ru-RU"/>
        </w:rPr>
        <w:t>поверхневих вод на породи (вапняк, гіпс, д</w:t>
      </w:r>
      <w:r w:rsidR="00144FCE" w:rsidRPr="004E5B1B">
        <w:rPr>
          <w:rFonts w:ascii="Times New Roman" w:eastAsia="Times New Roman" w:hAnsi="Times New Roman" w:cs="Times New Roman"/>
          <w:sz w:val="20"/>
          <w:szCs w:val="20"/>
          <w:lang w:val="uk-UA" w:eastAsia="ru-RU" w:bidi="ru-RU"/>
        </w:rPr>
        <w:t xml:space="preserve">оломіт, кам’яна сіль), що легко </w:t>
      </w:r>
      <w:r w:rsidRPr="004E5B1B">
        <w:rPr>
          <w:rFonts w:ascii="Times New Roman" w:eastAsia="Times New Roman" w:hAnsi="Times New Roman" w:cs="Times New Roman"/>
          <w:sz w:val="20"/>
          <w:szCs w:val="20"/>
          <w:lang w:val="uk-UA" w:eastAsia="ru-RU" w:bidi="ru-RU"/>
        </w:rPr>
        <w:t>розмиваються.</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Загорання</w:t>
      </w:r>
      <w:r w:rsidRPr="004E5B1B">
        <w:rPr>
          <w:rFonts w:ascii="Times New Roman" w:eastAsia="Times New Roman" w:hAnsi="Times New Roman" w:cs="Times New Roman"/>
          <w:sz w:val="20"/>
          <w:szCs w:val="20"/>
          <w:lang w:val="uk-UA" w:eastAsia="ru-RU" w:bidi="ru-RU"/>
        </w:rPr>
        <w:t xml:space="preserve"> – виникнення горіння під впливом джерела запалювання.</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Запалення</w:t>
      </w:r>
      <w:r w:rsidRPr="004E5B1B">
        <w:rPr>
          <w:rFonts w:ascii="Times New Roman" w:eastAsia="Times New Roman" w:hAnsi="Times New Roman" w:cs="Times New Roman"/>
          <w:sz w:val="20"/>
          <w:szCs w:val="20"/>
          <w:lang w:val="uk-UA" w:eastAsia="ru-RU" w:bidi="ru-RU"/>
        </w:rPr>
        <w:t xml:space="preserve"> – загорання, яке супроводжується полум’ям.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Землетрус</w:t>
      </w:r>
      <w:r w:rsidRPr="004E5B1B">
        <w:rPr>
          <w:rFonts w:ascii="Times New Roman" w:eastAsia="Times New Roman" w:hAnsi="Times New Roman" w:cs="Times New Roman"/>
          <w:sz w:val="20"/>
          <w:szCs w:val="20"/>
          <w:lang w:val="uk-UA" w:eastAsia="ru-RU" w:bidi="ru-RU"/>
        </w:rPr>
        <w:t xml:space="preserve"> – коливання земної кори, вихідний ц</w:t>
      </w:r>
      <w:r w:rsidR="00144FCE" w:rsidRPr="004E5B1B">
        <w:rPr>
          <w:rFonts w:ascii="Times New Roman" w:eastAsia="Times New Roman" w:hAnsi="Times New Roman" w:cs="Times New Roman"/>
          <w:sz w:val="20"/>
          <w:szCs w:val="20"/>
          <w:lang w:val="uk-UA" w:eastAsia="ru-RU" w:bidi="ru-RU"/>
        </w:rPr>
        <w:t xml:space="preserve">ентр якої перебуває на </w:t>
      </w:r>
      <w:r w:rsidRPr="004E5B1B">
        <w:rPr>
          <w:rFonts w:ascii="Times New Roman" w:eastAsia="Times New Roman" w:hAnsi="Times New Roman" w:cs="Times New Roman"/>
          <w:sz w:val="20"/>
          <w:szCs w:val="20"/>
          <w:lang w:val="uk-UA" w:eastAsia="ru-RU" w:bidi="ru-RU"/>
        </w:rPr>
        <w:t>певній глибині Землі. Землетруси трапляю</w:t>
      </w:r>
      <w:r w:rsidR="00144FCE" w:rsidRPr="004E5B1B">
        <w:rPr>
          <w:rFonts w:ascii="Times New Roman" w:eastAsia="Times New Roman" w:hAnsi="Times New Roman" w:cs="Times New Roman"/>
          <w:sz w:val="20"/>
          <w:szCs w:val="20"/>
          <w:lang w:val="uk-UA" w:eastAsia="ru-RU" w:bidi="ru-RU"/>
        </w:rPr>
        <w:t xml:space="preserve">ться у тих місцях, де є гірські </w:t>
      </w:r>
      <w:r w:rsidRPr="004E5B1B">
        <w:rPr>
          <w:rFonts w:ascii="Times New Roman" w:eastAsia="Times New Roman" w:hAnsi="Times New Roman" w:cs="Times New Roman"/>
          <w:sz w:val="20"/>
          <w:szCs w:val="20"/>
          <w:lang w:val="uk-UA" w:eastAsia="ru-RU" w:bidi="ru-RU"/>
        </w:rPr>
        <w:t>пасма, западини, штати, плити, які р</w:t>
      </w:r>
      <w:r w:rsidR="00144FCE" w:rsidRPr="004E5B1B">
        <w:rPr>
          <w:rFonts w:ascii="Times New Roman" w:eastAsia="Times New Roman" w:hAnsi="Times New Roman" w:cs="Times New Roman"/>
          <w:sz w:val="20"/>
          <w:szCs w:val="20"/>
          <w:lang w:val="uk-UA" w:eastAsia="ru-RU" w:bidi="ru-RU"/>
        </w:rPr>
        <w:t xml:space="preserve">ухаються по розривах, а розриви </w:t>
      </w:r>
      <w:r w:rsidRPr="004E5B1B">
        <w:rPr>
          <w:rFonts w:ascii="Times New Roman" w:eastAsia="Times New Roman" w:hAnsi="Times New Roman" w:cs="Times New Roman"/>
          <w:sz w:val="20"/>
          <w:szCs w:val="20"/>
          <w:lang w:val="uk-UA" w:eastAsia="ru-RU" w:bidi="ru-RU"/>
        </w:rPr>
        <w:t>зазвичай бувають у місцях стику структ</w:t>
      </w:r>
      <w:r w:rsidR="00144FCE" w:rsidRPr="004E5B1B">
        <w:rPr>
          <w:rFonts w:ascii="Times New Roman" w:eastAsia="Times New Roman" w:hAnsi="Times New Roman" w:cs="Times New Roman"/>
          <w:sz w:val="20"/>
          <w:szCs w:val="20"/>
          <w:lang w:val="uk-UA" w:eastAsia="ru-RU" w:bidi="ru-RU"/>
        </w:rPr>
        <w:t xml:space="preserve">ур. Сейсмічні хвилі, викликаючи </w:t>
      </w:r>
      <w:r w:rsidRPr="004E5B1B">
        <w:rPr>
          <w:rFonts w:ascii="Times New Roman" w:eastAsia="Times New Roman" w:hAnsi="Times New Roman" w:cs="Times New Roman"/>
          <w:sz w:val="20"/>
          <w:szCs w:val="20"/>
          <w:lang w:val="uk-UA" w:eastAsia="ru-RU" w:bidi="ru-RU"/>
        </w:rPr>
        <w:t>землетрус, поширюються в усі боки.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Землетруси вулканічні </w:t>
      </w:r>
      <w:r w:rsidRPr="004E5B1B">
        <w:rPr>
          <w:rFonts w:ascii="Times New Roman" w:eastAsia="Times New Roman" w:hAnsi="Times New Roman" w:cs="Times New Roman"/>
          <w:sz w:val="20"/>
          <w:szCs w:val="20"/>
          <w:lang w:val="uk-UA" w:eastAsia="ru-RU" w:bidi="ru-RU"/>
        </w:rPr>
        <w:t>виникають біл</w:t>
      </w:r>
      <w:r w:rsidR="00144FCE" w:rsidRPr="004E5B1B">
        <w:rPr>
          <w:rFonts w:ascii="Times New Roman" w:eastAsia="Times New Roman" w:hAnsi="Times New Roman" w:cs="Times New Roman"/>
          <w:sz w:val="20"/>
          <w:szCs w:val="20"/>
          <w:lang w:val="uk-UA" w:eastAsia="ru-RU" w:bidi="ru-RU"/>
        </w:rPr>
        <w:t xml:space="preserve">я діючих вулканів і пов’язані з </w:t>
      </w:r>
      <w:r w:rsidRPr="004E5B1B">
        <w:rPr>
          <w:rFonts w:ascii="Times New Roman" w:eastAsia="Times New Roman" w:hAnsi="Times New Roman" w:cs="Times New Roman"/>
          <w:sz w:val="20"/>
          <w:szCs w:val="20"/>
          <w:lang w:val="uk-UA" w:eastAsia="ru-RU" w:bidi="ru-RU"/>
        </w:rPr>
        <w:t>рухом магми і газів каналом вулкана. Т</w:t>
      </w:r>
      <w:r w:rsidR="00144FCE" w:rsidRPr="004E5B1B">
        <w:rPr>
          <w:rFonts w:ascii="Times New Roman" w:eastAsia="Times New Roman" w:hAnsi="Times New Roman" w:cs="Times New Roman"/>
          <w:sz w:val="20"/>
          <w:szCs w:val="20"/>
          <w:lang w:val="uk-UA" w:eastAsia="ru-RU" w:bidi="ru-RU"/>
        </w:rPr>
        <w:t xml:space="preserve">ам, де розміщені вулкани, часто </w:t>
      </w:r>
      <w:r w:rsidRPr="004E5B1B">
        <w:rPr>
          <w:rFonts w:ascii="Times New Roman" w:eastAsia="Times New Roman" w:hAnsi="Times New Roman" w:cs="Times New Roman"/>
          <w:sz w:val="20"/>
          <w:szCs w:val="20"/>
          <w:lang w:val="uk-UA" w:eastAsia="ru-RU" w:bidi="ru-RU"/>
        </w:rPr>
        <w:t>сейсмічність є дуже високою, велика й</w:t>
      </w:r>
      <w:r w:rsidR="00144FCE" w:rsidRPr="004E5B1B">
        <w:rPr>
          <w:rFonts w:ascii="Times New Roman" w:eastAsia="Times New Roman" w:hAnsi="Times New Roman" w:cs="Times New Roman"/>
          <w:sz w:val="20"/>
          <w:szCs w:val="20"/>
          <w:lang w:val="uk-UA" w:eastAsia="ru-RU" w:bidi="ru-RU"/>
        </w:rPr>
        <w:t xml:space="preserve">мовірність землетрусів у момент </w:t>
      </w:r>
      <w:r w:rsidRPr="004E5B1B">
        <w:rPr>
          <w:rFonts w:ascii="Times New Roman" w:eastAsia="Times New Roman" w:hAnsi="Times New Roman" w:cs="Times New Roman"/>
          <w:sz w:val="20"/>
          <w:szCs w:val="20"/>
          <w:lang w:val="uk-UA" w:eastAsia="ru-RU" w:bidi="ru-RU"/>
        </w:rPr>
        <w:t>посилення активності вулкану.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Землетруси тектонічні </w:t>
      </w:r>
      <w:r w:rsidRPr="004E5B1B">
        <w:rPr>
          <w:rFonts w:ascii="Times New Roman" w:eastAsia="Times New Roman" w:hAnsi="Times New Roman" w:cs="Times New Roman"/>
          <w:sz w:val="20"/>
          <w:szCs w:val="20"/>
          <w:lang w:val="uk-UA" w:eastAsia="ru-RU" w:bidi="ru-RU"/>
        </w:rPr>
        <w:t>– найчисле</w:t>
      </w:r>
      <w:r w:rsidR="00144FCE" w:rsidRPr="004E5B1B">
        <w:rPr>
          <w:rFonts w:ascii="Times New Roman" w:eastAsia="Times New Roman" w:hAnsi="Times New Roman" w:cs="Times New Roman"/>
          <w:sz w:val="20"/>
          <w:szCs w:val="20"/>
          <w:lang w:val="uk-UA" w:eastAsia="ru-RU" w:bidi="ru-RU"/>
        </w:rPr>
        <w:t xml:space="preserve">нніші та найсильніші землетруси </w:t>
      </w:r>
      <w:r w:rsidRPr="004E5B1B">
        <w:rPr>
          <w:rFonts w:ascii="Times New Roman" w:eastAsia="Times New Roman" w:hAnsi="Times New Roman" w:cs="Times New Roman"/>
          <w:sz w:val="20"/>
          <w:szCs w:val="20"/>
          <w:lang w:val="uk-UA" w:eastAsia="ru-RU" w:bidi="ru-RU"/>
        </w:rPr>
        <w:lastRenderedPageBreak/>
        <w:t>серед зафіксованих на Землі; вони м</w:t>
      </w:r>
      <w:r w:rsidR="00144FCE" w:rsidRPr="004E5B1B">
        <w:rPr>
          <w:rFonts w:ascii="Times New Roman" w:eastAsia="Times New Roman" w:hAnsi="Times New Roman" w:cs="Times New Roman"/>
          <w:sz w:val="20"/>
          <w:szCs w:val="20"/>
          <w:lang w:val="uk-UA" w:eastAsia="ru-RU" w:bidi="ru-RU"/>
        </w:rPr>
        <w:t xml:space="preserve">ають різну глибину розташування </w:t>
      </w:r>
      <w:r w:rsidRPr="004E5B1B">
        <w:rPr>
          <w:rFonts w:ascii="Times New Roman" w:eastAsia="Times New Roman" w:hAnsi="Times New Roman" w:cs="Times New Roman"/>
          <w:sz w:val="20"/>
          <w:szCs w:val="20"/>
          <w:lang w:val="uk-UA" w:eastAsia="ru-RU" w:bidi="ru-RU"/>
        </w:rPr>
        <w:t>осередків, так звані нормальні – землетру</w:t>
      </w:r>
      <w:r w:rsidR="00144FCE" w:rsidRPr="004E5B1B">
        <w:rPr>
          <w:rFonts w:ascii="Times New Roman" w:eastAsia="Times New Roman" w:hAnsi="Times New Roman" w:cs="Times New Roman"/>
          <w:sz w:val="20"/>
          <w:szCs w:val="20"/>
          <w:lang w:val="uk-UA" w:eastAsia="ru-RU" w:bidi="ru-RU"/>
        </w:rPr>
        <w:t xml:space="preserve">си, за яких поштовх стається на </w:t>
      </w:r>
      <w:r w:rsidRPr="004E5B1B">
        <w:rPr>
          <w:rFonts w:ascii="Times New Roman" w:eastAsia="Times New Roman" w:hAnsi="Times New Roman" w:cs="Times New Roman"/>
          <w:sz w:val="20"/>
          <w:szCs w:val="20"/>
          <w:lang w:val="uk-UA" w:eastAsia="ru-RU" w:bidi="ru-RU"/>
        </w:rPr>
        <w:t>глибині не більше 60 км; проміжні землетруси – з глибиною ос</w:t>
      </w:r>
      <w:r w:rsidR="00144FCE" w:rsidRPr="004E5B1B">
        <w:rPr>
          <w:rFonts w:ascii="Times New Roman" w:eastAsia="Times New Roman" w:hAnsi="Times New Roman" w:cs="Times New Roman"/>
          <w:sz w:val="20"/>
          <w:szCs w:val="20"/>
          <w:lang w:val="uk-UA" w:eastAsia="ru-RU" w:bidi="ru-RU"/>
        </w:rPr>
        <w:t xml:space="preserve">ередків від 60 </w:t>
      </w:r>
      <w:r w:rsidRPr="004E5B1B">
        <w:rPr>
          <w:rFonts w:ascii="Times New Roman" w:eastAsia="Times New Roman" w:hAnsi="Times New Roman" w:cs="Times New Roman"/>
          <w:sz w:val="20"/>
          <w:szCs w:val="20"/>
          <w:lang w:val="uk-UA" w:eastAsia="ru-RU" w:bidi="ru-RU"/>
        </w:rPr>
        <w:t>до 300 км; глибокофокусні землетруси – від 300 до 700 км.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Злива </w:t>
      </w:r>
      <w:r w:rsidRPr="004E5B1B">
        <w:rPr>
          <w:rFonts w:ascii="Times New Roman" w:eastAsia="Times New Roman" w:hAnsi="Times New Roman" w:cs="Times New Roman"/>
          <w:sz w:val="20"/>
          <w:szCs w:val="20"/>
          <w:lang w:val="uk-UA" w:eastAsia="ru-RU" w:bidi="ru-RU"/>
        </w:rPr>
        <w:t>– дощ такої сили, коли за одну хви</w:t>
      </w:r>
      <w:r w:rsidR="008235CA" w:rsidRPr="004E5B1B">
        <w:rPr>
          <w:rFonts w:ascii="Times New Roman" w:eastAsia="Times New Roman" w:hAnsi="Times New Roman" w:cs="Times New Roman"/>
          <w:sz w:val="20"/>
          <w:szCs w:val="20"/>
          <w:lang w:val="uk-UA" w:eastAsia="ru-RU" w:bidi="ru-RU"/>
        </w:rPr>
        <w:t xml:space="preserve">лину буває 1 мм опадів. Під час </w:t>
      </w:r>
      <w:r w:rsidRPr="004E5B1B">
        <w:rPr>
          <w:rFonts w:ascii="Times New Roman" w:eastAsia="Times New Roman" w:hAnsi="Times New Roman" w:cs="Times New Roman"/>
          <w:sz w:val="20"/>
          <w:szCs w:val="20"/>
          <w:lang w:val="uk-UA" w:eastAsia="ru-RU" w:bidi="ru-RU"/>
        </w:rPr>
        <w:t>сильної зливи вода не просочується в з</w:t>
      </w:r>
      <w:r w:rsidR="008235CA" w:rsidRPr="004E5B1B">
        <w:rPr>
          <w:rFonts w:ascii="Times New Roman" w:eastAsia="Times New Roman" w:hAnsi="Times New Roman" w:cs="Times New Roman"/>
          <w:sz w:val="20"/>
          <w:szCs w:val="20"/>
          <w:lang w:val="uk-UA" w:eastAsia="ru-RU" w:bidi="ru-RU"/>
        </w:rPr>
        <w:t xml:space="preserve">емлю, стікає поверхнею, зносить </w:t>
      </w:r>
      <w:r w:rsidRPr="004E5B1B">
        <w:rPr>
          <w:rFonts w:ascii="Times New Roman" w:eastAsia="Times New Roman" w:hAnsi="Times New Roman" w:cs="Times New Roman"/>
          <w:sz w:val="20"/>
          <w:szCs w:val="20"/>
          <w:lang w:val="uk-UA" w:eastAsia="ru-RU" w:bidi="ru-RU"/>
        </w:rPr>
        <w:t>найцінніші поживні речовини, гумус і завдя</w:t>
      </w:r>
      <w:r w:rsidR="008235CA" w:rsidRPr="004E5B1B">
        <w:rPr>
          <w:rFonts w:ascii="Times New Roman" w:eastAsia="Times New Roman" w:hAnsi="Times New Roman" w:cs="Times New Roman"/>
          <w:sz w:val="20"/>
          <w:szCs w:val="20"/>
          <w:lang w:val="uk-UA" w:eastAsia="ru-RU" w:bidi="ru-RU"/>
        </w:rPr>
        <w:t xml:space="preserve">ки цьому утворює глибокі рови й </w:t>
      </w:r>
      <w:r w:rsidRPr="004E5B1B">
        <w:rPr>
          <w:rFonts w:ascii="Times New Roman" w:eastAsia="Times New Roman" w:hAnsi="Times New Roman" w:cs="Times New Roman"/>
          <w:sz w:val="20"/>
          <w:szCs w:val="20"/>
          <w:lang w:val="uk-UA" w:eastAsia="ru-RU" w:bidi="ru-RU"/>
        </w:rPr>
        <w:t>яри.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Злочинність</w:t>
      </w:r>
      <w:r w:rsidRPr="004E5B1B">
        <w:rPr>
          <w:rFonts w:ascii="Times New Roman" w:eastAsia="Times New Roman" w:hAnsi="Times New Roman" w:cs="Times New Roman"/>
          <w:sz w:val="20"/>
          <w:szCs w:val="20"/>
          <w:lang w:val="uk-UA" w:eastAsia="ru-RU" w:bidi="ru-RU"/>
        </w:rPr>
        <w:t xml:space="preserve"> – відносно масове, </w:t>
      </w:r>
      <w:r w:rsidR="008235CA" w:rsidRPr="004E5B1B">
        <w:rPr>
          <w:rFonts w:ascii="Times New Roman" w:eastAsia="Times New Roman" w:hAnsi="Times New Roman" w:cs="Times New Roman"/>
          <w:sz w:val="20"/>
          <w:szCs w:val="20"/>
          <w:lang w:val="uk-UA" w:eastAsia="ru-RU" w:bidi="ru-RU"/>
        </w:rPr>
        <w:t xml:space="preserve">історично мінливе, соціальне та </w:t>
      </w:r>
      <w:r w:rsidRPr="004E5B1B">
        <w:rPr>
          <w:rFonts w:ascii="Times New Roman" w:eastAsia="Times New Roman" w:hAnsi="Times New Roman" w:cs="Times New Roman"/>
          <w:sz w:val="20"/>
          <w:szCs w:val="20"/>
          <w:lang w:val="uk-UA" w:eastAsia="ru-RU" w:bidi="ru-RU"/>
        </w:rPr>
        <w:t>кримінально-правове явище, що є ціл</w:t>
      </w:r>
      <w:r w:rsidR="008235CA" w:rsidRPr="004E5B1B">
        <w:rPr>
          <w:rFonts w:ascii="Times New Roman" w:eastAsia="Times New Roman" w:hAnsi="Times New Roman" w:cs="Times New Roman"/>
          <w:sz w:val="20"/>
          <w:szCs w:val="20"/>
          <w:lang w:val="uk-UA" w:eastAsia="ru-RU" w:bidi="ru-RU"/>
        </w:rPr>
        <w:t xml:space="preserve">існою сукупністю всіх злочинів, </w:t>
      </w:r>
      <w:r w:rsidRPr="004E5B1B">
        <w:rPr>
          <w:rFonts w:ascii="Times New Roman" w:eastAsia="Times New Roman" w:hAnsi="Times New Roman" w:cs="Times New Roman"/>
          <w:sz w:val="20"/>
          <w:szCs w:val="20"/>
          <w:lang w:val="uk-UA" w:eastAsia="ru-RU" w:bidi="ru-RU"/>
        </w:rPr>
        <w:t>вчинених на певній території за відповідний період часу.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Зсуви</w:t>
      </w:r>
      <w:r w:rsidRPr="004E5B1B">
        <w:rPr>
          <w:rFonts w:ascii="Times New Roman" w:eastAsia="Times New Roman" w:hAnsi="Times New Roman" w:cs="Times New Roman"/>
          <w:sz w:val="20"/>
          <w:szCs w:val="20"/>
          <w:lang w:val="uk-UA" w:eastAsia="ru-RU" w:bidi="ru-RU"/>
        </w:rPr>
        <w:t xml:space="preserve"> – катастрофічні порушення рівно</w:t>
      </w:r>
      <w:r w:rsidR="008235CA" w:rsidRPr="004E5B1B">
        <w:rPr>
          <w:rFonts w:ascii="Times New Roman" w:eastAsia="Times New Roman" w:hAnsi="Times New Roman" w:cs="Times New Roman"/>
          <w:sz w:val="20"/>
          <w:szCs w:val="20"/>
          <w:lang w:val="uk-UA" w:eastAsia="ru-RU" w:bidi="ru-RU"/>
        </w:rPr>
        <w:t xml:space="preserve">ваги в заляганні гірських порід </w:t>
      </w:r>
      <w:r w:rsidRPr="004E5B1B">
        <w:rPr>
          <w:rFonts w:ascii="Times New Roman" w:eastAsia="Times New Roman" w:hAnsi="Times New Roman" w:cs="Times New Roman"/>
          <w:sz w:val="20"/>
          <w:szCs w:val="20"/>
          <w:lang w:val="uk-UA" w:eastAsia="ru-RU" w:bidi="ru-RU"/>
        </w:rPr>
        <w:t>на схилах. Зсуви залежать від таких причин:</w:t>
      </w:r>
      <w:r w:rsidR="008235CA" w:rsidRPr="004E5B1B">
        <w:rPr>
          <w:rFonts w:ascii="Times New Roman" w:eastAsia="Times New Roman" w:hAnsi="Times New Roman" w:cs="Times New Roman"/>
          <w:sz w:val="20"/>
          <w:szCs w:val="20"/>
          <w:lang w:val="uk-UA" w:eastAsia="ru-RU" w:bidi="ru-RU"/>
        </w:rPr>
        <w:t xml:space="preserve"> наявність пластів глини, якими </w:t>
      </w:r>
      <w:r w:rsidRPr="004E5B1B">
        <w:rPr>
          <w:rFonts w:ascii="Times New Roman" w:eastAsia="Times New Roman" w:hAnsi="Times New Roman" w:cs="Times New Roman"/>
          <w:sz w:val="20"/>
          <w:szCs w:val="20"/>
          <w:lang w:val="uk-UA" w:eastAsia="ru-RU" w:bidi="ru-RU"/>
        </w:rPr>
        <w:t>відбувається сковзання від глобальної будо</w:t>
      </w:r>
      <w:r w:rsidR="008235CA" w:rsidRPr="004E5B1B">
        <w:rPr>
          <w:rFonts w:ascii="Times New Roman" w:eastAsia="Times New Roman" w:hAnsi="Times New Roman" w:cs="Times New Roman"/>
          <w:sz w:val="20"/>
          <w:szCs w:val="20"/>
          <w:lang w:val="uk-UA" w:eastAsia="ru-RU" w:bidi="ru-RU"/>
        </w:rPr>
        <w:t xml:space="preserve">ви; зволоження порід, що лежать </w:t>
      </w:r>
      <w:r w:rsidRPr="004E5B1B">
        <w:rPr>
          <w:rFonts w:ascii="Times New Roman" w:eastAsia="Times New Roman" w:hAnsi="Times New Roman" w:cs="Times New Roman"/>
          <w:sz w:val="20"/>
          <w:szCs w:val="20"/>
          <w:lang w:val="uk-UA" w:eastAsia="ru-RU" w:bidi="ru-RU"/>
        </w:rPr>
        <w:t>вище від водотривкого шару – порушенн</w:t>
      </w:r>
      <w:r w:rsidR="008235CA" w:rsidRPr="004E5B1B">
        <w:rPr>
          <w:rFonts w:ascii="Times New Roman" w:eastAsia="Times New Roman" w:hAnsi="Times New Roman" w:cs="Times New Roman"/>
          <w:sz w:val="20"/>
          <w:szCs w:val="20"/>
          <w:lang w:val="uk-UA" w:eastAsia="ru-RU" w:bidi="ru-RU"/>
        </w:rPr>
        <w:t xml:space="preserve">я гідрологічних умов; порушення </w:t>
      </w:r>
      <w:r w:rsidRPr="004E5B1B">
        <w:rPr>
          <w:rFonts w:ascii="Times New Roman" w:eastAsia="Times New Roman" w:hAnsi="Times New Roman" w:cs="Times New Roman"/>
          <w:sz w:val="20"/>
          <w:szCs w:val="20"/>
          <w:lang w:val="uk-UA" w:eastAsia="ru-RU" w:bidi="ru-RU"/>
        </w:rPr>
        <w:t>рівноваги схилу під дією ерозії; через необач</w:t>
      </w:r>
      <w:r w:rsidR="008235CA" w:rsidRPr="004E5B1B">
        <w:rPr>
          <w:rFonts w:ascii="Times New Roman" w:eastAsia="Times New Roman" w:hAnsi="Times New Roman" w:cs="Times New Roman"/>
          <w:sz w:val="20"/>
          <w:szCs w:val="20"/>
          <w:lang w:val="uk-UA" w:eastAsia="ru-RU" w:bidi="ru-RU"/>
        </w:rPr>
        <w:t xml:space="preserve">ні дії людини (підрізання схилу </w:t>
      </w:r>
      <w:r w:rsidRPr="004E5B1B">
        <w:rPr>
          <w:rFonts w:ascii="Times New Roman" w:eastAsia="Times New Roman" w:hAnsi="Times New Roman" w:cs="Times New Roman"/>
          <w:sz w:val="20"/>
          <w:szCs w:val="20"/>
          <w:lang w:val="uk-UA" w:eastAsia="ru-RU" w:bidi="ru-RU"/>
        </w:rPr>
        <w:t>дороги).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Карантин</w:t>
      </w:r>
      <w:r w:rsidRPr="004E5B1B">
        <w:rPr>
          <w:rFonts w:ascii="Times New Roman" w:eastAsia="Times New Roman" w:hAnsi="Times New Roman" w:cs="Times New Roman"/>
          <w:sz w:val="20"/>
          <w:szCs w:val="20"/>
          <w:lang w:val="uk-UA" w:eastAsia="ru-RU" w:bidi="ru-RU"/>
        </w:rPr>
        <w:t xml:space="preserve"> – система протиепід</w:t>
      </w:r>
      <w:r w:rsidR="008235CA" w:rsidRPr="004E5B1B">
        <w:rPr>
          <w:rFonts w:ascii="Times New Roman" w:eastAsia="Times New Roman" w:hAnsi="Times New Roman" w:cs="Times New Roman"/>
          <w:sz w:val="20"/>
          <w:szCs w:val="20"/>
          <w:lang w:val="uk-UA" w:eastAsia="ru-RU" w:bidi="ru-RU"/>
        </w:rPr>
        <w:t xml:space="preserve">емічних і </w:t>
      </w:r>
      <w:proofErr w:type="spellStart"/>
      <w:r w:rsidR="008235CA" w:rsidRPr="004E5B1B">
        <w:rPr>
          <w:rFonts w:ascii="Times New Roman" w:eastAsia="Times New Roman" w:hAnsi="Times New Roman" w:cs="Times New Roman"/>
          <w:sz w:val="20"/>
          <w:szCs w:val="20"/>
          <w:lang w:val="uk-UA" w:eastAsia="ru-RU" w:bidi="ru-RU"/>
        </w:rPr>
        <w:t>режимно</w:t>
      </w:r>
      <w:proofErr w:type="spellEnd"/>
      <w:r w:rsidR="008235CA" w:rsidRPr="004E5B1B">
        <w:rPr>
          <w:rFonts w:ascii="Times New Roman" w:eastAsia="Times New Roman" w:hAnsi="Times New Roman" w:cs="Times New Roman"/>
          <w:sz w:val="20"/>
          <w:szCs w:val="20"/>
          <w:lang w:val="uk-UA" w:eastAsia="ru-RU" w:bidi="ru-RU"/>
        </w:rPr>
        <w:t xml:space="preserve">-обмежувальних </w:t>
      </w:r>
      <w:r w:rsidRPr="004E5B1B">
        <w:rPr>
          <w:rFonts w:ascii="Times New Roman" w:eastAsia="Times New Roman" w:hAnsi="Times New Roman" w:cs="Times New Roman"/>
          <w:sz w:val="20"/>
          <w:szCs w:val="20"/>
          <w:lang w:val="uk-UA" w:eastAsia="ru-RU" w:bidi="ru-RU"/>
        </w:rPr>
        <w:t>заходів, спрямованих на цілковиту ізоля</w:t>
      </w:r>
      <w:r w:rsidR="008235CA" w:rsidRPr="004E5B1B">
        <w:rPr>
          <w:rFonts w:ascii="Times New Roman" w:eastAsia="Times New Roman" w:hAnsi="Times New Roman" w:cs="Times New Roman"/>
          <w:sz w:val="20"/>
          <w:szCs w:val="20"/>
          <w:lang w:val="uk-UA" w:eastAsia="ru-RU" w:bidi="ru-RU"/>
        </w:rPr>
        <w:t xml:space="preserve">цію всього осередку ураження та </w:t>
      </w:r>
      <w:r w:rsidRPr="004E5B1B">
        <w:rPr>
          <w:rFonts w:ascii="Times New Roman" w:eastAsia="Times New Roman" w:hAnsi="Times New Roman" w:cs="Times New Roman"/>
          <w:sz w:val="20"/>
          <w:szCs w:val="20"/>
          <w:lang w:val="uk-UA" w:eastAsia="ru-RU" w:bidi="ru-RU"/>
        </w:rPr>
        <w:t>ліквідацію в ньому інфекційних захворювань</w:t>
      </w:r>
      <w:r w:rsidR="008235CA" w:rsidRPr="004E5B1B">
        <w:rPr>
          <w:rFonts w:ascii="Times New Roman" w:eastAsia="Times New Roman" w:hAnsi="Times New Roman" w:cs="Times New Roman"/>
          <w:sz w:val="20"/>
          <w:szCs w:val="20"/>
          <w:lang w:val="uk-UA" w:eastAsia="ru-RU" w:bidi="ru-RU"/>
        </w:rPr>
        <w:t xml:space="preserve">, що передбачає: повну ізоляцію </w:t>
      </w:r>
      <w:r w:rsidRPr="004E5B1B">
        <w:rPr>
          <w:rFonts w:ascii="Times New Roman" w:eastAsia="Times New Roman" w:hAnsi="Times New Roman" w:cs="Times New Roman"/>
          <w:sz w:val="20"/>
          <w:szCs w:val="20"/>
          <w:lang w:val="uk-UA" w:eastAsia="ru-RU" w:bidi="ru-RU"/>
        </w:rPr>
        <w:t>осередку ураження; встановлення на зовні</w:t>
      </w:r>
      <w:r w:rsidR="008235CA" w:rsidRPr="004E5B1B">
        <w:rPr>
          <w:rFonts w:ascii="Times New Roman" w:eastAsia="Times New Roman" w:hAnsi="Times New Roman" w:cs="Times New Roman"/>
          <w:sz w:val="20"/>
          <w:szCs w:val="20"/>
          <w:lang w:val="uk-UA" w:eastAsia="ru-RU" w:bidi="ru-RU"/>
        </w:rPr>
        <w:t xml:space="preserve">шніх кордонах охорони; заборону </w:t>
      </w:r>
      <w:r w:rsidRPr="004E5B1B">
        <w:rPr>
          <w:rFonts w:ascii="Times New Roman" w:eastAsia="Times New Roman" w:hAnsi="Times New Roman" w:cs="Times New Roman"/>
          <w:sz w:val="20"/>
          <w:szCs w:val="20"/>
          <w:lang w:val="uk-UA" w:eastAsia="ru-RU" w:bidi="ru-RU"/>
        </w:rPr>
        <w:t>виходу людей, тварин чи вивезення майна.</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Катастрофа</w:t>
      </w:r>
      <w:r w:rsidRPr="004E5B1B">
        <w:rPr>
          <w:rFonts w:ascii="Times New Roman" w:eastAsia="Times New Roman" w:hAnsi="Times New Roman" w:cs="Times New Roman"/>
          <w:sz w:val="20"/>
          <w:szCs w:val="20"/>
          <w:lang w:val="uk-UA" w:eastAsia="ru-RU" w:bidi="ru-RU"/>
        </w:rPr>
        <w:t xml:space="preserve"> – подія з трагічними</w:t>
      </w:r>
      <w:r w:rsidR="008235CA" w:rsidRPr="004E5B1B">
        <w:rPr>
          <w:rFonts w:ascii="Times New Roman" w:eastAsia="Times New Roman" w:hAnsi="Times New Roman" w:cs="Times New Roman"/>
          <w:sz w:val="20"/>
          <w:szCs w:val="20"/>
          <w:lang w:val="uk-UA" w:eastAsia="ru-RU" w:bidi="ru-RU"/>
        </w:rPr>
        <w:t xml:space="preserve"> наслідками; непередбачувана та </w:t>
      </w:r>
      <w:r w:rsidRPr="004E5B1B">
        <w:rPr>
          <w:rFonts w:ascii="Times New Roman" w:eastAsia="Times New Roman" w:hAnsi="Times New Roman" w:cs="Times New Roman"/>
          <w:sz w:val="20"/>
          <w:szCs w:val="20"/>
          <w:lang w:val="uk-UA" w:eastAsia="ru-RU" w:bidi="ru-RU"/>
        </w:rPr>
        <w:t>несподівана ситуація, з якою постражд</w:t>
      </w:r>
      <w:r w:rsidR="008235CA" w:rsidRPr="004E5B1B">
        <w:rPr>
          <w:rFonts w:ascii="Times New Roman" w:eastAsia="Times New Roman" w:hAnsi="Times New Roman" w:cs="Times New Roman"/>
          <w:sz w:val="20"/>
          <w:szCs w:val="20"/>
          <w:lang w:val="uk-UA" w:eastAsia="ru-RU" w:bidi="ru-RU"/>
        </w:rPr>
        <w:t xml:space="preserve">але населення не може впоратися </w:t>
      </w:r>
      <w:r w:rsidRPr="004E5B1B">
        <w:rPr>
          <w:rFonts w:ascii="Times New Roman" w:eastAsia="Times New Roman" w:hAnsi="Times New Roman" w:cs="Times New Roman"/>
          <w:sz w:val="20"/>
          <w:szCs w:val="20"/>
          <w:lang w:val="uk-UA" w:eastAsia="ru-RU" w:bidi="ru-RU"/>
        </w:rPr>
        <w:t>самостійно. Це – злам, переворот, важлив</w:t>
      </w:r>
      <w:r w:rsidR="008235CA" w:rsidRPr="004E5B1B">
        <w:rPr>
          <w:rFonts w:ascii="Times New Roman" w:eastAsia="Times New Roman" w:hAnsi="Times New Roman" w:cs="Times New Roman"/>
          <w:sz w:val="20"/>
          <w:szCs w:val="20"/>
          <w:lang w:val="uk-UA" w:eastAsia="ru-RU" w:bidi="ru-RU"/>
        </w:rPr>
        <w:t xml:space="preserve">а подія, яка вирішує долю. Це – </w:t>
      </w:r>
      <w:r w:rsidRPr="004E5B1B">
        <w:rPr>
          <w:rFonts w:ascii="Times New Roman" w:eastAsia="Times New Roman" w:hAnsi="Times New Roman" w:cs="Times New Roman"/>
          <w:sz w:val="20"/>
          <w:szCs w:val="20"/>
          <w:lang w:val="uk-UA" w:eastAsia="ru-RU" w:bidi="ru-RU"/>
        </w:rPr>
        <w:t>раптове лихо чи велика подія, яка сприч</w:t>
      </w:r>
      <w:r w:rsidR="008235CA" w:rsidRPr="004E5B1B">
        <w:rPr>
          <w:rFonts w:ascii="Times New Roman" w:eastAsia="Times New Roman" w:hAnsi="Times New Roman" w:cs="Times New Roman"/>
          <w:sz w:val="20"/>
          <w:szCs w:val="20"/>
          <w:lang w:val="uk-UA" w:eastAsia="ru-RU" w:bidi="ru-RU"/>
        </w:rPr>
        <w:t xml:space="preserve">иняє важкі наслідки для людини, </w:t>
      </w:r>
      <w:r w:rsidRPr="004E5B1B">
        <w:rPr>
          <w:rFonts w:ascii="Times New Roman" w:eastAsia="Times New Roman" w:hAnsi="Times New Roman" w:cs="Times New Roman"/>
          <w:sz w:val="20"/>
          <w:szCs w:val="20"/>
          <w:lang w:val="uk-UA" w:eastAsia="ru-RU" w:bidi="ru-RU"/>
        </w:rPr>
        <w:t>тваринного чи рослинного світу, змінюючи умови середовища існування.</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Конфлікт</w:t>
      </w:r>
      <w:r w:rsidRPr="004E5B1B">
        <w:rPr>
          <w:rFonts w:ascii="Times New Roman" w:eastAsia="Times New Roman" w:hAnsi="Times New Roman" w:cs="Times New Roman"/>
          <w:sz w:val="20"/>
          <w:szCs w:val="20"/>
          <w:lang w:val="uk-UA" w:eastAsia="ru-RU" w:bidi="ru-RU"/>
        </w:rPr>
        <w:t xml:space="preserve"> – ситуація, в якій кожн</w:t>
      </w:r>
      <w:r w:rsidR="008235CA" w:rsidRPr="004E5B1B">
        <w:rPr>
          <w:rFonts w:ascii="Times New Roman" w:eastAsia="Times New Roman" w:hAnsi="Times New Roman" w:cs="Times New Roman"/>
          <w:sz w:val="20"/>
          <w:szCs w:val="20"/>
          <w:lang w:val="uk-UA" w:eastAsia="ru-RU" w:bidi="ru-RU"/>
        </w:rPr>
        <w:t xml:space="preserve">а зі сторін намагається зайняти </w:t>
      </w:r>
      <w:r w:rsidRPr="004E5B1B">
        <w:rPr>
          <w:rFonts w:ascii="Times New Roman" w:eastAsia="Times New Roman" w:hAnsi="Times New Roman" w:cs="Times New Roman"/>
          <w:sz w:val="20"/>
          <w:szCs w:val="20"/>
          <w:lang w:val="uk-UA" w:eastAsia="ru-RU" w:bidi="ru-RU"/>
        </w:rPr>
        <w:t>позицію, несумісну з інтересами іншої сторони.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Лавини</w:t>
      </w:r>
      <w:r w:rsidRPr="004E5B1B">
        <w:rPr>
          <w:rFonts w:ascii="Times New Roman" w:eastAsia="Times New Roman" w:hAnsi="Times New Roman" w:cs="Times New Roman"/>
          <w:sz w:val="20"/>
          <w:szCs w:val="20"/>
          <w:lang w:val="uk-UA" w:eastAsia="ru-RU" w:bidi="ru-RU"/>
        </w:rPr>
        <w:t xml:space="preserve"> – руйнівний процес у горах, </w:t>
      </w:r>
      <w:r w:rsidR="008235CA" w:rsidRPr="004E5B1B">
        <w:rPr>
          <w:rFonts w:ascii="Times New Roman" w:eastAsia="Times New Roman" w:hAnsi="Times New Roman" w:cs="Times New Roman"/>
          <w:sz w:val="20"/>
          <w:szCs w:val="20"/>
          <w:lang w:val="uk-UA" w:eastAsia="ru-RU" w:bidi="ru-RU"/>
        </w:rPr>
        <w:t xml:space="preserve">який пов’язаний із падінням або </w:t>
      </w:r>
      <w:r w:rsidRPr="004E5B1B">
        <w:rPr>
          <w:rFonts w:ascii="Times New Roman" w:eastAsia="Times New Roman" w:hAnsi="Times New Roman" w:cs="Times New Roman"/>
          <w:sz w:val="20"/>
          <w:szCs w:val="20"/>
          <w:lang w:val="uk-UA" w:eastAsia="ru-RU" w:bidi="ru-RU"/>
        </w:rPr>
        <w:t>сповзанням мас із крутих схилів гір.</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Льодові затори</w:t>
      </w:r>
      <w:r w:rsidRPr="004E5B1B">
        <w:rPr>
          <w:rFonts w:ascii="Times New Roman" w:eastAsia="Times New Roman" w:hAnsi="Times New Roman" w:cs="Times New Roman"/>
          <w:sz w:val="20"/>
          <w:szCs w:val="20"/>
          <w:lang w:val="uk-UA" w:eastAsia="ru-RU" w:bidi="ru-RU"/>
        </w:rPr>
        <w:t xml:space="preserve"> – скупчення льоду в руслі річк</w:t>
      </w:r>
      <w:r w:rsidR="008235CA" w:rsidRPr="004E5B1B">
        <w:rPr>
          <w:rFonts w:ascii="Times New Roman" w:eastAsia="Times New Roman" w:hAnsi="Times New Roman" w:cs="Times New Roman"/>
          <w:sz w:val="20"/>
          <w:szCs w:val="20"/>
          <w:lang w:val="uk-UA" w:eastAsia="ru-RU" w:bidi="ru-RU"/>
        </w:rPr>
        <w:t xml:space="preserve">и, яке обмежує її течію. </w:t>
      </w:r>
      <w:r w:rsidRPr="004E5B1B">
        <w:rPr>
          <w:rFonts w:ascii="Times New Roman" w:eastAsia="Times New Roman" w:hAnsi="Times New Roman" w:cs="Times New Roman"/>
          <w:sz w:val="20"/>
          <w:szCs w:val="20"/>
          <w:lang w:val="uk-UA" w:eastAsia="ru-RU" w:bidi="ru-RU"/>
        </w:rPr>
        <w:t>Підіймається вода та</w:t>
      </w:r>
      <w:r w:rsidR="008235CA" w:rsidRPr="004E5B1B">
        <w:rPr>
          <w:rFonts w:ascii="Times New Roman" w:eastAsia="Times New Roman" w:hAnsi="Times New Roman" w:cs="Times New Roman"/>
          <w:sz w:val="20"/>
          <w:szCs w:val="20"/>
          <w:lang w:val="uk-UA" w:eastAsia="ru-RU" w:bidi="ru-RU"/>
        </w:rPr>
        <w:t xml:space="preserve"> розливається поза її берегами.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 воєнного х</w:t>
      </w:r>
      <w:r w:rsidR="008235CA" w:rsidRPr="004E5B1B">
        <w:rPr>
          <w:rFonts w:ascii="Times New Roman" w:eastAsia="Times New Roman" w:hAnsi="Times New Roman" w:cs="Times New Roman"/>
          <w:i/>
          <w:sz w:val="20"/>
          <w:szCs w:val="20"/>
          <w:lang w:val="uk-UA" w:eastAsia="ru-RU" w:bidi="ru-RU"/>
        </w:rPr>
        <w:t>арактеру</w:t>
      </w:r>
      <w:r w:rsidR="008235CA" w:rsidRPr="004E5B1B">
        <w:rPr>
          <w:rFonts w:ascii="Times New Roman" w:eastAsia="Times New Roman" w:hAnsi="Times New Roman" w:cs="Times New Roman"/>
          <w:sz w:val="20"/>
          <w:szCs w:val="20"/>
          <w:lang w:val="uk-UA" w:eastAsia="ru-RU" w:bidi="ru-RU"/>
        </w:rPr>
        <w:t xml:space="preserve"> – порушення нормальних </w:t>
      </w:r>
      <w:r w:rsidRPr="004E5B1B">
        <w:rPr>
          <w:rFonts w:ascii="Times New Roman" w:eastAsia="Times New Roman" w:hAnsi="Times New Roman" w:cs="Times New Roman"/>
          <w:sz w:val="20"/>
          <w:szCs w:val="20"/>
          <w:lang w:val="uk-UA" w:eastAsia="ru-RU" w:bidi="ru-RU"/>
        </w:rPr>
        <w:t>умов життя та діяльності людей на окремій тери</w:t>
      </w:r>
      <w:r w:rsidR="008235CA" w:rsidRPr="004E5B1B">
        <w:rPr>
          <w:rFonts w:ascii="Times New Roman" w:eastAsia="Times New Roman" w:hAnsi="Times New Roman" w:cs="Times New Roman"/>
          <w:sz w:val="20"/>
          <w:szCs w:val="20"/>
          <w:lang w:val="uk-UA" w:eastAsia="ru-RU" w:bidi="ru-RU"/>
        </w:rPr>
        <w:t xml:space="preserve">торії чи об’єкті на ній, </w:t>
      </w:r>
      <w:r w:rsidR="008235CA" w:rsidRPr="004E5B1B">
        <w:rPr>
          <w:rFonts w:ascii="Times New Roman" w:eastAsia="Times New Roman" w:hAnsi="Times New Roman" w:cs="Times New Roman"/>
          <w:sz w:val="20"/>
          <w:szCs w:val="20"/>
          <w:lang w:val="uk-UA" w:eastAsia="ru-RU" w:bidi="ru-RU"/>
        </w:rPr>
        <w:lastRenderedPageBreak/>
        <w:t xml:space="preserve">або на </w:t>
      </w:r>
      <w:r w:rsidRPr="004E5B1B">
        <w:rPr>
          <w:rFonts w:ascii="Times New Roman" w:eastAsia="Times New Roman" w:hAnsi="Times New Roman" w:cs="Times New Roman"/>
          <w:sz w:val="20"/>
          <w:szCs w:val="20"/>
          <w:lang w:val="uk-UA" w:eastAsia="ru-RU" w:bidi="ru-RU"/>
        </w:rPr>
        <w:t>водному об’єкті, спричинене застосува</w:t>
      </w:r>
      <w:r w:rsidR="008235CA" w:rsidRPr="004E5B1B">
        <w:rPr>
          <w:rFonts w:ascii="Times New Roman" w:eastAsia="Times New Roman" w:hAnsi="Times New Roman" w:cs="Times New Roman"/>
          <w:sz w:val="20"/>
          <w:szCs w:val="20"/>
          <w:lang w:val="uk-UA" w:eastAsia="ru-RU" w:bidi="ru-RU"/>
        </w:rPr>
        <w:t xml:space="preserve">нням звичайної зброї, або зброї </w:t>
      </w:r>
      <w:r w:rsidRPr="004E5B1B">
        <w:rPr>
          <w:rFonts w:ascii="Times New Roman" w:eastAsia="Times New Roman" w:hAnsi="Times New Roman" w:cs="Times New Roman"/>
          <w:sz w:val="20"/>
          <w:szCs w:val="20"/>
          <w:lang w:val="uk-UA" w:eastAsia="ru-RU" w:bidi="ru-RU"/>
        </w:rPr>
        <w:t>масового ураження, під час якого вини</w:t>
      </w:r>
      <w:r w:rsidR="008235CA" w:rsidRPr="004E5B1B">
        <w:rPr>
          <w:rFonts w:ascii="Times New Roman" w:eastAsia="Times New Roman" w:hAnsi="Times New Roman" w:cs="Times New Roman"/>
          <w:sz w:val="20"/>
          <w:szCs w:val="20"/>
          <w:lang w:val="uk-UA" w:eastAsia="ru-RU" w:bidi="ru-RU"/>
        </w:rPr>
        <w:t xml:space="preserve">кають вторинні чинники ураження </w:t>
      </w:r>
      <w:r w:rsidRPr="004E5B1B">
        <w:rPr>
          <w:rFonts w:ascii="Times New Roman" w:eastAsia="Times New Roman" w:hAnsi="Times New Roman" w:cs="Times New Roman"/>
          <w:sz w:val="20"/>
          <w:szCs w:val="20"/>
          <w:lang w:val="uk-UA" w:eastAsia="ru-RU" w:bidi="ru-RU"/>
        </w:rPr>
        <w:t>населення, що її визначають в окремих нормативних документах.</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 загальн</w:t>
      </w:r>
      <w:r w:rsidR="008235CA" w:rsidRPr="004E5B1B">
        <w:rPr>
          <w:rFonts w:ascii="Times New Roman" w:eastAsia="Times New Roman" w:hAnsi="Times New Roman" w:cs="Times New Roman"/>
          <w:i/>
          <w:sz w:val="20"/>
          <w:szCs w:val="20"/>
          <w:lang w:val="uk-UA" w:eastAsia="ru-RU" w:bidi="ru-RU"/>
        </w:rPr>
        <w:t>одержавного рівня</w:t>
      </w:r>
      <w:r w:rsidR="008235CA" w:rsidRPr="004E5B1B">
        <w:rPr>
          <w:rFonts w:ascii="Times New Roman" w:eastAsia="Times New Roman" w:hAnsi="Times New Roman" w:cs="Times New Roman"/>
          <w:sz w:val="20"/>
          <w:szCs w:val="20"/>
          <w:lang w:val="uk-UA" w:eastAsia="ru-RU" w:bidi="ru-RU"/>
        </w:rPr>
        <w:t xml:space="preserve"> – надзвичайна </w:t>
      </w:r>
      <w:r w:rsidRPr="004E5B1B">
        <w:rPr>
          <w:rFonts w:ascii="Times New Roman" w:eastAsia="Times New Roman" w:hAnsi="Times New Roman" w:cs="Times New Roman"/>
          <w:sz w:val="20"/>
          <w:szCs w:val="20"/>
          <w:lang w:val="uk-UA" w:eastAsia="ru-RU" w:bidi="ru-RU"/>
        </w:rPr>
        <w:t>ситуація, яка виникає на території дво</w:t>
      </w:r>
      <w:r w:rsidR="008235CA" w:rsidRPr="004E5B1B">
        <w:rPr>
          <w:rFonts w:ascii="Times New Roman" w:eastAsia="Times New Roman" w:hAnsi="Times New Roman" w:cs="Times New Roman"/>
          <w:sz w:val="20"/>
          <w:szCs w:val="20"/>
          <w:lang w:val="uk-UA" w:eastAsia="ru-RU" w:bidi="ru-RU"/>
        </w:rPr>
        <w:t xml:space="preserve">х і більше областей (Автономної </w:t>
      </w:r>
      <w:r w:rsidRPr="004E5B1B">
        <w:rPr>
          <w:rFonts w:ascii="Times New Roman" w:eastAsia="Times New Roman" w:hAnsi="Times New Roman" w:cs="Times New Roman"/>
          <w:sz w:val="20"/>
          <w:szCs w:val="20"/>
          <w:lang w:val="uk-UA" w:eastAsia="ru-RU" w:bidi="ru-RU"/>
        </w:rPr>
        <w:t>Республіки Крим, міст Києва та Севастопо</w:t>
      </w:r>
      <w:r w:rsidR="008235CA" w:rsidRPr="004E5B1B">
        <w:rPr>
          <w:rFonts w:ascii="Times New Roman" w:eastAsia="Times New Roman" w:hAnsi="Times New Roman" w:cs="Times New Roman"/>
          <w:sz w:val="20"/>
          <w:szCs w:val="20"/>
          <w:lang w:val="uk-UA" w:eastAsia="ru-RU" w:bidi="ru-RU"/>
        </w:rPr>
        <w:t xml:space="preserve">ля) або загрожує транскордонним </w:t>
      </w:r>
      <w:r w:rsidRPr="004E5B1B">
        <w:rPr>
          <w:rFonts w:ascii="Times New Roman" w:eastAsia="Times New Roman" w:hAnsi="Times New Roman" w:cs="Times New Roman"/>
          <w:sz w:val="20"/>
          <w:szCs w:val="20"/>
          <w:lang w:val="uk-UA" w:eastAsia="ru-RU" w:bidi="ru-RU"/>
        </w:rPr>
        <w:t>перенесенням, а також у разі, коли для її лі</w:t>
      </w:r>
      <w:r w:rsidR="008235CA" w:rsidRPr="004E5B1B">
        <w:rPr>
          <w:rFonts w:ascii="Times New Roman" w:eastAsia="Times New Roman" w:hAnsi="Times New Roman" w:cs="Times New Roman"/>
          <w:sz w:val="20"/>
          <w:szCs w:val="20"/>
          <w:lang w:val="uk-UA" w:eastAsia="ru-RU" w:bidi="ru-RU"/>
        </w:rPr>
        <w:t xml:space="preserve">квідації необхідні матеріали та </w:t>
      </w:r>
      <w:r w:rsidRPr="004E5B1B">
        <w:rPr>
          <w:rFonts w:ascii="Times New Roman" w:eastAsia="Times New Roman" w:hAnsi="Times New Roman" w:cs="Times New Roman"/>
          <w:sz w:val="20"/>
          <w:szCs w:val="20"/>
          <w:lang w:val="uk-UA" w:eastAsia="ru-RU" w:bidi="ru-RU"/>
        </w:rPr>
        <w:t>технічні ресурси в обсягах, що перевищ</w:t>
      </w:r>
      <w:r w:rsidR="006C5B44" w:rsidRPr="004E5B1B">
        <w:rPr>
          <w:rFonts w:ascii="Times New Roman" w:eastAsia="Times New Roman" w:hAnsi="Times New Roman" w:cs="Times New Roman"/>
          <w:sz w:val="20"/>
          <w:szCs w:val="20"/>
          <w:lang w:val="uk-UA" w:eastAsia="ru-RU" w:bidi="ru-RU"/>
        </w:rPr>
        <w:t xml:space="preserve">ують можливості окремої області </w:t>
      </w:r>
      <w:r w:rsidRPr="004E5B1B">
        <w:rPr>
          <w:rFonts w:ascii="Times New Roman" w:eastAsia="Times New Roman" w:hAnsi="Times New Roman" w:cs="Times New Roman"/>
          <w:sz w:val="20"/>
          <w:szCs w:val="20"/>
          <w:lang w:val="uk-UA" w:eastAsia="ru-RU" w:bidi="ru-RU"/>
        </w:rPr>
        <w:t>(Автономної Республіки Крим, міст Києва та</w:t>
      </w:r>
      <w:r w:rsidR="008235CA" w:rsidRPr="004E5B1B">
        <w:rPr>
          <w:rFonts w:ascii="Times New Roman" w:eastAsia="Times New Roman" w:hAnsi="Times New Roman" w:cs="Times New Roman"/>
          <w:sz w:val="20"/>
          <w:szCs w:val="20"/>
          <w:lang w:val="uk-UA" w:eastAsia="ru-RU" w:bidi="ru-RU"/>
        </w:rPr>
        <w:t xml:space="preserve"> Севастополя), але не менше 1 % </w:t>
      </w:r>
      <w:r w:rsidRPr="004E5B1B">
        <w:rPr>
          <w:rFonts w:ascii="Times New Roman" w:eastAsia="Times New Roman" w:hAnsi="Times New Roman" w:cs="Times New Roman"/>
          <w:sz w:val="20"/>
          <w:szCs w:val="20"/>
          <w:lang w:val="uk-UA" w:eastAsia="ru-RU" w:bidi="ru-RU"/>
        </w:rPr>
        <w:t>обсягу видатків відповідного бюджету.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 місцевого рі</w:t>
      </w:r>
      <w:r w:rsidR="008235CA" w:rsidRPr="004E5B1B">
        <w:rPr>
          <w:rFonts w:ascii="Times New Roman" w:eastAsia="Times New Roman" w:hAnsi="Times New Roman" w:cs="Times New Roman"/>
          <w:i/>
          <w:sz w:val="20"/>
          <w:szCs w:val="20"/>
          <w:lang w:val="uk-UA" w:eastAsia="ru-RU" w:bidi="ru-RU"/>
        </w:rPr>
        <w:t xml:space="preserve">вня – </w:t>
      </w:r>
      <w:r w:rsidR="008235CA" w:rsidRPr="004E5B1B">
        <w:rPr>
          <w:rFonts w:ascii="Times New Roman" w:eastAsia="Times New Roman" w:hAnsi="Times New Roman" w:cs="Times New Roman"/>
          <w:sz w:val="20"/>
          <w:szCs w:val="20"/>
          <w:lang w:val="uk-UA" w:eastAsia="ru-RU" w:bidi="ru-RU"/>
        </w:rPr>
        <w:t xml:space="preserve">надзвичайна ситуація, яка </w:t>
      </w:r>
      <w:r w:rsidRPr="004E5B1B">
        <w:rPr>
          <w:rFonts w:ascii="Times New Roman" w:eastAsia="Times New Roman" w:hAnsi="Times New Roman" w:cs="Times New Roman"/>
          <w:sz w:val="20"/>
          <w:szCs w:val="20"/>
          <w:lang w:val="uk-UA" w:eastAsia="ru-RU" w:bidi="ru-RU"/>
        </w:rPr>
        <w:t>виходить за межі потенційно-небезпечно</w:t>
      </w:r>
      <w:r w:rsidR="008235CA" w:rsidRPr="004E5B1B">
        <w:rPr>
          <w:rFonts w:ascii="Times New Roman" w:eastAsia="Times New Roman" w:hAnsi="Times New Roman" w:cs="Times New Roman"/>
          <w:sz w:val="20"/>
          <w:szCs w:val="20"/>
          <w:lang w:val="uk-UA" w:eastAsia="ru-RU" w:bidi="ru-RU"/>
        </w:rPr>
        <w:t xml:space="preserve">го об’єкта, загрожує поширенням </w:t>
      </w:r>
      <w:r w:rsidRPr="004E5B1B">
        <w:rPr>
          <w:rFonts w:ascii="Times New Roman" w:eastAsia="Times New Roman" w:hAnsi="Times New Roman" w:cs="Times New Roman"/>
          <w:sz w:val="20"/>
          <w:szCs w:val="20"/>
          <w:lang w:val="uk-UA" w:eastAsia="ru-RU" w:bidi="ru-RU"/>
        </w:rPr>
        <w:t>самої ситуації, або її вторинних наслідкі</w:t>
      </w:r>
      <w:r w:rsidR="008235CA" w:rsidRPr="004E5B1B">
        <w:rPr>
          <w:rFonts w:ascii="Times New Roman" w:eastAsia="Times New Roman" w:hAnsi="Times New Roman" w:cs="Times New Roman"/>
          <w:sz w:val="20"/>
          <w:szCs w:val="20"/>
          <w:lang w:val="uk-UA" w:eastAsia="ru-RU" w:bidi="ru-RU"/>
        </w:rPr>
        <w:t xml:space="preserve">в на довкілля, сусідні населені </w:t>
      </w:r>
      <w:r w:rsidRPr="004E5B1B">
        <w:rPr>
          <w:rFonts w:ascii="Times New Roman" w:eastAsia="Times New Roman" w:hAnsi="Times New Roman" w:cs="Times New Roman"/>
          <w:sz w:val="20"/>
          <w:szCs w:val="20"/>
          <w:lang w:val="uk-UA" w:eastAsia="ru-RU" w:bidi="ru-RU"/>
        </w:rPr>
        <w:t>пункти, інженерні споруди, а також у разі, к</w:t>
      </w:r>
      <w:r w:rsidR="008235CA" w:rsidRPr="004E5B1B">
        <w:rPr>
          <w:rFonts w:ascii="Times New Roman" w:eastAsia="Times New Roman" w:hAnsi="Times New Roman" w:cs="Times New Roman"/>
          <w:sz w:val="20"/>
          <w:szCs w:val="20"/>
          <w:lang w:val="uk-UA" w:eastAsia="ru-RU" w:bidi="ru-RU"/>
        </w:rPr>
        <w:t xml:space="preserve">оли для її ліквідації необхідні </w:t>
      </w:r>
      <w:r w:rsidRPr="004E5B1B">
        <w:rPr>
          <w:rFonts w:ascii="Times New Roman" w:eastAsia="Times New Roman" w:hAnsi="Times New Roman" w:cs="Times New Roman"/>
          <w:sz w:val="20"/>
          <w:szCs w:val="20"/>
          <w:lang w:val="uk-UA" w:eastAsia="ru-RU" w:bidi="ru-RU"/>
        </w:rPr>
        <w:t>матеріальні та технічні ресурси в обс</w:t>
      </w:r>
      <w:r w:rsidR="008235CA" w:rsidRPr="004E5B1B">
        <w:rPr>
          <w:rFonts w:ascii="Times New Roman" w:eastAsia="Times New Roman" w:hAnsi="Times New Roman" w:cs="Times New Roman"/>
          <w:sz w:val="20"/>
          <w:szCs w:val="20"/>
          <w:lang w:val="uk-UA" w:eastAsia="ru-RU" w:bidi="ru-RU"/>
        </w:rPr>
        <w:t xml:space="preserve">ягах, що перевищують можливості </w:t>
      </w:r>
      <w:r w:rsidRPr="004E5B1B">
        <w:rPr>
          <w:rFonts w:ascii="Times New Roman" w:eastAsia="Times New Roman" w:hAnsi="Times New Roman" w:cs="Times New Roman"/>
          <w:sz w:val="20"/>
          <w:szCs w:val="20"/>
          <w:lang w:val="uk-UA" w:eastAsia="ru-RU" w:bidi="ru-RU"/>
        </w:rPr>
        <w:t>потенційно небезпечного об’єкта, але не м</w:t>
      </w:r>
      <w:r w:rsidR="008235CA" w:rsidRPr="004E5B1B">
        <w:rPr>
          <w:rFonts w:ascii="Times New Roman" w:eastAsia="Times New Roman" w:hAnsi="Times New Roman" w:cs="Times New Roman"/>
          <w:sz w:val="20"/>
          <w:szCs w:val="20"/>
          <w:lang w:val="uk-UA" w:eastAsia="ru-RU" w:bidi="ru-RU"/>
        </w:rPr>
        <w:t xml:space="preserve">енше 1 % обсягу видатків </w:t>
      </w:r>
      <w:r w:rsidRPr="004E5B1B">
        <w:rPr>
          <w:rFonts w:ascii="Times New Roman" w:eastAsia="Times New Roman" w:hAnsi="Times New Roman" w:cs="Times New Roman"/>
          <w:sz w:val="20"/>
          <w:szCs w:val="20"/>
          <w:lang w:val="uk-UA" w:eastAsia="ru-RU" w:bidi="ru-RU"/>
        </w:rPr>
        <w:t>відповідного бюджету.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 об’єктового рі</w:t>
      </w:r>
      <w:r w:rsidR="008235CA" w:rsidRPr="004E5B1B">
        <w:rPr>
          <w:rFonts w:ascii="Times New Roman" w:eastAsia="Times New Roman" w:hAnsi="Times New Roman" w:cs="Times New Roman"/>
          <w:i/>
          <w:sz w:val="20"/>
          <w:szCs w:val="20"/>
          <w:lang w:val="uk-UA" w:eastAsia="ru-RU" w:bidi="ru-RU"/>
        </w:rPr>
        <w:t>вня</w:t>
      </w:r>
      <w:r w:rsidR="008235CA" w:rsidRPr="004E5B1B">
        <w:rPr>
          <w:rFonts w:ascii="Times New Roman" w:eastAsia="Times New Roman" w:hAnsi="Times New Roman" w:cs="Times New Roman"/>
          <w:sz w:val="20"/>
          <w:szCs w:val="20"/>
          <w:lang w:val="uk-UA" w:eastAsia="ru-RU" w:bidi="ru-RU"/>
        </w:rPr>
        <w:t xml:space="preserve"> – надзвичайна ситуація, яка </w:t>
      </w:r>
      <w:r w:rsidRPr="004E5B1B">
        <w:rPr>
          <w:rFonts w:ascii="Times New Roman" w:eastAsia="Times New Roman" w:hAnsi="Times New Roman" w:cs="Times New Roman"/>
          <w:sz w:val="20"/>
          <w:szCs w:val="20"/>
          <w:lang w:val="uk-UA" w:eastAsia="ru-RU" w:bidi="ru-RU"/>
        </w:rPr>
        <w:t>розгортається на території об’єкта, або на сам</w:t>
      </w:r>
      <w:r w:rsidR="008235CA" w:rsidRPr="004E5B1B">
        <w:rPr>
          <w:rFonts w:ascii="Times New Roman" w:eastAsia="Times New Roman" w:hAnsi="Times New Roman" w:cs="Times New Roman"/>
          <w:sz w:val="20"/>
          <w:szCs w:val="20"/>
          <w:lang w:val="uk-UA" w:eastAsia="ru-RU" w:bidi="ru-RU"/>
        </w:rPr>
        <w:t xml:space="preserve">ому об’єкті та наслідки якої не </w:t>
      </w:r>
      <w:r w:rsidRPr="004E5B1B">
        <w:rPr>
          <w:rFonts w:ascii="Times New Roman" w:eastAsia="Times New Roman" w:hAnsi="Times New Roman" w:cs="Times New Roman"/>
          <w:sz w:val="20"/>
          <w:szCs w:val="20"/>
          <w:lang w:val="uk-UA" w:eastAsia="ru-RU" w:bidi="ru-RU"/>
        </w:rPr>
        <w:t>виходять за межі об’єкта його санітарно-захисної зони.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 п</w:t>
      </w:r>
      <w:r w:rsidR="008235CA" w:rsidRPr="004E5B1B">
        <w:rPr>
          <w:rFonts w:ascii="Times New Roman" w:eastAsia="Times New Roman" w:hAnsi="Times New Roman" w:cs="Times New Roman"/>
          <w:i/>
          <w:sz w:val="20"/>
          <w:szCs w:val="20"/>
          <w:lang w:val="uk-UA" w:eastAsia="ru-RU" w:bidi="ru-RU"/>
        </w:rPr>
        <w:t>риродного характеру</w:t>
      </w:r>
      <w:r w:rsidR="008235CA" w:rsidRPr="004E5B1B">
        <w:rPr>
          <w:rFonts w:ascii="Times New Roman" w:eastAsia="Times New Roman" w:hAnsi="Times New Roman" w:cs="Times New Roman"/>
          <w:sz w:val="20"/>
          <w:szCs w:val="20"/>
          <w:lang w:val="uk-UA" w:eastAsia="ru-RU" w:bidi="ru-RU"/>
        </w:rPr>
        <w:t xml:space="preserve"> – порушення </w:t>
      </w:r>
      <w:r w:rsidRPr="004E5B1B">
        <w:rPr>
          <w:rFonts w:ascii="Times New Roman" w:eastAsia="Times New Roman" w:hAnsi="Times New Roman" w:cs="Times New Roman"/>
          <w:sz w:val="20"/>
          <w:szCs w:val="20"/>
          <w:lang w:val="uk-UA" w:eastAsia="ru-RU" w:bidi="ru-RU"/>
        </w:rPr>
        <w:t xml:space="preserve">нормальних умов життя та діяльності людей </w:t>
      </w:r>
      <w:r w:rsidR="008235CA" w:rsidRPr="004E5B1B">
        <w:rPr>
          <w:rFonts w:ascii="Times New Roman" w:eastAsia="Times New Roman" w:hAnsi="Times New Roman" w:cs="Times New Roman"/>
          <w:sz w:val="20"/>
          <w:szCs w:val="20"/>
          <w:lang w:val="uk-UA" w:eastAsia="ru-RU" w:bidi="ru-RU"/>
        </w:rPr>
        <w:t xml:space="preserve">на окремій території об’єкті на </w:t>
      </w:r>
      <w:r w:rsidRPr="004E5B1B">
        <w:rPr>
          <w:rFonts w:ascii="Times New Roman" w:eastAsia="Times New Roman" w:hAnsi="Times New Roman" w:cs="Times New Roman"/>
          <w:sz w:val="20"/>
          <w:szCs w:val="20"/>
          <w:lang w:val="uk-UA" w:eastAsia="ru-RU" w:bidi="ru-RU"/>
        </w:rPr>
        <w:t>ній або на водному об’єкті, пов’я</w:t>
      </w:r>
      <w:r w:rsidR="008235CA" w:rsidRPr="004E5B1B">
        <w:rPr>
          <w:rFonts w:ascii="Times New Roman" w:eastAsia="Times New Roman" w:hAnsi="Times New Roman" w:cs="Times New Roman"/>
          <w:sz w:val="20"/>
          <w:szCs w:val="20"/>
          <w:lang w:val="uk-UA" w:eastAsia="ru-RU" w:bidi="ru-RU"/>
        </w:rPr>
        <w:t xml:space="preserve">зане з небезпечним геофізичним, </w:t>
      </w:r>
      <w:r w:rsidRPr="004E5B1B">
        <w:rPr>
          <w:rFonts w:ascii="Times New Roman" w:eastAsia="Times New Roman" w:hAnsi="Times New Roman" w:cs="Times New Roman"/>
          <w:sz w:val="20"/>
          <w:szCs w:val="20"/>
          <w:lang w:val="uk-UA" w:eastAsia="ru-RU" w:bidi="ru-RU"/>
        </w:rPr>
        <w:t>геологічним, метеорологічним, або гідрологічним явищем.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 регіональног</w:t>
      </w:r>
      <w:r w:rsidR="008235CA" w:rsidRPr="004E5B1B">
        <w:rPr>
          <w:rFonts w:ascii="Times New Roman" w:eastAsia="Times New Roman" w:hAnsi="Times New Roman" w:cs="Times New Roman"/>
          <w:i/>
          <w:sz w:val="20"/>
          <w:szCs w:val="20"/>
          <w:lang w:val="uk-UA" w:eastAsia="ru-RU" w:bidi="ru-RU"/>
        </w:rPr>
        <w:t>о рівня</w:t>
      </w:r>
      <w:r w:rsidR="008235CA" w:rsidRPr="004E5B1B">
        <w:rPr>
          <w:rFonts w:ascii="Times New Roman" w:eastAsia="Times New Roman" w:hAnsi="Times New Roman" w:cs="Times New Roman"/>
          <w:sz w:val="20"/>
          <w:szCs w:val="20"/>
          <w:lang w:val="uk-UA" w:eastAsia="ru-RU" w:bidi="ru-RU"/>
        </w:rPr>
        <w:t xml:space="preserve"> – надзвичайна ситуація, </w:t>
      </w:r>
      <w:r w:rsidRPr="004E5B1B">
        <w:rPr>
          <w:rFonts w:ascii="Times New Roman" w:eastAsia="Times New Roman" w:hAnsi="Times New Roman" w:cs="Times New Roman"/>
          <w:sz w:val="20"/>
          <w:szCs w:val="20"/>
          <w:lang w:val="uk-UA" w:eastAsia="ru-RU" w:bidi="ru-RU"/>
        </w:rPr>
        <w:t>яка виникає на території двох або більше</w:t>
      </w:r>
      <w:r w:rsidR="008235CA" w:rsidRPr="004E5B1B">
        <w:rPr>
          <w:rFonts w:ascii="Times New Roman" w:eastAsia="Times New Roman" w:hAnsi="Times New Roman" w:cs="Times New Roman"/>
          <w:sz w:val="20"/>
          <w:szCs w:val="20"/>
          <w:lang w:val="uk-UA" w:eastAsia="ru-RU" w:bidi="ru-RU"/>
        </w:rPr>
        <w:t xml:space="preserve"> адміністративних районів (міст </w:t>
      </w:r>
      <w:r w:rsidRPr="004E5B1B">
        <w:rPr>
          <w:rFonts w:ascii="Times New Roman" w:eastAsia="Times New Roman" w:hAnsi="Times New Roman" w:cs="Times New Roman"/>
          <w:sz w:val="20"/>
          <w:szCs w:val="20"/>
          <w:lang w:val="uk-UA" w:eastAsia="ru-RU" w:bidi="ru-RU"/>
        </w:rPr>
        <w:t>обласного значення), Автономної Республік</w:t>
      </w:r>
      <w:r w:rsidR="008235CA" w:rsidRPr="004E5B1B">
        <w:rPr>
          <w:rFonts w:ascii="Times New Roman" w:eastAsia="Times New Roman" w:hAnsi="Times New Roman" w:cs="Times New Roman"/>
          <w:sz w:val="20"/>
          <w:szCs w:val="20"/>
          <w:lang w:val="uk-UA" w:eastAsia="ru-RU" w:bidi="ru-RU"/>
        </w:rPr>
        <w:t xml:space="preserve">и Крим, областей, міст Києва та </w:t>
      </w:r>
      <w:r w:rsidRPr="004E5B1B">
        <w:rPr>
          <w:rFonts w:ascii="Times New Roman" w:eastAsia="Times New Roman" w:hAnsi="Times New Roman" w:cs="Times New Roman"/>
          <w:sz w:val="20"/>
          <w:szCs w:val="20"/>
          <w:lang w:val="uk-UA" w:eastAsia="ru-RU" w:bidi="ru-RU"/>
        </w:rPr>
        <w:t>Севастополя, або загрожує перенесення</w:t>
      </w:r>
      <w:r w:rsidR="008235CA" w:rsidRPr="004E5B1B">
        <w:rPr>
          <w:rFonts w:ascii="Times New Roman" w:eastAsia="Times New Roman" w:hAnsi="Times New Roman" w:cs="Times New Roman"/>
          <w:sz w:val="20"/>
          <w:szCs w:val="20"/>
          <w:lang w:val="uk-UA" w:eastAsia="ru-RU" w:bidi="ru-RU"/>
        </w:rPr>
        <w:t xml:space="preserve">м на територію суміжної області </w:t>
      </w:r>
      <w:r w:rsidRPr="004E5B1B">
        <w:rPr>
          <w:rFonts w:ascii="Times New Roman" w:eastAsia="Times New Roman" w:hAnsi="Times New Roman" w:cs="Times New Roman"/>
          <w:sz w:val="20"/>
          <w:szCs w:val="20"/>
          <w:lang w:val="uk-UA" w:eastAsia="ru-RU" w:bidi="ru-RU"/>
        </w:rPr>
        <w:t>України, а також у разі, коли для її лікв</w:t>
      </w:r>
      <w:r w:rsidR="008235CA" w:rsidRPr="004E5B1B">
        <w:rPr>
          <w:rFonts w:ascii="Times New Roman" w:eastAsia="Times New Roman" w:hAnsi="Times New Roman" w:cs="Times New Roman"/>
          <w:sz w:val="20"/>
          <w:szCs w:val="20"/>
          <w:lang w:val="uk-UA" w:eastAsia="ru-RU" w:bidi="ru-RU"/>
        </w:rPr>
        <w:t xml:space="preserve">ідації необхідні матеріальні та </w:t>
      </w:r>
      <w:r w:rsidRPr="004E5B1B">
        <w:rPr>
          <w:rFonts w:ascii="Times New Roman" w:eastAsia="Times New Roman" w:hAnsi="Times New Roman" w:cs="Times New Roman"/>
          <w:sz w:val="20"/>
          <w:szCs w:val="20"/>
          <w:lang w:val="uk-UA" w:eastAsia="ru-RU" w:bidi="ru-RU"/>
        </w:rPr>
        <w:t>технічні ресурси в обсягах, що перевищу</w:t>
      </w:r>
      <w:r w:rsidR="008235CA" w:rsidRPr="004E5B1B">
        <w:rPr>
          <w:rFonts w:ascii="Times New Roman" w:eastAsia="Times New Roman" w:hAnsi="Times New Roman" w:cs="Times New Roman"/>
          <w:sz w:val="20"/>
          <w:szCs w:val="20"/>
          <w:lang w:val="uk-UA" w:eastAsia="ru-RU" w:bidi="ru-RU"/>
        </w:rPr>
        <w:t xml:space="preserve">ють можливості окремого району, </w:t>
      </w:r>
      <w:r w:rsidRPr="004E5B1B">
        <w:rPr>
          <w:rFonts w:ascii="Times New Roman" w:eastAsia="Times New Roman" w:hAnsi="Times New Roman" w:cs="Times New Roman"/>
          <w:sz w:val="20"/>
          <w:szCs w:val="20"/>
          <w:lang w:val="uk-UA" w:eastAsia="ru-RU" w:bidi="ru-RU"/>
        </w:rPr>
        <w:t>але не менше 1 % обсягу видатків відповідного бюджету.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 со</w:t>
      </w:r>
      <w:r w:rsidR="008235CA" w:rsidRPr="004E5B1B">
        <w:rPr>
          <w:rFonts w:ascii="Times New Roman" w:eastAsia="Times New Roman" w:hAnsi="Times New Roman" w:cs="Times New Roman"/>
          <w:i/>
          <w:sz w:val="20"/>
          <w:szCs w:val="20"/>
          <w:lang w:val="uk-UA" w:eastAsia="ru-RU" w:bidi="ru-RU"/>
        </w:rPr>
        <w:t xml:space="preserve">ціального характеру </w:t>
      </w:r>
      <w:r w:rsidR="008235CA" w:rsidRPr="004E5B1B">
        <w:rPr>
          <w:rFonts w:ascii="Times New Roman" w:eastAsia="Times New Roman" w:hAnsi="Times New Roman" w:cs="Times New Roman"/>
          <w:sz w:val="20"/>
          <w:szCs w:val="20"/>
          <w:lang w:val="uk-UA" w:eastAsia="ru-RU" w:bidi="ru-RU"/>
        </w:rPr>
        <w:t xml:space="preserve">– порушення </w:t>
      </w:r>
      <w:r w:rsidRPr="004E5B1B">
        <w:rPr>
          <w:rFonts w:ascii="Times New Roman" w:eastAsia="Times New Roman" w:hAnsi="Times New Roman" w:cs="Times New Roman"/>
          <w:sz w:val="20"/>
          <w:szCs w:val="20"/>
          <w:lang w:val="uk-UA" w:eastAsia="ru-RU" w:bidi="ru-RU"/>
        </w:rPr>
        <w:t xml:space="preserve">нормальних умов життя та діяльності людей </w:t>
      </w:r>
      <w:r w:rsidR="008235CA" w:rsidRPr="004E5B1B">
        <w:rPr>
          <w:rFonts w:ascii="Times New Roman" w:eastAsia="Times New Roman" w:hAnsi="Times New Roman" w:cs="Times New Roman"/>
          <w:sz w:val="20"/>
          <w:szCs w:val="20"/>
          <w:lang w:val="uk-UA" w:eastAsia="ru-RU" w:bidi="ru-RU"/>
        </w:rPr>
        <w:t xml:space="preserve">на окремій території чи </w:t>
      </w:r>
      <w:r w:rsidR="008235CA" w:rsidRPr="004E5B1B">
        <w:rPr>
          <w:rFonts w:ascii="Times New Roman" w:eastAsia="Times New Roman" w:hAnsi="Times New Roman" w:cs="Times New Roman"/>
          <w:sz w:val="20"/>
          <w:szCs w:val="20"/>
          <w:lang w:val="uk-UA" w:eastAsia="ru-RU" w:bidi="ru-RU"/>
        </w:rPr>
        <w:lastRenderedPageBreak/>
        <w:t xml:space="preserve">об’єкті </w:t>
      </w:r>
      <w:r w:rsidRPr="004E5B1B">
        <w:rPr>
          <w:rFonts w:ascii="Times New Roman" w:eastAsia="Times New Roman" w:hAnsi="Times New Roman" w:cs="Times New Roman"/>
          <w:sz w:val="20"/>
          <w:szCs w:val="20"/>
          <w:lang w:val="uk-UA" w:eastAsia="ru-RU" w:bidi="ru-RU"/>
        </w:rPr>
        <w:t>на ній, або на водному об’єкті,</w:t>
      </w:r>
      <w:r w:rsidR="008235CA" w:rsidRPr="004E5B1B">
        <w:rPr>
          <w:rFonts w:ascii="Times New Roman" w:eastAsia="Times New Roman" w:hAnsi="Times New Roman" w:cs="Times New Roman"/>
          <w:sz w:val="20"/>
          <w:szCs w:val="20"/>
          <w:lang w:val="uk-UA" w:eastAsia="ru-RU" w:bidi="ru-RU"/>
        </w:rPr>
        <w:t xml:space="preserve"> спричинене протиправними діями </w:t>
      </w:r>
      <w:r w:rsidRPr="004E5B1B">
        <w:rPr>
          <w:rFonts w:ascii="Times New Roman" w:eastAsia="Times New Roman" w:hAnsi="Times New Roman" w:cs="Times New Roman"/>
          <w:sz w:val="20"/>
          <w:szCs w:val="20"/>
          <w:lang w:val="uk-UA" w:eastAsia="ru-RU" w:bidi="ru-RU"/>
        </w:rPr>
        <w:t>терористичного й антиконституційног</w:t>
      </w:r>
      <w:r w:rsidR="008235CA" w:rsidRPr="004E5B1B">
        <w:rPr>
          <w:rFonts w:ascii="Times New Roman" w:eastAsia="Times New Roman" w:hAnsi="Times New Roman" w:cs="Times New Roman"/>
          <w:sz w:val="20"/>
          <w:szCs w:val="20"/>
          <w:lang w:val="uk-UA" w:eastAsia="ru-RU" w:bidi="ru-RU"/>
        </w:rPr>
        <w:t xml:space="preserve">о спрямування, або пов’язане зі </w:t>
      </w:r>
      <w:r w:rsidRPr="004E5B1B">
        <w:rPr>
          <w:rFonts w:ascii="Times New Roman" w:eastAsia="Times New Roman" w:hAnsi="Times New Roman" w:cs="Times New Roman"/>
          <w:sz w:val="20"/>
          <w:szCs w:val="20"/>
          <w:lang w:val="uk-UA" w:eastAsia="ru-RU" w:bidi="ru-RU"/>
        </w:rPr>
        <w:t>зникненням, викраденням зброї та</w:t>
      </w:r>
      <w:r w:rsidR="008235CA" w:rsidRPr="004E5B1B">
        <w:rPr>
          <w:rFonts w:ascii="Times New Roman" w:eastAsia="Times New Roman" w:hAnsi="Times New Roman" w:cs="Times New Roman"/>
          <w:sz w:val="20"/>
          <w:szCs w:val="20"/>
          <w:lang w:val="uk-UA" w:eastAsia="ru-RU" w:bidi="ru-RU"/>
        </w:rPr>
        <w:t xml:space="preserve"> небезпечних речовин, нещасними </w:t>
      </w:r>
      <w:r w:rsidRPr="004E5B1B">
        <w:rPr>
          <w:rFonts w:ascii="Times New Roman" w:eastAsia="Times New Roman" w:hAnsi="Times New Roman" w:cs="Times New Roman"/>
          <w:sz w:val="20"/>
          <w:szCs w:val="20"/>
          <w:lang w:val="uk-UA" w:eastAsia="ru-RU" w:bidi="ru-RU"/>
        </w:rPr>
        <w:t>випадками з людьми тощо.</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 тех</w:t>
      </w:r>
      <w:r w:rsidR="008235CA" w:rsidRPr="004E5B1B">
        <w:rPr>
          <w:rFonts w:ascii="Times New Roman" w:eastAsia="Times New Roman" w:hAnsi="Times New Roman" w:cs="Times New Roman"/>
          <w:i/>
          <w:sz w:val="20"/>
          <w:szCs w:val="20"/>
          <w:lang w:val="uk-UA" w:eastAsia="ru-RU" w:bidi="ru-RU"/>
        </w:rPr>
        <w:t xml:space="preserve">ногенного характеру </w:t>
      </w:r>
      <w:r w:rsidR="008235CA" w:rsidRPr="004E5B1B">
        <w:rPr>
          <w:rFonts w:ascii="Times New Roman" w:eastAsia="Times New Roman" w:hAnsi="Times New Roman" w:cs="Times New Roman"/>
          <w:sz w:val="20"/>
          <w:szCs w:val="20"/>
          <w:lang w:val="uk-UA" w:eastAsia="ru-RU" w:bidi="ru-RU"/>
        </w:rPr>
        <w:t xml:space="preserve">– порушення </w:t>
      </w:r>
      <w:r w:rsidRPr="004E5B1B">
        <w:rPr>
          <w:rFonts w:ascii="Times New Roman" w:eastAsia="Times New Roman" w:hAnsi="Times New Roman" w:cs="Times New Roman"/>
          <w:sz w:val="20"/>
          <w:szCs w:val="20"/>
          <w:lang w:val="uk-UA" w:eastAsia="ru-RU" w:bidi="ru-RU"/>
        </w:rPr>
        <w:t xml:space="preserve">нормальних умов життя та діяльності людей </w:t>
      </w:r>
      <w:r w:rsidR="008235CA" w:rsidRPr="004E5B1B">
        <w:rPr>
          <w:rFonts w:ascii="Times New Roman" w:eastAsia="Times New Roman" w:hAnsi="Times New Roman" w:cs="Times New Roman"/>
          <w:sz w:val="20"/>
          <w:szCs w:val="20"/>
          <w:lang w:val="uk-UA" w:eastAsia="ru-RU" w:bidi="ru-RU"/>
        </w:rPr>
        <w:t xml:space="preserve">на окремій території чи об’єкті </w:t>
      </w:r>
      <w:r w:rsidRPr="004E5B1B">
        <w:rPr>
          <w:rFonts w:ascii="Times New Roman" w:eastAsia="Times New Roman" w:hAnsi="Times New Roman" w:cs="Times New Roman"/>
          <w:sz w:val="20"/>
          <w:szCs w:val="20"/>
          <w:lang w:val="uk-UA" w:eastAsia="ru-RU" w:bidi="ru-RU"/>
        </w:rPr>
        <w:t>на ній, або на водному об’єкті унаслідок тр</w:t>
      </w:r>
      <w:r w:rsidR="008235CA" w:rsidRPr="004E5B1B">
        <w:rPr>
          <w:rFonts w:ascii="Times New Roman" w:eastAsia="Times New Roman" w:hAnsi="Times New Roman" w:cs="Times New Roman"/>
          <w:sz w:val="20"/>
          <w:szCs w:val="20"/>
          <w:lang w:val="uk-UA" w:eastAsia="ru-RU" w:bidi="ru-RU"/>
        </w:rPr>
        <w:t xml:space="preserve">анспортної аварії (катастрофи), </w:t>
      </w:r>
      <w:r w:rsidRPr="004E5B1B">
        <w:rPr>
          <w:rFonts w:ascii="Times New Roman" w:eastAsia="Times New Roman" w:hAnsi="Times New Roman" w:cs="Times New Roman"/>
          <w:sz w:val="20"/>
          <w:szCs w:val="20"/>
          <w:lang w:val="uk-UA" w:eastAsia="ru-RU" w:bidi="ru-RU"/>
        </w:rPr>
        <w:t>пожежі, вибуху, аварії з викиданням (</w:t>
      </w:r>
      <w:r w:rsidR="008235CA" w:rsidRPr="004E5B1B">
        <w:rPr>
          <w:rFonts w:ascii="Times New Roman" w:eastAsia="Times New Roman" w:hAnsi="Times New Roman" w:cs="Times New Roman"/>
          <w:sz w:val="20"/>
          <w:szCs w:val="20"/>
          <w:lang w:val="uk-UA" w:eastAsia="ru-RU" w:bidi="ru-RU"/>
        </w:rPr>
        <w:t xml:space="preserve">загрозою викидання) небезпечних </w:t>
      </w:r>
      <w:r w:rsidRPr="004E5B1B">
        <w:rPr>
          <w:rFonts w:ascii="Times New Roman" w:eastAsia="Times New Roman" w:hAnsi="Times New Roman" w:cs="Times New Roman"/>
          <w:sz w:val="20"/>
          <w:szCs w:val="20"/>
          <w:lang w:val="uk-UA" w:eastAsia="ru-RU" w:bidi="ru-RU"/>
        </w:rPr>
        <w:t>хімічних, радіоактивних і біологічно</w:t>
      </w:r>
      <w:r w:rsidR="008235CA" w:rsidRPr="004E5B1B">
        <w:rPr>
          <w:rFonts w:ascii="Times New Roman" w:eastAsia="Times New Roman" w:hAnsi="Times New Roman" w:cs="Times New Roman"/>
          <w:sz w:val="20"/>
          <w:szCs w:val="20"/>
          <w:lang w:val="uk-UA" w:eastAsia="ru-RU" w:bidi="ru-RU"/>
        </w:rPr>
        <w:t xml:space="preserve"> небезпечних речовин, раптового </w:t>
      </w:r>
      <w:r w:rsidRPr="004E5B1B">
        <w:rPr>
          <w:rFonts w:ascii="Times New Roman" w:eastAsia="Times New Roman" w:hAnsi="Times New Roman" w:cs="Times New Roman"/>
          <w:sz w:val="20"/>
          <w:szCs w:val="20"/>
          <w:lang w:val="uk-UA" w:eastAsia="ru-RU" w:bidi="ru-RU"/>
        </w:rPr>
        <w:t>руйнування споруд; аварії в електро</w:t>
      </w:r>
      <w:r w:rsidR="008235CA" w:rsidRPr="004E5B1B">
        <w:rPr>
          <w:rFonts w:ascii="Times New Roman" w:eastAsia="Times New Roman" w:hAnsi="Times New Roman" w:cs="Times New Roman"/>
          <w:sz w:val="20"/>
          <w:szCs w:val="20"/>
          <w:lang w:val="uk-UA" w:eastAsia="ru-RU" w:bidi="ru-RU"/>
        </w:rPr>
        <w:t xml:space="preserve">енергетичних системах, системах </w:t>
      </w:r>
      <w:r w:rsidRPr="004E5B1B">
        <w:rPr>
          <w:rFonts w:ascii="Times New Roman" w:eastAsia="Times New Roman" w:hAnsi="Times New Roman" w:cs="Times New Roman"/>
          <w:sz w:val="20"/>
          <w:szCs w:val="20"/>
          <w:lang w:val="uk-UA" w:eastAsia="ru-RU" w:bidi="ru-RU"/>
        </w:rPr>
        <w:t>життєзабезпечення, системах телекому</w:t>
      </w:r>
      <w:r w:rsidR="008235CA" w:rsidRPr="004E5B1B">
        <w:rPr>
          <w:rFonts w:ascii="Times New Roman" w:eastAsia="Times New Roman" w:hAnsi="Times New Roman" w:cs="Times New Roman"/>
          <w:sz w:val="20"/>
          <w:szCs w:val="20"/>
          <w:lang w:val="uk-UA" w:eastAsia="ru-RU" w:bidi="ru-RU"/>
        </w:rPr>
        <w:t xml:space="preserve">нікацій, на очисних спорудах, у </w:t>
      </w:r>
      <w:r w:rsidRPr="004E5B1B">
        <w:rPr>
          <w:rFonts w:ascii="Times New Roman" w:eastAsia="Times New Roman" w:hAnsi="Times New Roman" w:cs="Times New Roman"/>
          <w:sz w:val="20"/>
          <w:szCs w:val="20"/>
          <w:lang w:val="uk-UA" w:eastAsia="ru-RU" w:bidi="ru-RU"/>
        </w:rPr>
        <w:t>системах нафтогазового промислового ко</w:t>
      </w:r>
      <w:r w:rsidR="008235CA" w:rsidRPr="004E5B1B">
        <w:rPr>
          <w:rFonts w:ascii="Times New Roman" w:eastAsia="Times New Roman" w:hAnsi="Times New Roman" w:cs="Times New Roman"/>
          <w:sz w:val="20"/>
          <w:szCs w:val="20"/>
          <w:lang w:val="uk-UA" w:eastAsia="ru-RU" w:bidi="ru-RU"/>
        </w:rPr>
        <w:t>мплексу, гідродинамічних аварій тощо.</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Об</w:t>
      </w:r>
      <w:r w:rsidRPr="004E5B1B">
        <w:rPr>
          <w:rFonts w:ascii="Times New Roman" w:eastAsia="Times New Roman" w:hAnsi="Times New Roman" w:cs="Times New Roman"/>
          <w:sz w:val="20"/>
          <w:szCs w:val="20"/>
          <w:lang w:val="uk-UA" w:eastAsia="ru-RU" w:bidi="ru-RU"/>
        </w:rPr>
        <w:t>сервація – спецзаходи, які запобі</w:t>
      </w:r>
      <w:r w:rsidR="008235CA" w:rsidRPr="004E5B1B">
        <w:rPr>
          <w:rFonts w:ascii="Times New Roman" w:eastAsia="Times New Roman" w:hAnsi="Times New Roman" w:cs="Times New Roman"/>
          <w:sz w:val="20"/>
          <w:szCs w:val="20"/>
          <w:lang w:val="uk-UA" w:eastAsia="ru-RU" w:bidi="ru-RU"/>
        </w:rPr>
        <w:t xml:space="preserve">гають розповсюдженню інфекції в </w:t>
      </w:r>
      <w:r w:rsidRPr="004E5B1B">
        <w:rPr>
          <w:rFonts w:ascii="Times New Roman" w:eastAsia="Times New Roman" w:hAnsi="Times New Roman" w:cs="Times New Roman"/>
          <w:sz w:val="20"/>
          <w:szCs w:val="20"/>
          <w:lang w:val="uk-UA" w:eastAsia="ru-RU" w:bidi="ru-RU"/>
        </w:rPr>
        <w:t xml:space="preserve">інші райони. Це – менш суворі </w:t>
      </w:r>
      <w:proofErr w:type="spellStart"/>
      <w:r w:rsidRPr="004E5B1B">
        <w:rPr>
          <w:rFonts w:ascii="Times New Roman" w:eastAsia="Times New Roman" w:hAnsi="Times New Roman" w:cs="Times New Roman"/>
          <w:sz w:val="20"/>
          <w:szCs w:val="20"/>
          <w:lang w:val="uk-UA" w:eastAsia="ru-RU" w:bidi="ru-RU"/>
        </w:rPr>
        <w:t>ізоляційно</w:t>
      </w:r>
      <w:proofErr w:type="spellEnd"/>
      <w:r w:rsidRPr="004E5B1B">
        <w:rPr>
          <w:rFonts w:ascii="Times New Roman" w:eastAsia="Times New Roman" w:hAnsi="Times New Roman" w:cs="Times New Roman"/>
          <w:sz w:val="20"/>
          <w:szCs w:val="20"/>
          <w:lang w:val="uk-UA" w:eastAsia="ru-RU" w:bidi="ru-RU"/>
        </w:rPr>
        <w:t>-обмежувальні заход</w:t>
      </w:r>
      <w:r w:rsidR="008235CA" w:rsidRPr="004E5B1B">
        <w:rPr>
          <w:rFonts w:ascii="Times New Roman" w:eastAsia="Times New Roman" w:hAnsi="Times New Roman" w:cs="Times New Roman"/>
          <w:sz w:val="20"/>
          <w:szCs w:val="20"/>
          <w:lang w:val="uk-UA" w:eastAsia="ru-RU" w:bidi="ru-RU"/>
        </w:rPr>
        <w:t xml:space="preserve">и, які </w:t>
      </w:r>
      <w:r w:rsidRPr="004E5B1B">
        <w:rPr>
          <w:rFonts w:ascii="Times New Roman" w:eastAsia="Times New Roman" w:hAnsi="Times New Roman" w:cs="Times New Roman"/>
          <w:sz w:val="20"/>
          <w:szCs w:val="20"/>
          <w:lang w:val="uk-UA" w:eastAsia="ru-RU" w:bidi="ru-RU"/>
        </w:rPr>
        <w:t>зводяться до таких дій: максимально обмежує</w:t>
      </w:r>
      <w:r w:rsidR="008235CA" w:rsidRPr="004E5B1B">
        <w:rPr>
          <w:rFonts w:ascii="Times New Roman" w:eastAsia="Times New Roman" w:hAnsi="Times New Roman" w:cs="Times New Roman"/>
          <w:sz w:val="20"/>
          <w:szCs w:val="20"/>
          <w:lang w:val="uk-UA" w:eastAsia="ru-RU" w:bidi="ru-RU"/>
        </w:rPr>
        <w:t xml:space="preserve">ться виїзд населення, вивезення </w:t>
      </w:r>
      <w:r w:rsidRPr="004E5B1B">
        <w:rPr>
          <w:rFonts w:ascii="Times New Roman" w:eastAsia="Times New Roman" w:hAnsi="Times New Roman" w:cs="Times New Roman"/>
          <w:sz w:val="20"/>
          <w:szCs w:val="20"/>
          <w:lang w:val="uk-UA" w:eastAsia="ru-RU" w:bidi="ru-RU"/>
        </w:rPr>
        <w:t>з осередку майна чи будь-чого доз</w:t>
      </w:r>
      <w:r w:rsidR="006C5B44" w:rsidRPr="004E5B1B">
        <w:rPr>
          <w:rFonts w:ascii="Times New Roman" w:eastAsia="Times New Roman" w:hAnsi="Times New Roman" w:cs="Times New Roman"/>
          <w:sz w:val="20"/>
          <w:szCs w:val="20"/>
          <w:lang w:val="uk-UA" w:eastAsia="ru-RU" w:bidi="ru-RU"/>
        </w:rPr>
        <w:t xml:space="preserve">волено після його знезараження, </w:t>
      </w:r>
      <w:r w:rsidRPr="004E5B1B">
        <w:rPr>
          <w:rFonts w:ascii="Times New Roman" w:eastAsia="Times New Roman" w:hAnsi="Times New Roman" w:cs="Times New Roman"/>
          <w:sz w:val="20"/>
          <w:szCs w:val="20"/>
          <w:lang w:val="uk-UA" w:eastAsia="ru-RU" w:bidi="ru-RU"/>
        </w:rPr>
        <w:t>посилюється медичний контроль</w:t>
      </w:r>
      <w:r w:rsidR="008235CA" w:rsidRPr="004E5B1B">
        <w:rPr>
          <w:rFonts w:ascii="Times New Roman" w:eastAsia="Times New Roman" w:hAnsi="Times New Roman" w:cs="Times New Roman"/>
          <w:sz w:val="20"/>
          <w:szCs w:val="20"/>
          <w:lang w:val="uk-UA" w:eastAsia="ru-RU" w:bidi="ru-RU"/>
        </w:rPr>
        <w:t>, обмежуються масові культурно-</w:t>
      </w:r>
      <w:r w:rsidRPr="004E5B1B">
        <w:rPr>
          <w:rFonts w:ascii="Times New Roman" w:eastAsia="Times New Roman" w:hAnsi="Times New Roman" w:cs="Times New Roman"/>
          <w:sz w:val="20"/>
          <w:szCs w:val="20"/>
          <w:lang w:val="uk-UA" w:eastAsia="ru-RU" w:bidi="ru-RU"/>
        </w:rPr>
        <w:t>просвітницькі заходи.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Опади</w:t>
      </w:r>
      <w:r w:rsidRPr="004E5B1B">
        <w:rPr>
          <w:rFonts w:ascii="Times New Roman" w:eastAsia="Times New Roman" w:hAnsi="Times New Roman" w:cs="Times New Roman"/>
          <w:sz w:val="20"/>
          <w:szCs w:val="20"/>
          <w:lang w:val="uk-UA" w:eastAsia="ru-RU" w:bidi="ru-RU"/>
        </w:rPr>
        <w:t xml:space="preserve"> – продукти конденсації водяної</w:t>
      </w:r>
      <w:r w:rsidR="008235CA" w:rsidRPr="004E5B1B">
        <w:rPr>
          <w:rFonts w:ascii="Times New Roman" w:eastAsia="Times New Roman" w:hAnsi="Times New Roman" w:cs="Times New Roman"/>
          <w:sz w:val="20"/>
          <w:szCs w:val="20"/>
          <w:lang w:val="uk-UA" w:eastAsia="ru-RU" w:bidi="ru-RU"/>
        </w:rPr>
        <w:t xml:space="preserve"> пари, що випадають з атмосфери </w:t>
      </w:r>
      <w:r w:rsidRPr="004E5B1B">
        <w:rPr>
          <w:rFonts w:ascii="Times New Roman" w:eastAsia="Times New Roman" w:hAnsi="Times New Roman" w:cs="Times New Roman"/>
          <w:sz w:val="20"/>
          <w:szCs w:val="20"/>
          <w:lang w:val="uk-UA" w:eastAsia="ru-RU" w:bidi="ru-RU"/>
        </w:rPr>
        <w:t>у твердому або рідкому стані (сніг, дощ, град).</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Отруєння (інтоксикація) </w:t>
      </w:r>
      <w:r w:rsidRPr="004E5B1B">
        <w:rPr>
          <w:rFonts w:ascii="Times New Roman" w:eastAsia="Times New Roman" w:hAnsi="Times New Roman" w:cs="Times New Roman"/>
          <w:sz w:val="20"/>
          <w:szCs w:val="20"/>
          <w:lang w:val="uk-UA" w:eastAsia="ru-RU" w:bidi="ru-RU"/>
        </w:rPr>
        <w:t>– порушення функцій чи ушкодження органів</w:t>
      </w:r>
      <w:r w:rsidR="008235CA"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унаслідок дії отрут чи токсинів, що прон</w:t>
      </w:r>
      <w:r w:rsidR="008235CA" w:rsidRPr="004E5B1B">
        <w:rPr>
          <w:rFonts w:ascii="Times New Roman" w:eastAsia="Times New Roman" w:hAnsi="Times New Roman" w:cs="Times New Roman"/>
          <w:sz w:val="20"/>
          <w:szCs w:val="20"/>
          <w:lang w:val="uk-UA" w:eastAsia="ru-RU" w:bidi="ru-RU"/>
        </w:rPr>
        <w:t>икли в організм чи утворилися в ньому.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Повінь </w:t>
      </w:r>
      <w:r w:rsidRPr="004E5B1B">
        <w:rPr>
          <w:rFonts w:ascii="Times New Roman" w:eastAsia="Times New Roman" w:hAnsi="Times New Roman" w:cs="Times New Roman"/>
          <w:sz w:val="20"/>
          <w:szCs w:val="20"/>
          <w:lang w:val="uk-UA" w:eastAsia="ru-RU" w:bidi="ru-RU"/>
        </w:rPr>
        <w:t>– тимчасове затоплення знач</w:t>
      </w:r>
      <w:r w:rsidR="008235CA" w:rsidRPr="004E5B1B">
        <w:rPr>
          <w:rFonts w:ascii="Times New Roman" w:eastAsia="Times New Roman" w:hAnsi="Times New Roman" w:cs="Times New Roman"/>
          <w:sz w:val="20"/>
          <w:szCs w:val="20"/>
          <w:lang w:val="uk-UA" w:eastAsia="ru-RU" w:bidi="ru-RU"/>
        </w:rPr>
        <w:t xml:space="preserve">них ділянок суші водою під дією </w:t>
      </w:r>
      <w:r w:rsidRPr="004E5B1B">
        <w:rPr>
          <w:rFonts w:ascii="Times New Roman" w:eastAsia="Times New Roman" w:hAnsi="Times New Roman" w:cs="Times New Roman"/>
          <w:sz w:val="20"/>
          <w:szCs w:val="20"/>
          <w:lang w:val="uk-UA" w:eastAsia="ru-RU" w:bidi="ru-RU"/>
        </w:rPr>
        <w:t>сил стихії.</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Пожежа </w:t>
      </w:r>
      <w:r w:rsidRPr="004E5B1B">
        <w:rPr>
          <w:rFonts w:ascii="Times New Roman" w:eastAsia="Times New Roman" w:hAnsi="Times New Roman" w:cs="Times New Roman"/>
          <w:sz w:val="20"/>
          <w:szCs w:val="20"/>
          <w:lang w:val="uk-UA" w:eastAsia="ru-RU" w:bidi="ru-RU"/>
        </w:rPr>
        <w:t>– неконтрольований проце</w:t>
      </w:r>
      <w:r w:rsidR="008235CA" w:rsidRPr="004E5B1B">
        <w:rPr>
          <w:rFonts w:ascii="Times New Roman" w:eastAsia="Times New Roman" w:hAnsi="Times New Roman" w:cs="Times New Roman"/>
          <w:sz w:val="20"/>
          <w:szCs w:val="20"/>
          <w:lang w:val="uk-UA" w:eastAsia="ru-RU" w:bidi="ru-RU"/>
        </w:rPr>
        <w:t xml:space="preserve">с горіння, який супроводжується </w:t>
      </w:r>
      <w:r w:rsidRPr="004E5B1B">
        <w:rPr>
          <w:rFonts w:ascii="Times New Roman" w:eastAsia="Times New Roman" w:hAnsi="Times New Roman" w:cs="Times New Roman"/>
          <w:sz w:val="20"/>
          <w:szCs w:val="20"/>
          <w:lang w:val="uk-UA" w:eastAsia="ru-RU" w:bidi="ru-RU"/>
        </w:rPr>
        <w:t>знищенням матеріальних цінностей і може призвести до загибелі людей.</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Пожежа верхова побіжна</w:t>
      </w:r>
      <w:r w:rsidRPr="004E5B1B">
        <w:rPr>
          <w:rFonts w:ascii="Times New Roman" w:eastAsia="Times New Roman" w:hAnsi="Times New Roman" w:cs="Times New Roman"/>
          <w:sz w:val="20"/>
          <w:szCs w:val="20"/>
          <w:lang w:val="uk-UA" w:eastAsia="ru-RU" w:bidi="ru-RU"/>
        </w:rPr>
        <w:t xml:space="preserve"> виникає ті</w:t>
      </w:r>
      <w:r w:rsidR="008235CA" w:rsidRPr="004E5B1B">
        <w:rPr>
          <w:rFonts w:ascii="Times New Roman" w:eastAsia="Times New Roman" w:hAnsi="Times New Roman" w:cs="Times New Roman"/>
          <w:sz w:val="20"/>
          <w:szCs w:val="20"/>
          <w:lang w:val="uk-UA" w:eastAsia="ru-RU" w:bidi="ru-RU"/>
        </w:rPr>
        <w:t xml:space="preserve">льки при сильному </w:t>
      </w:r>
      <w:proofErr w:type="spellStart"/>
      <w:r w:rsidR="008235CA" w:rsidRPr="004E5B1B">
        <w:rPr>
          <w:rFonts w:ascii="Times New Roman" w:eastAsia="Times New Roman" w:hAnsi="Times New Roman" w:cs="Times New Roman"/>
          <w:sz w:val="20"/>
          <w:szCs w:val="20"/>
          <w:lang w:val="uk-UA" w:eastAsia="ru-RU" w:bidi="ru-RU"/>
        </w:rPr>
        <w:t>вітрі</w:t>
      </w:r>
      <w:proofErr w:type="spellEnd"/>
      <w:r w:rsidR="008235CA" w:rsidRPr="004E5B1B">
        <w:rPr>
          <w:rFonts w:ascii="Times New Roman" w:eastAsia="Times New Roman" w:hAnsi="Times New Roman" w:cs="Times New Roman"/>
          <w:sz w:val="20"/>
          <w:szCs w:val="20"/>
          <w:lang w:val="uk-UA" w:eastAsia="ru-RU" w:bidi="ru-RU"/>
        </w:rPr>
        <w:t xml:space="preserve">. Вогонь </w:t>
      </w:r>
      <w:r w:rsidRPr="004E5B1B">
        <w:rPr>
          <w:rFonts w:ascii="Times New Roman" w:eastAsia="Times New Roman" w:hAnsi="Times New Roman" w:cs="Times New Roman"/>
          <w:sz w:val="20"/>
          <w:szCs w:val="20"/>
          <w:lang w:val="uk-UA" w:eastAsia="ru-RU" w:bidi="ru-RU"/>
        </w:rPr>
        <w:t>схилами розповсюджується «стрибка</w:t>
      </w:r>
      <w:r w:rsidR="008235CA" w:rsidRPr="004E5B1B">
        <w:rPr>
          <w:rFonts w:ascii="Times New Roman" w:eastAsia="Times New Roman" w:hAnsi="Times New Roman" w:cs="Times New Roman"/>
          <w:sz w:val="20"/>
          <w:szCs w:val="20"/>
          <w:lang w:val="uk-UA" w:eastAsia="ru-RU" w:bidi="ru-RU"/>
        </w:rPr>
        <w:t xml:space="preserve">ми», випереджаючи фронт низової </w:t>
      </w:r>
      <w:r w:rsidRPr="004E5B1B">
        <w:rPr>
          <w:rFonts w:ascii="Times New Roman" w:eastAsia="Times New Roman" w:hAnsi="Times New Roman" w:cs="Times New Roman"/>
          <w:sz w:val="20"/>
          <w:szCs w:val="20"/>
          <w:lang w:val="uk-UA" w:eastAsia="ru-RU" w:bidi="ru-RU"/>
        </w:rPr>
        <w:t>пожежі, бо тепло від крон, які горять, піднім</w:t>
      </w:r>
      <w:r w:rsidR="008235CA" w:rsidRPr="004E5B1B">
        <w:rPr>
          <w:rFonts w:ascii="Times New Roman" w:eastAsia="Times New Roman" w:hAnsi="Times New Roman" w:cs="Times New Roman"/>
          <w:sz w:val="20"/>
          <w:szCs w:val="20"/>
          <w:lang w:val="uk-UA" w:eastAsia="ru-RU" w:bidi="ru-RU"/>
        </w:rPr>
        <w:t xml:space="preserve">ається за вітром, лише частково </w:t>
      </w:r>
      <w:r w:rsidRPr="004E5B1B">
        <w:rPr>
          <w:rFonts w:ascii="Times New Roman" w:eastAsia="Times New Roman" w:hAnsi="Times New Roman" w:cs="Times New Roman"/>
          <w:sz w:val="20"/>
          <w:szCs w:val="20"/>
          <w:lang w:val="uk-UA" w:eastAsia="ru-RU" w:bidi="ru-RU"/>
        </w:rPr>
        <w:t>потрапляючи на сусідні крони.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Пожежа підземна</w:t>
      </w:r>
      <w:r w:rsidRPr="004E5B1B">
        <w:rPr>
          <w:rFonts w:ascii="Times New Roman" w:eastAsia="Times New Roman" w:hAnsi="Times New Roman" w:cs="Times New Roman"/>
          <w:sz w:val="20"/>
          <w:szCs w:val="20"/>
          <w:lang w:val="uk-UA" w:eastAsia="ru-RU" w:bidi="ru-RU"/>
        </w:rPr>
        <w:t xml:space="preserve"> – горить торф аб</w:t>
      </w:r>
      <w:r w:rsidR="008235CA" w:rsidRPr="004E5B1B">
        <w:rPr>
          <w:rFonts w:ascii="Times New Roman" w:eastAsia="Times New Roman" w:hAnsi="Times New Roman" w:cs="Times New Roman"/>
          <w:sz w:val="20"/>
          <w:szCs w:val="20"/>
          <w:lang w:val="uk-UA" w:eastAsia="ru-RU" w:bidi="ru-RU"/>
        </w:rPr>
        <w:t xml:space="preserve">о частково, або повністю на всю </w:t>
      </w:r>
      <w:r w:rsidRPr="004E5B1B">
        <w:rPr>
          <w:rFonts w:ascii="Times New Roman" w:eastAsia="Times New Roman" w:hAnsi="Times New Roman" w:cs="Times New Roman"/>
          <w:sz w:val="20"/>
          <w:szCs w:val="20"/>
          <w:lang w:val="uk-UA" w:eastAsia="ru-RU" w:bidi="ru-RU"/>
        </w:rPr>
        <w:t xml:space="preserve">глибину до мінерального шару ґрунту. Її </w:t>
      </w:r>
      <w:r w:rsidR="008235CA" w:rsidRPr="004E5B1B">
        <w:rPr>
          <w:rFonts w:ascii="Times New Roman" w:eastAsia="Times New Roman" w:hAnsi="Times New Roman" w:cs="Times New Roman"/>
          <w:sz w:val="20"/>
          <w:szCs w:val="20"/>
          <w:lang w:val="uk-UA" w:eastAsia="ru-RU" w:bidi="ru-RU"/>
        </w:rPr>
        <w:t xml:space="preserve">виникнення пов’язане з низовими </w:t>
      </w:r>
      <w:r w:rsidRPr="004E5B1B">
        <w:rPr>
          <w:rFonts w:ascii="Times New Roman" w:eastAsia="Times New Roman" w:hAnsi="Times New Roman" w:cs="Times New Roman"/>
          <w:sz w:val="20"/>
          <w:szCs w:val="20"/>
          <w:lang w:val="uk-UA" w:eastAsia="ru-RU" w:bidi="ru-RU"/>
        </w:rPr>
        <w:t>пожежами. Горіння – безполум’яне, особли</w:t>
      </w:r>
      <w:r w:rsidR="008235CA" w:rsidRPr="004E5B1B">
        <w:rPr>
          <w:rFonts w:ascii="Times New Roman" w:eastAsia="Times New Roman" w:hAnsi="Times New Roman" w:cs="Times New Roman"/>
          <w:sz w:val="20"/>
          <w:szCs w:val="20"/>
          <w:lang w:val="uk-UA" w:eastAsia="ru-RU" w:bidi="ru-RU"/>
        </w:rPr>
        <w:t>во небезпечне в засушливе літо.</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lastRenderedPageBreak/>
        <w:t>Посуха</w:t>
      </w:r>
      <w:r w:rsidRPr="004E5B1B">
        <w:rPr>
          <w:rFonts w:ascii="Times New Roman" w:eastAsia="Times New Roman" w:hAnsi="Times New Roman" w:cs="Times New Roman"/>
          <w:sz w:val="20"/>
          <w:szCs w:val="20"/>
          <w:lang w:val="uk-UA" w:eastAsia="ru-RU" w:bidi="ru-RU"/>
        </w:rPr>
        <w:t xml:space="preserve"> – тривала та значна нестача</w:t>
      </w:r>
      <w:r w:rsidR="008235CA" w:rsidRPr="004E5B1B">
        <w:rPr>
          <w:rFonts w:ascii="Times New Roman" w:eastAsia="Times New Roman" w:hAnsi="Times New Roman" w:cs="Times New Roman"/>
          <w:sz w:val="20"/>
          <w:szCs w:val="20"/>
          <w:lang w:val="uk-UA" w:eastAsia="ru-RU" w:bidi="ru-RU"/>
        </w:rPr>
        <w:t xml:space="preserve"> опадів, виникає при підвищеній </w:t>
      </w:r>
      <w:r w:rsidRPr="004E5B1B">
        <w:rPr>
          <w:rFonts w:ascii="Times New Roman" w:eastAsia="Times New Roman" w:hAnsi="Times New Roman" w:cs="Times New Roman"/>
          <w:sz w:val="20"/>
          <w:szCs w:val="20"/>
          <w:lang w:val="uk-UA" w:eastAsia="ru-RU" w:bidi="ru-RU"/>
        </w:rPr>
        <w:t>температурі та низькій вологості повітря, що спричиняє зменшен</w:t>
      </w:r>
      <w:r w:rsidR="008235CA" w:rsidRPr="004E5B1B">
        <w:rPr>
          <w:rFonts w:ascii="Times New Roman" w:eastAsia="Times New Roman" w:hAnsi="Times New Roman" w:cs="Times New Roman"/>
          <w:sz w:val="20"/>
          <w:szCs w:val="20"/>
          <w:lang w:val="uk-UA" w:eastAsia="ru-RU" w:bidi="ru-RU"/>
        </w:rPr>
        <w:t xml:space="preserve">ня запасів </w:t>
      </w:r>
      <w:r w:rsidRPr="004E5B1B">
        <w:rPr>
          <w:rFonts w:ascii="Times New Roman" w:eastAsia="Times New Roman" w:hAnsi="Times New Roman" w:cs="Times New Roman"/>
          <w:sz w:val="20"/>
          <w:szCs w:val="20"/>
          <w:lang w:val="uk-UA" w:eastAsia="ru-RU" w:bidi="ru-RU"/>
        </w:rPr>
        <w:t>вологи у ґрунті, й як наслідок – погірше</w:t>
      </w:r>
      <w:r w:rsidR="008235CA" w:rsidRPr="004E5B1B">
        <w:rPr>
          <w:rFonts w:ascii="Times New Roman" w:eastAsia="Times New Roman" w:hAnsi="Times New Roman" w:cs="Times New Roman"/>
          <w:sz w:val="20"/>
          <w:szCs w:val="20"/>
          <w:lang w:val="uk-UA" w:eastAsia="ru-RU" w:bidi="ru-RU"/>
        </w:rPr>
        <w:t>ння росту, а іноді – й загибель рослин.</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Селі</w:t>
      </w:r>
      <w:r w:rsidRPr="004E5B1B">
        <w:rPr>
          <w:rFonts w:ascii="Times New Roman" w:eastAsia="Times New Roman" w:hAnsi="Times New Roman" w:cs="Times New Roman"/>
          <w:sz w:val="20"/>
          <w:szCs w:val="20"/>
          <w:lang w:val="uk-UA" w:eastAsia="ru-RU" w:bidi="ru-RU"/>
        </w:rPr>
        <w:t xml:space="preserve"> – </w:t>
      </w:r>
      <w:proofErr w:type="spellStart"/>
      <w:r w:rsidRPr="004E5B1B">
        <w:rPr>
          <w:rFonts w:ascii="Times New Roman" w:eastAsia="Times New Roman" w:hAnsi="Times New Roman" w:cs="Times New Roman"/>
          <w:sz w:val="20"/>
          <w:szCs w:val="20"/>
          <w:lang w:val="uk-UA" w:eastAsia="ru-RU" w:bidi="ru-RU"/>
        </w:rPr>
        <w:t>грязьово</w:t>
      </w:r>
      <w:proofErr w:type="spellEnd"/>
      <w:r w:rsidRPr="004E5B1B">
        <w:rPr>
          <w:rFonts w:ascii="Times New Roman" w:eastAsia="Times New Roman" w:hAnsi="Times New Roman" w:cs="Times New Roman"/>
          <w:sz w:val="20"/>
          <w:szCs w:val="20"/>
          <w:lang w:val="uk-UA" w:eastAsia="ru-RU" w:bidi="ru-RU"/>
        </w:rPr>
        <w:t>-кам’яні потоки тимча</w:t>
      </w:r>
      <w:r w:rsidR="008235CA" w:rsidRPr="004E5B1B">
        <w:rPr>
          <w:rFonts w:ascii="Times New Roman" w:eastAsia="Times New Roman" w:hAnsi="Times New Roman" w:cs="Times New Roman"/>
          <w:sz w:val="20"/>
          <w:szCs w:val="20"/>
          <w:lang w:val="uk-UA" w:eastAsia="ru-RU" w:bidi="ru-RU"/>
        </w:rPr>
        <w:t xml:space="preserve">сового характеру, короткочасний </w:t>
      </w:r>
      <w:r w:rsidRPr="004E5B1B">
        <w:rPr>
          <w:rFonts w:ascii="Times New Roman" w:eastAsia="Times New Roman" w:hAnsi="Times New Roman" w:cs="Times New Roman"/>
          <w:sz w:val="20"/>
          <w:szCs w:val="20"/>
          <w:lang w:val="uk-UA" w:eastAsia="ru-RU" w:bidi="ru-RU"/>
        </w:rPr>
        <w:t>густий паводок, утворений на крутих сх</w:t>
      </w:r>
      <w:r w:rsidR="008235CA" w:rsidRPr="004E5B1B">
        <w:rPr>
          <w:rFonts w:ascii="Times New Roman" w:eastAsia="Times New Roman" w:hAnsi="Times New Roman" w:cs="Times New Roman"/>
          <w:sz w:val="20"/>
          <w:szCs w:val="20"/>
          <w:lang w:val="uk-UA" w:eastAsia="ru-RU" w:bidi="ru-RU"/>
        </w:rPr>
        <w:t xml:space="preserve">илах і в долинах гірських річок </w:t>
      </w:r>
      <w:r w:rsidRPr="004E5B1B">
        <w:rPr>
          <w:rFonts w:ascii="Times New Roman" w:eastAsia="Times New Roman" w:hAnsi="Times New Roman" w:cs="Times New Roman"/>
          <w:sz w:val="20"/>
          <w:szCs w:val="20"/>
          <w:lang w:val="uk-UA" w:eastAsia="ru-RU" w:bidi="ru-RU"/>
        </w:rPr>
        <w:t>(Карпати, Закарпаття, Автономна Республіка</w:t>
      </w:r>
      <w:r w:rsidR="008235CA" w:rsidRPr="004E5B1B">
        <w:rPr>
          <w:rFonts w:ascii="Times New Roman" w:eastAsia="Times New Roman" w:hAnsi="Times New Roman" w:cs="Times New Roman"/>
          <w:sz w:val="20"/>
          <w:szCs w:val="20"/>
          <w:lang w:val="uk-UA" w:eastAsia="ru-RU" w:bidi="ru-RU"/>
        </w:rPr>
        <w:t xml:space="preserve"> Крим) після значних злив. Їхня </w:t>
      </w:r>
      <w:r w:rsidRPr="004E5B1B">
        <w:rPr>
          <w:rFonts w:ascii="Times New Roman" w:eastAsia="Times New Roman" w:hAnsi="Times New Roman" w:cs="Times New Roman"/>
          <w:sz w:val="20"/>
          <w:szCs w:val="20"/>
          <w:lang w:val="uk-UA" w:eastAsia="ru-RU" w:bidi="ru-RU"/>
        </w:rPr>
        <w:t xml:space="preserve">причина: вирубування лісів, випасання худоби </w:t>
      </w:r>
      <w:r w:rsidR="008235CA" w:rsidRPr="004E5B1B">
        <w:rPr>
          <w:rFonts w:ascii="Times New Roman" w:eastAsia="Times New Roman" w:hAnsi="Times New Roman" w:cs="Times New Roman"/>
          <w:sz w:val="20"/>
          <w:szCs w:val="20"/>
          <w:lang w:val="uk-UA" w:eastAsia="ru-RU" w:bidi="ru-RU"/>
        </w:rPr>
        <w:t xml:space="preserve">тощо. Сель руйнує будинки </w:t>
      </w:r>
      <w:r w:rsidRPr="004E5B1B">
        <w:rPr>
          <w:rFonts w:ascii="Times New Roman" w:eastAsia="Times New Roman" w:hAnsi="Times New Roman" w:cs="Times New Roman"/>
          <w:sz w:val="20"/>
          <w:szCs w:val="20"/>
          <w:lang w:val="uk-UA" w:eastAsia="ru-RU" w:bidi="ru-RU"/>
        </w:rPr>
        <w:t>знищує сади, ліси, посіви. На рівнина</w:t>
      </w:r>
      <w:r w:rsidR="008235CA" w:rsidRPr="004E5B1B">
        <w:rPr>
          <w:rFonts w:ascii="Times New Roman" w:eastAsia="Times New Roman" w:hAnsi="Times New Roman" w:cs="Times New Roman"/>
          <w:sz w:val="20"/>
          <w:szCs w:val="20"/>
          <w:lang w:val="uk-UA" w:eastAsia="ru-RU" w:bidi="ru-RU"/>
        </w:rPr>
        <w:t xml:space="preserve">х залишається багато уламкового </w:t>
      </w:r>
      <w:r w:rsidRPr="004E5B1B">
        <w:rPr>
          <w:rFonts w:ascii="Times New Roman" w:eastAsia="Times New Roman" w:hAnsi="Times New Roman" w:cs="Times New Roman"/>
          <w:sz w:val="20"/>
          <w:szCs w:val="20"/>
          <w:lang w:val="uk-UA" w:eastAsia="ru-RU" w:bidi="ru-RU"/>
        </w:rPr>
        <w:t>матеріалу.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Смерч</w:t>
      </w:r>
      <w:r w:rsidRPr="004E5B1B">
        <w:rPr>
          <w:rFonts w:ascii="Times New Roman" w:eastAsia="Times New Roman" w:hAnsi="Times New Roman" w:cs="Times New Roman"/>
          <w:sz w:val="20"/>
          <w:szCs w:val="20"/>
          <w:lang w:val="uk-UA" w:eastAsia="ru-RU" w:bidi="ru-RU"/>
        </w:rPr>
        <w:t xml:space="preserve"> – атмосферний вихор із вертик</w:t>
      </w:r>
      <w:r w:rsidR="008235CA" w:rsidRPr="004E5B1B">
        <w:rPr>
          <w:rFonts w:ascii="Times New Roman" w:eastAsia="Times New Roman" w:hAnsi="Times New Roman" w:cs="Times New Roman"/>
          <w:sz w:val="20"/>
          <w:szCs w:val="20"/>
          <w:lang w:val="uk-UA" w:eastAsia="ru-RU" w:bidi="ru-RU"/>
        </w:rPr>
        <w:t xml:space="preserve">альною віссю, вітер колосальної </w:t>
      </w:r>
      <w:r w:rsidRPr="004E5B1B">
        <w:rPr>
          <w:rFonts w:ascii="Times New Roman" w:eastAsia="Times New Roman" w:hAnsi="Times New Roman" w:cs="Times New Roman"/>
          <w:sz w:val="20"/>
          <w:szCs w:val="20"/>
          <w:lang w:val="uk-UA" w:eastAsia="ru-RU" w:bidi="ru-RU"/>
        </w:rPr>
        <w:t>швидкості, який виникає в грозовій хмарі</w:t>
      </w:r>
      <w:r w:rsidR="008235CA" w:rsidRPr="004E5B1B">
        <w:rPr>
          <w:rFonts w:ascii="Times New Roman" w:eastAsia="Times New Roman" w:hAnsi="Times New Roman" w:cs="Times New Roman"/>
          <w:sz w:val="20"/>
          <w:szCs w:val="20"/>
          <w:lang w:val="uk-UA" w:eastAsia="ru-RU" w:bidi="ru-RU"/>
        </w:rPr>
        <w:t xml:space="preserve"> та потім поширюється у вигляді </w:t>
      </w:r>
      <w:r w:rsidRPr="004E5B1B">
        <w:rPr>
          <w:rFonts w:ascii="Times New Roman" w:eastAsia="Times New Roman" w:hAnsi="Times New Roman" w:cs="Times New Roman"/>
          <w:sz w:val="20"/>
          <w:szCs w:val="20"/>
          <w:lang w:val="uk-UA" w:eastAsia="ru-RU" w:bidi="ru-RU"/>
        </w:rPr>
        <w:t>темного рукава, або хобота в напрямку</w:t>
      </w:r>
      <w:r w:rsidR="008235CA" w:rsidRPr="004E5B1B">
        <w:rPr>
          <w:rFonts w:ascii="Times New Roman" w:eastAsia="Times New Roman" w:hAnsi="Times New Roman" w:cs="Times New Roman"/>
          <w:sz w:val="20"/>
          <w:szCs w:val="20"/>
          <w:lang w:val="uk-UA" w:eastAsia="ru-RU" w:bidi="ru-RU"/>
        </w:rPr>
        <w:t xml:space="preserve"> до поверхні суходолу або моря.</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Спека</w:t>
      </w:r>
      <w:r w:rsidRPr="004E5B1B">
        <w:rPr>
          <w:rFonts w:ascii="Times New Roman" w:eastAsia="Times New Roman" w:hAnsi="Times New Roman" w:cs="Times New Roman"/>
          <w:sz w:val="20"/>
          <w:szCs w:val="20"/>
          <w:lang w:val="uk-UA" w:eastAsia="ru-RU" w:bidi="ru-RU"/>
        </w:rPr>
        <w:t xml:space="preserve"> – утримання високої температури тривалий час, щ</w:t>
      </w:r>
      <w:r w:rsidR="008235CA" w:rsidRPr="004E5B1B">
        <w:rPr>
          <w:rFonts w:ascii="Times New Roman" w:eastAsia="Times New Roman" w:hAnsi="Times New Roman" w:cs="Times New Roman"/>
          <w:sz w:val="20"/>
          <w:szCs w:val="20"/>
          <w:lang w:val="uk-UA" w:eastAsia="ru-RU" w:bidi="ru-RU"/>
        </w:rPr>
        <w:t xml:space="preserve">о </w:t>
      </w:r>
      <w:r w:rsidRPr="004E5B1B">
        <w:rPr>
          <w:rFonts w:ascii="Times New Roman" w:eastAsia="Times New Roman" w:hAnsi="Times New Roman" w:cs="Times New Roman"/>
          <w:sz w:val="20"/>
          <w:szCs w:val="20"/>
          <w:lang w:val="uk-UA" w:eastAsia="ru-RU" w:bidi="ru-RU"/>
        </w:rPr>
        <w:t>супроводжується температурою пона</w:t>
      </w:r>
      <w:r w:rsidR="008235CA" w:rsidRPr="004E5B1B">
        <w:rPr>
          <w:rFonts w:ascii="Times New Roman" w:eastAsia="Times New Roman" w:hAnsi="Times New Roman" w:cs="Times New Roman"/>
          <w:sz w:val="20"/>
          <w:szCs w:val="20"/>
          <w:lang w:val="uk-UA" w:eastAsia="ru-RU" w:bidi="ru-RU"/>
        </w:rPr>
        <w:t xml:space="preserve">д 30 °С. Такі температури мають </w:t>
      </w:r>
      <w:r w:rsidRPr="004E5B1B">
        <w:rPr>
          <w:rFonts w:ascii="Times New Roman" w:eastAsia="Times New Roman" w:hAnsi="Times New Roman" w:cs="Times New Roman"/>
          <w:sz w:val="20"/>
          <w:szCs w:val="20"/>
          <w:lang w:val="uk-UA" w:eastAsia="ru-RU" w:bidi="ru-RU"/>
        </w:rPr>
        <w:t>негативний вплив на стан здоров’я люде</w:t>
      </w:r>
      <w:r w:rsidR="008235CA" w:rsidRPr="004E5B1B">
        <w:rPr>
          <w:rFonts w:ascii="Times New Roman" w:eastAsia="Times New Roman" w:hAnsi="Times New Roman" w:cs="Times New Roman"/>
          <w:sz w:val="20"/>
          <w:szCs w:val="20"/>
          <w:lang w:val="uk-UA" w:eastAsia="ru-RU" w:bidi="ru-RU"/>
        </w:rPr>
        <w:t xml:space="preserve">й, особливо з серцево-судинними </w:t>
      </w:r>
      <w:r w:rsidRPr="004E5B1B">
        <w:rPr>
          <w:rFonts w:ascii="Times New Roman" w:eastAsia="Times New Roman" w:hAnsi="Times New Roman" w:cs="Times New Roman"/>
          <w:sz w:val="20"/>
          <w:szCs w:val="20"/>
          <w:lang w:val="uk-UA" w:eastAsia="ru-RU" w:bidi="ru-RU"/>
        </w:rPr>
        <w:t>захворюваннями.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Стихійне лихо </w:t>
      </w:r>
      <w:r w:rsidRPr="004E5B1B">
        <w:rPr>
          <w:rFonts w:ascii="Times New Roman" w:eastAsia="Times New Roman" w:hAnsi="Times New Roman" w:cs="Times New Roman"/>
          <w:sz w:val="20"/>
          <w:szCs w:val="20"/>
          <w:lang w:val="uk-UA" w:eastAsia="ru-RU" w:bidi="ru-RU"/>
        </w:rPr>
        <w:t xml:space="preserve">– явище природи, </w:t>
      </w:r>
      <w:r w:rsidR="008235CA" w:rsidRPr="004E5B1B">
        <w:rPr>
          <w:rFonts w:ascii="Times New Roman" w:eastAsia="Times New Roman" w:hAnsi="Times New Roman" w:cs="Times New Roman"/>
          <w:sz w:val="20"/>
          <w:szCs w:val="20"/>
          <w:lang w:val="uk-UA" w:eastAsia="ru-RU" w:bidi="ru-RU"/>
        </w:rPr>
        <w:t xml:space="preserve">яке має надзвичайний характер і </w:t>
      </w:r>
      <w:r w:rsidRPr="004E5B1B">
        <w:rPr>
          <w:rFonts w:ascii="Times New Roman" w:eastAsia="Times New Roman" w:hAnsi="Times New Roman" w:cs="Times New Roman"/>
          <w:sz w:val="20"/>
          <w:szCs w:val="20"/>
          <w:lang w:val="uk-UA" w:eastAsia="ru-RU" w:bidi="ru-RU"/>
        </w:rPr>
        <w:t>призводить до різкого порушення нормальн</w:t>
      </w:r>
      <w:r w:rsidR="008235CA" w:rsidRPr="004E5B1B">
        <w:rPr>
          <w:rFonts w:ascii="Times New Roman" w:eastAsia="Times New Roman" w:hAnsi="Times New Roman" w:cs="Times New Roman"/>
          <w:sz w:val="20"/>
          <w:szCs w:val="20"/>
          <w:lang w:val="uk-UA" w:eastAsia="ru-RU" w:bidi="ru-RU"/>
        </w:rPr>
        <w:t xml:space="preserve">ого способу життя великих груп </w:t>
      </w:r>
      <w:r w:rsidRPr="004E5B1B">
        <w:rPr>
          <w:rFonts w:ascii="Times New Roman" w:eastAsia="Times New Roman" w:hAnsi="Times New Roman" w:cs="Times New Roman"/>
          <w:sz w:val="20"/>
          <w:szCs w:val="20"/>
          <w:lang w:val="uk-UA" w:eastAsia="ru-RU" w:bidi="ru-RU"/>
        </w:rPr>
        <w:t xml:space="preserve">людей, до пошкодження, а часом </w:t>
      </w:r>
      <w:r w:rsidR="008235CA" w:rsidRPr="004E5B1B">
        <w:rPr>
          <w:rFonts w:ascii="Times New Roman" w:eastAsia="Times New Roman" w:hAnsi="Times New Roman" w:cs="Times New Roman"/>
          <w:sz w:val="20"/>
          <w:szCs w:val="20"/>
          <w:lang w:val="uk-UA" w:eastAsia="ru-RU" w:bidi="ru-RU"/>
        </w:rPr>
        <w:t xml:space="preserve">і знищення значних матеріальних </w:t>
      </w:r>
      <w:r w:rsidRPr="004E5B1B">
        <w:rPr>
          <w:rFonts w:ascii="Times New Roman" w:eastAsia="Times New Roman" w:hAnsi="Times New Roman" w:cs="Times New Roman"/>
          <w:sz w:val="20"/>
          <w:szCs w:val="20"/>
          <w:lang w:val="uk-UA" w:eastAsia="ru-RU" w:bidi="ru-RU"/>
        </w:rPr>
        <w:t>цінностей, до загибелі людей або суттєвих збитків їхньому здоров’ю.</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Суховії</w:t>
      </w:r>
      <w:r w:rsidRPr="004E5B1B">
        <w:rPr>
          <w:rFonts w:ascii="Times New Roman" w:eastAsia="Times New Roman" w:hAnsi="Times New Roman" w:cs="Times New Roman"/>
          <w:sz w:val="20"/>
          <w:szCs w:val="20"/>
          <w:lang w:val="uk-UA" w:eastAsia="ru-RU" w:bidi="ru-RU"/>
        </w:rPr>
        <w:t xml:space="preserve"> – вітри з високою те</w:t>
      </w:r>
      <w:r w:rsidR="008235CA" w:rsidRPr="004E5B1B">
        <w:rPr>
          <w:rFonts w:ascii="Times New Roman" w:eastAsia="Times New Roman" w:hAnsi="Times New Roman" w:cs="Times New Roman"/>
          <w:sz w:val="20"/>
          <w:szCs w:val="20"/>
          <w:lang w:val="uk-UA" w:eastAsia="ru-RU" w:bidi="ru-RU"/>
        </w:rPr>
        <w:t xml:space="preserve">мпературою та низькою відносною </w:t>
      </w:r>
      <w:r w:rsidRPr="004E5B1B">
        <w:rPr>
          <w:rFonts w:ascii="Times New Roman" w:eastAsia="Times New Roman" w:hAnsi="Times New Roman" w:cs="Times New Roman"/>
          <w:sz w:val="20"/>
          <w:szCs w:val="20"/>
          <w:lang w:val="uk-UA" w:eastAsia="ru-RU" w:bidi="ru-RU"/>
        </w:rPr>
        <w:t>вологістю повітря. При цьому посилюєтьс</w:t>
      </w:r>
      <w:r w:rsidR="008235CA" w:rsidRPr="004E5B1B">
        <w:rPr>
          <w:rFonts w:ascii="Times New Roman" w:eastAsia="Times New Roman" w:hAnsi="Times New Roman" w:cs="Times New Roman"/>
          <w:sz w:val="20"/>
          <w:szCs w:val="20"/>
          <w:lang w:val="uk-UA" w:eastAsia="ru-RU" w:bidi="ru-RU"/>
        </w:rPr>
        <w:t xml:space="preserve">я випаровування, що при нестачі </w:t>
      </w:r>
      <w:r w:rsidRPr="004E5B1B">
        <w:rPr>
          <w:rFonts w:ascii="Times New Roman" w:eastAsia="Times New Roman" w:hAnsi="Times New Roman" w:cs="Times New Roman"/>
          <w:sz w:val="20"/>
          <w:szCs w:val="20"/>
          <w:lang w:val="uk-UA" w:eastAsia="ru-RU" w:bidi="ru-RU"/>
        </w:rPr>
        <w:t>вологи у фунті часто призводить до в’янення та загибелі рослин.</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Торнадо</w:t>
      </w:r>
      <w:r w:rsidRPr="004E5B1B">
        <w:rPr>
          <w:rFonts w:ascii="Times New Roman" w:eastAsia="Times New Roman" w:hAnsi="Times New Roman" w:cs="Times New Roman"/>
          <w:sz w:val="20"/>
          <w:szCs w:val="20"/>
          <w:lang w:val="uk-UA" w:eastAsia="ru-RU" w:bidi="ru-RU"/>
        </w:rPr>
        <w:t xml:space="preserve"> – смерч гігантської руйн</w:t>
      </w:r>
      <w:r w:rsidR="008235CA" w:rsidRPr="004E5B1B">
        <w:rPr>
          <w:rFonts w:ascii="Times New Roman" w:eastAsia="Times New Roman" w:hAnsi="Times New Roman" w:cs="Times New Roman"/>
          <w:sz w:val="20"/>
          <w:szCs w:val="20"/>
          <w:lang w:val="uk-UA" w:eastAsia="ru-RU" w:bidi="ru-RU"/>
        </w:rPr>
        <w:t xml:space="preserve">івної сили, великий за розміром </w:t>
      </w:r>
      <w:r w:rsidRPr="004E5B1B">
        <w:rPr>
          <w:rFonts w:ascii="Times New Roman" w:eastAsia="Times New Roman" w:hAnsi="Times New Roman" w:cs="Times New Roman"/>
          <w:sz w:val="20"/>
          <w:szCs w:val="20"/>
          <w:lang w:val="uk-UA" w:eastAsia="ru-RU" w:bidi="ru-RU"/>
        </w:rPr>
        <w:t>атмосферний катаклізм руйнує все на своєму шляху.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Тероризм</w:t>
      </w:r>
      <w:r w:rsidRPr="004E5B1B">
        <w:rPr>
          <w:rFonts w:ascii="Times New Roman" w:eastAsia="Times New Roman" w:hAnsi="Times New Roman" w:cs="Times New Roman"/>
          <w:sz w:val="20"/>
          <w:szCs w:val="20"/>
          <w:lang w:val="uk-UA" w:eastAsia="ru-RU" w:bidi="ru-RU"/>
        </w:rPr>
        <w:t xml:space="preserve"> – суспільно небезпечна діяль</w:t>
      </w:r>
      <w:r w:rsidR="008235CA" w:rsidRPr="004E5B1B">
        <w:rPr>
          <w:rFonts w:ascii="Times New Roman" w:eastAsia="Times New Roman" w:hAnsi="Times New Roman" w:cs="Times New Roman"/>
          <w:sz w:val="20"/>
          <w:szCs w:val="20"/>
          <w:lang w:val="uk-UA" w:eastAsia="ru-RU" w:bidi="ru-RU"/>
        </w:rPr>
        <w:t xml:space="preserve">ність, яка полягає у свідомому, </w:t>
      </w:r>
      <w:r w:rsidRPr="004E5B1B">
        <w:rPr>
          <w:rFonts w:ascii="Times New Roman" w:eastAsia="Times New Roman" w:hAnsi="Times New Roman" w:cs="Times New Roman"/>
          <w:sz w:val="20"/>
          <w:szCs w:val="20"/>
          <w:lang w:val="uk-UA" w:eastAsia="ru-RU" w:bidi="ru-RU"/>
        </w:rPr>
        <w:t>цілеспрямованому застосуванні насильств</w:t>
      </w:r>
      <w:r w:rsidR="008235CA" w:rsidRPr="004E5B1B">
        <w:rPr>
          <w:rFonts w:ascii="Times New Roman" w:eastAsia="Times New Roman" w:hAnsi="Times New Roman" w:cs="Times New Roman"/>
          <w:sz w:val="20"/>
          <w:szCs w:val="20"/>
          <w:lang w:val="uk-UA" w:eastAsia="ru-RU" w:bidi="ru-RU"/>
        </w:rPr>
        <w:t xml:space="preserve">а шляхом захоплення заручників, </w:t>
      </w:r>
      <w:r w:rsidRPr="004E5B1B">
        <w:rPr>
          <w:rFonts w:ascii="Times New Roman" w:eastAsia="Times New Roman" w:hAnsi="Times New Roman" w:cs="Times New Roman"/>
          <w:sz w:val="20"/>
          <w:szCs w:val="20"/>
          <w:lang w:val="uk-UA" w:eastAsia="ru-RU" w:bidi="ru-RU"/>
        </w:rPr>
        <w:t>підпалів, убивств, тортур, залякування</w:t>
      </w:r>
      <w:r w:rsidR="008235CA" w:rsidRPr="004E5B1B">
        <w:rPr>
          <w:rFonts w:ascii="Times New Roman" w:eastAsia="Times New Roman" w:hAnsi="Times New Roman" w:cs="Times New Roman"/>
          <w:sz w:val="20"/>
          <w:szCs w:val="20"/>
          <w:lang w:val="uk-UA" w:eastAsia="ru-RU" w:bidi="ru-RU"/>
        </w:rPr>
        <w:t xml:space="preserve"> населення й органів влади, або </w:t>
      </w:r>
      <w:r w:rsidRPr="004E5B1B">
        <w:rPr>
          <w:rFonts w:ascii="Times New Roman" w:eastAsia="Times New Roman" w:hAnsi="Times New Roman" w:cs="Times New Roman"/>
          <w:sz w:val="20"/>
          <w:szCs w:val="20"/>
          <w:lang w:val="uk-UA" w:eastAsia="ru-RU" w:bidi="ru-RU"/>
        </w:rPr>
        <w:t>вчинення інших посягань на життя чи здоров</w:t>
      </w:r>
      <w:r w:rsidR="008235CA" w:rsidRPr="004E5B1B">
        <w:rPr>
          <w:rFonts w:ascii="Times New Roman" w:eastAsia="Times New Roman" w:hAnsi="Times New Roman" w:cs="Times New Roman"/>
          <w:sz w:val="20"/>
          <w:szCs w:val="20"/>
          <w:lang w:val="uk-UA" w:eastAsia="ru-RU" w:bidi="ru-RU"/>
        </w:rPr>
        <w:t xml:space="preserve">’я ні в чому не повинних людей, </w:t>
      </w:r>
      <w:r w:rsidRPr="004E5B1B">
        <w:rPr>
          <w:rFonts w:ascii="Times New Roman" w:eastAsia="Times New Roman" w:hAnsi="Times New Roman" w:cs="Times New Roman"/>
          <w:sz w:val="20"/>
          <w:szCs w:val="20"/>
          <w:lang w:val="uk-UA" w:eastAsia="ru-RU" w:bidi="ru-RU"/>
        </w:rPr>
        <w:t>або погрози вчинення злочинних дій із метою досягнення злочинних цілей.</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Туберкульоз (сухоти) </w:t>
      </w:r>
      <w:r w:rsidRPr="004E5B1B">
        <w:rPr>
          <w:rFonts w:ascii="Times New Roman" w:eastAsia="Times New Roman" w:hAnsi="Times New Roman" w:cs="Times New Roman"/>
          <w:sz w:val="20"/>
          <w:szCs w:val="20"/>
          <w:lang w:val="uk-UA" w:eastAsia="ru-RU" w:bidi="ru-RU"/>
        </w:rPr>
        <w:t>– соціальна нед</w:t>
      </w:r>
      <w:r w:rsidR="008235CA" w:rsidRPr="004E5B1B">
        <w:rPr>
          <w:rFonts w:ascii="Times New Roman" w:eastAsia="Times New Roman" w:hAnsi="Times New Roman" w:cs="Times New Roman"/>
          <w:sz w:val="20"/>
          <w:szCs w:val="20"/>
          <w:lang w:val="uk-UA" w:eastAsia="ru-RU" w:bidi="ru-RU"/>
        </w:rPr>
        <w:t xml:space="preserve">уга, паличка Коха переважно (на </w:t>
      </w:r>
      <w:r w:rsidRPr="004E5B1B">
        <w:rPr>
          <w:rFonts w:ascii="Times New Roman" w:eastAsia="Times New Roman" w:hAnsi="Times New Roman" w:cs="Times New Roman"/>
          <w:sz w:val="20"/>
          <w:szCs w:val="20"/>
          <w:lang w:val="uk-UA" w:eastAsia="ru-RU" w:bidi="ru-RU"/>
        </w:rPr>
        <w:t>80...90 % уражає легені, але може ви</w:t>
      </w:r>
      <w:r w:rsidR="008235CA" w:rsidRPr="004E5B1B">
        <w:rPr>
          <w:rFonts w:ascii="Times New Roman" w:eastAsia="Times New Roman" w:hAnsi="Times New Roman" w:cs="Times New Roman"/>
          <w:sz w:val="20"/>
          <w:szCs w:val="20"/>
          <w:lang w:val="uk-UA" w:eastAsia="ru-RU" w:bidi="ru-RU"/>
        </w:rPr>
        <w:t xml:space="preserve">кликати також ураження бронхів, </w:t>
      </w:r>
      <w:r w:rsidRPr="004E5B1B">
        <w:rPr>
          <w:rFonts w:ascii="Times New Roman" w:eastAsia="Times New Roman" w:hAnsi="Times New Roman" w:cs="Times New Roman"/>
          <w:sz w:val="20"/>
          <w:szCs w:val="20"/>
          <w:lang w:val="uk-UA" w:eastAsia="ru-RU" w:bidi="ru-RU"/>
        </w:rPr>
        <w:t>гортані, кишечника, сечостатевих орган</w:t>
      </w:r>
      <w:r w:rsidR="008235CA" w:rsidRPr="004E5B1B">
        <w:rPr>
          <w:rFonts w:ascii="Times New Roman" w:eastAsia="Times New Roman" w:hAnsi="Times New Roman" w:cs="Times New Roman"/>
          <w:sz w:val="20"/>
          <w:szCs w:val="20"/>
          <w:lang w:val="uk-UA" w:eastAsia="ru-RU" w:bidi="ru-RU"/>
        </w:rPr>
        <w:t xml:space="preserve">ів, </w:t>
      </w:r>
      <w:proofErr w:type="spellStart"/>
      <w:r w:rsidR="008235CA" w:rsidRPr="004E5B1B">
        <w:rPr>
          <w:rFonts w:ascii="Times New Roman" w:eastAsia="Times New Roman" w:hAnsi="Times New Roman" w:cs="Times New Roman"/>
          <w:sz w:val="20"/>
          <w:szCs w:val="20"/>
          <w:lang w:val="uk-UA" w:eastAsia="ru-RU" w:bidi="ru-RU"/>
        </w:rPr>
        <w:t>наднирників</w:t>
      </w:r>
      <w:proofErr w:type="spellEnd"/>
      <w:r w:rsidR="008235CA" w:rsidRPr="004E5B1B">
        <w:rPr>
          <w:rFonts w:ascii="Times New Roman" w:eastAsia="Times New Roman" w:hAnsi="Times New Roman" w:cs="Times New Roman"/>
          <w:sz w:val="20"/>
          <w:szCs w:val="20"/>
          <w:lang w:val="uk-UA" w:eastAsia="ru-RU" w:bidi="ru-RU"/>
        </w:rPr>
        <w:t xml:space="preserve">, шкіри, кісток, </w:t>
      </w:r>
      <w:r w:rsidRPr="004E5B1B">
        <w:rPr>
          <w:rFonts w:ascii="Times New Roman" w:eastAsia="Times New Roman" w:hAnsi="Times New Roman" w:cs="Times New Roman"/>
          <w:sz w:val="20"/>
          <w:szCs w:val="20"/>
          <w:lang w:val="uk-UA" w:eastAsia="ru-RU" w:bidi="ru-RU"/>
        </w:rPr>
        <w:t>суглобів та головного мозку.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lastRenderedPageBreak/>
        <w:t xml:space="preserve">Тютюнокуріння </w:t>
      </w:r>
      <w:r w:rsidRPr="004E5B1B">
        <w:rPr>
          <w:rFonts w:ascii="Times New Roman" w:eastAsia="Times New Roman" w:hAnsi="Times New Roman" w:cs="Times New Roman"/>
          <w:sz w:val="20"/>
          <w:szCs w:val="20"/>
          <w:lang w:val="uk-UA" w:eastAsia="ru-RU" w:bidi="ru-RU"/>
        </w:rPr>
        <w:t>– вдихання диму тл</w:t>
      </w:r>
      <w:r w:rsidR="008235CA" w:rsidRPr="004E5B1B">
        <w:rPr>
          <w:rFonts w:ascii="Times New Roman" w:eastAsia="Times New Roman" w:hAnsi="Times New Roman" w:cs="Times New Roman"/>
          <w:sz w:val="20"/>
          <w:szCs w:val="20"/>
          <w:lang w:val="uk-UA" w:eastAsia="ru-RU" w:bidi="ru-RU"/>
        </w:rPr>
        <w:t xml:space="preserve">іючого висушеного листя тютюну. </w:t>
      </w:r>
      <w:r w:rsidRPr="004E5B1B">
        <w:rPr>
          <w:rFonts w:ascii="Times New Roman" w:eastAsia="Times New Roman" w:hAnsi="Times New Roman" w:cs="Times New Roman"/>
          <w:sz w:val="20"/>
          <w:szCs w:val="20"/>
          <w:lang w:val="uk-UA" w:eastAsia="ru-RU" w:bidi="ru-RU"/>
        </w:rPr>
        <w:t>Найважливішим компонентом тютюн</w:t>
      </w:r>
      <w:r w:rsidR="008235CA" w:rsidRPr="004E5B1B">
        <w:rPr>
          <w:rFonts w:ascii="Times New Roman" w:eastAsia="Times New Roman" w:hAnsi="Times New Roman" w:cs="Times New Roman"/>
          <w:sz w:val="20"/>
          <w:szCs w:val="20"/>
          <w:lang w:val="uk-UA" w:eastAsia="ru-RU" w:bidi="ru-RU"/>
        </w:rPr>
        <w:t xml:space="preserve">ового диму є нікотин. Регулярне </w:t>
      </w:r>
      <w:r w:rsidRPr="004E5B1B">
        <w:rPr>
          <w:rFonts w:ascii="Times New Roman" w:eastAsia="Times New Roman" w:hAnsi="Times New Roman" w:cs="Times New Roman"/>
          <w:sz w:val="20"/>
          <w:szCs w:val="20"/>
          <w:lang w:val="uk-UA" w:eastAsia="ru-RU" w:bidi="ru-RU"/>
        </w:rPr>
        <w:t>вживання нікотину викликає тютюнову зале</w:t>
      </w:r>
      <w:r w:rsidR="008235CA" w:rsidRPr="004E5B1B">
        <w:rPr>
          <w:rFonts w:ascii="Times New Roman" w:eastAsia="Times New Roman" w:hAnsi="Times New Roman" w:cs="Times New Roman"/>
          <w:sz w:val="20"/>
          <w:szCs w:val="20"/>
          <w:lang w:val="uk-UA" w:eastAsia="ru-RU" w:bidi="ru-RU"/>
        </w:rPr>
        <w:t xml:space="preserve">жність. Тривале і часте куріння </w:t>
      </w:r>
      <w:r w:rsidRPr="004E5B1B">
        <w:rPr>
          <w:rFonts w:ascii="Times New Roman" w:eastAsia="Times New Roman" w:hAnsi="Times New Roman" w:cs="Times New Roman"/>
          <w:sz w:val="20"/>
          <w:szCs w:val="20"/>
          <w:lang w:val="uk-UA" w:eastAsia="ru-RU" w:bidi="ru-RU"/>
        </w:rPr>
        <w:t>тютюну завдає значної шкоди здоров’ю курц</w:t>
      </w:r>
      <w:r w:rsidR="008235CA" w:rsidRPr="004E5B1B">
        <w:rPr>
          <w:rFonts w:ascii="Times New Roman" w:eastAsia="Times New Roman" w:hAnsi="Times New Roman" w:cs="Times New Roman"/>
          <w:sz w:val="20"/>
          <w:szCs w:val="20"/>
          <w:lang w:val="uk-UA" w:eastAsia="ru-RU" w:bidi="ru-RU"/>
        </w:rPr>
        <w:t xml:space="preserve">ів та навколишніх людей, які не </w:t>
      </w:r>
      <w:r w:rsidRPr="004E5B1B">
        <w:rPr>
          <w:rFonts w:ascii="Times New Roman" w:eastAsia="Times New Roman" w:hAnsi="Times New Roman" w:cs="Times New Roman"/>
          <w:sz w:val="20"/>
          <w:szCs w:val="20"/>
          <w:lang w:val="uk-UA" w:eastAsia="ru-RU" w:bidi="ru-RU"/>
        </w:rPr>
        <w:t xml:space="preserve">курять, і тварин. Від </w:t>
      </w:r>
      <w:proofErr w:type="spellStart"/>
      <w:r w:rsidRPr="004E5B1B">
        <w:rPr>
          <w:rFonts w:ascii="Times New Roman" w:eastAsia="Times New Roman" w:hAnsi="Times New Roman" w:cs="Times New Roman"/>
          <w:sz w:val="20"/>
          <w:szCs w:val="20"/>
          <w:lang w:val="uk-UA" w:eastAsia="ru-RU" w:bidi="ru-RU"/>
        </w:rPr>
        <w:t>хвороб</w:t>
      </w:r>
      <w:proofErr w:type="spellEnd"/>
      <w:r w:rsidRPr="004E5B1B">
        <w:rPr>
          <w:rFonts w:ascii="Times New Roman" w:eastAsia="Times New Roman" w:hAnsi="Times New Roman" w:cs="Times New Roman"/>
          <w:sz w:val="20"/>
          <w:szCs w:val="20"/>
          <w:lang w:val="uk-UA" w:eastAsia="ru-RU" w:bidi="ru-RU"/>
        </w:rPr>
        <w:t xml:space="preserve">, розвиток </w:t>
      </w:r>
      <w:r w:rsidR="008235CA" w:rsidRPr="004E5B1B">
        <w:rPr>
          <w:rFonts w:ascii="Times New Roman" w:eastAsia="Times New Roman" w:hAnsi="Times New Roman" w:cs="Times New Roman"/>
          <w:sz w:val="20"/>
          <w:szCs w:val="20"/>
          <w:lang w:val="uk-UA" w:eastAsia="ru-RU" w:bidi="ru-RU"/>
        </w:rPr>
        <w:t xml:space="preserve">яких є наслідком тютюнокуріння, </w:t>
      </w:r>
      <w:r w:rsidRPr="004E5B1B">
        <w:rPr>
          <w:rFonts w:ascii="Times New Roman" w:eastAsia="Times New Roman" w:hAnsi="Times New Roman" w:cs="Times New Roman"/>
          <w:sz w:val="20"/>
          <w:szCs w:val="20"/>
          <w:lang w:val="uk-UA" w:eastAsia="ru-RU" w:bidi="ru-RU"/>
        </w:rPr>
        <w:t>щорічно помирає 5,4 млн. осіб.</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Ураган</w:t>
      </w:r>
      <w:r w:rsidRPr="004E5B1B">
        <w:rPr>
          <w:rFonts w:ascii="Times New Roman" w:eastAsia="Times New Roman" w:hAnsi="Times New Roman" w:cs="Times New Roman"/>
          <w:sz w:val="20"/>
          <w:szCs w:val="20"/>
          <w:lang w:val="uk-UA" w:eastAsia="ru-RU" w:bidi="ru-RU"/>
        </w:rPr>
        <w:t xml:space="preserve"> – вітер руйнівної сили та вели</w:t>
      </w:r>
      <w:r w:rsidR="008235CA" w:rsidRPr="004E5B1B">
        <w:rPr>
          <w:rFonts w:ascii="Times New Roman" w:eastAsia="Times New Roman" w:hAnsi="Times New Roman" w:cs="Times New Roman"/>
          <w:sz w:val="20"/>
          <w:szCs w:val="20"/>
          <w:lang w:val="uk-UA" w:eastAsia="ru-RU" w:bidi="ru-RU"/>
        </w:rPr>
        <w:t xml:space="preserve">кої тривалості, швидкість якого </w:t>
      </w:r>
      <w:r w:rsidRPr="004E5B1B">
        <w:rPr>
          <w:rFonts w:ascii="Times New Roman" w:eastAsia="Times New Roman" w:hAnsi="Times New Roman" w:cs="Times New Roman"/>
          <w:sz w:val="20"/>
          <w:szCs w:val="20"/>
          <w:lang w:val="uk-UA" w:eastAsia="ru-RU" w:bidi="ru-RU"/>
        </w:rPr>
        <w:t>сягає понад 32 м/с. Найважливішими</w:t>
      </w:r>
      <w:r w:rsidR="008235CA" w:rsidRPr="004E5B1B">
        <w:rPr>
          <w:rFonts w:ascii="Times New Roman" w:eastAsia="Times New Roman" w:hAnsi="Times New Roman" w:cs="Times New Roman"/>
          <w:sz w:val="20"/>
          <w:szCs w:val="20"/>
          <w:lang w:val="uk-UA" w:eastAsia="ru-RU" w:bidi="ru-RU"/>
        </w:rPr>
        <w:t xml:space="preserve"> характеристиками цієї стихії є </w:t>
      </w:r>
      <w:r w:rsidRPr="004E5B1B">
        <w:rPr>
          <w:rFonts w:ascii="Times New Roman" w:eastAsia="Times New Roman" w:hAnsi="Times New Roman" w:cs="Times New Roman"/>
          <w:sz w:val="20"/>
          <w:szCs w:val="20"/>
          <w:lang w:val="uk-UA" w:eastAsia="ru-RU" w:bidi="ru-RU"/>
        </w:rPr>
        <w:t>швидкість вітру, шляхи руху, розміри та</w:t>
      </w:r>
      <w:r w:rsidR="008235CA" w:rsidRPr="004E5B1B">
        <w:rPr>
          <w:rFonts w:ascii="Times New Roman" w:eastAsia="Times New Roman" w:hAnsi="Times New Roman" w:cs="Times New Roman"/>
          <w:sz w:val="20"/>
          <w:szCs w:val="20"/>
          <w:lang w:val="uk-UA" w:eastAsia="ru-RU" w:bidi="ru-RU"/>
        </w:rPr>
        <w:t xml:space="preserve"> побудова урагану, його середня </w:t>
      </w:r>
      <w:r w:rsidRPr="004E5B1B">
        <w:rPr>
          <w:rFonts w:ascii="Times New Roman" w:eastAsia="Times New Roman" w:hAnsi="Times New Roman" w:cs="Times New Roman"/>
          <w:sz w:val="20"/>
          <w:szCs w:val="20"/>
          <w:lang w:val="uk-UA" w:eastAsia="ru-RU" w:bidi="ru-RU"/>
        </w:rPr>
        <w:t>тривалість дії.</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Харчові інфекції</w:t>
      </w:r>
      <w:r w:rsidRPr="004E5B1B">
        <w:rPr>
          <w:rFonts w:ascii="Times New Roman" w:eastAsia="Times New Roman" w:hAnsi="Times New Roman" w:cs="Times New Roman"/>
          <w:sz w:val="20"/>
          <w:szCs w:val="20"/>
          <w:lang w:val="uk-UA" w:eastAsia="ru-RU" w:bidi="ru-RU"/>
        </w:rPr>
        <w:t xml:space="preserve"> – дизентерія та х</w:t>
      </w:r>
      <w:r w:rsidR="008235CA" w:rsidRPr="004E5B1B">
        <w:rPr>
          <w:rFonts w:ascii="Times New Roman" w:eastAsia="Times New Roman" w:hAnsi="Times New Roman" w:cs="Times New Roman"/>
          <w:sz w:val="20"/>
          <w:szCs w:val="20"/>
          <w:lang w:val="uk-UA" w:eastAsia="ru-RU" w:bidi="ru-RU"/>
        </w:rPr>
        <w:t xml:space="preserve">олера, найнебезпечніші збудники </w:t>
      </w:r>
      <w:proofErr w:type="spellStart"/>
      <w:r w:rsidRPr="004E5B1B">
        <w:rPr>
          <w:rFonts w:ascii="Times New Roman" w:eastAsia="Times New Roman" w:hAnsi="Times New Roman" w:cs="Times New Roman"/>
          <w:sz w:val="20"/>
          <w:szCs w:val="20"/>
          <w:lang w:val="uk-UA" w:eastAsia="ru-RU" w:bidi="ru-RU"/>
        </w:rPr>
        <w:t>кишково</w:t>
      </w:r>
      <w:proofErr w:type="spellEnd"/>
      <w:r w:rsidRPr="004E5B1B">
        <w:rPr>
          <w:rFonts w:ascii="Times New Roman" w:eastAsia="Times New Roman" w:hAnsi="Times New Roman" w:cs="Times New Roman"/>
          <w:sz w:val="20"/>
          <w:szCs w:val="20"/>
          <w:lang w:val="uk-UA" w:eastAsia="ru-RU" w:bidi="ru-RU"/>
        </w:rPr>
        <w:t>-шлункових захворювань. Виника</w:t>
      </w:r>
      <w:r w:rsidR="008235CA" w:rsidRPr="004E5B1B">
        <w:rPr>
          <w:rFonts w:ascii="Times New Roman" w:eastAsia="Times New Roman" w:hAnsi="Times New Roman" w:cs="Times New Roman"/>
          <w:sz w:val="20"/>
          <w:szCs w:val="20"/>
          <w:lang w:val="uk-UA" w:eastAsia="ru-RU" w:bidi="ru-RU"/>
        </w:rPr>
        <w:t xml:space="preserve">ють при активному розмноженні й </w:t>
      </w:r>
      <w:r w:rsidRPr="004E5B1B">
        <w:rPr>
          <w:rFonts w:ascii="Times New Roman" w:eastAsia="Times New Roman" w:hAnsi="Times New Roman" w:cs="Times New Roman"/>
          <w:sz w:val="20"/>
          <w:szCs w:val="20"/>
          <w:lang w:val="uk-UA" w:eastAsia="ru-RU" w:bidi="ru-RU"/>
        </w:rPr>
        <w:t>утворенні токсинів збудників в організм</w:t>
      </w:r>
      <w:r w:rsidR="008235CA" w:rsidRPr="004E5B1B">
        <w:rPr>
          <w:rFonts w:ascii="Times New Roman" w:eastAsia="Times New Roman" w:hAnsi="Times New Roman" w:cs="Times New Roman"/>
          <w:sz w:val="20"/>
          <w:szCs w:val="20"/>
          <w:lang w:val="uk-UA" w:eastAsia="ru-RU" w:bidi="ru-RU"/>
        </w:rPr>
        <w:t xml:space="preserve">і, хвороби заразні, передаються </w:t>
      </w:r>
      <w:r w:rsidRPr="004E5B1B">
        <w:rPr>
          <w:rFonts w:ascii="Times New Roman" w:eastAsia="Times New Roman" w:hAnsi="Times New Roman" w:cs="Times New Roman"/>
          <w:sz w:val="20"/>
          <w:szCs w:val="20"/>
          <w:lang w:val="uk-UA" w:eastAsia="ru-RU" w:bidi="ru-RU"/>
        </w:rPr>
        <w:t>людям через продукти харчування, воду.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Харчові отруєння</w:t>
      </w:r>
      <w:r w:rsidRPr="004E5B1B">
        <w:rPr>
          <w:rFonts w:ascii="Times New Roman" w:eastAsia="Times New Roman" w:hAnsi="Times New Roman" w:cs="Times New Roman"/>
          <w:sz w:val="20"/>
          <w:szCs w:val="20"/>
          <w:lang w:val="uk-UA" w:eastAsia="ru-RU" w:bidi="ru-RU"/>
        </w:rPr>
        <w:t xml:space="preserve"> – їхні збудники з</w:t>
      </w:r>
      <w:r w:rsidR="008235CA" w:rsidRPr="004E5B1B">
        <w:rPr>
          <w:rFonts w:ascii="Times New Roman" w:eastAsia="Times New Roman" w:hAnsi="Times New Roman" w:cs="Times New Roman"/>
          <w:sz w:val="20"/>
          <w:szCs w:val="20"/>
          <w:lang w:val="uk-UA" w:eastAsia="ru-RU" w:bidi="ru-RU"/>
        </w:rPr>
        <w:t xml:space="preserve">датні жити та розмножуватися на </w:t>
      </w:r>
      <w:r w:rsidRPr="004E5B1B">
        <w:rPr>
          <w:rFonts w:ascii="Times New Roman" w:eastAsia="Times New Roman" w:hAnsi="Times New Roman" w:cs="Times New Roman"/>
          <w:sz w:val="20"/>
          <w:szCs w:val="20"/>
          <w:lang w:val="uk-UA" w:eastAsia="ru-RU" w:bidi="ru-RU"/>
        </w:rPr>
        <w:t>продуктах, накопичують у них токсини, хво</w:t>
      </w:r>
      <w:r w:rsidR="008235CA" w:rsidRPr="004E5B1B">
        <w:rPr>
          <w:rFonts w:ascii="Times New Roman" w:eastAsia="Times New Roman" w:hAnsi="Times New Roman" w:cs="Times New Roman"/>
          <w:sz w:val="20"/>
          <w:szCs w:val="20"/>
          <w:lang w:val="uk-UA" w:eastAsia="ru-RU" w:bidi="ru-RU"/>
        </w:rPr>
        <w:t xml:space="preserve">роба швидко проявляється. Через </w:t>
      </w:r>
      <w:r w:rsidRPr="004E5B1B">
        <w:rPr>
          <w:rFonts w:ascii="Times New Roman" w:eastAsia="Times New Roman" w:hAnsi="Times New Roman" w:cs="Times New Roman"/>
          <w:sz w:val="20"/>
          <w:szCs w:val="20"/>
          <w:lang w:val="uk-UA" w:eastAsia="ru-RU" w:bidi="ru-RU"/>
        </w:rPr>
        <w:t>24 години після вживання такої їжі можуть в</w:t>
      </w:r>
      <w:r w:rsidR="008235CA" w:rsidRPr="004E5B1B">
        <w:rPr>
          <w:rFonts w:ascii="Times New Roman" w:eastAsia="Times New Roman" w:hAnsi="Times New Roman" w:cs="Times New Roman"/>
          <w:sz w:val="20"/>
          <w:szCs w:val="20"/>
          <w:lang w:val="uk-UA" w:eastAsia="ru-RU" w:bidi="ru-RU"/>
        </w:rPr>
        <w:t xml:space="preserve">иникнути блювота, болі в </w:t>
      </w:r>
      <w:r w:rsidRPr="004E5B1B">
        <w:rPr>
          <w:rFonts w:ascii="Times New Roman" w:eastAsia="Times New Roman" w:hAnsi="Times New Roman" w:cs="Times New Roman"/>
          <w:sz w:val="20"/>
          <w:szCs w:val="20"/>
          <w:lang w:val="uk-UA" w:eastAsia="ru-RU" w:bidi="ru-RU"/>
        </w:rPr>
        <w:t>животі, головний біль, загальна слабкіс</w:t>
      </w:r>
      <w:r w:rsidR="008235CA" w:rsidRPr="004E5B1B">
        <w:rPr>
          <w:rFonts w:ascii="Times New Roman" w:eastAsia="Times New Roman" w:hAnsi="Times New Roman" w:cs="Times New Roman"/>
          <w:sz w:val="20"/>
          <w:szCs w:val="20"/>
          <w:lang w:val="uk-UA" w:eastAsia="ru-RU" w:bidi="ru-RU"/>
        </w:rPr>
        <w:t xml:space="preserve">ть і пронос. Найнебезпечніший – </w:t>
      </w:r>
      <w:r w:rsidRPr="004E5B1B">
        <w:rPr>
          <w:rFonts w:ascii="Times New Roman" w:eastAsia="Times New Roman" w:hAnsi="Times New Roman" w:cs="Times New Roman"/>
          <w:sz w:val="20"/>
          <w:szCs w:val="20"/>
          <w:lang w:val="uk-UA" w:eastAsia="ru-RU" w:bidi="ru-RU"/>
        </w:rPr>
        <w:t>ботулізм та отруєння, викликані стафілококом.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Хвороби інфекційні</w:t>
      </w:r>
      <w:r w:rsidRPr="004E5B1B">
        <w:rPr>
          <w:rFonts w:ascii="Times New Roman" w:eastAsia="Times New Roman" w:hAnsi="Times New Roman" w:cs="Times New Roman"/>
          <w:sz w:val="20"/>
          <w:szCs w:val="20"/>
          <w:lang w:val="uk-UA" w:eastAsia="ru-RU" w:bidi="ru-RU"/>
        </w:rPr>
        <w:t xml:space="preserve"> – такі, що переда</w:t>
      </w:r>
      <w:r w:rsidR="008235CA" w:rsidRPr="004E5B1B">
        <w:rPr>
          <w:rFonts w:ascii="Times New Roman" w:eastAsia="Times New Roman" w:hAnsi="Times New Roman" w:cs="Times New Roman"/>
          <w:sz w:val="20"/>
          <w:szCs w:val="20"/>
          <w:lang w:val="uk-UA" w:eastAsia="ru-RU" w:bidi="ru-RU"/>
        </w:rPr>
        <w:t xml:space="preserve">ються від людини до людини, або </w:t>
      </w:r>
      <w:r w:rsidRPr="004E5B1B">
        <w:rPr>
          <w:rFonts w:ascii="Times New Roman" w:eastAsia="Times New Roman" w:hAnsi="Times New Roman" w:cs="Times New Roman"/>
          <w:sz w:val="20"/>
          <w:szCs w:val="20"/>
          <w:lang w:val="uk-UA" w:eastAsia="ru-RU" w:bidi="ru-RU"/>
        </w:rPr>
        <w:t>від тварин, птахів до людини через повітря, ха</w:t>
      </w:r>
      <w:r w:rsidR="008235CA" w:rsidRPr="004E5B1B">
        <w:rPr>
          <w:rFonts w:ascii="Times New Roman" w:eastAsia="Times New Roman" w:hAnsi="Times New Roman" w:cs="Times New Roman"/>
          <w:sz w:val="20"/>
          <w:szCs w:val="20"/>
          <w:lang w:val="uk-UA" w:eastAsia="ru-RU" w:bidi="ru-RU"/>
        </w:rPr>
        <w:t xml:space="preserve">рчовий тракт, через </w:t>
      </w:r>
      <w:r w:rsidRPr="004E5B1B">
        <w:rPr>
          <w:rFonts w:ascii="Times New Roman" w:eastAsia="Times New Roman" w:hAnsi="Times New Roman" w:cs="Times New Roman"/>
          <w:sz w:val="20"/>
          <w:szCs w:val="20"/>
          <w:lang w:val="uk-UA" w:eastAsia="ru-RU" w:bidi="ru-RU"/>
        </w:rPr>
        <w:t>безпосередній контакт: чума, холера, віс</w:t>
      </w:r>
      <w:r w:rsidR="008235CA" w:rsidRPr="004E5B1B">
        <w:rPr>
          <w:rFonts w:ascii="Times New Roman" w:eastAsia="Times New Roman" w:hAnsi="Times New Roman" w:cs="Times New Roman"/>
          <w:sz w:val="20"/>
          <w:szCs w:val="20"/>
          <w:lang w:val="uk-UA" w:eastAsia="ru-RU" w:bidi="ru-RU"/>
        </w:rPr>
        <w:t xml:space="preserve">па, тиф, дизентерія, кір, грип, </w:t>
      </w:r>
      <w:r w:rsidRPr="004E5B1B">
        <w:rPr>
          <w:rFonts w:ascii="Times New Roman" w:eastAsia="Times New Roman" w:hAnsi="Times New Roman" w:cs="Times New Roman"/>
          <w:sz w:val="20"/>
          <w:szCs w:val="20"/>
          <w:lang w:val="uk-UA" w:eastAsia="ru-RU" w:bidi="ru-RU"/>
        </w:rPr>
        <w:t>курячий грип (вірус), вірус нетипової пневмонії, хвороба скажених корів.</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Хвороби соціальні</w:t>
      </w:r>
      <w:r w:rsidRPr="004E5B1B">
        <w:rPr>
          <w:rFonts w:ascii="Times New Roman" w:eastAsia="Times New Roman" w:hAnsi="Times New Roman" w:cs="Times New Roman"/>
          <w:sz w:val="20"/>
          <w:szCs w:val="20"/>
          <w:lang w:val="uk-UA" w:eastAsia="ru-RU" w:bidi="ru-RU"/>
        </w:rPr>
        <w:t xml:space="preserve"> – зах</w:t>
      </w:r>
      <w:r w:rsidR="008235CA" w:rsidRPr="004E5B1B">
        <w:rPr>
          <w:rFonts w:ascii="Times New Roman" w:eastAsia="Times New Roman" w:hAnsi="Times New Roman" w:cs="Times New Roman"/>
          <w:sz w:val="20"/>
          <w:szCs w:val="20"/>
          <w:lang w:val="uk-UA" w:eastAsia="ru-RU" w:bidi="ru-RU"/>
        </w:rPr>
        <w:t xml:space="preserve">ворювання людини, виникнення та </w:t>
      </w:r>
      <w:r w:rsidRPr="004E5B1B">
        <w:rPr>
          <w:rFonts w:ascii="Times New Roman" w:eastAsia="Times New Roman" w:hAnsi="Times New Roman" w:cs="Times New Roman"/>
          <w:sz w:val="20"/>
          <w:szCs w:val="20"/>
          <w:lang w:val="uk-UA" w:eastAsia="ru-RU" w:bidi="ru-RU"/>
        </w:rPr>
        <w:t>розповсюдження яких пов’язане з неспри</w:t>
      </w:r>
      <w:r w:rsidR="008235CA" w:rsidRPr="004E5B1B">
        <w:rPr>
          <w:rFonts w:ascii="Times New Roman" w:eastAsia="Times New Roman" w:hAnsi="Times New Roman" w:cs="Times New Roman"/>
          <w:sz w:val="20"/>
          <w:szCs w:val="20"/>
          <w:lang w:val="uk-UA" w:eastAsia="ru-RU" w:bidi="ru-RU"/>
        </w:rPr>
        <w:t xml:space="preserve">ятливими соціально-економічними </w:t>
      </w:r>
      <w:r w:rsidRPr="004E5B1B">
        <w:rPr>
          <w:rFonts w:ascii="Times New Roman" w:eastAsia="Times New Roman" w:hAnsi="Times New Roman" w:cs="Times New Roman"/>
          <w:sz w:val="20"/>
          <w:szCs w:val="20"/>
          <w:lang w:val="uk-UA" w:eastAsia="ru-RU" w:bidi="ru-RU"/>
        </w:rPr>
        <w:t>умовами.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Хімічна зброя</w:t>
      </w:r>
      <w:r w:rsidRPr="004E5B1B">
        <w:rPr>
          <w:rFonts w:ascii="Times New Roman" w:eastAsia="Times New Roman" w:hAnsi="Times New Roman" w:cs="Times New Roman"/>
          <w:sz w:val="20"/>
          <w:szCs w:val="20"/>
          <w:lang w:val="uk-UA" w:eastAsia="ru-RU" w:bidi="ru-RU"/>
        </w:rPr>
        <w:t xml:space="preserve"> – вид зброї масового </w:t>
      </w:r>
      <w:r w:rsidR="008235CA" w:rsidRPr="004E5B1B">
        <w:rPr>
          <w:rFonts w:ascii="Times New Roman" w:eastAsia="Times New Roman" w:hAnsi="Times New Roman" w:cs="Times New Roman"/>
          <w:sz w:val="20"/>
          <w:szCs w:val="20"/>
          <w:lang w:val="uk-UA" w:eastAsia="ru-RU" w:bidi="ru-RU"/>
        </w:rPr>
        <w:t xml:space="preserve">ураження, дія якої заснована на </w:t>
      </w:r>
      <w:r w:rsidRPr="004E5B1B">
        <w:rPr>
          <w:rFonts w:ascii="Times New Roman" w:eastAsia="Times New Roman" w:hAnsi="Times New Roman" w:cs="Times New Roman"/>
          <w:sz w:val="20"/>
          <w:szCs w:val="20"/>
          <w:lang w:val="uk-UA" w:eastAsia="ru-RU" w:bidi="ru-RU"/>
        </w:rPr>
        <w:t xml:space="preserve">токсичних властивостях хімічних </w:t>
      </w:r>
      <w:r w:rsidR="008235CA" w:rsidRPr="004E5B1B">
        <w:rPr>
          <w:rFonts w:ascii="Times New Roman" w:eastAsia="Times New Roman" w:hAnsi="Times New Roman" w:cs="Times New Roman"/>
          <w:sz w:val="20"/>
          <w:szCs w:val="20"/>
          <w:lang w:val="uk-UA" w:eastAsia="ru-RU" w:bidi="ru-RU"/>
        </w:rPr>
        <w:t xml:space="preserve">речовин. Головними компонентами </w:t>
      </w:r>
      <w:r w:rsidRPr="004E5B1B">
        <w:rPr>
          <w:rFonts w:ascii="Times New Roman" w:eastAsia="Times New Roman" w:hAnsi="Times New Roman" w:cs="Times New Roman"/>
          <w:sz w:val="20"/>
          <w:szCs w:val="20"/>
          <w:lang w:val="uk-UA" w:eastAsia="ru-RU" w:bidi="ru-RU"/>
        </w:rPr>
        <w:t>хімічної зброї є бойові отруйні засоби та їхнє</w:t>
      </w:r>
      <w:r w:rsidR="008235CA" w:rsidRPr="004E5B1B">
        <w:rPr>
          <w:rFonts w:ascii="Times New Roman" w:eastAsia="Times New Roman" w:hAnsi="Times New Roman" w:cs="Times New Roman"/>
          <w:sz w:val="20"/>
          <w:szCs w:val="20"/>
          <w:lang w:val="uk-UA" w:eastAsia="ru-RU" w:bidi="ru-RU"/>
        </w:rPr>
        <w:t xml:space="preserve"> застосування, включаючи носії, </w:t>
      </w:r>
      <w:r w:rsidRPr="004E5B1B">
        <w:rPr>
          <w:rFonts w:ascii="Times New Roman" w:eastAsia="Times New Roman" w:hAnsi="Times New Roman" w:cs="Times New Roman"/>
          <w:sz w:val="20"/>
          <w:szCs w:val="20"/>
          <w:lang w:val="uk-UA" w:eastAsia="ru-RU" w:bidi="ru-RU"/>
        </w:rPr>
        <w:t>прилади та пристрої керування, які в</w:t>
      </w:r>
      <w:r w:rsidR="008235CA" w:rsidRPr="004E5B1B">
        <w:rPr>
          <w:rFonts w:ascii="Times New Roman" w:eastAsia="Times New Roman" w:hAnsi="Times New Roman" w:cs="Times New Roman"/>
          <w:sz w:val="20"/>
          <w:szCs w:val="20"/>
          <w:lang w:val="uk-UA" w:eastAsia="ru-RU" w:bidi="ru-RU"/>
        </w:rPr>
        <w:t xml:space="preserve">икористовуються для доставляння </w:t>
      </w:r>
      <w:r w:rsidRPr="004E5B1B">
        <w:rPr>
          <w:rFonts w:ascii="Times New Roman" w:eastAsia="Times New Roman" w:hAnsi="Times New Roman" w:cs="Times New Roman"/>
          <w:sz w:val="20"/>
          <w:szCs w:val="20"/>
          <w:lang w:val="uk-UA" w:eastAsia="ru-RU" w:bidi="ru-RU"/>
        </w:rPr>
        <w:t>хімічних боєприпасів до цілі.</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Циклон</w:t>
      </w:r>
      <w:r w:rsidRPr="004E5B1B">
        <w:rPr>
          <w:rFonts w:ascii="Times New Roman" w:eastAsia="Times New Roman" w:hAnsi="Times New Roman" w:cs="Times New Roman"/>
          <w:sz w:val="20"/>
          <w:szCs w:val="20"/>
          <w:lang w:val="uk-UA" w:eastAsia="ru-RU" w:bidi="ru-RU"/>
        </w:rPr>
        <w:t xml:space="preserve"> – колова система вітрів, як</w:t>
      </w:r>
      <w:r w:rsidR="008235CA" w:rsidRPr="004E5B1B">
        <w:rPr>
          <w:rFonts w:ascii="Times New Roman" w:eastAsia="Times New Roman" w:hAnsi="Times New Roman" w:cs="Times New Roman"/>
          <w:sz w:val="20"/>
          <w:szCs w:val="20"/>
          <w:lang w:val="uk-UA" w:eastAsia="ru-RU" w:bidi="ru-RU"/>
        </w:rPr>
        <w:t xml:space="preserve">і рухаються під певним кутом до </w:t>
      </w:r>
      <w:r w:rsidRPr="004E5B1B">
        <w:rPr>
          <w:rFonts w:ascii="Times New Roman" w:eastAsia="Times New Roman" w:hAnsi="Times New Roman" w:cs="Times New Roman"/>
          <w:sz w:val="20"/>
          <w:szCs w:val="20"/>
          <w:lang w:val="uk-UA" w:eastAsia="ru-RU" w:bidi="ru-RU"/>
        </w:rPr>
        <w:t xml:space="preserve">центра </w:t>
      </w:r>
      <w:proofErr w:type="spellStart"/>
      <w:r w:rsidRPr="004E5B1B">
        <w:rPr>
          <w:rFonts w:ascii="Times New Roman" w:eastAsia="Times New Roman" w:hAnsi="Times New Roman" w:cs="Times New Roman"/>
          <w:sz w:val="20"/>
          <w:szCs w:val="20"/>
          <w:lang w:val="uk-UA" w:eastAsia="ru-RU" w:bidi="ru-RU"/>
        </w:rPr>
        <w:t>ви</w:t>
      </w:r>
      <w:r w:rsidR="008235CA" w:rsidRPr="004E5B1B">
        <w:rPr>
          <w:rFonts w:ascii="Times New Roman" w:eastAsia="Times New Roman" w:hAnsi="Times New Roman" w:cs="Times New Roman"/>
          <w:sz w:val="20"/>
          <w:szCs w:val="20"/>
          <w:lang w:val="uk-UA" w:eastAsia="ru-RU" w:bidi="ru-RU"/>
        </w:rPr>
        <w:t>хра</w:t>
      </w:r>
      <w:proofErr w:type="spellEnd"/>
      <w:r w:rsidR="008235CA" w:rsidRPr="004E5B1B">
        <w:rPr>
          <w:rFonts w:ascii="Times New Roman" w:eastAsia="Times New Roman" w:hAnsi="Times New Roman" w:cs="Times New Roman"/>
          <w:sz w:val="20"/>
          <w:szCs w:val="20"/>
          <w:lang w:val="uk-UA" w:eastAsia="ru-RU" w:bidi="ru-RU"/>
        </w:rPr>
        <w:t xml:space="preserve"> проти годинникової стрілки.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Цунамі</w:t>
      </w:r>
      <w:r w:rsidRPr="004E5B1B">
        <w:rPr>
          <w:rFonts w:ascii="Times New Roman" w:eastAsia="Times New Roman" w:hAnsi="Times New Roman" w:cs="Times New Roman"/>
          <w:sz w:val="20"/>
          <w:szCs w:val="20"/>
          <w:lang w:val="uk-UA" w:eastAsia="ru-RU" w:bidi="ru-RU"/>
        </w:rPr>
        <w:t xml:space="preserve"> – гравітаційні хвилі дуже вели</w:t>
      </w:r>
      <w:r w:rsidR="008235CA" w:rsidRPr="004E5B1B">
        <w:rPr>
          <w:rFonts w:ascii="Times New Roman" w:eastAsia="Times New Roman" w:hAnsi="Times New Roman" w:cs="Times New Roman"/>
          <w:sz w:val="20"/>
          <w:szCs w:val="20"/>
          <w:lang w:val="uk-UA" w:eastAsia="ru-RU" w:bidi="ru-RU"/>
        </w:rPr>
        <w:t xml:space="preserve">кої довжини, що виникають </w:t>
      </w:r>
      <w:r w:rsidRPr="004E5B1B">
        <w:rPr>
          <w:rFonts w:ascii="Times New Roman" w:eastAsia="Times New Roman" w:hAnsi="Times New Roman" w:cs="Times New Roman"/>
          <w:sz w:val="20"/>
          <w:szCs w:val="20"/>
          <w:lang w:val="uk-UA" w:eastAsia="ru-RU" w:bidi="ru-RU"/>
        </w:rPr>
        <w:t xml:space="preserve">унаслідок підводного землетрусу (зсув вгору чи донизу великої ділянки </w:t>
      </w:r>
      <w:proofErr w:type="spellStart"/>
      <w:r w:rsidRPr="004E5B1B">
        <w:rPr>
          <w:rFonts w:ascii="Times New Roman" w:eastAsia="Times New Roman" w:hAnsi="Times New Roman" w:cs="Times New Roman"/>
          <w:sz w:val="20"/>
          <w:szCs w:val="20"/>
          <w:lang w:val="uk-UA" w:eastAsia="ru-RU" w:bidi="ru-RU"/>
        </w:rPr>
        <w:t>дна</w:t>
      </w:r>
      <w:proofErr w:type="spellEnd"/>
      <w:r w:rsidRPr="004E5B1B">
        <w:rPr>
          <w:rFonts w:ascii="Times New Roman" w:eastAsia="Times New Roman" w:hAnsi="Times New Roman" w:cs="Times New Roman"/>
          <w:sz w:val="20"/>
          <w:szCs w:val="20"/>
          <w:lang w:val="uk-UA" w:eastAsia="ru-RU" w:bidi="ru-RU"/>
        </w:rPr>
        <w:t>),</w:t>
      </w:r>
      <w:r w:rsidR="008235CA"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або внаслідок дії вулканів. Швидкість поширен</w:t>
      </w:r>
      <w:r w:rsidR="008235CA" w:rsidRPr="004E5B1B">
        <w:rPr>
          <w:rFonts w:ascii="Times New Roman" w:eastAsia="Times New Roman" w:hAnsi="Times New Roman" w:cs="Times New Roman"/>
          <w:sz w:val="20"/>
          <w:szCs w:val="20"/>
          <w:lang w:val="uk-UA" w:eastAsia="ru-RU" w:bidi="ru-RU"/>
        </w:rPr>
        <w:t xml:space="preserve">ня – 50... 100 </w:t>
      </w:r>
      <w:r w:rsidR="008235CA" w:rsidRPr="004E5B1B">
        <w:rPr>
          <w:rFonts w:ascii="Times New Roman" w:eastAsia="Times New Roman" w:hAnsi="Times New Roman" w:cs="Times New Roman"/>
          <w:sz w:val="20"/>
          <w:szCs w:val="20"/>
          <w:lang w:val="uk-UA" w:eastAsia="ru-RU" w:bidi="ru-RU"/>
        </w:rPr>
        <w:lastRenderedPageBreak/>
        <w:t xml:space="preserve">км/год. Відстань </w:t>
      </w:r>
      <w:r w:rsidRPr="004E5B1B">
        <w:rPr>
          <w:rFonts w:ascii="Times New Roman" w:eastAsia="Times New Roman" w:hAnsi="Times New Roman" w:cs="Times New Roman"/>
          <w:sz w:val="20"/>
          <w:szCs w:val="20"/>
          <w:lang w:val="uk-UA" w:eastAsia="ru-RU" w:bidi="ru-RU"/>
        </w:rPr>
        <w:t>між хвилями – 5...100 км. У глибину суход</w:t>
      </w:r>
      <w:r w:rsidR="008235CA" w:rsidRPr="004E5B1B">
        <w:rPr>
          <w:rFonts w:ascii="Times New Roman" w:eastAsia="Times New Roman" w:hAnsi="Times New Roman" w:cs="Times New Roman"/>
          <w:sz w:val="20"/>
          <w:szCs w:val="20"/>
          <w:lang w:val="uk-UA" w:eastAsia="ru-RU" w:bidi="ru-RU"/>
        </w:rPr>
        <w:t xml:space="preserve">олу цунамі може поширюватися до </w:t>
      </w:r>
      <w:r w:rsidRPr="004E5B1B">
        <w:rPr>
          <w:rFonts w:ascii="Times New Roman" w:eastAsia="Times New Roman" w:hAnsi="Times New Roman" w:cs="Times New Roman"/>
          <w:sz w:val="20"/>
          <w:szCs w:val="20"/>
          <w:lang w:val="uk-UA" w:eastAsia="ru-RU" w:bidi="ru-RU"/>
        </w:rPr>
        <w:t>3 км</w:t>
      </w:r>
      <w:r w:rsidR="008235CA" w:rsidRPr="004E5B1B">
        <w:rPr>
          <w:rFonts w:ascii="Times New Roman" w:eastAsia="Times New Roman" w:hAnsi="Times New Roman" w:cs="Times New Roman"/>
          <w:sz w:val="20"/>
          <w:szCs w:val="20"/>
          <w:lang w:val="uk-UA" w:eastAsia="ru-RU" w:bidi="ru-RU"/>
        </w:rPr>
        <w:t>.</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Шквал – </w:t>
      </w:r>
      <w:r w:rsidRPr="004E5B1B">
        <w:rPr>
          <w:rFonts w:ascii="Times New Roman" w:eastAsia="Times New Roman" w:hAnsi="Times New Roman" w:cs="Times New Roman"/>
          <w:sz w:val="20"/>
          <w:szCs w:val="20"/>
          <w:lang w:val="uk-UA" w:eastAsia="ru-RU" w:bidi="ru-RU"/>
        </w:rPr>
        <w:t>раптове посилення вітру з різкою зміною напрямку.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Шквальний вітер</w:t>
      </w:r>
      <w:r w:rsidRPr="004E5B1B">
        <w:rPr>
          <w:rFonts w:ascii="Times New Roman" w:eastAsia="Times New Roman" w:hAnsi="Times New Roman" w:cs="Times New Roman"/>
          <w:sz w:val="20"/>
          <w:szCs w:val="20"/>
          <w:lang w:val="uk-UA" w:eastAsia="ru-RU" w:bidi="ru-RU"/>
        </w:rPr>
        <w:t xml:space="preserve"> – як удар, який завжди налі</w:t>
      </w:r>
      <w:r w:rsidR="008235CA" w:rsidRPr="004E5B1B">
        <w:rPr>
          <w:rFonts w:ascii="Times New Roman" w:eastAsia="Times New Roman" w:hAnsi="Times New Roman" w:cs="Times New Roman"/>
          <w:sz w:val="20"/>
          <w:szCs w:val="20"/>
          <w:lang w:val="uk-UA" w:eastAsia="ru-RU" w:bidi="ru-RU"/>
        </w:rPr>
        <w:t xml:space="preserve">тає раптово і раптово йде далі. </w:t>
      </w:r>
      <w:r w:rsidRPr="004E5B1B">
        <w:rPr>
          <w:rFonts w:ascii="Times New Roman" w:eastAsia="Times New Roman" w:hAnsi="Times New Roman" w:cs="Times New Roman"/>
          <w:sz w:val="20"/>
          <w:szCs w:val="20"/>
          <w:lang w:val="uk-UA" w:eastAsia="ru-RU" w:bidi="ru-RU"/>
        </w:rPr>
        <w:t>За своєю силою шквальний вітер п</w:t>
      </w:r>
      <w:r w:rsidR="008235CA" w:rsidRPr="004E5B1B">
        <w:rPr>
          <w:rFonts w:ascii="Times New Roman" w:eastAsia="Times New Roman" w:hAnsi="Times New Roman" w:cs="Times New Roman"/>
          <w:sz w:val="20"/>
          <w:szCs w:val="20"/>
          <w:lang w:val="uk-UA" w:eastAsia="ru-RU" w:bidi="ru-RU"/>
        </w:rPr>
        <w:t xml:space="preserve">еревищує ураган. Шквал зазвичай </w:t>
      </w:r>
      <w:r w:rsidRPr="004E5B1B">
        <w:rPr>
          <w:rFonts w:ascii="Times New Roman" w:eastAsia="Times New Roman" w:hAnsi="Times New Roman" w:cs="Times New Roman"/>
          <w:sz w:val="20"/>
          <w:szCs w:val="20"/>
          <w:lang w:val="uk-UA" w:eastAsia="ru-RU" w:bidi="ru-RU"/>
        </w:rPr>
        <w:t>супроводжується сильним короткочасним дощем. Йог висота</w:t>
      </w:r>
      <w:r w:rsidR="008235CA" w:rsidRPr="004E5B1B">
        <w:rPr>
          <w:rFonts w:ascii="Times New Roman" w:eastAsia="Times New Roman" w:hAnsi="Times New Roman" w:cs="Times New Roman"/>
          <w:sz w:val="20"/>
          <w:szCs w:val="20"/>
          <w:lang w:val="uk-UA" w:eastAsia="ru-RU" w:bidi="ru-RU"/>
        </w:rPr>
        <w:t xml:space="preserve"> становить </w:t>
      </w:r>
      <w:r w:rsidRPr="004E5B1B">
        <w:rPr>
          <w:rFonts w:ascii="Times New Roman" w:eastAsia="Times New Roman" w:hAnsi="Times New Roman" w:cs="Times New Roman"/>
          <w:sz w:val="20"/>
          <w:szCs w:val="20"/>
          <w:lang w:val="uk-UA" w:eastAsia="ru-RU" w:bidi="ru-RU"/>
        </w:rPr>
        <w:t>2000...3000 м, а завихрення повітря особливо сильні та небезпечні при землі.</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Шумове забруднення</w:t>
      </w:r>
      <w:r w:rsidRPr="004E5B1B">
        <w:rPr>
          <w:rFonts w:ascii="Times New Roman" w:eastAsia="Times New Roman" w:hAnsi="Times New Roman" w:cs="Times New Roman"/>
          <w:sz w:val="20"/>
          <w:szCs w:val="20"/>
          <w:lang w:val="uk-UA" w:eastAsia="ru-RU" w:bidi="ru-RU"/>
        </w:rPr>
        <w:t xml:space="preserve"> – утворені в </w:t>
      </w:r>
      <w:r w:rsidR="008235CA" w:rsidRPr="004E5B1B">
        <w:rPr>
          <w:rFonts w:ascii="Times New Roman" w:eastAsia="Times New Roman" w:hAnsi="Times New Roman" w:cs="Times New Roman"/>
          <w:sz w:val="20"/>
          <w:szCs w:val="20"/>
          <w:lang w:val="uk-UA" w:eastAsia="ru-RU" w:bidi="ru-RU"/>
        </w:rPr>
        <w:t xml:space="preserve">пружному повітряному середовищі </w:t>
      </w:r>
      <w:r w:rsidRPr="004E5B1B">
        <w:rPr>
          <w:rFonts w:ascii="Times New Roman" w:eastAsia="Times New Roman" w:hAnsi="Times New Roman" w:cs="Times New Roman"/>
          <w:sz w:val="20"/>
          <w:szCs w:val="20"/>
          <w:lang w:val="uk-UA" w:eastAsia="ru-RU" w:bidi="ru-RU"/>
        </w:rPr>
        <w:t>звукові хвилі внаслідок фізичних і фізіол</w:t>
      </w:r>
      <w:r w:rsidR="008235CA" w:rsidRPr="004E5B1B">
        <w:rPr>
          <w:rFonts w:ascii="Times New Roman" w:eastAsia="Times New Roman" w:hAnsi="Times New Roman" w:cs="Times New Roman"/>
          <w:sz w:val="20"/>
          <w:szCs w:val="20"/>
          <w:lang w:val="uk-UA" w:eastAsia="ru-RU" w:bidi="ru-RU"/>
        </w:rPr>
        <w:t>огічних перетворень забруднюють зовнішнє середовище.</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Ядерна зброя</w:t>
      </w:r>
      <w:r w:rsidRPr="004E5B1B">
        <w:rPr>
          <w:rFonts w:ascii="Times New Roman" w:eastAsia="Times New Roman" w:hAnsi="Times New Roman" w:cs="Times New Roman"/>
          <w:sz w:val="20"/>
          <w:szCs w:val="20"/>
          <w:lang w:val="uk-UA" w:eastAsia="ru-RU" w:bidi="ru-RU"/>
        </w:rPr>
        <w:t xml:space="preserve"> – зброя, дія якої заснов</w:t>
      </w:r>
      <w:r w:rsidR="008235CA" w:rsidRPr="004E5B1B">
        <w:rPr>
          <w:rFonts w:ascii="Times New Roman" w:eastAsia="Times New Roman" w:hAnsi="Times New Roman" w:cs="Times New Roman"/>
          <w:sz w:val="20"/>
          <w:szCs w:val="20"/>
          <w:lang w:val="uk-UA" w:eastAsia="ru-RU" w:bidi="ru-RU"/>
        </w:rPr>
        <w:t xml:space="preserve">ана на використанні енергії, що </w:t>
      </w:r>
      <w:r w:rsidRPr="004E5B1B">
        <w:rPr>
          <w:rFonts w:ascii="Times New Roman" w:eastAsia="Times New Roman" w:hAnsi="Times New Roman" w:cs="Times New Roman"/>
          <w:sz w:val="20"/>
          <w:szCs w:val="20"/>
          <w:lang w:val="uk-UA" w:eastAsia="ru-RU" w:bidi="ru-RU"/>
        </w:rPr>
        <w:t>вивільняється під час ядерних реак</w:t>
      </w:r>
      <w:r w:rsidR="008235CA" w:rsidRPr="004E5B1B">
        <w:rPr>
          <w:rFonts w:ascii="Times New Roman" w:eastAsia="Times New Roman" w:hAnsi="Times New Roman" w:cs="Times New Roman"/>
          <w:sz w:val="20"/>
          <w:szCs w:val="20"/>
          <w:lang w:val="uk-UA" w:eastAsia="ru-RU" w:bidi="ru-RU"/>
        </w:rPr>
        <w:t xml:space="preserve">цій. Належить до зброї масового </w:t>
      </w:r>
      <w:r w:rsidR="006C5B44" w:rsidRPr="004E5B1B">
        <w:rPr>
          <w:rFonts w:ascii="Times New Roman" w:eastAsia="Times New Roman" w:hAnsi="Times New Roman" w:cs="Times New Roman"/>
          <w:sz w:val="20"/>
          <w:szCs w:val="20"/>
          <w:lang w:val="uk-UA" w:eastAsia="ru-RU" w:bidi="ru-RU"/>
        </w:rPr>
        <w:t>ураження.</w:t>
      </w:r>
    </w:p>
    <w:p w:rsidR="00052D18" w:rsidRPr="004E5B1B" w:rsidRDefault="00E35CD8" w:rsidP="00052D18">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Практичне завдання.</w:t>
      </w:r>
      <w:r w:rsidRPr="004E5B1B">
        <w:rPr>
          <w:rFonts w:ascii="Times New Roman" w:eastAsia="Times New Roman" w:hAnsi="Times New Roman" w:cs="Times New Roman"/>
          <w:sz w:val="20"/>
          <w:szCs w:val="20"/>
          <w:lang w:val="uk-UA" w:eastAsia="ru-RU" w:bidi="ru-RU"/>
        </w:rPr>
        <w:t xml:space="preserve"> </w:t>
      </w:r>
    </w:p>
    <w:p w:rsidR="00E35CD8" w:rsidRPr="004E5B1B" w:rsidRDefault="00E35CD8"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Група студентів має сформуватися в підгрупи та розробити презентації щодо характеристики надзвичайних ситуацій за схемою:</w:t>
      </w:r>
      <w:r w:rsidRPr="004E5B1B">
        <w:rPr>
          <w:rFonts w:ascii="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eastAsia="ru-RU" w:bidi="ru-RU"/>
        </w:rPr>
        <w:t>визначення НС → причини виникнення НС → класифікація НС→ принципи та заходи захисту в умовах НС → ліквідація наслідків НС.</w:t>
      </w:r>
    </w:p>
    <w:p w:rsidR="00F152F3" w:rsidRPr="004E5B1B" w:rsidRDefault="00F152F3" w:rsidP="002F5329">
      <w:pPr>
        <w:spacing w:after="0" w:line="240" w:lineRule="auto"/>
        <w:rPr>
          <w:rFonts w:ascii="Times New Roman" w:hAnsi="Times New Roman" w:cs="Times New Roman"/>
          <w:b/>
          <w:sz w:val="20"/>
          <w:szCs w:val="20"/>
          <w:lang w:val="uk-UA"/>
        </w:rPr>
      </w:pPr>
      <w:r w:rsidRPr="004E5B1B">
        <w:rPr>
          <w:rFonts w:ascii="Times New Roman" w:hAnsi="Times New Roman" w:cs="Times New Roman"/>
          <w:b/>
          <w:sz w:val="20"/>
          <w:szCs w:val="20"/>
          <w:lang w:val="uk-UA"/>
        </w:rPr>
        <w:t>Методика проведення заняття.</w:t>
      </w:r>
    </w:p>
    <w:p w:rsidR="00F152F3" w:rsidRPr="004E5B1B" w:rsidRDefault="00F152F3" w:rsidP="008543A5">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Для виконання практичної роботи студе</w:t>
      </w:r>
      <w:r w:rsidR="006C5B44" w:rsidRPr="004E5B1B">
        <w:rPr>
          <w:rFonts w:ascii="Times New Roman" w:hAnsi="Times New Roman" w:cs="Times New Roman"/>
          <w:sz w:val="20"/>
          <w:szCs w:val="20"/>
          <w:lang w:val="uk-UA"/>
        </w:rPr>
        <w:t>нту надається протокол роботи №8</w:t>
      </w:r>
      <w:r w:rsidRPr="004E5B1B">
        <w:rPr>
          <w:rFonts w:ascii="Times New Roman" w:hAnsi="Times New Roman" w:cs="Times New Roman"/>
          <w:sz w:val="20"/>
          <w:szCs w:val="20"/>
          <w:lang w:val="uk-UA"/>
        </w:rPr>
        <w:t>, який містить детальний опис теоретичного курсу та матеріали для виконання практичної роботи за темою.</w:t>
      </w:r>
    </w:p>
    <w:p w:rsidR="000F42D1" w:rsidRPr="00924E6C" w:rsidRDefault="000F42D1" w:rsidP="005F13BF">
      <w:pPr>
        <w:widowControl w:val="0"/>
        <w:autoSpaceDE w:val="0"/>
        <w:autoSpaceDN w:val="0"/>
        <w:spacing w:after="0" w:line="240" w:lineRule="auto"/>
        <w:jc w:val="center"/>
        <w:rPr>
          <w:rFonts w:ascii="Times New Roman" w:eastAsia="Times New Roman" w:hAnsi="Times New Roman" w:cs="Times New Roman"/>
          <w:b/>
          <w:sz w:val="20"/>
          <w:szCs w:val="20"/>
          <w:lang w:eastAsia="ru-RU" w:bidi="ru-RU"/>
        </w:rPr>
      </w:pPr>
    </w:p>
    <w:p w:rsidR="00450EA6" w:rsidRPr="004E5B1B" w:rsidRDefault="00450EA6" w:rsidP="005F13BF">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ПРАКТИЧНА РОБОТА №9</w:t>
      </w:r>
    </w:p>
    <w:p w:rsidR="008543A5" w:rsidRPr="004E5B1B" w:rsidRDefault="008543A5" w:rsidP="005F13BF">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p>
    <w:p w:rsidR="00450EA6" w:rsidRPr="004E5B1B" w:rsidRDefault="00F152F3"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Тема: </w:t>
      </w:r>
      <w:r w:rsidRPr="004E5B1B">
        <w:rPr>
          <w:rFonts w:ascii="Times New Roman" w:eastAsia="Times New Roman" w:hAnsi="Times New Roman" w:cs="Times New Roman"/>
          <w:sz w:val="20"/>
          <w:szCs w:val="20"/>
          <w:lang w:val="uk-UA" w:eastAsia="ru-RU" w:bidi="ru-RU"/>
        </w:rPr>
        <w:t xml:space="preserve">Прилади радіаційного, хімічного та </w:t>
      </w:r>
      <w:proofErr w:type="spellStart"/>
      <w:r w:rsidRPr="004E5B1B">
        <w:rPr>
          <w:rFonts w:ascii="Times New Roman" w:eastAsia="Times New Roman" w:hAnsi="Times New Roman" w:cs="Times New Roman"/>
          <w:sz w:val="20"/>
          <w:szCs w:val="20"/>
          <w:lang w:val="uk-UA" w:eastAsia="ru-RU" w:bidi="ru-RU"/>
        </w:rPr>
        <w:t>дозимитричного</w:t>
      </w:r>
      <w:proofErr w:type="spellEnd"/>
      <w:r w:rsidRPr="004E5B1B">
        <w:rPr>
          <w:rFonts w:ascii="Times New Roman" w:eastAsia="Times New Roman" w:hAnsi="Times New Roman" w:cs="Times New Roman"/>
          <w:sz w:val="20"/>
          <w:szCs w:val="20"/>
          <w:lang w:val="uk-UA" w:eastAsia="ru-RU" w:bidi="ru-RU"/>
        </w:rPr>
        <w:t xml:space="preserve"> контролю. Оцінка радіаційної та хімічної обстановки</w:t>
      </w:r>
    </w:p>
    <w:p w:rsidR="00F152F3" w:rsidRPr="004E5B1B" w:rsidRDefault="00997D0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Мета:</w:t>
      </w:r>
      <w:r w:rsidRPr="004E5B1B">
        <w:rPr>
          <w:rFonts w:ascii="Times New Roman" w:eastAsia="Times New Roman" w:hAnsi="Times New Roman" w:cs="Times New Roman"/>
          <w:sz w:val="20"/>
          <w:szCs w:val="20"/>
          <w:lang w:val="uk-UA" w:eastAsia="ru-RU" w:bidi="ru-RU"/>
        </w:rPr>
        <w:t xml:space="preserve"> </w:t>
      </w:r>
      <w:r w:rsidR="00F152F3" w:rsidRPr="004E5B1B">
        <w:rPr>
          <w:rFonts w:ascii="Times New Roman" w:eastAsia="Times New Roman" w:hAnsi="Times New Roman" w:cs="Times New Roman"/>
          <w:sz w:val="20"/>
          <w:szCs w:val="20"/>
          <w:lang w:val="uk-UA" w:eastAsia="ru-RU" w:bidi="ru-RU"/>
        </w:rPr>
        <w:t>н</w:t>
      </w:r>
      <w:r w:rsidRPr="004E5B1B">
        <w:rPr>
          <w:rFonts w:ascii="Times New Roman" w:eastAsia="Times New Roman" w:hAnsi="Times New Roman" w:cs="Times New Roman"/>
          <w:sz w:val="20"/>
          <w:szCs w:val="20"/>
          <w:lang w:val="uk-UA" w:eastAsia="ru-RU" w:bidi="ru-RU"/>
        </w:rPr>
        <w:t>авчити студентів працювати з дозиметричними приладами та приладами хімічної розвідки та правильно інтерпретувати результати і показання приладів. Навчити майбутніх фахівців швидко виявляти небезпеку ураження людей радіоактивними, отруйними та сильнодіючими отруйними речовинами і оцінювати радіаційну, хімічну обстановку з урахуванням її впливу</w:t>
      </w:r>
      <w:r w:rsidR="005F13BF" w:rsidRPr="004E5B1B">
        <w:rPr>
          <w:rFonts w:ascii="Times New Roman" w:eastAsia="Times New Roman" w:hAnsi="Times New Roman" w:cs="Times New Roman"/>
          <w:sz w:val="20"/>
          <w:szCs w:val="20"/>
          <w:lang w:val="uk-UA" w:eastAsia="ru-RU" w:bidi="ru-RU"/>
        </w:rPr>
        <w:t xml:space="preserve"> на організацію спасіння людей.</w:t>
      </w:r>
    </w:p>
    <w:p w:rsidR="00F152F3" w:rsidRPr="004E5B1B" w:rsidRDefault="00F152F3"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План практичного заняття</w:t>
      </w:r>
    </w:p>
    <w:p w:rsidR="00F152F3" w:rsidRPr="004E5B1B" w:rsidRDefault="00F152F3"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9.1. </w:t>
      </w:r>
      <w:r w:rsidR="00F36ABC" w:rsidRPr="004E5B1B">
        <w:rPr>
          <w:rFonts w:ascii="Times New Roman" w:eastAsia="Times New Roman" w:hAnsi="Times New Roman" w:cs="Times New Roman"/>
          <w:sz w:val="20"/>
          <w:szCs w:val="20"/>
          <w:lang w:val="uk-UA" w:eastAsia="ru-RU" w:bidi="ru-RU"/>
        </w:rPr>
        <w:t>Прилади радіаційної та хімічної розвідки і дозиметричного контролю</w:t>
      </w:r>
    </w:p>
    <w:p w:rsidR="00F36ABC" w:rsidRPr="004E5B1B" w:rsidRDefault="00F36ABC"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lastRenderedPageBreak/>
        <w:t xml:space="preserve">9.2. Оцінка радіаційної та хімічної обстановки при аварії на атомних </w:t>
      </w:r>
      <w:proofErr w:type="spellStart"/>
      <w:r w:rsidRPr="004E5B1B">
        <w:rPr>
          <w:rFonts w:ascii="Times New Roman" w:eastAsia="Times New Roman" w:hAnsi="Times New Roman" w:cs="Times New Roman"/>
          <w:sz w:val="20"/>
          <w:szCs w:val="20"/>
          <w:lang w:val="uk-UA" w:eastAsia="ru-RU" w:bidi="ru-RU"/>
        </w:rPr>
        <w:t>елкетростанціях</w:t>
      </w:r>
      <w:proofErr w:type="spellEnd"/>
      <w:r w:rsidRPr="004E5B1B">
        <w:rPr>
          <w:rFonts w:ascii="Times New Roman" w:eastAsia="Times New Roman" w:hAnsi="Times New Roman" w:cs="Times New Roman"/>
          <w:sz w:val="20"/>
          <w:szCs w:val="20"/>
          <w:lang w:val="uk-UA" w:eastAsia="ru-RU" w:bidi="ru-RU"/>
        </w:rPr>
        <w:t xml:space="preserve"> та на хімічно небезпечних об’єктах</w:t>
      </w:r>
    </w:p>
    <w:p w:rsidR="00F36ABC" w:rsidRPr="004E5B1B" w:rsidRDefault="00F36ABC"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9.2.1. Оцінка радіаційної обстановки при аварії на АЕС</w:t>
      </w:r>
    </w:p>
    <w:p w:rsidR="00F36ABC" w:rsidRPr="004E5B1B" w:rsidRDefault="00F36ABC"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9.2.2. Оцінка хімічн</w:t>
      </w:r>
      <w:r w:rsidR="005F13BF" w:rsidRPr="004E5B1B">
        <w:rPr>
          <w:rFonts w:ascii="Times New Roman" w:eastAsia="Times New Roman" w:hAnsi="Times New Roman" w:cs="Times New Roman"/>
          <w:sz w:val="20"/>
          <w:szCs w:val="20"/>
          <w:lang w:val="uk-UA" w:eastAsia="ru-RU" w:bidi="ru-RU"/>
        </w:rPr>
        <w:t>ої обстановки при аварії на ХНО</w:t>
      </w:r>
    </w:p>
    <w:p w:rsidR="00F36ABC" w:rsidRPr="004E5B1B" w:rsidRDefault="00F36ABC"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Термінологічний словник</w:t>
      </w:r>
    </w:p>
    <w:p w:rsidR="00241727" w:rsidRPr="004E5B1B" w:rsidRDefault="00241727"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Радіаційна обстановка</w:t>
      </w:r>
      <w:r w:rsidRPr="004E5B1B">
        <w:rPr>
          <w:rFonts w:ascii="Times New Roman" w:eastAsia="Times New Roman" w:hAnsi="Times New Roman" w:cs="Times New Roman"/>
          <w:sz w:val="20"/>
          <w:szCs w:val="20"/>
          <w:lang w:val="uk-UA" w:eastAsia="ru-RU" w:bidi="ru-RU"/>
        </w:rPr>
        <w:t xml:space="preserve"> – це масштаб і ступінь радіоактивного забруднення місцевості, які впливають на дії формувань ЦО, населення і роботу о</w:t>
      </w:r>
      <w:r w:rsidR="002E4B87" w:rsidRPr="004E5B1B">
        <w:rPr>
          <w:rFonts w:ascii="Times New Roman" w:eastAsia="Times New Roman" w:hAnsi="Times New Roman" w:cs="Times New Roman"/>
          <w:sz w:val="20"/>
          <w:szCs w:val="20"/>
          <w:lang w:val="uk-UA" w:eastAsia="ru-RU" w:bidi="ru-RU"/>
        </w:rPr>
        <w:t xml:space="preserve">б'єктів народного господарства. </w:t>
      </w:r>
      <w:r w:rsidRPr="004E5B1B">
        <w:rPr>
          <w:rFonts w:ascii="Times New Roman" w:eastAsia="Times New Roman" w:hAnsi="Times New Roman" w:cs="Times New Roman"/>
          <w:sz w:val="20"/>
          <w:szCs w:val="20"/>
          <w:lang w:val="uk-UA" w:eastAsia="ru-RU" w:bidi="ru-RU"/>
        </w:rPr>
        <w:t>Радіаційна обстановка може бути виявлена і оцінена</w:t>
      </w:r>
      <w:r w:rsidR="002E4B87" w:rsidRPr="004E5B1B">
        <w:rPr>
          <w:rFonts w:ascii="Times New Roman" w:eastAsia="Times New Roman" w:hAnsi="Times New Roman" w:cs="Times New Roman"/>
          <w:sz w:val="20"/>
          <w:szCs w:val="20"/>
          <w:lang w:val="uk-UA" w:eastAsia="ru-RU" w:bidi="ru-RU"/>
        </w:rPr>
        <w:t xml:space="preserve"> за даними прогнозу і розвідки.</w:t>
      </w:r>
    </w:p>
    <w:p w:rsidR="008235CA" w:rsidRPr="004E5B1B" w:rsidRDefault="008235CA"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Хімічна зброя</w:t>
      </w:r>
      <w:r w:rsidRPr="004E5B1B">
        <w:rPr>
          <w:rFonts w:ascii="Times New Roman" w:eastAsia="Times New Roman" w:hAnsi="Times New Roman" w:cs="Times New Roman"/>
          <w:sz w:val="20"/>
          <w:szCs w:val="20"/>
          <w:lang w:val="uk-UA" w:eastAsia="ru-RU" w:bidi="ru-RU"/>
        </w:rPr>
        <w:t xml:space="preserve"> – вид зброї масового ураження, дія якої заснована на токсичних властивостях хімічних речовин. Головними компонентами хімічної зброї є бойові отруйні засоби та їхнє застосування, включаючи носії, прилади та пристрої керування, які використовуються для доставляння хімічних боєприпасів до цілі.</w:t>
      </w:r>
    </w:p>
    <w:p w:rsidR="008235CA" w:rsidRPr="004E5B1B" w:rsidRDefault="008235CA"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Ядерна зброя</w:t>
      </w:r>
      <w:r w:rsidRPr="004E5B1B">
        <w:rPr>
          <w:rFonts w:ascii="Times New Roman" w:eastAsia="Times New Roman" w:hAnsi="Times New Roman" w:cs="Times New Roman"/>
          <w:sz w:val="20"/>
          <w:szCs w:val="20"/>
          <w:lang w:val="uk-UA" w:eastAsia="ru-RU" w:bidi="ru-RU"/>
        </w:rPr>
        <w:t xml:space="preserve"> – зброя, дія якої заснована на використанні енергії, що вивільняється під час ядерних реакцій. Належить до зброї масового ураження.</w:t>
      </w:r>
    </w:p>
    <w:p w:rsidR="00F36ABC" w:rsidRPr="004E5B1B" w:rsidRDefault="00144FCE"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Дозиметр</w:t>
      </w:r>
      <w:r w:rsidRPr="004E5B1B">
        <w:rPr>
          <w:rFonts w:ascii="Times New Roman" w:eastAsia="Times New Roman" w:hAnsi="Times New Roman" w:cs="Times New Roman"/>
          <w:sz w:val="20"/>
          <w:szCs w:val="20"/>
          <w:lang w:val="uk-UA" w:eastAsia="ru-RU" w:bidi="ru-RU"/>
        </w:rPr>
        <w:t xml:space="preserve"> – прилад для вимір</w:t>
      </w:r>
      <w:r w:rsidR="005F13BF" w:rsidRPr="004E5B1B">
        <w:rPr>
          <w:rFonts w:ascii="Times New Roman" w:eastAsia="Times New Roman" w:hAnsi="Times New Roman" w:cs="Times New Roman"/>
          <w:sz w:val="20"/>
          <w:szCs w:val="20"/>
          <w:lang w:val="uk-UA" w:eastAsia="ru-RU" w:bidi="ru-RU"/>
        </w:rPr>
        <w:t xml:space="preserve">ювання дози або потужності дози </w:t>
      </w:r>
      <w:r w:rsidRPr="004E5B1B">
        <w:rPr>
          <w:rFonts w:ascii="Times New Roman" w:eastAsia="Times New Roman" w:hAnsi="Times New Roman" w:cs="Times New Roman"/>
          <w:sz w:val="20"/>
          <w:szCs w:val="20"/>
          <w:lang w:val="uk-UA" w:eastAsia="ru-RU" w:bidi="ru-RU"/>
        </w:rPr>
        <w:t>іонізуючого випромінювання, отриманої приладом (і тим, хто ним</w:t>
      </w:r>
      <w:r w:rsidR="005F13BF"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користується) за деякий проміжок часу, наприклад, за період перебування на</w:t>
      </w:r>
      <w:r w:rsidR="005F13BF"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деякій території або за робочу зміну. Вимірювання вищезгаданих величин</w:t>
      </w:r>
      <w:r w:rsidR="005F13BF"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називається дозиметрією.</w:t>
      </w:r>
    </w:p>
    <w:p w:rsidR="00144FCE" w:rsidRPr="004E5B1B" w:rsidRDefault="00144FCE"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Дегазація хімічна</w:t>
      </w:r>
      <w:r w:rsidRPr="004E5B1B">
        <w:rPr>
          <w:rFonts w:ascii="Times New Roman" w:eastAsia="Times New Roman" w:hAnsi="Times New Roman" w:cs="Times New Roman"/>
          <w:sz w:val="20"/>
          <w:szCs w:val="20"/>
          <w:lang w:val="uk-UA" w:eastAsia="ru-RU" w:bidi="ru-RU"/>
        </w:rPr>
        <w:t xml:space="preserve"> базується на взаємоді</w:t>
      </w:r>
      <w:r w:rsidR="005F13BF" w:rsidRPr="004E5B1B">
        <w:rPr>
          <w:rFonts w:ascii="Times New Roman" w:eastAsia="Times New Roman" w:hAnsi="Times New Roman" w:cs="Times New Roman"/>
          <w:sz w:val="20"/>
          <w:szCs w:val="20"/>
          <w:lang w:val="uk-UA" w:eastAsia="ru-RU" w:bidi="ru-RU"/>
        </w:rPr>
        <w:t xml:space="preserve">ї хімічних речовин із отруйними </w:t>
      </w:r>
      <w:r w:rsidRPr="004E5B1B">
        <w:rPr>
          <w:rFonts w:ascii="Times New Roman" w:eastAsia="Times New Roman" w:hAnsi="Times New Roman" w:cs="Times New Roman"/>
          <w:sz w:val="20"/>
          <w:szCs w:val="20"/>
          <w:lang w:val="uk-UA" w:eastAsia="ru-RU" w:bidi="ru-RU"/>
        </w:rPr>
        <w:t>речовинами для створення нетоксичних речовин: протиранням дегазаційним</w:t>
      </w:r>
      <w:r w:rsidR="00BD6C81">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розчином зараженої поверхні, або обробка хлорним вапном.</w:t>
      </w:r>
    </w:p>
    <w:p w:rsidR="00F36ABC" w:rsidRPr="004E5B1B" w:rsidRDefault="00144FCE"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Дезактивація</w:t>
      </w:r>
      <w:r w:rsidRPr="004E5B1B">
        <w:rPr>
          <w:rFonts w:ascii="Times New Roman" w:eastAsia="Times New Roman" w:hAnsi="Times New Roman" w:cs="Times New Roman"/>
          <w:sz w:val="20"/>
          <w:szCs w:val="20"/>
          <w:lang w:val="uk-UA" w:eastAsia="ru-RU" w:bidi="ru-RU"/>
        </w:rPr>
        <w:t xml:space="preserve"> – знешкоджен</w:t>
      </w:r>
      <w:r w:rsidR="005F13BF" w:rsidRPr="004E5B1B">
        <w:rPr>
          <w:rFonts w:ascii="Times New Roman" w:eastAsia="Times New Roman" w:hAnsi="Times New Roman" w:cs="Times New Roman"/>
          <w:sz w:val="20"/>
          <w:szCs w:val="20"/>
          <w:lang w:val="uk-UA" w:eastAsia="ru-RU" w:bidi="ru-RU"/>
        </w:rPr>
        <w:t>ня радіоактивного або хімічного</w:t>
      </w:r>
      <w:r w:rsidR="00D6357C"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забруднення поверхні ґрунту чи предметів.</w:t>
      </w:r>
    </w:p>
    <w:p w:rsidR="008543A5" w:rsidRPr="004E5B1B" w:rsidRDefault="008543A5" w:rsidP="008543A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Бекерель </w:t>
      </w:r>
      <w:r w:rsidR="00D6357C"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одиниця активності в системі CI (</w:t>
      </w:r>
      <w:proofErr w:type="spellStart"/>
      <w:r w:rsidRPr="004E5B1B">
        <w:rPr>
          <w:rFonts w:ascii="Times New Roman" w:eastAsia="Times New Roman" w:hAnsi="Times New Roman" w:cs="Times New Roman"/>
          <w:sz w:val="20"/>
          <w:szCs w:val="20"/>
          <w:lang w:val="uk-UA" w:eastAsia="ru-RU" w:bidi="ru-RU"/>
        </w:rPr>
        <w:t>Бк</w:t>
      </w:r>
      <w:proofErr w:type="spellEnd"/>
      <w:r w:rsidRPr="004E5B1B">
        <w:rPr>
          <w:rFonts w:ascii="Times New Roman" w:eastAsia="Times New Roman" w:hAnsi="Times New Roman" w:cs="Times New Roman"/>
          <w:sz w:val="20"/>
          <w:szCs w:val="20"/>
          <w:lang w:val="uk-UA" w:eastAsia="ru-RU" w:bidi="ru-RU"/>
        </w:rPr>
        <w:t xml:space="preserve">). Один бекерель дорівнює одному ядерному перетворенню в секунду або 0,027 </w:t>
      </w:r>
      <w:proofErr w:type="spellStart"/>
      <w:r w:rsidRPr="004E5B1B">
        <w:rPr>
          <w:rFonts w:ascii="Times New Roman" w:eastAsia="Times New Roman" w:hAnsi="Times New Roman" w:cs="Times New Roman"/>
          <w:sz w:val="20"/>
          <w:szCs w:val="20"/>
          <w:lang w:val="uk-UA" w:eastAsia="ru-RU" w:bidi="ru-RU"/>
        </w:rPr>
        <w:t>нКі</w:t>
      </w:r>
      <w:proofErr w:type="spellEnd"/>
      <w:r w:rsidRPr="004E5B1B">
        <w:rPr>
          <w:rFonts w:ascii="Times New Roman" w:eastAsia="Times New Roman" w:hAnsi="Times New Roman" w:cs="Times New Roman"/>
          <w:sz w:val="20"/>
          <w:szCs w:val="20"/>
          <w:lang w:val="uk-UA" w:eastAsia="ru-RU" w:bidi="ru-RU"/>
        </w:rPr>
        <w:t>.</w:t>
      </w:r>
    </w:p>
    <w:p w:rsidR="008543A5" w:rsidRPr="004E5B1B" w:rsidRDefault="008543A5" w:rsidP="008543A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proofErr w:type="spellStart"/>
      <w:r w:rsidRPr="004E5B1B">
        <w:rPr>
          <w:rFonts w:ascii="Times New Roman" w:eastAsia="Times New Roman" w:hAnsi="Times New Roman" w:cs="Times New Roman"/>
          <w:i/>
          <w:sz w:val="20"/>
          <w:szCs w:val="20"/>
          <w:lang w:val="uk-UA" w:eastAsia="ru-RU" w:bidi="ru-RU"/>
        </w:rPr>
        <w:t>Грей</w:t>
      </w:r>
      <w:proofErr w:type="spellEnd"/>
      <w:r w:rsidRPr="004E5B1B">
        <w:rPr>
          <w:rFonts w:ascii="Times New Roman" w:eastAsia="Times New Roman" w:hAnsi="Times New Roman" w:cs="Times New Roman"/>
          <w:i/>
          <w:sz w:val="20"/>
          <w:szCs w:val="20"/>
          <w:lang w:val="uk-UA" w:eastAsia="ru-RU" w:bidi="ru-RU"/>
        </w:rPr>
        <w:t xml:space="preserve"> (</w:t>
      </w:r>
      <w:proofErr w:type="spellStart"/>
      <w:r w:rsidRPr="004E5B1B">
        <w:rPr>
          <w:rFonts w:ascii="Times New Roman" w:eastAsia="Times New Roman" w:hAnsi="Times New Roman" w:cs="Times New Roman"/>
          <w:i/>
          <w:sz w:val="20"/>
          <w:szCs w:val="20"/>
          <w:lang w:val="uk-UA" w:eastAsia="ru-RU" w:bidi="ru-RU"/>
        </w:rPr>
        <w:t>Гр</w:t>
      </w:r>
      <w:proofErr w:type="spellEnd"/>
      <w:r w:rsidRPr="004E5B1B">
        <w:rPr>
          <w:rFonts w:ascii="Times New Roman" w:eastAsia="Times New Roman" w:hAnsi="Times New Roman" w:cs="Times New Roman"/>
          <w:i/>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w:t>
      </w:r>
      <w:r w:rsidR="00D6357C"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одиниця поглиненої дози іонізуючого випромінювання (у системі CI).</w:t>
      </w:r>
    </w:p>
    <w:p w:rsidR="008543A5" w:rsidRPr="004E5B1B" w:rsidRDefault="008543A5" w:rsidP="001B4DE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Перша група</w:t>
      </w:r>
      <w:r w:rsidRPr="004E5B1B">
        <w:rPr>
          <w:rFonts w:ascii="Times New Roman" w:eastAsia="Times New Roman" w:hAnsi="Times New Roman" w:cs="Times New Roman"/>
          <w:sz w:val="20"/>
          <w:szCs w:val="20"/>
          <w:lang w:val="uk-UA" w:eastAsia="ru-RU" w:bidi="ru-RU"/>
        </w:rPr>
        <w:t xml:space="preserve"> – регламенти для контролю за практичною діяльністю, метою яких є додержання опромінення персоналу та населення на прийнятному для індивідууму та суспільства рівні, а також підтримання радіаційно-прийнятного стану навколишнього середовища та технологій радіаційно-ядерних об'єктів як з позицій обмеження </w:t>
      </w:r>
      <w:r w:rsidRPr="004E5B1B">
        <w:rPr>
          <w:rFonts w:ascii="Times New Roman" w:eastAsia="Times New Roman" w:hAnsi="Times New Roman" w:cs="Times New Roman"/>
          <w:sz w:val="20"/>
          <w:szCs w:val="20"/>
          <w:lang w:val="uk-UA" w:eastAsia="ru-RU" w:bidi="ru-RU"/>
        </w:rPr>
        <w:lastRenderedPageBreak/>
        <w:t xml:space="preserve">опромінення персоналу та населення, так і з позицій зниження імовірності виникнення аварій на них. До цієї групи входять: ліміти доз; похідні рівні: допустимі рівні та </w:t>
      </w:r>
      <w:r w:rsidR="001B4DE5" w:rsidRPr="004E5B1B">
        <w:rPr>
          <w:rFonts w:ascii="Times New Roman" w:eastAsia="Times New Roman" w:hAnsi="Times New Roman" w:cs="Times New Roman"/>
          <w:sz w:val="20"/>
          <w:szCs w:val="20"/>
          <w:lang w:val="uk-UA" w:eastAsia="ru-RU" w:bidi="ru-RU"/>
        </w:rPr>
        <w:t>контрольні рівні.</w:t>
      </w:r>
    </w:p>
    <w:p w:rsidR="008543A5" w:rsidRPr="004E5B1B" w:rsidRDefault="001B4DE5" w:rsidP="001B4DE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Друга груп</w:t>
      </w:r>
      <w:r w:rsidRPr="004E5B1B">
        <w:rPr>
          <w:rFonts w:ascii="Times New Roman" w:eastAsia="Times New Roman" w:hAnsi="Times New Roman" w:cs="Times New Roman"/>
          <w:sz w:val="20"/>
          <w:szCs w:val="20"/>
          <w:lang w:val="uk-UA" w:eastAsia="ru-RU" w:bidi="ru-RU"/>
        </w:rPr>
        <w:t xml:space="preserve">а </w:t>
      </w:r>
      <w:r w:rsidR="00D6357C" w:rsidRPr="004E5B1B">
        <w:rPr>
          <w:rFonts w:ascii="Times New Roman" w:eastAsia="Times New Roman" w:hAnsi="Times New Roman" w:cs="Times New Roman"/>
          <w:sz w:val="20"/>
          <w:szCs w:val="20"/>
          <w:lang w:val="uk-UA" w:eastAsia="ru-RU" w:bidi="ru-RU"/>
        </w:rPr>
        <w:t>–</w:t>
      </w:r>
      <w:r w:rsidR="008543A5" w:rsidRPr="004E5B1B">
        <w:rPr>
          <w:rFonts w:ascii="Times New Roman" w:eastAsia="Times New Roman" w:hAnsi="Times New Roman" w:cs="Times New Roman"/>
          <w:sz w:val="20"/>
          <w:szCs w:val="20"/>
          <w:lang w:val="uk-UA" w:eastAsia="ru-RU" w:bidi="ru-RU"/>
        </w:rPr>
        <w:t xml:space="preserve"> регламе</w:t>
      </w:r>
      <w:r w:rsidRPr="004E5B1B">
        <w:rPr>
          <w:rFonts w:ascii="Times New Roman" w:eastAsia="Times New Roman" w:hAnsi="Times New Roman" w:cs="Times New Roman"/>
          <w:sz w:val="20"/>
          <w:szCs w:val="20"/>
          <w:lang w:val="uk-UA" w:eastAsia="ru-RU" w:bidi="ru-RU"/>
        </w:rPr>
        <w:t xml:space="preserve">нти, що мають за мету </w:t>
      </w:r>
      <w:r w:rsidR="008543A5" w:rsidRPr="004E5B1B">
        <w:rPr>
          <w:rFonts w:ascii="Times New Roman" w:eastAsia="Times New Roman" w:hAnsi="Times New Roman" w:cs="Times New Roman"/>
          <w:sz w:val="20"/>
          <w:szCs w:val="20"/>
          <w:lang w:val="uk-UA" w:eastAsia="ru-RU" w:bidi="ru-RU"/>
        </w:rPr>
        <w:t>обмеження опроміне</w:t>
      </w:r>
      <w:r w:rsidRPr="004E5B1B">
        <w:rPr>
          <w:rFonts w:ascii="Times New Roman" w:eastAsia="Times New Roman" w:hAnsi="Times New Roman" w:cs="Times New Roman"/>
          <w:sz w:val="20"/>
          <w:szCs w:val="20"/>
          <w:lang w:val="uk-UA" w:eastAsia="ru-RU" w:bidi="ru-RU"/>
        </w:rPr>
        <w:t>ння людини від медичних джерел. До цієї групи входять: рекомендовані рівні.</w:t>
      </w:r>
    </w:p>
    <w:p w:rsidR="008543A5" w:rsidRPr="004E5B1B" w:rsidRDefault="008543A5" w:rsidP="001B4DE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Третя група</w:t>
      </w:r>
      <w:r w:rsidR="00D6357C"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регламенти щодо відвернутої внаслідок втручання дози опромінення населення в умовах радіаційної ав</w:t>
      </w:r>
      <w:r w:rsidR="001B4DE5" w:rsidRPr="004E5B1B">
        <w:rPr>
          <w:rFonts w:ascii="Times New Roman" w:eastAsia="Times New Roman" w:hAnsi="Times New Roman" w:cs="Times New Roman"/>
          <w:sz w:val="20"/>
          <w:szCs w:val="20"/>
          <w:lang w:val="uk-UA" w:eastAsia="ru-RU" w:bidi="ru-RU"/>
        </w:rPr>
        <w:t xml:space="preserve">арії. До цієї групи входять: рівні втручання та рівні дії. </w:t>
      </w:r>
    </w:p>
    <w:p w:rsidR="008543A5" w:rsidRPr="004E5B1B" w:rsidRDefault="001B4DE5"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Четверта група</w:t>
      </w:r>
      <w:r w:rsidR="00D6357C" w:rsidRPr="004E5B1B">
        <w:rPr>
          <w:rFonts w:ascii="Times New Roman" w:eastAsia="Times New Roman" w:hAnsi="Times New Roman" w:cs="Times New Roman"/>
          <w:sz w:val="20"/>
          <w:szCs w:val="20"/>
          <w:lang w:val="uk-UA" w:eastAsia="ru-RU" w:bidi="ru-RU"/>
        </w:rPr>
        <w:t xml:space="preserve"> – </w:t>
      </w:r>
      <w:r w:rsidR="008543A5" w:rsidRPr="004E5B1B">
        <w:rPr>
          <w:rFonts w:ascii="Times New Roman" w:eastAsia="Times New Roman" w:hAnsi="Times New Roman" w:cs="Times New Roman"/>
          <w:sz w:val="20"/>
          <w:szCs w:val="20"/>
          <w:lang w:val="uk-UA" w:eastAsia="ru-RU" w:bidi="ru-RU"/>
        </w:rPr>
        <w:t xml:space="preserve">регламенти </w:t>
      </w:r>
      <w:r w:rsidRPr="004E5B1B">
        <w:rPr>
          <w:rFonts w:ascii="Times New Roman" w:eastAsia="Times New Roman" w:hAnsi="Times New Roman" w:cs="Times New Roman"/>
          <w:sz w:val="20"/>
          <w:szCs w:val="20"/>
          <w:lang w:val="uk-UA" w:eastAsia="ru-RU" w:bidi="ru-RU"/>
        </w:rPr>
        <w:t>щодо відвернутої</w:t>
      </w:r>
      <w:r w:rsidR="008543A5" w:rsidRPr="004E5B1B">
        <w:rPr>
          <w:rFonts w:ascii="Times New Roman" w:eastAsia="Times New Roman" w:hAnsi="Times New Roman" w:cs="Times New Roman"/>
          <w:sz w:val="20"/>
          <w:szCs w:val="20"/>
          <w:lang w:val="uk-UA" w:eastAsia="ru-RU" w:bidi="ru-RU"/>
        </w:rPr>
        <w:t xml:space="preserve"> внаслідок </w:t>
      </w:r>
      <w:r w:rsidRPr="004E5B1B">
        <w:rPr>
          <w:rFonts w:ascii="Times New Roman" w:eastAsia="Times New Roman" w:hAnsi="Times New Roman" w:cs="Times New Roman"/>
          <w:sz w:val="20"/>
          <w:szCs w:val="20"/>
          <w:lang w:val="uk-UA" w:eastAsia="ru-RU" w:bidi="ru-RU"/>
        </w:rPr>
        <w:t xml:space="preserve">втручання дози </w:t>
      </w:r>
      <w:r w:rsidR="00F52D52" w:rsidRPr="004E5B1B">
        <w:rPr>
          <w:rFonts w:ascii="Times New Roman" w:eastAsia="Times New Roman" w:hAnsi="Times New Roman" w:cs="Times New Roman"/>
          <w:sz w:val="20"/>
          <w:szCs w:val="20"/>
          <w:lang w:val="uk-UA" w:eastAsia="ru-RU" w:bidi="ru-RU"/>
        </w:rPr>
        <w:t xml:space="preserve">опромінення населення </w:t>
      </w:r>
      <w:r w:rsidR="008543A5" w:rsidRPr="004E5B1B">
        <w:rPr>
          <w:rFonts w:ascii="Times New Roman" w:eastAsia="Times New Roman" w:hAnsi="Times New Roman" w:cs="Times New Roman"/>
          <w:sz w:val="20"/>
          <w:szCs w:val="20"/>
          <w:lang w:val="uk-UA" w:eastAsia="ru-RU" w:bidi="ru-RU"/>
        </w:rPr>
        <w:t xml:space="preserve">від техногенно-підсилених </w:t>
      </w:r>
      <w:r w:rsidR="00F52D52" w:rsidRPr="004E5B1B">
        <w:rPr>
          <w:rFonts w:ascii="Times New Roman" w:eastAsia="Times New Roman" w:hAnsi="Times New Roman" w:cs="Times New Roman"/>
          <w:sz w:val="20"/>
          <w:szCs w:val="20"/>
          <w:lang w:val="uk-UA" w:eastAsia="ru-RU" w:bidi="ru-RU"/>
        </w:rPr>
        <w:t>джерел природного походження. До цієї групи входять: рівні втручання та</w:t>
      </w:r>
      <w:r w:rsidR="008543A5" w:rsidRPr="004E5B1B">
        <w:rPr>
          <w:rFonts w:ascii="Times New Roman" w:eastAsia="Times New Roman" w:hAnsi="Times New Roman" w:cs="Times New Roman"/>
          <w:sz w:val="20"/>
          <w:szCs w:val="20"/>
          <w:lang w:val="uk-UA" w:eastAsia="ru-RU" w:bidi="ru-RU"/>
        </w:rPr>
        <w:t xml:space="preserve"> рівні дії. </w:t>
      </w:r>
    </w:p>
    <w:p w:rsidR="00F52D52" w:rsidRPr="004E5B1B" w:rsidRDefault="008543A5"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w:t>
      </w:r>
      <w:r w:rsidR="00F52D52" w:rsidRPr="004E5B1B">
        <w:rPr>
          <w:rFonts w:ascii="Times New Roman" w:eastAsia="Times New Roman" w:hAnsi="Times New Roman" w:cs="Times New Roman"/>
          <w:i/>
          <w:sz w:val="20"/>
          <w:szCs w:val="20"/>
          <w:lang w:val="uk-UA" w:eastAsia="ru-RU" w:bidi="ru-RU"/>
        </w:rPr>
        <w:t xml:space="preserve">атегорія А (персонал) </w:t>
      </w:r>
      <w:r w:rsidR="00D6357C" w:rsidRPr="004E5B1B">
        <w:rPr>
          <w:rFonts w:ascii="Times New Roman" w:eastAsia="Times New Roman" w:hAnsi="Times New Roman" w:cs="Times New Roman"/>
          <w:sz w:val="20"/>
          <w:szCs w:val="20"/>
          <w:lang w:val="uk-UA" w:eastAsia="ru-RU" w:bidi="ru-RU"/>
        </w:rPr>
        <w:t>–</w:t>
      </w:r>
      <w:r w:rsidR="00F52D52" w:rsidRPr="004E5B1B">
        <w:rPr>
          <w:rFonts w:ascii="Times New Roman" w:eastAsia="Times New Roman" w:hAnsi="Times New Roman" w:cs="Times New Roman"/>
          <w:sz w:val="20"/>
          <w:szCs w:val="20"/>
          <w:lang w:val="uk-UA" w:eastAsia="ru-RU" w:bidi="ru-RU"/>
        </w:rPr>
        <w:t xml:space="preserve"> особи, які постійно чи </w:t>
      </w:r>
      <w:r w:rsidRPr="004E5B1B">
        <w:rPr>
          <w:rFonts w:ascii="Times New Roman" w:eastAsia="Times New Roman" w:hAnsi="Times New Roman" w:cs="Times New Roman"/>
          <w:sz w:val="20"/>
          <w:szCs w:val="20"/>
          <w:lang w:val="uk-UA" w:eastAsia="ru-RU" w:bidi="ru-RU"/>
        </w:rPr>
        <w:t xml:space="preserve">тимчасово працюють безпосередньо з джерелами іонізуючих </w:t>
      </w:r>
      <w:proofErr w:type="spellStart"/>
      <w:r w:rsidRPr="004E5B1B">
        <w:rPr>
          <w:rFonts w:ascii="Times New Roman" w:eastAsia="Times New Roman" w:hAnsi="Times New Roman" w:cs="Times New Roman"/>
          <w:sz w:val="20"/>
          <w:szCs w:val="20"/>
          <w:lang w:val="uk-UA" w:eastAsia="ru-RU" w:bidi="ru-RU"/>
        </w:rPr>
        <w:t>випромінювань</w:t>
      </w:r>
      <w:proofErr w:type="spellEnd"/>
      <w:r w:rsidRPr="004E5B1B">
        <w:rPr>
          <w:rFonts w:ascii="Times New Roman" w:eastAsia="Times New Roman" w:hAnsi="Times New Roman" w:cs="Times New Roman"/>
          <w:sz w:val="20"/>
          <w:szCs w:val="20"/>
          <w:lang w:val="uk-UA" w:eastAsia="ru-RU" w:bidi="ru-RU"/>
        </w:rPr>
        <w:t>.</w:t>
      </w:r>
    </w:p>
    <w:p w:rsidR="00F52D52" w:rsidRPr="004E5B1B"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Категорія Б (персонал)</w:t>
      </w:r>
      <w:r w:rsidR="00D6357C"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особи, які безпосередньо не зайняті роботою з джерелами іонізуючих </w:t>
      </w:r>
      <w:proofErr w:type="spellStart"/>
      <w:r w:rsidRPr="004E5B1B">
        <w:rPr>
          <w:rFonts w:ascii="Times New Roman" w:eastAsia="Times New Roman" w:hAnsi="Times New Roman" w:cs="Times New Roman"/>
          <w:sz w:val="20"/>
          <w:szCs w:val="20"/>
          <w:lang w:val="uk-UA" w:eastAsia="ru-RU" w:bidi="ru-RU"/>
        </w:rPr>
        <w:t>випромінювань</w:t>
      </w:r>
      <w:proofErr w:type="spellEnd"/>
      <w:r w:rsidRPr="004E5B1B">
        <w:rPr>
          <w:rFonts w:ascii="Times New Roman" w:eastAsia="Times New Roman" w:hAnsi="Times New Roman" w:cs="Times New Roman"/>
          <w:sz w:val="20"/>
          <w:szCs w:val="20"/>
          <w:lang w:val="uk-UA" w:eastAsia="ru-RU" w:bidi="ru-RU"/>
        </w:rPr>
        <w:t xml:space="preserve">, </w:t>
      </w:r>
      <w:r w:rsidR="008543A5" w:rsidRPr="004E5B1B">
        <w:rPr>
          <w:rFonts w:ascii="Times New Roman" w:eastAsia="Times New Roman" w:hAnsi="Times New Roman" w:cs="Times New Roman"/>
          <w:sz w:val="20"/>
          <w:szCs w:val="20"/>
          <w:lang w:val="uk-UA" w:eastAsia="ru-RU" w:bidi="ru-RU"/>
        </w:rPr>
        <w:t xml:space="preserve">але у зв'язку з </w:t>
      </w:r>
      <w:r w:rsidRPr="004E5B1B">
        <w:rPr>
          <w:rFonts w:ascii="Times New Roman" w:eastAsia="Times New Roman" w:hAnsi="Times New Roman" w:cs="Times New Roman"/>
          <w:sz w:val="20"/>
          <w:szCs w:val="20"/>
          <w:lang w:val="uk-UA" w:eastAsia="ru-RU" w:bidi="ru-RU"/>
        </w:rPr>
        <w:t xml:space="preserve">розташуванням робочих місць </w:t>
      </w:r>
      <w:r w:rsidR="008543A5" w:rsidRPr="004E5B1B">
        <w:rPr>
          <w:rFonts w:ascii="Times New Roman" w:eastAsia="Times New Roman" w:hAnsi="Times New Roman" w:cs="Times New Roman"/>
          <w:sz w:val="20"/>
          <w:szCs w:val="20"/>
          <w:lang w:val="uk-UA" w:eastAsia="ru-RU" w:bidi="ru-RU"/>
        </w:rPr>
        <w:t xml:space="preserve">в </w:t>
      </w:r>
      <w:r w:rsidRPr="004E5B1B">
        <w:rPr>
          <w:rFonts w:ascii="Times New Roman" w:eastAsia="Times New Roman" w:hAnsi="Times New Roman" w:cs="Times New Roman"/>
          <w:sz w:val="20"/>
          <w:szCs w:val="20"/>
          <w:lang w:val="uk-UA" w:eastAsia="ru-RU" w:bidi="ru-RU"/>
        </w:rPr>
        <w:t>приміщеннях та</w:t>
      </w:r>
      <w:r w:rsidR="008543A5" w:rsidRPr="004E5B1B">
        <w:rPr>
          <w:rFonts w:ascii="Times New Roman" w:eastAsia="Times New Roman" w:hAnsi="Times New Roman" w:cs="Times New Roman"/>
          <w:sz w:val="20"/>
          <w:szCs w:val="20"/>
          <w:lang w:val="uk-UA" w:eastAsia="ru-RU" w:bidi="ru-RU"/>
        </w:rPr>
        <w:t xml:space="preserve"> на промислових майд</w:t>
      </w:r>
      <w:r w:rsidRPr="004E5B1B">
        <w:rPr>
          <w:rFonts w:ascii="Times New Roman" w:eastAsia="Times New Roman" w:hAnsi="Times New Roman" w:cs="Times New Roman"/>
          <w:sz w:val="20"/>
          <w:szCs w:val="20"/>
          <w:lang w:val="uk-UA" w:eastAsia="ru-RU" w:bidi="ru-RU"/>
        </w:rPr>
        <w:t>анчиках об'єктів з</w:t>
      </w:r>
      <w:r w:rsidR="008543A5" w:rsidRPr="004E5B1B">
        <w:rPr>
          <w:rFonts w:ascii="Times New Roman" w:eastAsia="Times New Roman" w:hAnsi="Times New Roman" w:cs="Times New Roman"/>
          <w:sz w:val="20"/>
          <w:szCs w:val="20"/>
          <w:lang w:val="uk-UA" w:eastAsia="ru-RU" w:bidi="ru-RU"/>
        </w:rPr>
        <w:t xml:space="preserve"> р</w:t>
      </w:r>
      <w:r w:rsidRPr="004E5B1B">
        <w:rPr>
          <w:rFonts w:ascii="Times New Roman" w:eastAsia="Times New Roman" w:hAnsi="Times New Roman" w:cs="Times New Roman"/>
          <w:sz w:val="20"/>
          <w:szCs w:val="20"/>
          <w:lang w:val="uk-UA" w:eastAsia="ru-RU" w:bidi="ru-RU"/>
        </w:rPr>
        <w:t>адіаційно-ядерними технологіями</w:t>
      </w:r>
      <w:r w:rsidR="008543A5" w:rsidRPr="004E5B1B">
        <w:rPr>
          <w:rFonts w:ascii="Times New Roman" w:eastAsia="Times New Roman" w:hAnsi="Times New Roman" w:cs="Times New Roman"/>
          <w:sz w:val="20"/>
          <w:szCs w:val="20"/>
          <w:lang w:val="uk-UA" w:eastAsia="ru-RU" w:bidi="ru-RU"/>
        </w:rPr>
        <w:t xml:space="preserve"> можуть от</w:t>
      </w:r>
      <w:r w:rsidRPr="004E5B1B">
        <w:rPr>
          <w:rFonts w:ascii="Times New Roman" w:eastAsia="Times New Roman" w:hAnsi="Times New Roman" w:cs="Times New Roman"/>
          <w:sz w:val="20"/>
          <w:szCs w:val="20"/>
          <w:lang w:val="uk-UA" w:eastAsia="ru-RU" w:bidi="ru-RU"/>
        </w:rPr>
        <w:t>римувати додаткове опромінення.</w:t>
      </w:r>
    </w:p>
    <w:p w:rsidR="00F36ABC" w:rsidRPr="004E5B1B" w:rsidRDefault="008543A5"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Категорія В</w:t>
      </w:r>
      <w:r w:rsidR="00D6357C"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все населення.</w:t>
      </w:r>
    </w:p>
    <w:p w:rsidR="00F52D52" w:rsidRPr="004E5B1B" w:rsidRDefault="00D6357C"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Індикатори</w:t>
      </w:r>
      <w:r w:rsidRPr="004E5B1B">
        <w:rPr>
          <w:rFonts w:ascii="Times New Roman" w:eastAsia="Times New Roman" w:hAnsi="Times New Roman" w:cs="Times New Roman"/>
          <w:sz w:val="20"/>
          <w:szCs w:val="20"/>
          <w:lang w:val="uk-UA" w:eastAsia="ru-RU" w:bidi="ru-RU"/>
        </w:rPr>
        <w:t xml:space="preserve"> –</w:t>
      </w:r>
      <w:r w:rsidR="00F52D52" w:rsidRPr="004E5B1B">
        <w:rPr>
          <w:rFonts w:ascii="Times New Roman" w:eastAsia="Times New Roman" w:hAnsi="Times New Roman" w:cs="Times New Roman"/>
          <w:sz w:val="20"/>
          <w:szCs w:val="20"/>
          <w:lang w:val="uk-UA" w:eastAsia="ru-RU" w:bidi="ru-RU"/>
        </w:rPr>
        <w:t xml:space="preserve"> найпростіші прилади радіаційної розвідки. За допомогою цих приладів вирішується завдання виявлення випромінення та орієнтовної оцінки потужності дози, головним чином β- та γ -випромінювання. За допомогою індикаторів можна встановити: збільшується чи зменшується потужність дози. До цієї групи відн</w:t>
      </w:r>
      <w:r w:rsidR="00E73F74" w:rsidRPr="004E5B1B">
        <w:rPr>
          <w:rFonts w:ascii="Times New Roman" w:eastAsia="Times New Roman" w:hAnsi="Times New Roman" w:cs="Times New Roman"/>
          <w:sz w:val="20"/>
          <w:szCs w:val="20"/>
          <w:lang w:val="uk-UA" w:eastAsia="ru-RU" w:bidi="ru-RU"/>
        </w:rPr>
        <w:t>оситься прилад ДП-64.</w:t>
      </w:r>
    </w:p>
    <w:p w:rsidR="00F52D52" w:rsidRPr="004E5B1B" w:rsidRDefault="00E73F74"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Рентгенометри</w:t>
      </w:r>
      <w:r w:rsidRPr="004E5B1B">
        <w:rPr>
          <w:rFonts w:ascii="Times New Roman" w:eastAsia="Times New Roman" w:hAnsi="Times New Roman" w:cs="Times New Roman"/>
          <w:sz w:val="20"/>
          <w:szCs w:val="20"/>
          <w:lang w:val="uk-UA" w:eastAsia="ru-RU" w:bidi="ru-RU"/>
        </w:rPr>
        <w:t xml:space="preserve"> –</w:t>
      </w:r>
      <w:r w:rsidR="00F52D52" w:rsidRPr="004E5B1B">
        <w:rPr>
          <w:rFonts w:ascii="Times New Roman" w:eastAsia="Times New Roman" w:hAnsi="Times New Roman" w:cs="Times New Roman"/>
          <w:sz w:val="20"/>
          <w:szCs w:val="20"/>
          <w:lang w:val="uk-UA" w:eastAsia="ru-RU" w:bidi="ru-RU"/>
        </w:rPr>
        <w:t xml:space="preserve"> призначені для визначення потужн</w:t>
      </w:r>
      <w:r w:rsidRPr="004E5B1B">
        <w:rPr>
          <w:rFonts w:ascii="Times New Roman" w:eastAsia="Times New Roman" w:hAnsi="Times New Roman" w:cs="Times New Roman"/>
          <w:sz w:val="20"/>
          <w:szCs w:val="20"/>
          <w:lang w:val="uk-UA" w:eastAsia="ru-RU" w:bidi="ru-RU"/>
        </w:rPr>
        <w:t>ості дози рентгенівського або γ</w:t>
      </w:r>
      <w:r w:rsidR="00F52D52" w:rsidRPr="004E5B1B">
        <w:rPr>
          <w:rFonts w:ascii="Times New Roman" w:eastAsia="Times New Roman" w:hAnsi="Times New Roman" w:cs="Times New Roman"/>
          <w:sz w:val="20"/>
          <w:szCs w:val="20"/>
          <w:lang w:val="uk-UA" w:eastAsia="ru-RU" w:bidi="ru-RU"/>
        </w:rPr>
        <w:t xml:space="preserve">-випромінювання, їх діапазон виміру від сотих </w:t>
      </w:r>
      <w:proofErr w:type="spellStart"/>
      <w:r w:rsidR="00F52D52" w:rsidRPr="004E5B1B">
        <w:rPr>
          <w:rFonts w:ascii="Times New Roman" w:eastAsia="Times New Roman" w:hAnsi="Times New Roman" w:cs="Times New Roman"/>
          <w:sz w:val="20"/>
          <w:szCs w:val="20"/>
          <w:lang w:val="uk-UA" w:eastAsia="ru-RU" w:bidi="ru-RU"/>
        </w:rPr>
        <w:t>долей</w:t>
      </w:r>
      <w:proofErr w:type="spellEnd"/>
      <w:r w:rsidR="00F52D52" w:rsidRPr="004E5B1B">
        <w:rPr>
          <w:rFonts w:ascii="Times New Roman" w:eastAsia="Times New Roman" w:hAnsi="Times New Roman" w:cs="Times New Roman"/>
          <w:sz w:val="20"/>
          <w:szCs w:val="20"/>
          <w:lang w:val="uk-UA" w:eastAsia="ru-RU" w:bidi="ru-RU"/>
        </w:rPr>
        <w:t xml:space="preserve"> </w:t>
      </w:r>
      <w:proofErr w:type="spellStart"/>
      <w:r w:rsidR="00F52D52" w:rsidRPr="004E5B1B">
        <w:rPr>
          <w:rFonts w:ascii="Times New Roman" w:eastAsia="Times New Roman" w:hAnsi="Times New Roman" w:cs="Times New Roman"/>
          <w:sz w:val="20"/>
          <w:szCs w:val="20"/>
          <w:lang w:val="uk-UA" w:eastAsia="ru-RU" w:bidi="ru-RU"/>
        </w:rPr>
        <w:t>рентгена</w:t>
      </w:r>
      <w:proofErr w:type="spellEnd"/>
      <w:r w:rsidR="00F52D52" w:rsidRPr="004E5B1B">
        <w:rPr>
          <w:rFonts w:ascii="Times New Roman" w:eastAsia="Times New Roman" w:hAnsi="Times New Roman" w:cs="Times New Roman"/>
          <w:sz w:val="20"/>
          <w:szCs w:val="20"/>
          <w:lang w:val="uk-UA" w:eastAsia="ru-RU" w:bidi="ru-RU"/>
        </w:rPr>
        <w:t xml:space="preserve"> до декількох </w:t>
      </w:r>
      <w:proofErr w:type="spellStart"/>
      <w:r w:rsidR="00F52D52" w:rsidRPr="004E5B1B">
        <w:rPr>
          <w:rFonts w:ascii="Times New Roman" w:eastAsia="Times New Roman" w:hAnsi="Times New Roman" w:cs="Times New Roman"/>
          <w:sz w:val="20"/>
          <w:szCs w:val="20"/>
          <w:lang w:val="uk-UA" w:eastAsia="ru-RU" w:bidi="ru-RU"/>
        </w:rPr>
        <w:t>сот</w:t>
      </w:r>
      <w:proofErr w:type="spellEnd"/>
      <w:r w:rsidR="00F52D52" w:rsidRPr="004E5B1B">
        <w:rPr>
          <w:rFonts w:ascii="Times New Roman" w:eastAsia="Times New Roman" w:hAnsi="Times New Roman" w:cs="Times New Roman"/>
          <w:sz w:val="20"/>
          <w:szCs w:val="20"/>
          <w:lang w:val="uk-UA" w:eastAsia="ru-RU" w:bidi="ru-RU"/>
        </w:rPr>
        <w:t xml:space="preserve"> рентгенів на годину. До цієї групи </w:t>
      </w:r>
      <w:r w:rsidRPr="004E5B1B">
        <w:rPr>
          <w:rFonts w:ascii="Times New Roman" w:eastAsia="Times New Roman" w:hAnsi="Times New Roman" w:cs="Times New Roman"/>
          <w:sz w:val="20"/>
          <w:szCs w:val="20"/>
          <w:lang w:val="uk-UA" w:eastAsia="ru-RU" w:bidi="ru-RU"/>
        </w:rPr>
        <w:t>відносяться прилади ДП-5В.</w:t>
      </w:r>
    </w:p>
    <w:p w:rsidR="00E73F74" w:rsidRPr="004E5B1B"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Радіометри (вимірювачі радіоактивності)</w:t>
      </w:r>
      <w:r w:rsidR="00E73F74"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призначені для визначення ступеня радіоактивного забруднення поверхонь обладнання, техніки, одягу, взуття, об'ємів повітря, продуктів харчування, фуражу головним чином альфа та бета частинками. За допомогою радіометрів можливе вимірювання невеликих рівнів гама-</w:t>
      </w:r>
      <w:proofErr w:type="spellStart"/>
      <w:r w:rsidRPr="004E5B1B">
        <w:rPr>
          <w:rFonts w:ascii="Times New Roman" w:eastAsia="Times New Roman" w:hAnsi="Times New Roman" w:cs="Times New Roman"/>
          <w:sz w:val="20"/>
          <w:szCs w:val="20"/>
          <w:lang w:val="uk-UA" w:eastAsia="ru-RU" w:bidi="ru-RU"/>
        </w:rPr>
        <w:t>випромінювань</w:t>
      </w:r>
      <w:proofErr w:type="spellEnd"/>
      <w:r w:rsidRPr="004E5B1B">
        <w:rPr>
          <w:rFonts w:ascii="Times New Roman" w:eastAsia="Times New Roman" w:hAnsi="Times New Roman" w:cs="Times New Roman"/>
          <w:sz w:val="20"/>
          <w:szCs w:val="20"/>
          <w:lang w:val="uk-UA" w:eastAsia="ru-RU" w:bidi="ru-RU"/>
        </w:rPr>
        <w:t xml:space="preserve">. </w:t>
      </w:r>
    </w:p>
    <w:p w:rsidR="00F52D52" w:rsidRPr="004E5B1B"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lastRenderedPageBreak/>
        <w:t>Військовий прилад хімічної розвідки (ВПХР)</w:t>
      </w:r>
      <w:r w:rsidRPr="004E5B1B">
        <w:rPr>
          <w:rFonts w:ascii="Times New Roman" w:eastAsia="Times New Roman" w:hAnsi="Times New Roman" w:cs="Times New Roman"/>
          <w:sz w:val="20"/>
          <w:szCs w:val="20"/>
          <w:lang w:val="uk-UA" w:eastAsia="ru-RU" w:bidi="ru-RU"/>
        </w:rPr>
        <w:t xml:space="preserve"> призначений для визначення у повітрі, на місцевості і на бойовій техніці ОР імовірного противника, таких як: </w:t>
      </w:r>
      <w:proofErr w:type="spellStart"/>
      <w:r w:rsidRPr="004E5B1B">
        <w:rPr>
          <w:rFonts w:ascii="Times New Roman" w:eastAsia="Times New Roman" w:hAnsi="Times New Roman" w:cs="Times New Roman"/>
          <w:sz w:val="20"/>
          <w:szCs w:val="20"/>
          <w:lang w:val="uk-UA" w:eastAsia="ru-RU" w:bidi="ru-RU"/>
        </w:rPr>
        <w:t>заріна</w:t>
      </w:r>
      <w:proofErr w:type="spellEnd"/>
      <w:r w:rsidRPr="004E5B1B">
        <w:rPr>
          <w:rFonts w:ascii="Times New Roman" w:eastAsia="Times New Roman" w:hAnsi="Times New Roman" w:cs="Times New Roman"/>
          <w:sz w:val="20"/>
          <w:szCs w:val="20"/>
          <w:lang w:val="uk-UA" w:eastAsia="ru-RU" w:bidi="ru-RU"/>
        </w:rPr>
        <w:t xml:space="preserve">, </w:t>
      </w:r>
      <w:proofErr w:type="spellStart"/>
      <w:r w:rsidRPr="004E5B1B">
        <w:rPr>
          <w:rFonts w:ascii="Times New Roman" w:eastAsia="Times New Roman" w:hAnsi="Times New Roman" w:cs="Times New Roman"/>
          <w:sz w:val="20"/>
          <w:szCs w:val="20"/>
          <w:lang w:val="uk-UA" w:eastAsia="ru-RU" w:bidi="ru-RU"/>
        </w:rPr>
        <w:t>зомана</w:t>
      </w:r>
      <w:proofErr w:type="spellEnd"/>
      <w:r w:rsidRPr="004E5B1B">
        <w:rPr>
          <w:rFonts w:ascii="Times New Roman" w:eastAsia="Times New Roman" w:hAnsi="Times New Roman" w:cs="Times New Roman"/>
          <w:sz w:val="20"/>
          <w:szCs w:val="20"/>
          <w:lang w:val="uk-UA" w:eastAsia="ru-RU" w:bidi="ru-RU"/>
        </w:rPr>
        <w:t xml:space="preserve">, </w:t>
      </w:r>
      <w:proofErr w:type="spellStart"/>
      <w:r w:rsidRPr="004E5B1B">
        <w:rPr>
          <w:rFonts w:ascii="Times New Roman" w:eastAsia="Times New Roman" w:hAnsi="Times New Roman" w:cs="Times New Roman"/>
          <w:sz w:val="20"/>
          <w:szCs w:val="20"/>
          <w:lang w:val="uk-UA" w:eastAsia="ru-RU" w:bidi="ru-RU"/>
        </w:rPr>
        <w:t>іпріта</w:t>
      </w:r>
      <w:proofErr w:type="spellEnd"/>
      <w:r w:rsidRPr="004E5B1B">
        <w:rPr>
          <w:rFonts w:ascii="Times New Roman" w:eastAsia="Times New Roman" w:hAnsi="Times New Roman" w:cs="Times New Roman"/>
          <w:sz w:val="20"/>
          <w:szCs w:val="20"/>
          <w:lang w:val="uk-UA" w:eastAsia="ru-RU" w:bidi="ru-RU"/>
        </w:rPr>
        <w:t xml:space="preserve">, </w:t>
      </w:r>
      <w:proofErr w:type="spellStart"/>
      <w:r w:rsidRPr="004E5B1B">
        <w:rPr>
          <w:rFonts w:ascii="Times New Roman" w:eastAsia="Times New Roman" w:hAnsi="Times New Roman" w:cs="Times New Roman"/>
          <w:sz w:val="20"/>
          <w:szCs w:val="20"/>
          <w:lang w:val="uk-UA" w:eastAsia="ru-RU" w:bidi="ru-RU"/>
        </w:rPr>
        <w:t>фосгена</w:t>
      </w:r>
      <w:proofErr w:type="spellEnd"/>
      <w:r w:rsidRPr="004E5B1B">
        <w:rPr>
          <w:rFonts w:ascii="Times New Roman" w:eastAsia="Times New Roman" w:hAnsi="Times New Roman" w:cs="Times New Roman"/>
          <w:sz w:val="20"/>
          <w:szCs w:val="20"/>
          <w:lang w:val="uk-UA" w:eastAsia="ru-RU" w:bidi="ru-RU"/>
        </w:rPr>
        <w:t xml:space="preserve">, синильної кислоти, </w:t>
      </w:r>
      <w:proofErr w:type="spellStart"/>
      <w:r w:rsidRPr="004E5B1B">
        <w:rPr>
          <w:rFonts w:ascii="Times New Roman" w:eastAsia="Times New Roman" w:hAnsi="Times New Roman" w:cs="Times New Roman"/>
          <w:sz w:val="20"/>
          <w:szCs w:val="20"/>
          <w:lang w:val="uk-UA" w:eastAsia="ru-RU" w:bidi="ru-RU"/>
        </w:rPr>
        <w:t>хлорциана</w:t>
      </w:r>
      <w:proofErr w:type="spellEnd"/>
      <w:r w:rsidRPr="004E5B1B">
        <w:rPr>
          <w:rFonts w:ascii="Times New Roman" w:eastAsia="Times New Roman" w:hAnsi="Times New Roman" w:cs="Times New Roman"/>
          <w:sz w:val="20"/>
          <w:szCs w:val="20"/>
          <w:lang w:val="uk-UA" w:eastAsia="ru-RU" w:bidi="ru-RU"/>
        </w:rPr>
        <w:t>, а також парів V-газів. Принцип виявлення та визначення ОР заснований на зміні фарбування індикаторів при взаємодії з ОР. В залежності від того, який був взятий індикатор і як він змінив фарбування, визначають тип ОР, а порівняння інтенсивності отриманого зафарбування з кольоровим еталоном дозволяє судити о приблизній концентрації ОР в повітрі або про щільність зараження.</w:t>
      </w:r>
    </w:p>
    <w:p w:rsidR="00F52D52" w:rsidRPr="004E5B1B"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Дегазація</w:t>
      </w:r>
      <w:r w:rsidRPr="004E5B1B">
        <w:rPr>
          <w:rFonts w:ascii="Times New Roman" w:eastAsia="Times New Roman" w:hAnsi="Times New Roman" w:cs="Times New Roman"/>
          <w:sz w:val="20"/>
          <w:szCs w:val="20"/>
          <w:lang w:val="uk-UA" w:eastAsia="ru-RU" w:bidi="ru-RU"/>
        </w:rPr>
        <w:t xml:space="preserve"> – розкладання отруйних речовин до нетоксичних продуктів і видалення їх із заражених поверхонь. Проводиться за допомогою спеціальних технічних засобів і </w:t>
      </w:r>
      <w:proofErr w:type="spellStart"/>
      <w:r w:rsidRPr="004E5B1B">
        <w:rPr>
          <w:rFonts w:ascii="Times New Roman" w:eastAsia="Times New Roman" w:hAnsi="Times New Roman" w:cs="Times New Roman"/>
          <w:sz w:val="20"/>
          <w:szCs w:val="20"/>
          <w:lang w:val="uk-UA" w:eastAsia="ru-RU" w:bidi="ru-RU"/>
        </w:rPr>
        <w:t>дегазуючих</w:t>
      </w:r>
      <w:proofErr w:type="spellEnd"/>
      <w:r w:rsidRPr="004E5B1B">
        <w:rPr>
          <w:rFonts w:ascii="Times New Roman" w:eastAsia="Times New Roman" w:hAnsi="Times New Roman" w:cs="Times New Roman"/>
          <w:sz w:val="20"/>
          <w:szCs w:val="20"/>
          <w:lang w:val="uk-UA" w:eastAsia="ru-RU" w:bidi="ru-RU"/>
        </w:rPr>
        <w:t xml:space="preserve"> речовин. а також за допомогою води, органічних розчинників, </w:t>
      </w:r>
      <w:proofErr w:type="spellStart"/>
      <w:r w:rsidRPr="004E5B1B">
        <w:rPr>
          <w:rFonts w:ascii="Times New Roman" w:eastAsia="Times New Roman" w:hAnsi="Times New Roman" w:cs="Times New Roman"/>
          <w:sz w:val="20"/>
          <w:szCs w:val="20"/>
          <w:lang w:val="uk-UA" w:eastAsia="ru-RU" w:bidi="ru-RU"/>
        </w:rPr>
        <w:t>миющих</w:t>
      </w:r>
      <w:proofErr w:type="spellEnd"/>
      <w:r w:rsidRPr="004E5B1B">
        <w:rPr>
          <w:rFonts w:ascii="Times New Roman" w:eastAsia="Times New Roman" w:hAnsi="Times New Roman" w:cs="Times New Roman"/>
          <w:sz w:val="20"/>
          <w:szCs w:val="20"/>
          <w:lang w:val="uk-UA" w:eastAsia="ru-RU" w:bidi="ru-RU"/>
        </w:rPr>
        <w:t xml:space="preserve"> розчинів. До </w:t>
      </w:r>
      <w:proofErr w:type="spellStart"/>
      <w:r w:rsidRPr="004E5B1B">
        <w:rPr>
          <w:rFonts w:ascii="Times New Roman" w:eastAsia="Times New Roman" w:hAnsi="Times New Roman" w:cs="Times New Roman"/>
          <w:sz w:val="20"/>
          <w:szCs w:val="20"/>
          <w:lang w:val="uk-UA" w:eastAsia="ru-RU" w:bidi="ru-RU"/>
        </w:rPr>
        <w:t>дегазуючих</w:t>
      </w:r>
      <w:proofErr w:type="spellEnd"/>
      <w:r w:rsidRPr="004E5B1B">
        <w:rPr>
          <w:rFonts w:ascii="Times New Roman" w:eastAsia="Times New Roman" w:hAnsi="Times New Roman" w:cs="Times New Roman"/>
          <w:sz w:val="20"/>
          <w:szCs w:val="20"/>
          <w:lang w:val="uk-UA" w:eastAsia="ru-RU" w:bidi="ru-RU"/>
        </w:rPr>
        <w:t xml:space="preserve"> речовин відносяться хімічні сполуки, що вступають у реакцію з отруйними речовинами і перетворюють їх у нетоксичні сполуки. До них відносяться: </w:t>
      </w:r>
      <w:proofErr w:type="spellStart"/>
      <w:r w:rsidRPr="004E5B1B">
        <w:rPr>
          <w:rFonts w:ascii="Times New Roman" w:eastAsia="Times New Roman" w:hAnsi="Times New Roman" w:cs="Times New Roman"/>
          <w:sz w:val="20"/>
          <w:szCs w:val="20"/>
          <w:lang w:val="uk-UA" w:eastAsia="ru-RU" w:bidi="ru-RU"/>
        </w:rPr>
        <w:t>хлораміни</w:t>
      </w:r>
      <w:proofErr w:type="spellEnd"/>
      <w:r w:rsidR="00E73F74" w:rsidRPr="004E5B1B">
        <w:rPr>
          <w:rFonts w:ascii="Times New Roman" w:eastAsia="Times New Roman" w:hAnsi="Times New Roman" w:cs="Times New Roman"/>
          <w:sz w:val="20"/>
          <w:szCs w:val="20"/>
          <w:lang w:val="uk-UA" w:eastAsia="ru-RU" w:bidi="ru-RU"/>
        </w:rPr>
        <w:t>, їдкі луги, сода, аміак та ін.</w:t>
      </w:r>
    </w:p>
    <w:p w:rsidR="00F52D52" w:rsidRPr="004E5B1B"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Дезінфекція</w:t>
      </w:r>
      <w:r w:rsidRPr="004E5B1B">
        <w:rPr>
          <w:rFonts w:ascii="Times New Roman" w:eastAsia="Times New Roman" w:hAnsi="Times New Roman" w:cs="Times New Roman"/>
          <w:sz w:val="20"/>
          <w:szCs w:val="20"/>
          <w:lang w:val="uk-UA" w:eastAsia="ru-RU" w:bidi="ru-RU"/>
        </w:rPr>
        <w:t xml:space="preserve"> – знищення в зовнішньому середовищі збудників заразних </w:t>
      </w:r>
      <w:proofErr w:type="spellStart"/>
      <w:r w:rsidRPr="004E5B1B">
        <w:rPr>
          <w:rFonts w:ascii="Times New Roman" w:eastAsia="Times New Roman" w:hAnsi="Times New Roman" w:cs="Times New Roman"/>
          <w:sz w:val="20"/>
          <w:szCs w:val="20"/>
          <w:lang w:val="uk-UA" w:eastAsia="ru-RU" w:bidi="ru-RU"/>
        </w:rPr>
        <w:t>хвороб</w:t>
      </w:r>
      <w:proofErr w:type="spellEnd"/>
      <w:r w:rsidRPr="004E5B1B">
        <w:rPr>
          <w:rFonts w:ascii="Times New Roman" w:eastAsia="Times New Roman" w:hAnsi="Times New Roman" w:cs="Times New Roman"/>
          <w:sz w:val="20"/>
          <w:szCs w:val="20"/>
          <w:lang w:val="uk-UA" w:eastAsia="ru-RU" w:bidi="ru-RU"/>
        </w:rPr>
        <w:t>.</w:t>
      </w:r>
    </w:p>
    <w:p w:rsidR="00F52D52" w:rsidRPr="004E5B1B"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Санітарна обробка</w:t>
      </w:r>
      <w:r w:rsidRPr="004E5B1B">
        <w:rPr>
          <w:rFonts w:ascii="Times New Roman" w:eastAsia="Times New Roman" w:hAnsi="Times New Roman" w:cs="Times New Roman"/>
          <w:sz w:val="20"/>
          <w:szCs w:val="20"/>
          <w:lang w:val="uk-UA" w:eastAsia="ru-RU" w:bidi="ru-RU"/>
        </w:rPr>
        <w:t xml:space="preserve"> – комплекс заходів щодо ліквідації зараження особового складу формувань і населення радіоактивними, отруйними речовинами або бактеріальними засобами. Підрозділяється на часткову і повну.</w:t>
      </w:r>
    </w:p>
    <w:p w:rsidR="00F52D52" w:rsidRPr="004E5B1B"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Під </w:t>
      </w:r>
      <w:r w:rsidRPr="004E5B1B">
        <w:rPr>
          <w:rFonts w:ascii="Times New Roman" w:eastAsia="Times New Roman" w:hAnsi="Times New Roman" w:cs="Times New Roman"/>
          <w:i/>
          <w:sz w:val="20"/>
          <w:szCs w:val="20"/>
          <w:lang w:val="uk-UA" w:eastAsia="ru-RU" w:bidi="ru-RU"/>
        </w:rPr>
        <w:t>частковою санітарною обробкою</w:t>
      </w:r>
      <w:r w:rsidRPr="004E5B1B">
        <w:rPr>
          <w:rFonts w:ascii="Times New Roman" w:eastAsia="Times New Roman" w:hAnsi="Times New Roman" w:cs="Times New Roman"/>
          <w:sz w:val="20"/>
          <w:szCs w:val="20"/>
          <w:lang w:val="uk-UA" w:eastAsia="ru-RU" w:bidi="ru-RU"/>
        </w:rPr>
        <w:t xml:space="preserve"> мається на увазі механічне очищення й обробка відкритих ділянок шкіри, зовнішніх поверхонь одягу, взуття, засобів індивідуального захисту або протирання за допомогою індивідуальних протихімічних пакетів. Вона проводиться в осередку ураження, носить характер тимчасової міри і має на меті запобігти небезп</w:t>
      </w:r>
      <w:r w:rsidR="00E73F74" w:rsidRPr="004E5B1B">
        <w:rPr>
          <w:rFonts w:ascii="Times New Roman" w:eastAsia="Times New Roman" w:hAnsi="Times New Roman" w:cs="Times New Roman"/>
          <w:sz w:val="20"/>
          <w:szCs w:val="20"/>
          <w:lang w:val="uk-UA" w:eastAsia="ru-RU" w:bidi="ru-RU"/>
        </w:rPr>
        <w:t>еці вторинного зараження людей.</w:t>
      </w:r>
    </w:p>
    <w:p w:rsidR="00E73F74" w:rsidRPr="004E5B1B"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Повна санітарна обробка</w:t>
      </w:r>
      <w:r w:rsidRPr="004E5B1B">
        <w:rPr>
          <w:rFonts w:ascii="Times New Roman" w:eastAsia="Times New Roman" w:hAnsi="Times New Roman" w:cs="Times New Roman"/>
          <w:sz w:val="20"/>
          <w:szCs w:val="20"/>
          <w:lang w:val="uk-UA" w:eastAsia="ru-RU" w:bidi="ru-RU"/>
        </w:rPr>
        <w:t xml:space="preserve"> – знезаражування тіла людини </w:t>
      </w:r>
      <w:proofErr w:type="spellStart"/>
      <w:r w:rsidRPr="004E5B1B">
        <w:rPr>
          <w:rFonts w:ascii="Times New Roman" w:eastAsia="Times New Roman" w:hAnsi="Times New Roman" w:cs="Times New Roman"/>
          <w:sz w:val="20"/>
          <w:szCs w:val="20"/>
          <w:lang w:val="uk-UA" w:eastAsia="ru-RU" w:bidi="ru-RU"/>
        </w:rPr>
        <w:t>дезинфікуючою</w:t>
      </w:r>
      <w:proofErr w:type="spellEnd"/>
      <w:r w:rsidRPr="004E5B1B">
        <w:rPr>
          <w:rFonts w:ascii="Times New Roman" w:eastAsia="Times New Roman" w:hAnsi="Times New Roman" w:cs="Times New Roman"/>
          <w:sz w:val="20"/>
          <w:szCs w:val="20"/>
          <w:lang w:val="uk-UA" w:eastAsia="ru-RU" w:bidi="ru-RU"/>
        </w:rPr>
        <w:t xml:space="preserve"> рецептурою, обмивка людей зі зміною білизни і одягу, дезінфекція знятого одягу. Мета обробки – повне знезаражування від радіоактивних, отруйних речовин і бактеріальних засобів одягу, взуття. засобів індивідуального захисту, поверхні тіла і слизових оболонок.</w:t>
      </w:r>
    </w:p>
    <w:p w:rsidR="00F52D52" w:rsidRPr="004E5B1B"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Гама-випромінювання</w:t>
      </w:r>
      <w:r w:rsidR="00E73F74"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це електромагнітні хвилі, аналогічні рентгенівським променям. Поширюю</w:t>
      </w:r>
      <w:r w:rsidR="00E73F74" w:rsidRPr="004E5B1B">
        <w:rPr>
          <w:rFonts w:ascii="Times New Roman" w:eastAsia="Times New Roman" w:hAnsi="Times New Roman" w:cs="Times New Roman"/>
          <w:sz w:val="20"/>
          <w:szCs w:val="20"/>
          <w:lang w:val="uk-UA" w:eastAsia="ru-RU" w:bidi="ru-RU"/>
        </w:rPr>
        <w:t>ться в повітрі зі швидкістю 300 </w:t>
      </w:r>
      <w:r w:rsidRPr="004E5B1B">
        <w:rPr>
          <w:rFonts w:ascii="Times New Roman" w:eastAsia="Times New Roman" w:hAnsi="Times New Roman" w:cs="Times New Roman"/>
          <w:sz w:val="20"/>
          <w:szCs w:val="20"/>
          <w:lang w:val="uk-UA" w:eastAsia="ru-RU" w:bidi="ru-RU"/>
        </w:rPr>
        <w:t>000 км/с. Проникають через товщу різноманітних матеріалів. Небезпечні для людей, іонізують клітини</w:t>
      </w:r>
      <w:r w:rsidR="00E73F74" w:rsidRPr="004E5B1B">
        <w:rPr>
          <w:rFonts w:ascii="Times New Roman" w:eastAsia="Times New Roman" w:hAnsi="Times New Roman" w:cs="Times New Roman"/>
          <w:sz w:val="20"/>
          <w:szCs w:val="20"/>
          <w:lang w:val="uk-UA" w:eastAsia="ru-RU" w:bidi="ru-RU"/>
        </w:rPr>
        <w:t xml:space="preserve"> організму.</w:t>
      </w:r>
    </w:p>
    <w:p w:rsidR="00F52D52" w:rsidRPr="004E5B1B"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lastRenderedPageBreak/>
        <w:t>Бета-випромінювання</w:t>
      </w:r>
      <w:r w:rsidRPr="004E5B1B">
        <w:rPr>
          <w:rFonts w:ascii="Times New Roman" w:eastAsia="Times New Roman" w:hAnsi="Times New Roman" w:cs="Times New Roman"/>
          <w:sz w:val="20"/>
          <w:szCs w:val="20"/>
          <w:lang w:val="uk-UA" w:eastAsia="ru-RU" w:bidi="ru-RU"/>
        </w:rPr>
        <w:t xml:space="preserve"> </w:t>
      </w:r>
      <w:r w:rsidR="00E73F74"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це потік електронів, які називаються бета-частинками. Швидкість їх руху досягає швидкості світла. Проникаюча здатність їх менша за гама-випромінювання, але іоні</w:t>
      </w:r>
      <w:r w:rsidR="00E73F74" w:rsidRPr="004E5B1B">
        <w:rPr>
          <w:rFonts w:ascii="Times New Roman" w:eastAsia="Times New Roman" w:hAnsi="Times New Roman" w:cs="Times New Roman"/>
          <w:sz w:val="20"/>
          <w:szCs w:val="20"/>
          <w:lang w:val="uk-UA" w:eastAsia="ru-RU" w:bidi="ru-RU"/>
        </w:rPr>
        <w:t>зуюча дія в сотні разів більша.</w:t>
      </w:r>
    </w:p>
    <w:p w:rsidR="00F52D52" w:rsidRPr="004E5B1B"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Альфа-випромінювання</w:t>
      </w:r>
      <w:r w:rsidRPr="004E5B1B">
        <w:rPr>
          <w:rFonts w:ascii="Times New Roman" w:eastAsia="Times New Roman" w:hAnsi="Times New Roman" w:cs="Times New Roman"/>
          <w:sz w:val="20"/>
          <w:szCs w:val="20"/>
          <w:lang w:val="uk-UA" w:eastAsia="ru-RU" w:bidi="ru-RU"/>
        </w:rPr>
        <w:t xml:space="preserve"> </w:t>
      </w:r>
      <w:r w:rsidR="00E73F74"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це потік </w:t>
      </w:r>
      <w:proofErr w:type="spellStart"/>
      <w:r w:rsidRPr="004E5B1B">
        <w:rPr>
          <w:rFonts w:ascii="Times New Roman" w:eastAsia="Times New Roman" w:hAnsi="Times New Roman" w:cs="Times New Roman"/>
          <w:sz w:val="20"/>
          <w:szCs w:val="20"/>
          <w:lang w:val="uk-UA" w:eastAsia="ru-RU" w:bidi="ru-RU"/>
        </w:rPr>
        <w:t>ядер</w:t>
      </w:r>
      <w:proofErr w:type="spellEnd"/>
      <w:r w:rsidRPr="004E5B1B">
        <w:rPr>
          <w:rFonts w:ascii="Times New Roman" w:eastAsia="Times New Roman" w:hAnsi="Times New Roman" w:cs="Times New Roman"/>
          <w:sz w:val="20"/>
          <w:szCs w:val="20"/>
          <w:lang w:val="uk-UA" w:eastAsia="ru-RU" w:bidi="ru-RU"/>
        </w:rPr>
        <w:t xml:space="preserve"> атомів гелію, які називають альфа-частинками. Висока іонізуюча дія. Область розповсюдження частинок у повітрі сягає всього 10 см, а в твердих та рідких тілах - ще менше. Одяг індивідуального захисту повністю затримує альфа-частинки. Висока іонізуюча дія альфа-частинок небезпечна у разі проникнення всередину організму. В зоні ядерного вибуху іонізуюче випромінювання не має ні кольору, ні запаху - людина їх не відчуває.</w:t>
      </w:r>
    </w:p>
    <w:p w:rsidR="00997D06" w:rsidRPr="004E5B1B" w:rsidRDefault="00450EA6" w:rsidP="002F5329">
      <w:pPr>
        <w:widowControl w:val="0"/>
        <w:autoSpaceDE w:val="0"/>
        <w:autoSpaceDN w:val="0"/>
        <w:spacing w:after="0" w:line="240" w:lineRule="auto"/>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Практичне завдання:</w:t>
      </w:r>
    </w:p>
    <w:p w:rsidR="00450EA6" w:rsidRPr="004E5B1B" w:rsidRDefault="00450EA6" w:rsidP="002F5329">
      <w:pPr>
        <w:widowControl w:val="0"/>
        <w:autoSpaceDE w:val="0"/>
        <w:autoSpaceDN w:val="0"/>
        <w:spacing w:after="0" w:line="240" w:lineRule="auto"/>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 Записати технічні ха</w:t>
      </w:r>
      <w:r w:rsidR="00997D06" w:rsidRPr="004E5B1B">
        <w:rPr>
          <w:rFonts w:ascii="Times New Roman" w:eastAsia="Times New Roman" w:hAnsi="Times New Roman" w:cs="Times New Roman"/>
          <w:sz w:val="20"/>
          <w:szCs w:val="20"/>
          <w:lang w:val="uk-UA" w:eastAsia="ru-RU" w:bidi="ru-RU"/>
        </w:rPr>
        <w:t xml:space="preserve">рактеристики та будову приладів </w:t>
      </w:r>
      <w:r w:rsidRPr="004E5B1B">
        <w:rPr>
          <w:rFonts w:ascii="Times New Roman" w:eastAsia="Times New Roman" w:hAnsi="Times New Roman" w:cs="Times New Roman"/>
          <w:sz w:val="20"/>
          <w:szCs w:val="20"/>
          <w:lang w:val="uk-UA" w:eastAsia="ru-RU" w:bidi="ru-RU"/>
        </w:rPr>
        <w:t>радіаційної розвідки ДП-5А (Б); ДП-70, ІД-11 та ДП-ЗБ.</w:t>
      </w:r>
    </w:p>
    <w:p w:rsidR="00450EA6" w:rsidRPr="004E5B1B" w:rsidRDefault="00450EA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 Записати будову та підготувати до роботи прилади</w:t>
      </w:r>
      <w:r w:rsidR="00997D06"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дозиметричного контролю:</w:t>
      </w:r>
      <w:r w:rsidR="00997D06"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дозиметри ДКП-50А (компл</w:t>
      </w:r>
      <w:r w:rsidR="00997D06" w:rsidRPr="004E5B1B">
        <w:rPr>
          <w:rFonts w:ascii="Times New Roman" w:eastAsia="Times New Roman" w:hAnsi="Times New Roman" w:cs="Times New Roman"/>
          <w:sz w:val="20"/>
          <w:szCs w:val="20"/>
          <w:lang w:val="uk-UA" w:eastAsia="ru-RU" w:bidi="ru-RU"/>
        </w:rPr>
        <w:t xml:space="preserve">екти дозиметрів ДП-24 і ДП-22В) та </w:t>
      </w:r>
      <w:r w:rsidRPr="004E5B1B">
        <w:rPr>
          <w:rFonts w:ascii="Times New Roman" w:eastAsia="Times New Roman" w:hAnsi="Times New Roman" w:cs="Times New Roman"/>
          <w:sz w:val="20"/>
          <w:szCs w:val="20"/>
          <w:lang w:val="uk-UA" w:eastAsia="ru-RU" w:bidi="ru-RU"/>
        </w:rPr>
        <w:t>індивідуальні дозиметри ІД-1;</w:t>
      </w:r>
    </w:p>
    <w:p w:rsidR="00997D06" w:rsidRPr="004E5B1B" w:rsidRDefault="00997D0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w:t>
      </w:r>
      <w:r w:rsidR="00450EA6" w:rsidRPr="004E5B1B">
        <w:rPr>
          <w:rFonts w:ascii="Times New Roman" w:eastAsia="Times New Roman" w:hAnsi="Times New Roman" w:cs="Times New Roman"/>
          <w:sz w:val="20"/>
          <w:szCs w:val="20"/>
          <w:lang w:val="uk-UA" w:eastAsia="ru-RU" w:bidi="ru-RU"/>
        </w:rPr>
        <w:t>. Записати будову, технічні характеристики та правилами</w:t>
      </w:r>
      <w:r w:rsidRPr="004E5B1B">
        <w:rPr>
          <w:rFonts w:ascii="Times New Roman" w:eastAsia="Times New Roman" w:hAnsi="Times New Roman" w:cs="Times New Roman"/>
          <w:sz w:val="20"/>
          <w:szCs w:val="20"/>
          <w:lang w:val="uk-UA" w:eastAsia="ru-RU" w:bidi="ru-RU"/>
        </w:rPr>
        <w:t xml:space="preserve"> </w:t>
      </w:r>
      <w:r w:rsidR="00450EA6" w:rsidRPr="004E5B1B">
        <w:rPr>
          <w:rFonts w:ascii="Times New Roman" w:eastAsia="Times New Roman" w:hAnsi="Times New Roman" w:cs="Times New Roman"/>
          <w:sz w:val="20"/>
          <w:szCs w:val="20"/>
          <w:lang w:val="uk-UA" w:eastAsia="ru-RU" w:bidi="ru-RU"/>
        </w:rPr>
        <w:t>роботи з приладами хімічної розвідки: ПХР-МВ, автомобільною</w:t>
      </w:r>
      <w:r w:rsidRPr="004E5B1B">
        <w:rPr>
          <w:rFonts w:ascii="Times New Roman" w:eastAsia="Times New Roman" w:hAnsi="Times New Roman" w:cs="Times New Roman"/>
          <w:sz w:val="20"/>
          <w:szCs w:val="20"/>
          <w:lang w:val="uk-UA" w:eastAsia="ru-RU" w:bidi="ru-RU"/>
        </w:rPr>
        <w:t xml:space="preserve"> </w:t>
      </w:r>
      <w:r w:rsidR="00450EA6" w:rsidRPr="004E5B1B">
        <w:rPr>
          <w:rFonts w:ascii="Times New Roman" w:eastAsia="Times New Roman" w:hAnsi="Times New Roman" w:cs="Times New Roman"/>
          <w:sz w:val="20"/>
          <w:szCs w:val="20"/>
          <w:lang w:val="uk-UA" w:eastAsia="ru-RU" w:bidi="ru-RU"/>
        </w:rPr>
        <w:t>лабораторією.</w:t>
      </w:r>
    </w:p>
    <w:p w:rsidR="00450EA6" w:rsidRPr="004E5B1B" w:rsidRDefault="00997D0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4. </w:t>
      </w:r>
      <w:r w:rsidR="00450EA6" w:rsidRPr="004E5B1B">
        <w:rPr>
          <w:rFonts w:ascii="Times New Roman" w:eastAsia="Times New Roman" w:hAnsi="Times New Roman" w:cs="Times New Roman"/>
          <w:sz w:val="20"/>
          <w:szCs w:val="20"/>
          <w:lang w:val="uk-UA" w:eastAsia="ru-RU" w:bidi="ru-RU"/>
        </w:rPr>
        <w:t>Ознайомлення з методикою оцінки радіаційної обстановки</w:t>
      </w:r>
      <w:r w:rsidRPr="004E5B1B">
        <w:rPr>
          <w:rFonts w:ascii="Times New Roman" w:eastAsia="Times New Roman" w:hAnsi="Times New Roman" w:cs="Times New Roman"/>
          <w:sz w:val="20"/>
          <w:szCs w:val="20"/>
          <w:lang w:val="uk-UA" w:eastAsia="ru-RU" w:bidi="ru-RU"/>
        </w:rPr>
        <w:t xml:space="preserve"> </w:t>
      </w:r>
      <w:r w:rsidR="00450EA6" w:rsidRPr="004E5B1B">
        <w:rPr>
          <w:rFonts w:ascii="Times New Roman" w:eastAsia="Times New Roman" w:hAnsi="Times New Roman" w:cs="Times New Roman"/>
          <w:sz w:val="20"/>
          <w:szCs w:val="20"/>
          <w:lang w:val="uk-UA" w:eastAsia="ru-RU" w:bidi="ru-RU"/>
        </w:rPr>
        <w:t>після ядерного вибуху та при аварії на атомній електростанції.</w:t>
      </w:r>
    </w:p>
    <w:p w:rsidR="00450EA6" w:rsidRPr="004E5B1B" w:rsidRDefault="00997D0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w:t>
      </w:r>
      <w:r w:rsidR="00450EA6" w:rsidRPr="004E5B1B">
        <w:rPr>
          <w:rFonts w:ascii="Times New Roman" w:eastAsia="Times New Roman" w:hAnsi="Times New Roman" w:cs="Times New Roman"/>
          <w:sz w:val="20"/>
          <w:szCs w:val="20"/>
          <w:lang w:val="uk-UA" w:eastAsia="ru-RU" w:bidi="ru-RU"/>
        </w:rPr>
        <w:t>. Ознайомлення з методикою оцінки хімічної обстановки</w:t>
      </w:r>
      <w:r w:rsidRPr="004E5B1B">
        <w:rPr>
          <w:rFonts w:ascii="Times New Roman" w:eastAsia="Times New Roman" w:hAnsi="Times New Roman" w:cs="Times New Roman"/>
          <w:sz w:val="20"/>
          <w:szCs w:val="20"/>
          <w:lang w:val="uk-UA" w:eastAsia="ru-RU" w:bidi="ru-RU"/>
        </w:rPr>
        <w:t xml:space="preserve"> </w:t>
      </w:r>
      <w:r w:rsidR="00450EA6" w:rsidRPr="004E5B1B">
        <w:rPr>
          <w:rFonts w:ascii="Times New Roman" w:eastAsia="Times New Roman" w:hAnsi="Times New Roman" w:cs="Times New Roman"/>
          <w:sz w:val="20"/>
          <w:szCs w:val="20"/>
          <w:lang w:val="uk-UA" w:eastAsia="ru-RU" w:bidi="ru-RU"/>
        </w:rPr>
        <w:t xml:space="preserve">при аваріях на хімічно </w:t>
      </w:r>
      <w:r w:rsidRPr="004E5B1B">
        <w:rPr>
          <w:rFonts w:ascii="Times New Roman" w:eastAsia="Times New Roman" w:hAnsi="Times New Roman" w:cs="Times New Roman"/>
          <w:sz w:val="20"/>
          <w:szCs w:val="20"/>
          <w:lang w:val="uk-UA" w:eastAsia="ru-RU" w:bidi="ru-RU"/>
        </w:rPr>
        <w:t>н</w:t>
      </w:r>
      <w:r w:rsidR="00450EA6" w:rsidRPr="004E5B1B">
        <w:rPr>
          <w:rFonts w:ascii="Times New Roman" w:eastAsia="Times New Roman" w:hAnsi="Times New Roman" w:cs="Times New Roman"/>
          <w:sz w:val="20"/>
          <w:szCs w:val="20"/>
          <w:lang w:val="uk-UA" w:eastAsia="ru-RU" w:bidi="ru-RU"/>
        </w:rPr>
        <w:t>ебезпечних об'єктах.</w:t>
      </w:r>
    </w:p>
    <w:p w:rsidR="00F36ABC" w:rsidRPr="004E5B1B" w:rsidRDefault="00F36ABC" w:rsidP="002F5329">
      <w:pPr>
        <w:spacing w:after="0" w:line="240" w:lineRule="auto"/>
        <w:rPr>
          <w:rFonts w:ascii="Times New Roman" w:hAnsi="Times New Roman" w:cs="Times New Roman"/>
          <w:b/>
          <w:sz w:val="20"/>
          <w:szCs w:val="20"/>
          <w:lang w:val="uk-UA"/>
        </w:rPr>
      </w:pPr>
      <w:r w:rsidRPr="004E5B1B">
        <w:rPr>
          <w:rFonts w:ascii="Times New Roman" w:hAnsi="Times New Roman" w:cs="Times New Roman"/>
          <w:b/>
          <w:sz w:val="20"/>
          <w:szCs w:val="20"/>
          <w:lang w:val="uk-UA"/>
        </w:rPr>
        <w:t>Методика проведення заняття.</w:t>
      </w:r>
    </w:p>
    <w:p w:rsidR="00450EA6" w:rsidRPr="004E5B1B" w:rsidRDefault="00F36ABC" w:rsidP="00C666B9">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Для виконання практичної роботи студенту надається протокол роботи №5, який містить детальний опис теоретичного курсу та матеріали для виконання практичної роботи за темою</w:t>
      </w:r>
    </w:p>
    <w:p w:rsidR="00F36ABC" w:rsidRPr="004E5B1B" w:rsidRDefault="00F36ABC" w:rsidP="002F5329">
      <w:pPr>
        <w:widowControl w:val="0"/>
        <w:autoSpaceDE w:val="0"/>
        <w:autoSpaceDN w:val="0"/>
        <w:spacing w:after="0" w:line="240" w:lineRule="auto"/>
        <w:rPr>
          <w:rFonts w:ascii="Times New Roman" w:eastAsia="Times New Roman" w:hAnsi="Times New Roman" w:cs="Times New Roman"/>
          <w:b/>
          <w:sz w:val="20"/>
          <w:szCs w:val="20"/>
          <w:lang w:val="uk-UA" w:eastAsia="ru-RU" w:bidi="ru-RU"/>
        </w:rPr>
      </w:pPr>
    </w:p>
    <w:p w:rsidR="00CA0DD6" w:rsidRPr="004E5B1B" w:rsidRDefault="00664018" w:rsidP="00052D18">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ПРАКТИЧНА РОБОТА № 10</w:t>
      </w:r>
    </w:p>
    <w:p w:rsidR="00052D18" w:rsidRPr="004E5B1B" w:rsidRDefault="00052D18" w:rsidP="00052D18">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p>
    <w:p w:rsidR="005C2ED6" w:rsidRPr="004E5B1B" w:rsidRDefault="00F36ABC" w:rsidP="002F5329">
      <w:pPr>
        <w:widowControl w:val="0"/>
        <w:autoSpaceDE w:val="0"/>
        <w:autoSpaceDN w:val="0"/>
        <w:spacing w:after="0" w:line="240" w:lineRule="auto"/>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Тема: </w:t>
      </w:r>
      <w:r w:rsidRPr="004E5B1B">
        <w:rPr>
          <w:rFonts w:ascii="Times New Roman" w:eastAsia="Times New Roman" w:hAnsi="Times New Roman" w:cs="Times New Roman"/>
          <w:sz w:val="20"/>
          <w:szCs w:val="20"/>
          <w:lang w:val="uk-UA" w:eastAsia="ru-RU" w:bidi="ru-RU"/>
        </w:rPr>
        <w:t>Медичні та індивідуальні засоби захисту</w:t>
      </w:r>
    </w:p>
    <w:p w:rsidR="00F36ABC" w:rsidRPr="004E5B1B" w:rsidRDefault="00CA0DD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Мета: </w:t>
      </w:r>
      <w:r w:rsidR="003705B7" w:rsidRPr="004E5B1B">
        <w:rPr>
          <w:rFonts w:ascii="Times New Roman" w:eastAsia="Times New Roman" w:hAnsi="Times New Roman" w:cs="Times New Roman"/>
          <w:sz w:val="20"/>
          <w:szCs w:val="20"/>
          <w:lang w:val="uk-UA" w:eastAsia="ru-RU" w:bidi="ru-RU"/>
        </w:rPr>
        <w:t>познайомити студентів з сучасним засоби індивідуального захисту (313) та медичними</w:t>
      </w:r>
      <w:r w:rsidRPr="004E5B1B">
        <w:rPr>
          <w:rFonts w:ascii="Times New Roman" w:eastAsia="Times New Roman" w:hAnsi="Times New Roman" w:cs="Times New Roman"/>
          <w:sz w:val="20"/>
          <w:szCs w:val="20"/>
          <w:lang w:val="uk-UA" w:eastAsia="ru-RU" w:bidi="ru-RU"/>
        </w:rPr>
        <w:t xml:space="preserve"> засоб</w:t>
      </w:r>
      <w:r w:rsidR="003705B7" w:rsidRPr="004E5B1B">
        <w:rPr>
          <w:rFonts w:ascii="Times New Roman" w:eastAsia="Times New Roman" w:hAnsi="Times New Roman" w:cs="Times New Roman"/>
          <w:sz w:val="20"/>
          <w:szCs w:val="20"/>
          <w:lang w:val="uk-UA" w:eastAsia="ru-RU" w:bidi="ru-RU"/>
        </w:rPr>
        <w:t>ами</w:t>
      </w:r>
      <w:r w:rsidRPr="004E5B1B">
        <w:rPr>
          <w:rFonts w:ascii="Times New Roman" w:eastAsia="Times New Roman" w:hAnsi="Times New Roman" w:cs="Times New Roman"/>
          <w:sz w:val="20"/>
          <w:szCs w:val="20"/>
          <w:lang w:val="uk-UA" w:eastAsia="ru-RU" w:bidi="ru-RU"/>
        </w:rPr>
        <w:t xml:space="preserve"> і допом</w:t>
      </w:r>
      <w:r w:rsidR="003705B7" w:rsidRPr="004E5B1B">
        <w:rPr>
          <w:rFonts w:ascii="Times New Roman" w:eastAsia="Times New Roman" w:hAnsi="Times New Roman" w:cs="Times New Roman"/>
          <w:sz w:val="20"/>
          <w:szCs w:val="20"/>
          <w:lang w:val="uk-UA" w:eastAsia="ru-RU" w:bidi="ru-RU"/>
        </w:rPr>
        <w:t xml:space="preserve">огти їм набути практичних </w:t>
      </w:r>
      <w:r w:rsidRPr="004E5B1B">
        <w:rPr>
          <w:rFonts w:ascii="Times New Roman" w:eastAsia="Times New Roman" w:hAnsi="Times New Roman" w:cs="Times New Roman"/>
          <w:sz w:val="20"/>
          <w:szCs w:val="20"/>
          <w:lang w:val="uk-UA" w:eastAsia="ru-RU" w:bidi="ru-RU"/>
        </w:rPr>
        <w:t>на</w:t>
      </w:r>
      <w:r w:rsidR="00052D18" w:rsidRPr="004E5B1B">
        <w:rPr>
          <w:rFonts w:ascii="Times New Roman" w:eastAsia="Times New Roman" w:hAnsi="Times New Roman" w:cs="Times New Roman"/>
          <w:sz w:val="20"/>
          <w:szCs w:val="20"/>
          <w:lang w:val="uk-UA" w:eastAsia="ru-RU" w:bidi="ru-RU"/>
        </w:rPr>
        <w:t>вичок застосування цих засобів.</w:t>
      </w:r>
    </w:p>
    <w:p w:rsidR="00F36ABC" w:rsidRPr="004E5B1B" w:rsidRDefault="00F36ABC"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План практичного заняття</w:t>
      </w:r>
    </w:p>
    <w:p w:rsidR="00F36ABC" w:rsidRPr="004E5B1B" w:rsidRDefault="00F36AB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10.1. Медичні засоби захисту</w:t>
      </w:r>
      <w:r w:rsidR="00052D18" w:rsidRPr="004E5B1B">
        <w:rPr>
          <w:rFonts w:ascii="Times New Roman" w:eastAsia="Times New Roman" w:hAnsi="Times New Roman" w:cs="Times New Roman"/>
          <w:sz w:val="20"/>
          <w:szCs w:val="20"/>
          <w:lang w:val="uk-UA" w:eastAsia="ru-RU" w:bidi="ru-RU"/>
        </w:rPr>
        <w:t>.</w:t>
      </w:r>
    </w:p>
    <w:p w:rsidR="00F36ABC" w:rsidRPr="004E5B1B" w:rsidRDefault="00F36AB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10.1.1. </w:t>
      </w:r>
      <w:r w:rsidR="003705B7" w:rsidRPr="004E5B1B">
        <w:rPr>
          <w:rFonts w:ascii="Times New Roman" w:eastAsia="Times New Roman" w:hAnsi="Times New Roman" w:cs="Times New Roman"/>
          <w:sz w:val="20"/>
          <w:szCs w:val="20"/>
          <w:lang w:val="uk-UA" w:eastAsia="ru-RU" w:bidi="ru-RU"/>
        </w:rPr>
        <w:t>Медичні за</w:t>
      </w:r>
      <w:r w:rsidR="005C2ED6" w:rsidRPr="004E5B1B">
        <w:rPr>
          <w:rFonts w:ascii="Times New Roman" w:eastAsia="Times New Roman" w:hAnsi="Times New Roman" w:cs="Times New Roman"/>
          <w:sz w:val="20"/>
          <w:szCs w:val="20"/>
          <w:lang w:val="uk-UA" w:eastAsia="ru-RU" w:bidi="ru-RU"/>
        </w:rPr>
        <w:t>соби протирадіаційного захисту</w:t>
      </w:r>
      <w:r w:rsidR="00052D18" w:rsidRPr="004E5B1B">
        <w:rPr>
          <w:rFonts w:ascii="Times New Roman" w:eastAsia="Times New Roman" w:hAnsi="Times New Roman" w:cs="Times New Roman"/>
          <w:sz w:val="20"/>
          <w:szCs w:val="20"/>
          <w:lang w:val="uk-UA" w:eastAsia="ru-RU" w:bidi="ru-RU"/>
        </w:rPr>
        <w:t>.</w:t>
      </w:r>
    </w:p>
    <w:p w:rsidR="00F36ABC" w:rsidRPr="004E5B1B" w:rsidRDefault="00F36AB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lastRenderedPageBreak/>
        <w:t>10.1.</w:t>
      </w:r>
      <w:r w:rsidR="003705B7" w:rsidRPr="004E5B1B">
        <w:rPr>
          <w:rFonts w:ascii="Times New Roman" w:eastAsia="Times New Roman" w:hAnsi="Times New Roman" w:cs="Times New Roman"/>
          <w:sz w:val="20"/>
          <w:szCs w:val="20"/>
          <w:lang w:val="uk-UA" w:eastAsia="ru-RU" w:bidi="ru-RU"/>
        </w:rPr>
        <w:t>2.</w:t>
      </w:r>
      <w:r w:rsidRPr="004E5B1B">
        <w:rPr>
          <w:rFonts w:ascii="Times New Roman" w:eastAsia="Times New Roman" w:hAnsi="Times New Roman" w:cs="Times New Roman"/>
          <w:sz w:val="20"/>
          <w:szCs w:val="20"/>
          <w:lang w:val="uk-UA" w:eastAsia="ru-RU" w:bidi="ru-RU"/>
        </w:rPr>
        <w:t> </w:t>
      </w:r>
      <w:r w:rsidR="003705B7" w:rsidRPr="004E5B1B">
        <w:rPr>
          <w:rFonts w:ascii="Times New Roman" w:eastAsia="Times New Roman" w:hAnsi="Times New Roman" w:cs="Times New Roman"/>
          <w:sz w:val="20"/>
          <w:szCs w:val="20"/>
          <w:lang w:val="uk-UA" w:eastAsia="ru-RU" w:bidi="ru-RU"/>
        </w:rPr>
        <w:t>Медичні</w:t>
      </w:r>
      <w:r w:rsidRPr="004E5B1B">
        <w:rPr>
          <w:rFonts w:ascii="Times New Roman" w:eastAsia="Times New Roman" w:hAnsi="Times New Roman" w:cs="Times New Roman"/>
          <w:sz w:val="20"/>
          <w:szCs w:val="20"/>
          <w:lang w:val="uk-UA" w:eastAsia="ru-RU" w:bidi="ru-RU"/>
        </w:rPr>
        <w:t xml:space="preserve"> засоби протихімічного захисту</w:t>
      </w:r>
      <w:r w:rsidR="00052D18" w:rsidRPr="004E5B1B">
        <w:rPr>
          <w:rFonts w:ascii="Times New Roman" w:eastAsia="Times New Roman" w:hAnsi="Times New Roman" w:cs="Times New Roman"/>
          <w:sz w:val="20"/>
          <w:szCs w:val="20"/>
          <w:lang w:val="uk-UA" w:eastAsia="ru-RU" w:bidi="ru-RU"/>
        </w:rPr>
        <w:t>.</w:t>
      </w:r>
    </w:p>
    <w:p w:rsidR="003705B7" w:rsidRPr="004E5B1B" w:rsidRDefault="00F36AB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10.1.</w:t>
      </w:r>
      <w:r w:rsidR="003705B7" w:rsidRPr="004E5B1B">
        <w:rPr>
          <w:rFonts w:ascii="Times New Roman" w:eastAsia="Times New Roman" w:hAnsi="Times New Roman" w:cs="Times New Roman"/>
          <w:sz w:val="20"/>
          <w:szCs w:val="20"/>
          <w:lang w:val="uk-UA" w:eastAsia="ru-RU" w:bidi="ru-RU"/>
        </w:rPr>
        <w:t>3.</w:t>
      </w:r>
      <w:r w:rsidRPr="004E5B1B">
        <w:rPr>
          <w:rFonts w:ascii="Times New Roman" w:eastAsia="Times New Roman" w:hAnsi="Times New Roman" w:cs="Times New Roman"/>
          <w:sz w:val="20"/>
          <w:szCs w:val="20"/>
          <w:lang w:val="uk-UA" w:eastAsia="ru-RU" w:bidi="ru-RU"/>
        </w:rPr>
        <w:t> </w:t>
      </w:r>
      <w:r w:rsidR="003705B7" w:rsidRPr="004E5B1B">
        <w:rPr>
          <w:rFonts w:ascii="Times New Roman" w:eastAsia="Times New Roman" w:hAnsi="Times New Roman" w:cs="Times New Roman"/>
          <w:sz w:val="20"/>
          <w:szCs w:val="20"/>
          <w:lang w:val="uk-UA" w:eastAsia="ru-RU" w:bidi="ru-RU"/>
        </w:rPr>
        <w:t>Медичні засо</w:t>
      </w:r>
      <w:r w:rsidRPr="004E5B1B">
        <w:rPr>
          <w:rFonts w:ascii="Times New Roman" w:eastAsia="Times New Roman" w:hAnsi="Times New Roman" w:cs="Times New Roman"/>
          <w:sz w:val="20"/>
          <w:szCs w:val="20"/>
          <w:lang w:val="uk-UA" w:eastAsia="ru-RU" w:bidi="ru-RU"/>
        </w:rPr>
        <w:t>би протибактеріального захисту</w:t>
      </w:r>
      <w:r w:rsidR="00052D18" w:rsidRPr="004E5B1B">
        <w:rPr>
          <w:rFonts w:ascii="Times New Roman" w:eastAsia="Times New Roman" w:hAnsi="Times New Roman" w:cs="Times New Roman"/>
          <w:sz w:val="20"/>
          <w:szCs w:val="20"/>
          <w:lang w:val="uk-UA" w:eastAsia="ru-RU" w:bidi="ru-RU"/>
        </w:rPr>
        <w:t>.</w:t>
      </w:r>
    </w:p>
    <w:p w:rsidR="00F36ABC" w:rsidRPr="004E5B1B" w:rsidRDefault="00F36AB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10.2. Класифікація </w:t>
      </w:r>
      <w:r w:rsidR="005C2ED6" w:rsidRPr="004E5B1B">
        <w:rPr>
          <w:rFonts w:ascii="Times New Roman" w:eastAsia="Times New Roman" w:hAnsi="Times New Roman" w:cs="Times New Roman"/>
          <w:sz w:val="20"/>
          <w:szCs w:val="20"/>
          <w:lang w:val="uk-UA" w:eastAsia="ru-RU" w:bidi="ru-RU"/>
        </w:rPr>
        <w:t>медичних засобів</w:t>
      </w:r>
      <w:r w:rsidRPr="004E5B1B">
        <w:rPr>
          <w:rFonts w:ascii="Times New Roman" w:eastAsia="Times New Roman" w:hAnsi="Times New Roman" w:cs="Times New Roman"/>
          <w:sz w:val="20"/>
          <w:szCs w:val="20"/>
          <w:lang w:val="uk-UA" w:eastAsia="ru-RU" w:bidi="ru-RU"/>
        </w:rPr>
        <w:t xml:space="preserve"> за призначенням</w:t>
      </w:r>
      <w:r w:rsidR="00052D18" w:rsidRPr="004E5B1B">
        <w:rPr>
          <w:rFonts w:ascii="Times New Roman" w:eastAsia="Times New Roman" w:hAnsi="Times New Roman" w:cs="Times New Roman"/>
          <w:sz w:val="20"/>
          <w:szCs w:val="20"/>
          <w:lang w:val="uk-UA" w:eastAsia="ru-RU" w:bidi="ru-RU"/>
        </w:rPr>
        <w:t>.</w:t>
      </w:r>
    </w:p>
    <w:p w:rsidR="003705B7" w:rsidRPr="004E5B1B" w:rsidRDefault="00F36AB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10.3. Класифікація медичних засобів за використанням</w:t>
      </w:r>
      <w:r w:rsidR="00052D18" w:rsidRPr="004E5B1B">
        <w:rPr>
          <w:rFonts w:ascii="Times New Roman" w:eastAsia="Times New Roman" w:hAnsi="Times New Roman" w:cs="Times New Roman"/>
          <w:sz w:val="20"/>
          <w:szCs w:val="20"/>
          <w:lang w:val="uk-UA" w:eastAsia="ru-RU" w:bidi="ru-RU"/>
        </w:rPr>
        <w:t>.</w:t>
      </w:r>
    </w:p>
    <w:p w:rsidR="00F36ABC" w:rsidRPr="004E5B1B" w:rsidRDefault="00F36AB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w:t>
      </w:r>
      <w:r w:rsidR="00052D18" w:rsidRPr="004E5B1B">
        <w:rPr>
          <w:rFonts w:ascii="Times New Roman" w:eastAsia="Times New Roman" w:hAnsi="Times New Roman" w:cs="Times New Roman"/>
          <w:sz w:val="20"/>
          <w:szCs w:val="20"/>
          <w:lang w:val="uk-UA" w:eastAsia="ru-RU" w:bidi="ru-RU"/>
        </w:rPr>
        <w:t>4. Індивідуальні засоби захисту.</w:t>
      </w:r>
    </w:p>
    <w:p w:rsidR="00F36ABC" w:rsidRPr="004E5B1B" w:rsidRDefault="00F36ABC"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Термінологічний словник</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Аптечка індивідуальна (А1)</w:t>
      </w:r>
      <w:r w:rsidRPr="004E5B1B">
        <w:rPr>
          <w:rFonts w:ascii="Times New Roman" w:eastAsia="Times New Roman" w:hAnsi="Times New Roman" w:cs="Times New Roman"/>
          <w:sz w:val="20"/>
          <w:szCs w:val="20"/>
          <w:lang w:val="uk-UA" w:eastAsia="ru-RU" w:bidi="ru-RU"/>
        </w:rPr>
        <w:t xml:space="preserve"> призначена для запобігання або зменшення </w:t>
      </w:r>
      <w:proofErr w:type="spellStart"/>
      <w:r w:rsidRPr="004E5B1B">
        <w:rPr>
          <w:rFonts w:ascii="Times New Roman" w:eastAsia="Times New Roman" w:hAnsi="Times New Roman" w:cs="Times New Roman"/>
          <w:sz w:val="20"/>
          <w:szCs w:val="20"/>
          <w:lang w:val="uk-UA" w:eastAsia="ru-RU" w:bidi="ru-RU"/>
        </w:rPr>
        <w:t>уражаючої</w:t>
      </w:r>
      <w:proofErr w:type="spellEnd"/>
      <w:r w:rsidRPr="004E5B1B">
        <w:rPr>
          <w:rFonts w:ascii="Times New Roman" w:eastAsia="Times New Roman" w:hAnsi="Times New Roman" w:cs="Times New Roman"/>
          <w:sz w:val="20"/>
          <w:szCs w:val="20"/>
          <w:lang w:val="uk-UA" w:eastAsia="ru-RU" w:bidi="ru-RU"/>
        </w:rPr>
        <w:t xml:space="preserve"> дії різних видів сучасної зброї, а також для надання першої медичної допомоги при ураженні особового складу. </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Індивідуальний протихімічний пакет (ІПП-8)</w:t>
      </w:r>
      <w:r w:rsidRPr="004E5B1B">
        <w:rPr>
          <w:rFonts w:ascii="Times New Roman" w:eastAsia="Times New Roman" w:hAnsi="Times New Roman" w:cs="Times New Roman"/>
          <w:sz w:val="20"/>
          <w:szCs w:val="20"/>
          <w:lang w:val="uk-UA" w:eastAsia="ru-RU" w:bidi="ru-RU"/>
        </w:rPr>
        <w:t xml:space="preserve"> призначається для обробки відкритих ділянок шкіри та ділянок обмундирування, які приля</w:t>
      </w:r>
      <w:r w:rsidR="000E3002" w:rsidRPr="004E5B1B">
        <w:rPr>
          <w:rFonts w:ascii="Times New Roman" w:eastAsia="Times New Roman" w:hAnsi="Times New Roman" w:cs="Times New Roman"/>
          <w:sz w:val="20"/>
          <w:szCs w:val="20"/>
          <w:lang w:val="uk-UA" w:eastAsia="ru-RU" w:bidi="ru-RU"/>
        </w:rPr>
        <w:t>гають до неї, при ураженнях ОР.</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Перев'язочний пакет індивідуальний</w:t>
      </w:r>
      <w:r w:rsidRPr="004E5B1B">
        <w:rPr>
          <w:rFonts w:ascii="Times New Roman" w:eastAsia="Times New Roman" w:hAnsi="Times New Roman" w:cs="Times New Roman"/>
          <w:sz w:val="20"/>
          <w:szCs w:val="20"/>
          <w:lang w:val="uk-UA" w:eastAsia="ru-RU" w:bidi="ru-RU"/>
        </w:rPr>
        <w:t xml:space="preserve"> (ППІ) застосовують при наданні першої медичної допомог</w:t>
      </w:r>
      <w:r w:rsidR="000E3002" w:rsidRPr="004E5B1B">
        <w:rPr>
          <w:rFonts w:ascii="Times New Roman" w:eastAsia="Times New Roman" w:hAnsi="Times New Roman" w:cs="Times New Roman"/>
          <w:sz w:val="20"/>
          <w:szCs w:val="20"/>
          <w:lang w:val="uk-UA" w:eastAsia="ru-RU" w:bidi="ru-RU"/>
        </w:rPr>
        <w:t xml:space="preserve">и при пораненнях та </w:t>
      </w:r>
      <w:proofErr w:type="spellStart"/>
      <w:r w:rsidR="000E3002" w:rsidRPr="004E5B1B">
        <w:rPr>
          <w:rFonts w:ascii="Times New Roman" w:eastAsia="Times New Roman" w:hAnsi="Times New Roman" w:cs="Times New Roman"/>
          <w:sz w:val="20"/>
          <w:szCs w:val="20"/>
          <w:lang w:val="uk-UA" w:eastAsia="ru-RU" w:bidi="ru-RU"/>
        </w:rPr>
        <w:t>опіках</w:t>
      </w:r>
      <w:proofErr w:type="spellEnd"/>
      <w:r w:rsidR="000E3002" w:rsidRPr="004E5B1B">
        <w:rPr>
          <w:rFonts w:ascii="Times New Roman" w:eastAsia="Times New Roman" w:hAnsi="Times New Roman" w:cs="Times New Roman"/>
          <w:sz w:val="20"/>
          <w:szCs w:val="20"/>
          <w:lang w:val="uk-UA" w:eastAsia="ru-RU" w:bidi="ru-RU"/>
        </w:rPr>
        <w:t>.</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Таблетки пантоциду</w:t>
      </w:r>
      <w:r w:rsidRPr="004E5B1B">
        <w:rPr>
          <w:rFonts w:ascii="Times New Roman" w:eastAsia="Times New Roman" w:hAnsi="Times New Roman" w:cs="Times New Roman"/>
          <w:sz w:val="20"/>
          <w:szCs w:val="20"/>
          <w:lang w:val="uk-UA" w:eastAsia="ru-RU" w:bidi="ru-RU"/>
        </w:rPr>
        <w:t xml:space="preserve"> (</w:t>
      </w:r>
      <w:proofErr w:type="spellStart"/>
      <w:r w:rsidRPr="004E5B1B">
        <w:rPr>
          <w:rFonts w:ascii="Times New Roman" w:eastAsia="Times New Roman" w:hAnsi="Times New Roman" w:cs="Times New Roman"/>
          <w:i/>
          <w:sz w:val="20"/>
          <w:szCs w:val="20"/>
          <w:lang w:val="uk-UA" w:eastAsia="ru-RU" w:bidi="ru-RU"/>
        </w:rPr>
        <w:t>аквасепту</w:t>
      </w:r>
      <w:proofErr w:type="spellEnd"/>
      <w:r w:rsidRPr="004E5B1B">
        <w:rPr>
          <w:rFonts w:ascii="Times New Roman" w:eastAsia="Times New Roman" w:hAnsi="Times New Roman" w:cs="Times New Roman"/>
          <w:sz w:val="20"/>
          <w:szCs w:val="20"/>
          <w:lang w:val="uk-UA" w:eastAsia="ru-RU" w:bidi="ru-RU"/>
        </w:rPr>
        <w:t>) є засобом для знезараження індивідуальних запасів води. Препарат містить у собі хлор. Одна таблетка розрахована на дезінфекцію фл</w:t>
      </w:r>
      <w:r w:rsidR="000E3002" w:rsidRPr="004E5B1B">
        <w:rPr>
          <w:rFonts w:ascii="Times New Roman" w:eastAsia="Times New Roman" w:hAnsi="Times New Roman" w:cs="Times New Roman"/>
          <w:sz w:val="20"/>
          <w:szCs w:val="20"/>
          <w:lang w:val="uk-UA" w:eastAsia="ru-RU" w:bidi="ru-RU"/>
        </w:rPr>
        <w:t>яги води. Експозиція -30-45 хв.</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Аптечка військова (АВ)</w:t>
      </w:r>
      <w:r w:rsidRPr="004E5B1B">
        <w:rPr>
          <w:rFonts w:ascii="Times New Roman" w:eastAsia="Times New Roman" w:hAnsi="Times New Roman" w:cs="Times New Roman"/>
          <w:sz w:val="20"/>
          <w:szCs w:val="20"/>
          <w:lang w:val="uk-UA" w:eastAsia="ru-RU" w:bidi="ru-RU"/>
        </w:rPr>
        <w:t xml:space="preserve"> </w:t>
      </w:r>
      <w:r w:rsidR="000E3002"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груповий засіб, призначений для надання військовослужбовцям першої медичної допомоги в порядку само та взаємодопомоги екіпажам (</w:t>
      </w:r>
      <w:proofErr w:type="spellStart"/>
      <w:r w:rsidRPr="004E5B1B">
        <w:rPr>
          <w:rFonts w:ascii="Times New Roman" w:eastAsia="Times New Roman" w:hAnsi="Times New Roman" w:cs="Times New Roman"/>
          <w:sz w:val="20"/>
          <w:szCs w:val="20"/>
          <w:lang w:val="uk-UA" w:eastAsia="ru-RU" w:bidi="ru-RU"/>
        </w:rPr>
        <w:t>обслугам</w:t>
      </w:r>
      <w:proofErr w:type="spellEnd"/>
      <w:r w:rsidRPr="004E5B1B">
        <w:rPr>
          <w:rFonts w:ascii="Times New Roman" w:eastAsia="Times New Roman" w:hAnsi="Times New Roman" w:cs="Times New Roman"/>
          <w:sz w:val="20"/>
          <w:szCs w:val="20"/>
          <w:lang w:val="uk-UA" w:eastAsia="ru-RU" w:bidi="ru-RU"/>
        </w:rPr>
        <w:t>) бойових машин і військової техніки на колісному і гусеничному русі. Розрахована для надання допомоги 3-4 пораненим та обпеченим</w:t>
      </w:r>
      <w:r w:rsidR="000E3002" w:rsidRPr="004E5B1B">
        <w:rPr>
          <w:rFonts w:ascii="Times New Roman" w:eastAsia="Times New Roman" w:hAnsi="Times New Roman" w:cs="Times New Roman"/>
          <w:sz w:val="20"/>
          <w:szCs w:val="20"/>
          <w:lang w:val="uk-UA" w:eastAsia="ru-RU" w:bidi="ru-RU"/>
        </w:rPr>
        <w:t>.</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Аптечка медична індивідуальна (АМІ)</w:t>
      </w:r>
      <w:r w:rsidRPr="004E5B1B">
        <w:rPr>
          <w:rFonts w:ascii="Times New Roman" w:eastAsia="Times New Roman" w:hAnsi="Times New Roman" w:cs="Times New Roman"/>
          <w:sz w:val="20"/>
          <w:szCs w:val="20"/>
          <w:lang w:val="uk-UA" w:eastAsia="ru-RU" w:bidi="ru-RU"/>
        </w:rPr>
        <w:t xml:space="preserve"> призначена для надання військовослужбовцям першої медичної допомоги в порядку само та взаємодопомоги в польових умовах</w:t>
      </w:r>
      <w:r w:rsidR="000E3002" w:rsidRPr="004E5B1B">
        <w:rPr>
          <w:rFonts w:ascii="Times New Roman" w:eastAsia="Times New Roman" w:hAnsi="Times New Roman" w:cs="Times New Roman"/>
          <w:sz w:val="20"/>
          <w:szCs w:val="20"/>
          <w:lang w:val="uk-UA" w:eastAsia="ru-RU" w:bidi="ru-RU"/>
        </w:rPr>
        <w:t xml:space="preserve"> при виконанні бойових завдань.</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Сумка санітара (CC)</w:t>
      </w:r>
      <w:r w:rsidRPr="004E5B1B">
        <w:rPr>
          <w:rFonts w:ascii="Times New Roman" w:eastAsia="Times New Roman" w:hAnsi="Times New Roman" w:cs="Times New Roman"/>
          <w:sz w:val="20"/>
          <w:szCs w:val="20"/>
          <w:lang w:val="uk-UA" w:eastAsia="ru-RU" w:bidi="ru-RU"/>
        </w:rPr>
        <w:t xml:space="preserve"> розрахована на надання допомоги 30 ураженим ОР та пораненим і хворим. Є оснащенням стрільців</w:t>
      </w:r>
      <w:r w:rsidR="000E3002" w:rsidRPr="004E5B1B">
        <w:rPr>
          <w:rFonts w:ascii="Times New Roman" w:eastAsia="Times New Roman" w:hAnsi="Times New Roman" w:cs="Times New Roman"/>
          <w:sz w:val="20"/>
          <w:szCs w:val="20"/>
          <w:lang w:val="uk-UA" w:eastAsia="ru-RU" w:bidi="ru-RU"/>
        </w:rPr>
        <w:t>-санітарів та водіїв-санітарів.</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Сумка медична військова</w:t>
      </w:r>
      <w:r w:rsidRPr="004E5B1B">
        <w:rPr>
          <w:rFonts w:ascii="Times New Roman" w:eastAsia="Times New Roman" w:hAnsi="Times New Roman" w:cs="Times New Roman"/>
          <w:sz w:val="20"/>
          <w:szCs w:val="20"/>
          <w:lang w:val="uk-UA" w:eastAsia="ru-RU" w:bidi="ru-RU"/>
        </w:rPr>
        <w:t xml:space="preserve"> містить різні антидоти, протибольові засоби в шприц-тюбиках. Розрахована на надання допомоги 25-30 ураженим. Є табельним оснащенням санітарних інструктор</w:t>
      </w:r>
      <w:r w:rsidR="000E3002" w:rsidRPr="004E5B1B">
        <w:rPr>
          <w:rFonts w:ascii="Times New Roman" w:eastAsia="Times New Roman" w:hAnsi="Times New Roman" w:cs="Times New Roman"/>
          <w:sz w:val="20"/>
          <w:szCs w:val="20"/>
          <w:lang w:val="uk-UA" w:eastAsia="ru-RU" w:bidi="ru-RU"/>
        </w:rPr>
        <w:t>ів.</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Сумка медичної допомоги (СМД)</w:t>
      </w:r>
      <w:r w:rsidRPr="004E5B1B">
        <w:rPr>
          <w:rFonts w:ascii="Times New Roman" w:eastAsia="Times New Roman" w:hAnsi="Times New Roman" w:cs="Times New Roman"/>
          <w:sz w:val="20"/>
          <w:szCs w:val="20"/>
          <w:lang w:val="uk-UA" w:eastAsia="ru-RU" w:bidi="ru-RU"/>
        </w:rPr>
        <w:t xml:space="preserve"> призначена для надання медичної допомоги ураженим, пораненим та хворим у польових умовах, а також для поповнення АМІ (засоби </w:t>
      </w:r>
      <w:r w:rsidR="000E3002" w:rsidRPr="004E5B1B">
        <w:rPr>
          <w:rFonts w:ascii="Times New Roman" w:eastAsia="Times New Roman" w:hAnsi="Times New Roman" w:cs="Times New Roman"/>
          <w:sz w:val="20"/>
          <w:szCs w:val="20"/>
          <w:lang w:val="uk-UA" w:eastAsia="ru-RU" w:bidi="ru-RU"/>
        </w:rPr>
        <w:t>знаходяться у чохлі сумки СМВ).</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Сумка лікаря військового (СВВ</w:t>
      </w:r>
      <w:r w:rsidRPr="004E5B1B">
        <w:rPr>
          <w:rFonts w:ascii="Times New Roman" w:eastAsia="Times New Roman" w:hAnsi="Times New Roman" w:cs="Times New Roman"/>
          <w:sz w:val="20"/>
          <w:szCs w:val="20"/>
          <w:lang w:val="uk-UA" w:eastAsia="ru-RU" w:bidi="ru-RU"/>
        </w:rPr>
        <w:t>) призначена для надання першої лікарської допомоги 25-30 ураженим у польових умовах, є табельним</w:t>
      </w:r>
      <w:r w:rsidR="000E3002" w:rsidRPr="004E5B1B">
        <w:rPr>
          <w:rFonts w:ascii="Times New Roman" w:eastAsia="Times New Roman" w:hAnsi="Times New Roman" w:cs="Times New Roman"/>
          <w:sz w:val="20"/>
          <w:szCs w:val="20"/>
          <w:lang w:val="uk-UA" w:eastAsia="ru-RU" w:bidi="ru-RU"/>
        </w:rPr>
        <w:t xml:space="preserve"> оснащенням військового лікаря.</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lastRenderedPageBreak/>
        <w:t>Комплект польовий фельдшерський (ПФ)</w:t>
      </w:r>
      <w:r w:rsidRPr="004E5B1B">
        <w:rPr>
          <w:rFonts w:ascii="Times New Roman" w:eastAsia="Times New Roman" w:hAnsi="Times New Roman" w:cs="Times New Roman"/>
          <w:sz w:val="20"/>
          <w:szCs w:val="20"/>
          <w:lang w:val="uk-UA" w:eastAsia="ru-RU" w:bidi="ru-RU"/>
        </w:rPr>
        <w:t xml:space="preserve"> призначений для надання долікарської допомоги 100 пораненим, опроміненим і 50 ураженим ОР та ІВ; у період між боями - 50 амбулаторним хворим. Містить антидоти і профілактичні засоби, є штатним оснащенням для фельдшерів</w:t>
      </w:r>
      <w:r w:rsidR="000E3002" w:rsidRPr="004E5B1B">
        <w:rPr>
          <w:rFonts w:ascii="Times New Roman" w:eastAsia="Times New Roman" w:hAnsi="Times New Roman" w:cs="Times New Roman"/>
          <w:sz w:val="20"/>
          <w:szCs w:val="20"/>
          <w:lang w:val="uk-UA" w:eastAsia="ru-RU" w:bidi="ru-RU"/>
        </w:rPr>
        <w:t xml:space="preserve"> окремих частин та підрозділів.</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Комплект </w:t>
      </w:r>
      <w:r w:rsidR="00241727" w:rsidRPr="004E5B1B">
        <w:rPr>
          <w:rFonts w:ascii="Times New Roman" w:eastAsia="Times New Roman" w:hAnsi="Times New Roman" w:cs="Times New Roman"/>
          <w:i/>
          <w:sz w:val="20"/>
          <w:szCs w:val="20"/>
          <w:lang w:val="uk-UA" w:eastAsia="ru-RU" w:bidi="ru-RU"/>
        </w:rPr>
        <w:t>«</w:t>
      </w:r>
      <w:r w:rsidRPr="004E5B1B">
        <w:rPr>
          <w:rFonts w:ascii="Times New Roman" w:eastAsia="Times New Roman" w:hAnsi="Times New Roman" w:cs="Times New Roman"/>
          <w:i/>
          <w:sz w:val="20"/>
          <w:szCs w:val="20"/>
          <w:lang w:val="uk-UA" w:eastAsia="ru-RU" w:bidi="ru-RU"/>
        </w:rPr>
        <w:t>Амбулаторія-перев'язочна</w:t>
      </w:r>
      <w:r w:rsidR="00241727" w:rsidRPr="004E5B1B">
        <w:rPr>
          <w:rFonts w:ascii="Times New Roman" w:eastAsia="Times New Roman" w:hAnsi="Times New Roman" w:cs="Times New Roman"/>
          <w:i/>
          <w:sz w:val="20"/>
          <w:szCs w:val="20"/>
          <w:lang w:val="uk-UA" w:eastAsia="ru-RU" w:bidi="ru-RU"/>
        </w:rPr>
        <w:t>»</w:t>
      </w:r>
      <w:r w:rsidRPr="004E5B1B">
        <w:rPr>
          <w:rFonts w:ascii="Times New Roman" w:eastAsia="Times New Roman" w:hAnsi="Times New Roman" w:cs="Times New Roman"/>
          <w:i/>
          <w:sz w:val="20"/>
          <w:szCs w:val="20"/>
          <w:lang w:val="uk-UA" w:eastAsia="ru-RU" w:bidi="ru-RU"/>
        </w:rPr>
        <w:t xml:space="preserve"> (ВБ) </w:t>
      </w:r>
      <w:r w:rsidRPr="004E5B1B">
        <w:rPr>
          <w:rFonts w:ascii="Times New Roman" w:eastAsia="Times New Roman" w:hAnsi="Times New Roman" w:cs="Times New Roman"/>
          <w:sz w:val="20"/>
          <w:szCs w:val="20"/>
          <w:lang w:val="uk-UA" w:eastAsia="ru-RU" w:bidi="ru-RU"/>
        </w:rPr>
        <w:t xml:space="preserve">призначений для частини з лікарем (МПП) з метою надання допомоги 100 пораненим та опроміненим, </w:t>
      </w:r>
      <w:r w:rsidR="000E3002" w:rsidRPr="004E5B1B">
        <w:rPr>
          <w:rFonts w:ascii="Times New Roman" w:eastAsia="Times New Roman" w:hAnsi="Times New Roman" w:cs="Times New Roman"/>
          <w:sz w:val="20"/>
          <w:szCs w:val="20"/>
          <w:lang w:val="uk-UA" w:eastAsia="ru-RU" w:bidi="ru-RU"/>
        </w:rPr>
        <w:t>50 ураженим ІВ, ОР і токсинами.</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Комплект </w:t>
      </w:r>
      <w:r w:rsidR="00241727" w:rsidRPr="004E5B1B">
        <w:rPr>
          <w:rFonts w:ascii="Times New Roman" w:eastAsia="Times New Roman" w:hAnsi="Times New Roman" w:cs="Times New Roman"/>
          <w:i/>
          <w:sz w:val="20"/>
          <w:szCs w:val="20"/>
          <w:lang w:val="uk-UA" w:eastAsia="ru-RU" w:bidi="ru-RU"/>
        </w:rPr>
        <w:t>«</w:t>
      </w:r>
      <w:r w:rsidRPr="004E5B1B">
        <w:rPr>
          <w:rFonts w:ascii="Times New Roman" w:eastAsia="Times New Roman" w:hAnsi="Times New Roman" w:cs="Times New Roman"/>
          <w:i/>
          <w:sz w:val="20"/>
          <w:szCs w:val="20"/>
          <w:lang w:val="uk-UA" w:eastAsia="ru-RU" w:bidi="ru-RU"/>
        </w:rPr>
        <w:t>Приймальна-сортувальна</w:t>
      </w:r>
      <w:r w:rsidR="00241727" w:rsidRPr="004E5B1B">
        <w:rPr>
          <w:rFonts w:ascii="Times New Roman" w:eastAsia="Times New Roman" w:hAnsi="Times New Roman" w:cs="Times New Roman"/>
          <w:i/>
          <w:sz w:val="20"/>
          <w:szCs w:val="20"/>
          <w:lang w:val="uk-UA" w:eastAsia="ru-RU" w:bidi="ru-RU"/>
        </w:rPr>
        <w:t>»</w:t>
      </w:r>
      <w:r w:rsidRPr="004E5B1B">
        <w:rPr>
          <w:rFonts w:ascii="Times New Roman" w:eastAsia="Times New Roman" w:hAnsi="Times New Roman" w:cs="Times New Roman"/>
          <w:i/>
          <w:sz w:val="20"/>
          <w:szCs w:val="20"/>
          <w:lang w:val="uk-UA" w:eastAsia="ru-RU" w:bidi="ru-RU"/>
        </w:rPr>
        <w:t xml:space="preserve"> (В-2)</w:t>
      </w:r>
      <w:r w:rsidRPr="004E5B1B">
        <w:rPr>
          <w:rFonts w:ascii="Times New Roman" w:eastAsia="Times New Roman" w:hAnsi="Times New Roman" w:cs="Times New Roman"/>
          <w:sz w:val="20"/>
          <w:szCs w:val="20"/>
          <w:lang w:val="uk-UA" w:eastAsia="ru-RU" w:bidi="ru-RU"/>
        </w:rPr>
        <w:t xml:space="preserve"> призначений для надання першої лікарської допомоги пораненим та хворим в приймально-сортувальній МПП, розрахований для надання д</w:t>
      </w:r>
      <w:r w:rsidR="000E3002" w:rsidRPr="004E5B1B">
        <w:rPr>
          <w:rFonts w:ascii="Times New Roman" w:eastAsia="Times New Roman" w:hAnsi="Times New Roman" w:cs="Times New Roman"/>
          <w:sz w:val="20"/>
          <w:szCs w:val="20"/>
          <w:lang w:val="uk-UA" w:eastAsia="ru-RU" w:bidi="ru-RU"/>
        </w:rPr>
        <w:t>опомоги 50 пораненим та хворим.</w:t>
      </w:r>
    </w:p>
    <w:p w:rsidR="003705B7" w:rsidRPr="004E5B1B" w:rsidRDefault="000E3002"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Комплект </w:t>
      </w:r>
      <w:r w:rsidR="00241727" w:rsidRPr="004E5B1B">
        <w:rPr>
          <w:rFonts w:ascii="Times New Roman" w:eastAsia="Times New Roman" w:hAnsi="Times New Roman" w:cs="Times New Roman"/>
          <w:i/>
          <w:sz w:val="20"/>
          <w:szCs w:val="20"/>
          <w:lang w:val="uk-UA" w:eastAsia="ru-RU" w:bidi="ru-RU"/>
        </w:rPr>
        <w:t>«</w:t>
      </w:r>
      <w:r w:rsidRPr="004E5B1B">
        <w:rPr>
          <w:rFonts w:ascii="Times New Roman" w:eastAsia="Times New Roman" w:hAnsi="Times New Roman" w:cs="Times New Roman"/>
          <w:i/>
          <w:sz w:val="20"/>
          <w:szCs w:val="20"/>
          <w:lang w:val="uk-UA" w:eastAsia="ru-RU" w:bidi="ru-RU"/>
        </w:rPr>
        <w:t xml:space="preserve">Перев'язочна велика </w:t>
      </w:r>
      <w:r w:rsidR="00241727" w:rsidRPr="004E5B1B">
        <w:rPr>
          <w:rFonts w:ascii="Times New Roman" w:eastAsia="Times New Roman" w:hAnsi="Times New Roman" w:cs="Times New Roman"/>
          <w:i/>
          <w:sz w:val="20"/>
          <w:szCs w:val="20"/>
          <w:lang w:val="uk-UA" w:eastAsia="ru-RU" w:bidi="ru-RU"/>
        </w:rPr>
        <w:t>«</w:t>
      </w:r>
      <w:r w:rsidR="003705B7" w:rsidRPr="004E5B1B">
        <w:rPr>
          <w:rFonts w:ascii="Times New Roman" w:eastAsia="Times New Roman" w:hAnsi="Times New Roman" w:cs="Times New Roman"/>
          <w:i/>
          <w:sz w:val="20"/>
          <w:szCs w:val="20"/>
          <w:lang w:val="uk-UA" w:eastAsia="ru-RU" w:bidi="ru-RU"/>
        </w:rPr>
        <w:t>АП-2</w:t>
      </w:r>
      <w:r w:rsidR="00241727" w:rsidRPr="004E5B1B">
        <w:rPr>
          <w:rFonts w:ascii="Times New Roman" w:eastAsia="Times New Roman" w:hAnsi="Times New Roman" w:cs="Times New Roman"/>
          <w:i/>
          <w:sz w:val="20"/>
          <w:szCs w:val="20"/>
          <w:lang w:val="uk-UA" w:eastAsia="ru-RU" w:bidi="ru-RU"/>
        </w:rPr>
        <w:t>»</w:t>
      </w:r>
      <w:r w:rsidR="003705B7" w:rsidRPr="004E5B1B">
        <w:rPr>
          <w:rFonts w:ascii="Times New Roman" w:eastAsia="Times New Roman" w:hAnsi="Times New Roman" w:cs="Times New Roman"/>
          <w:sz w:val="20"/>
          <w:szCs w:val="20"/>
          <w:lang w:val="uk-UA" w:eastAsia="ru-RU" w:bidi="ru-RU"/>
        </w:rPr>
        <w:t xml:space="preserve"> розрахований для надання першої лікарської допомоги 120 </w:t>
      </w:r>
      <w:proofErr w:type="spellStart"/>
      <w:r w:rsidR="003705B7" w:rsidRPr="004E5B1B">
        <w:rPr>
          <w:rFonts w:ascii="Times New Roman" w:eastAsia="Times New Roman" w:hAnsi="Times New Roman" w:cs="Times New Roman"/>
          <w:sz w:val="20"/>
          <w:szCs w:val="20"/>
          <w:lang w:val="uk-UA" w:eastAsia="ru-RU" w:bidi="ru-RU"/>
        </w:rPr>
        <w:t>чо</w:t>
      </w:r>
      <w:r w:rsidRPr="004E5B1B">
        <w:rPr>
          <w:rFonts w:ascii="Times New Roman" w:eastAsia="Times New Roman" w:hAnsi="Times New Roman" w:cs="Times New Roman"/>
          <w:sz w:val="20"/>
          <w:szCs w:val="20"/>
          <w:lang w:val="uk-UA" w:eastAsia="ru-RU" w:bidi="ru-RU"/>
        </w:rPr>
        <w:t>л</w:t>
      </w:r>
      <w:proofErr w:type="spellEnd"/>
      <w:r w:rsidRPr="004E5B1B">
        <w:rPr>
          <w:rFonts w:ascii="Times New Roman" w:eastAsia="Times New Roman" w:hAnsi="Times New Roman" w:cs="Times New Roman"/>
          <w:sz w:val="20"/>
          <w:szCs w:val="20"/>
          <w:lang w:val="uk-UA" w:eastAsia="ru-RU" w:bidi="ru-RU"/>
        </w:rPr>
        <w:t>. на добу в автономних умовах.</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Комплект В-3</w:t>
      </w:r>
      <w:r w:rsidRPr="004E5B1B">
        <w:rPr>
          <w:rFonts w:ascii="Times New Roman" w:eastAsia="Times New Roman" w:hAnsi="Times New Roman" w:cs="Times New Roman"/>
          <w:sz w:val="20"/>
          <w:szCs w:val="20"/>
          <w:lang w:val="uk-UA" w:eastAsia="ru-RU" w:bidi="ru-RU"/>
        </w:rPr>
        <w:t xml:space="preserve"> </w:t>
      </w:r>
      <w:r w:rsidR="000E3002"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засіб спеціалізованої медичної допомоги, призначений для надання першої лікарської допомоги ураженим ІВ та ОР. Розрахований на 100 уражених іонізуючим випромінюванням</w:t>
      </w:r>
      <w:r w:rsidR="000E3002" w:rsidRPr="004E5B1B">
        <w:rPr>
          <w:rFonts w:ascii="Times New Roman" w:eastAsia="Times New Roman" w:hAnsi="Times New Roman" w:cs="Times New Roman"/>
          <w:sz w:val="20"/>
          <w:szCs w:val="20"/>
          <w:lang w:val="uk-UA" w:eastAsia="ru-RU" w:bidi="ru-RU"/>
        </w:rPr>
        <w:t xml:space="preserve"> і 100 уражених ОР і токсинами.</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Комплект В-4</w:t>
      </w:r>
      <w:r w:rsidRPr="004E5B1B">
        <w:rPr>
          <w:rFonts w:ascii="Times New Roman" w:eastAsia="Times New Roman" w:hAnsi="Times New Roman" w:cs="Times New Roman"/>
          <w:sz w:val="20"/>
          <w:szCs w:val="20"/>
          <w:lang w:val="uk-UA" w:eastAsia="ru-RU" w:bidi="ru-RU"/>
        </w:rPr>
        <w:t xml:space="preserve"> </w:t>
      </w:r>
      <w:r w:rsidR="000E3002"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аптека-амбулаторія. Розрахований на 100 поранених і </w:t>
      </w:r>
      <w:r w:rsidR="000E3002" w:rsidRPr="004E5B1B">
        <w:rPr>
          <w:rFonts w:ascii="Times New Roman" w:eastAsia="Times New Roman" w:hAnsi="Times New Roman" w:cs="Times New Roman"/>
          <w:sz w:val="20"/>
          <w:szCs w:val="20"/>
          <w:lang w:val="uk-UA" w:eastAsia="ru-RU" w:bidi="ru-RU"/>
        </w:rPr>
        <w:t>хворих та 50 уражених ОР та ІВ.</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Комплект СО</w:t>
      </w:r>
      <w:r w:rsidRPr="004E5B1B">
        <w:rPr>
          <w:rFonts w:ascii="Times New Roman" w:eastAsia="Times New Roman" w:hAnsi="Times New Roman" w:cs="Times New Roman"/>
          <w:sz w:val="20"/>
          <w:szCs w:val="20"/>
          <w:lang w:val="uk-UA" w:eastAsia="ru-RU" w:bidi="ru-RU"/>
        </w:rPr>
        <w:t xml:space="preserve"> </w:t>
      </w:r>
      <w:r w:rsidR="000E3002"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засіб для проведення спеціальної обробки особового складу, призначений для повної с</w:t>
      </w:r>
      <w:r w:rsidR="000E3002" w:rsidRPr="004E5B1B">
        <w:rPr>
          <w:rFonts w:ascii="Times New Roman" w:eastAsia="Times New Roman" w:hAnsi="Times New Roman" w:cs="Times New Roman"/>
          <w:sz w:val="20"/>
          <w:szCs w:val="20"/>
          <w:lang w:val="uk-UA" w:eastAsia="ru-RU" w:bidi="ru-RU"/>
        </w:rPr>
        <w:t>анітарної обробки 500 уражених.</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Комплект ОВ</w:t>
      </w:r>
      <w:r w:rsidRPr="004E5B1B">
        <w:rPr>
          <w:rFonts w:ascii="Times New Roman" w:eastAsia="Times New Roman" w:hAnsi="Times New Roman" w:cs="Times New Roman"/>
          <w:sz w:val="20"/>
          <w:szCs w:val="20"/>
          <w:lang w:val="uk-UA" w:eastAsia="ru-RU" w:bidi="ru-RU"/>
        </w:rPr>
        <w:t xml:space="preserve"> </w:t>
      </w:r>
      <w:r w:rsidR="000E3002"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комплект спеціалізованої (кваліфікованої) медичної допомоги для лікування уражених отруйними речовинами. Призначений для </w:t>
      </w:r>
      <w:proofErr w:type="spellStart"/>
      <w:r w:rsidRPr="004E5B1B">
        <w:rPr>
          <w:rFonts w:ascii="Times New Roman" w:eastAsia="Times New Roman" w:hAnsi="Times New Roman" w:cs="Times New Roman"/>
          <w:sz w:val="20"/>
          <w:szCs w:val="20"/>
          <w:lang w:val="uk-UA" w:eastAsia="ru-RU" w:bidi="ru-RU"/>
        </w:rPr>
        <w:t>антидотної</w:t>
      </w:r>
      <w:proofErr w:type="spellEnd"/>
      <w:r w:rsidRPr="004E5B1B">
        <w:rPr>
          <w:rFonts w:ascii="Times New Roman" w:eastAsia="Times New Roman" w:hAnsi="Times New Roman" w:cs="Times New Roman"/>
          <w:sz w:val="20"/>
          <w:szCs w:val="20"/>
          <w:lang w:val="uk-UA" w:eastAsia="ru-RU" w:bidi="ru-RU"/>
        </w:rPr>
        <w:t xml:space="preserve"> терапії в окремій медичній роті, ОМЗ, </w:t>
      </w:r>
      <w:proofErr w:type="spellStart"/>
      <w:r w:rsidRPr="004E5B1B">
        <w:rPr>
          <w:rFonts w:ascii="Times New Roman" w:eastAsia="Times New Roman" w:hAnsi="Times New Roman" w:cs="Times New Roman"/>
          <w:sz w:val="20"/>
          <w:szCs w:val="20"/>
          <w:lang w:val="uk-UA" w:eastAsia="ru-RU" w:bidi="ru-RU"/>
        </w:rPr>
        <w:t>омедб</w:t>
      </w:r>
      <w:proofErr w:type="spellEnd"/>
      <w:r w:rsidRPr="004E5B1B">
        <w:rPr>
          <w:rFonts w:ascii="Times New Roman" w:eastAsia="Times New Roman" w:hAnsi="Times New Roman" w:cs="Times New Roman"/>
          <w:sz w:val="20"/>
          <w:szCs w:val="20"/>
          <w:lang w:val="uk-UA" w:eastAsia="ru-RU" w:bidi="ru-RU"/>
        </w:rPr>
        <w:t xml:space="preserve">, і військово-польовому госпіталі. Розрахований на 180 уражених фосфорорганічними та </w:t>
      </w:r>
      <w:proofErr w:type="spellStart"/>
      <w:r w:rsidRPr="004E5B1B">
        <w:rPr>
          <w:rFonts w:ascii="Times New Roman" w:eastAsia="Times New Roman" w:hAnsi="Times New Roman" w:cs="Times New Roman"/>
          <w:sz w:val="20"/>
          <w:szCs w:val="20"/>
          <w:lang w:val="uk-UA" w:eastAsia="ru-RU" w:bidi="ru-RU"/>
        </w:rPr>
        <w:t>психохімічними</w:t>
      </w:r>
      <w:proofErr w:type="spellEnd"/>
      <w:r w:rsidRPr="004E5B1B">
        <w:rPr>
          <w:rFonts w:ascii="Times New Roman" w:eastAsia="Times New Roman" w:hAnsi="Times New Roman" w:cs="Times New Roman"/>
          <w:sz w:val="20"/>
          <w:szCs w:val="20"/>
          <w:lang w:val="uk-UA" w:eastAsia="ru-RU" w:bidi="ru-RU"/>
        </w:rPr>
        <w:t xml:space="preserve"> ОР, 10 уражених стійкими ОР та 10 уражених ціанід</w:t>
      </w:r>
      <w:r w:rsidR="000E3002" w:rsidRPr="004E5B1B">
        <w:rPr>
          <w:rFonts w:ascii="Times New Roman" w:eastAsia="Times New Roman" w:hAnsi="Times New Roman" w:cs="Times New Roman"/>
          <w:sz w:val="20"/>
          <w:szCs w:val="20"/>
          <w:lang w:val="uk-UA" w:eastAsia="ru-RU" w:bidi="ru-RU"/>
        </w:rPr>
        <w:t>ами на 10 діб.</w:t>
      </w:r>
    </w:p>
    <w:p w:rsidR="003705B7" w:rsidRPr="004E5B1B" w:rsidRDefault="000E3002"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Комплект </w:t>
      </w:r>
      <w:r w:rsidR="00241727" w:rsidRPr="004E5B1B">
        <w:rPr>
          <w:rFonts w:ascii="Times New Roman" w:eastAsia="Times New Roman" w:hAnsi="Times New Roman" w:cs="Times New Roman"/>
          <w:sz w:val="20"/>
          <w:szCs w:val="20"/>
          <w:lang w:val="uk-UA" w:eastAsia="ru-RU" w:bidi="ru-RU"/>
        </w:rPr>
        <w:t>«</w:t>
      </w:r>
      <w:r w:rsidR="003705B7" w:rsidRPr="004E5B1B">
        <w:rPr>
          <w:rFonts w:ascii="Times New Roman" w:eastAsia="Times New Roman" w:hAnsi="Times New Roman" w:cs="Times New Roman"/>
          <w:sz w:val="20"/>
          <w:szCs w:val="20"/>
          <w:lang w:val="uk-UA" w:eastAsia="ru-RU" w:bidi="ru-RU"/>
        </w:rPr>
        <w:t>Луч</w:t>
      </w:r>
      <w:r w:rsidR="00241727"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w:t>
      </w:r>
      <w:r w:rsidR="003705B7" w:rsidRPr="004E5B1B">
        <w:rPr>
          <w:rFonts w:ascii="Times New Roman" w:eastAsia="Times New Roman" w:hAnsi="Times New Roman" w:cs="Times New Roman"/>
          <w:sz w:val="20"/>
          <w:szCs w:val="20"/>
          <w:lang w:val="uk-UA" w:eastAsia="ru-RU" w:bidi="ru-RU"/>
        </w:rPr>
        <w:t xml:space="preserve"> комплект спеціалізованої (кваліфікованої) медичної допомоги для лікування уражених отруйними речовинами. Призначений для надання першої допомоги, лікарської і кваліфікованої медичної допомоги та лікування уражених іонізуючим випромінюванням</w:t>
      </w:r>
      <w:r w:rsidRPr="004E5B1B">
        <w:rPr>
          <w:rFonts w:ascii="Times New Roman" w:eastAsia="Times New Roman" w:hAnsi="Times New Roman" w:cs="Times New Roman"/>
          <w:sz w:val="20"/>
          <w:szCs w:val="20"/>
          <w:lang w:val="uk-UA" w:eastAsia="ru-RU" w:bidi="ru-RU"/>
        </w:rPr>
        <w:t>. Розрахований на 200 уражених.</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Комплект УТ (</w:t>
      </w:r>
      <w:proofErr w:type="spellStart"/>
      <w:r w:rsidRPr="004E5B1B">
        <w:rPr>
          <w:rFonts w:ascii="Times New Roman" w:eastAsia="Times New Roman" w:hAnsi="Times New Roman" w:cs="Times New Roman"/>
          <w:i/>
          <w:sz w:val="20"/>
          <w:szCs w:val="20"/>
          <w:lang w:val="uk-UA" w:eastAsia="ru-RU" w:bidi="ru-RU"/>
        </w:rPr>
        <w:t>токсико</w:t>
      </w:r>
      <w:proofErr w:type="spellEnd"/>
      <w:r w:rsidRPr="004E5B1B">
        <w:rPr>
          <w:rFonts w:ascii="Times New Roman" w:eastAsia="Times New Roman" w:hAnsi="Times New Roman" w:cs="Times New Roman"/>
          <w:i/>
          <w:sz w:val="20"/>
          <w:szCs w:val="20"/>
          <w:lang w:val="uk-UA" w:eastAsia="ru-RU" w:bidi="ru-RU"/>
        </w:rPr>
        <w:t>-радіологічний)</w:t>
      </w:r>
      <w:r w:rsidRPr="004E5B1B">
        <w:rPr>
          <w:rFonts w:ascii="Times New Roman" w:eastAsia="Times New Roman" w:hAnsi="Times New Roman" w:cs="Times New Roman"/>
          <w:sz w:val="20"/>
          <w:szCs w:val="20"/>
          <w:lang w:val="uk-UA" w:eastAsia="ru-RU" w:bidi="ru-RU"/>
        </w:rPr>
        <w:t xml:space="preserve"> </w:t>
      </w:r>
      <w:r w:rsidR="000E3002"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комплект спеціалізованої (кваліфікованої) медичної допомоги, призначений для оснащення </w:t>
      </w:r>
      <w:proofErr w:type="spellStart"/>
      <w:r w:rsidRPr="004E5B1B">
        <w:rPr>
          <w:rFonts w:ascii="Times New Roman" w:eastAsia="Times New Roman" w:hAnsi="Times New Roman" w:cs="Times New Roman"/>
          <w:sz w:val="20"/>
          <w:szCs w:val="20"/>
          <w:lang w:val="uk-UA" w:eastAsia="ru-RU" w:bidi="ru-RU"/>
        </w:rPr>
        <w:t>токсико</w:t>
      </w:r>
      <w:proofErr w:type="spellEnd"/>
      <w:r w:rsidRPr="004E5B1B">
        <w:rPr>
          <w:rFonts w:ascii="Times New Roman" w:eastAsia="Times New Roman" w:hAnsi="Times New Roman" w:cs="Times New Roman"/>
          <w:sz w:val="20"/>
          <w:szCs w:val="20"/>
          <w:lang w:val="uk-UA" w:eastAsia="ru-RU" w:bidi="ru-RU"/>
        </w:rPr>
        <w:t xml:space="preserve">-радіологічної групи, токсикологічної та радіологічної групи ЗСМД, забезпечує надання спеціалізованої медичної допомоги </w:t>
      </w:r>
      <w:r w:rsidRPr="004E5B1B">
        <w:rPr>
          <w:rFonts w:ascii="Times New Roman" w:eastAsia="Times New Roman" w:hAnsi="Times New Roman" w:cs="Times New Roman"/>
          <w:sz w:val="20"/>
          <w:szCs w:val="20"/>
          <w:lang w:val="uk-UA" w:eastAsia="ru-RU" w:bidi="ru-RU"/>
        </w:rPr>
        <w:lastRenderedPageBreak/>
        <w:t xml:space="preserve">ураженим ІВ та </w:t>
      </w:r>
      <w:r w:rsidR="000E3002" w:rsidRPr="004E5B1B">
        <w:rPr>
          <w:rFonts w:ascii="Times New Roman" w:eastAsia="Times New Roman" w:hAnsi="Times New Roman" w:cs="Times New Roman"/>
          <w:sz w:val="20"/>
          <w:szCs w:val="20"/>
          <w:lang w:val="uk-UA" w:eastAsia="ru-RU" w:bidi="ru-RU"/>
        </w:rPr>
        <w:t xml:space="preserve">ОР. Застосовують разом з </w:t>
      </w:r>
      <w:r w:rsidR="00241727" w:rsidRPr="004E5B1B">
        <w:rPr>
          <w:rFonts w:ascii="Times New Roman" w:eastAsia="Times New Roman" w:hAnsi="Times New Roman" w:cs="Times New Roman"/>
          <w:sz w:val="20"/>
          <w:szCs w:val="20"/>
          <w:lang w:val="uk-UA" w:eastAsia="ru-RU" w:bidi="ru-RU"/>
        </w:rPr>
        <w:t>«</w:t>
      </w:r>
      <w:r w:rsidR="000E3002" w:rsidRPr="004E5B1B">
        <w:rPr>
          <w:rFonts w:ascii="Times New Roman" w:eastAsia="Times New Roman" w:hAnsi="Times New Roman" w:cs="Times New Roman"/>
          <w:sz w:val="20"/>
          <w:szCs w:val="20"/>
          <w:lang w:val="uk-UA" w:eastAsia="ru-RU" w:bidi="ru-RU"/>
        </w:rPr>
        <w:t>Луч</w:t>
      </w:r>
      <w:r w:rsidR="00241727" w:rsidRPr="004E5B1B">
        <w:rPr>
          <w:rFonts w:ascii="Times New Roman" w:eastAsia="Times New Roman" w:hAnsi="Times New Roman" w:cs="Times New Roman"/>
          <w:sz w:val="20"/>
          <w:szCs w:val="20"/>
          <w:lang w:val="uk-UA" w:eastAsia="ru-RU" w:bidi="ru-RU"/>
        </w:rPr>
        <w:t>»</w:t>
      </w:r>
      <w:r w:rsidR="000E3002" w:rsidRPr="004E5B1B">
        <w:rPr>
          <w:rFonts w:ascii="Times New Roman" w:eastAsia="Times New Roman" w:hAnsi="Times New Roman" w:cs="Times New Roman"/>
          <w:sz w:val="20"/>
          <w:szCs w:val="20"/>
          <w:lang w:val="uk-UA" w:eastAsia="ru-RU" w:bidi="ru-RU"/>
        </w:rPr>
        <w:t>.</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Радіопротектори (радіозахисні засоби)</w:t>
      </w:r>
      <w:r w:rsidR="000E3002"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це хімічні медикаментозні засоби синтетичного або біологічного походження, введення яких в організм перед його опроміненням, призводить до зменшення впливу іонізуючого випромінювання на </w:t>
      </w:r>
      <w:proofErr w:type="spellStart"/>
      <w:r w:rsidRPr="004E5B1B">
        <w:rPr>
          <w:rFonts w:ascii="Times New Roman" w:eastAsia="Times New Roman" w:hAnsi="Times New Roman" w:cs="Times New Roman"/>
          <w:sz w:val="20"/>
          <w:szCs w:val="20"/>
          <w:lang w:val="uk-UA" w:eastAsia="ru-RU" w:bidi="ru-RU"/>
        </w:rPr>
        <w:t>радіочутливі</w:t>
      </w:r>
      <w:proofErr w:type="spellEnd"/>
      <w:r w:rsidRPr="004E5B1B">
        <w:rPr>
          <w:rFonts w:ascii="Times New Roman" w:eastAsia="Times New Roman" w:hAnsi="Times New Roman" w:cs="Times New Roman"/>
          <w:sz w:val="20"/>
          <w:szCs w:val="20"/>
          <w:lang w:val="uk-UA" w:eastAsia="ru-RU" w:bidi="ru-RU"/>
        </w:rPr>
        <w:t xml:space="preserve"> тканини та прискоренням їх відновлення, що призводить до зниження ступеню важкості променевого ураження. Використання радіопротекторів після опромін</w:t>
      </w:r>
      <w:r w:rsidR="000E3002" w:rsidRPr="004E5B1B">
        <w:rPr>
          <w:rFonts w:ascii="Times New Roman" w:eastAsia="Times New Roman" w:hAnsi="Times New Roman" w:cs="Times New Roman"/>
          <w:sz w:val="20"/>
          <w:szCs w:val="20"/>
          <w:lang w:val="uk-UA" w:eastAsia="ru-RU" w:bidi="ru-RU"/>
        </w:rPr>
        <w:t>ення практичного ефекту не дає.</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Радіопротектори короткочасної дії (РКД)</w:t>
      </w:r>
      <w:r w:rsidR="000E3002"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ефективні при імпульсному або деяких видах нетривалого опромінення. Їх захисна активність при прийманні максимально </w:t>
      </w:r>
      <w:proofErr w:type="spellStart"/>
      <w:r w:rsidRPr="004E5B1B">
        <w:rPr>
          <w:rFonts w:ascii="Times New Roman" w:eastAsia="Times New Roman" w:hAnsi="Times New Roman" w:cs="Times New Roman"/>
          <w:sz w:val="20"/>
          <w:szCs w:val="20"/>
          <w:lang w:val="uk-UA" w:eastAsia="ru-RU" w:bidi="ru-RU"/>
        </w:rPr>
        <w:t>переносимих</w:t>
      </w:r>
      <w:proofErr w:type="spellEnd"/>
      <w:r w:rsidRPr="004E5B1B">
        <w:rPr>
          <w:rFonts w:ascii="Times New Roman" w:eastAsia="Times New Roman" w:hAnsi="Times New Roman" w:cs="Times New Roman"/>
          <w:sz w:val="20"/>
          <w:szCs w:val="20"/>
          <w:lang w:val="uk-UA" w:eastAsia="ru-RU" w:bidi="ru-RU"/>
        </w:rPr>
        <w:t xml:space="preserve"> доз, які викликають зрушення в обміні речовин </w:t>
      </w:r>
      <w:proofErr w:type="spellStart"/>
      <w:r w:rsidRPr="004E5B1B">
        <w:rPr>
          <w:rFonts w:ascii="Times New Roman" w:eastAsia="Times New Roman" w:hAnsi="Times New Roman" w:cs="Times New Roman"/>
          <w:sz w:val="20"/>
          <w:szCs w:val="20"/>
          <w:lang w:val="uk-UA" w:eastAsia="ru-RU" w:bidi="ru-RU"/>
        </w:rPr>
        <w:t>радіочутливих</w:t>
      </w:r>
      <w:proofErr w:type="spellEnd"/>
      <w:r w:rsidRPr="004E5B1B">
        <w:rPr>
          <w:rFonts w:ascii="Times New Roman" w:eastAsia="Times New Roman" w:hAnsi="Times New Roman" w:cs="Times New Roman"/>
          <w:sz w:val="20"/>
          <w:szCs w:val="20"/>
          <w:lang w:val="uk-UA" w:eastAsia="ru-RU" w:bidi="ru-RU"/>
        </w:rPr>
        <w:t xml:space="preserve"> клітин, виявляється уже через декілька хвилин або в кінці першої години після введення, але обмежує</w:t>
      </w:r>
      <w:r w:rsidR="000E3002" w:rsidRPr="004E5B1B">
        <w:rPr>
          <w:rFonts w:ascii="Times New Roman" w:eastAsia="Times New Roman" w:hAnsi="Times New Roman" w:cs="Times New Roman"/>
          <w:sz w:val="20"/>
          <w:szCs w:val="20"/>
          <w:lang w:val="uk-UA" w:eastAsia="ru-RU" w:bidi="ru-RU"/>
        </w:rPr>
        <w:t>ться 30 хвилинами - 5 годинами.</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Радіопротектори пролонгованої дії (РПД)</w:t>
      </w:r>
      <w:r w:rsidR="000E3002"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ефективні при пролонгованому та фракційному опроміненні, меншою мірою, при інтенсивному. Їх дія взагалі спрямована на підвищення резистентності організму і продовжується від одного до декількох днів. До груп</w:t>
      </w:r>
      <w:r w:rsidR="000E3002" w:rsidRPr="004E5B1B">
        <w:rPr>
          <w:rFonts w:ascii="Times New Roman" w:eastAsia="Times New Roman" w:hAnsi="Times New Roman" w:cs="Times New Roman"/>
          <w:sz w:val="20"/>
          <w:szCs w:val="20"/>
          <w:lang w:val="uk-UA" w:eastAsia="ru-RU" w:bidi="ru-RU"/>
        </w:rPr>
        <w:t xml:space="preserve">и РПД включаються: </w:t>
      </w:r>
      <w:r w:rsidRPr="004E5B1B">
        <w:rPr>
          <w:rFonts w:ascii="Times New Roman" w:eastAsia="Times New Roman" w:hAnsi="Times New Roman" w:cs="Times New Roman"/>
          <w:sz w:val="20"/>
          <w:szCs w:val="20"/>
          <w:lang w:val="uk-UA" w:eastAsia="ru-RU" w:bidi="ru-RU"/>
        </w:rPr>
        <w:t xml:space="preserve">а) </w:t>
      </w:r>
      <w:r w:rsidRPr="004E5B1B">
        <w:rPr>
          <w:rFonts w:ascii="Times New Roman" w:eastAsia="Times New Roman" w:hAnsi="Times New Roman" w:cs="Times New Roman"/>
          <w:i/>
          <w:sz w:val="20"/>
          <w:szCs w:val="20"/>
          <w:lang w:val="uk-UA" w:eastAsia="ru-RU" w:bidi="ru-RU"/>
        </w:rPr>
        <w:t xml:space="preserve">препарати з </w:t>
      </w:r>
      <w:proofErr w:type="spellStart"/>
      <w:r w:rsidRPr="004E5B1B">
        <w:rPr>
          <w:rFonts w:ascii="Times New Roman" w:eastAsia="Times New Roman" w:hAnsi="Times New Roman" w:cs="Times New Roman"/>
          <w:i/>
          <w:sz w:val="20"/>
          <w:szCs w:val="20"/>
          <w:lang w:val="uk-UA" w:eastAsia="ru-RU" w:bidi="ru-RU"/>
        </w:rPr>
        <w:t>анаболічними</w:t>
      </w:r>
      <w:proofErr w:type="spellEnd"/>
      <w:r w:rsidRPr="004E5B1B">
        <w:rPr>
          <w:rFonts w:ascii="Times New Roman" w:eastAsia="Times New Roman" w:hAnsi="Times New Roman" w:cs="Times New Roman"/>
          <w:i/>
          <w:sz w:val="20"/>
          <w:szCs w:val="20"/>
          <w:lang w:val="uk-UA" w:eastAsia="ru-RU" w:bidi="ru-RU"/>
        </w:rPr>
        <w:t xml:space="preserve"> властивостями</w:t>
      </w:r>
      <w:r w:rsidRPr="004E5B1B">
        <w:rPr>
          <w:rFonts w:ascii="Times New Roman" w:eastAsia="Times New Roman" w:hAnsi="Times New Roman" w:cs="Times New Roman"/>
          <w:sz w:val="20"/>
          <w:szCs w:val="20"/>
          <w:lang w:val="uk-UA" w:eastAsia="ru-RU" w:bidi="ru-RU"/>
        </w:rPr>
        <w:t xml:space="preserve"> (</w:t>
      </w:r>
      <w:proofErr w:type="spellStart"/>
      <w:r w:rsidRPr="004E5B1B">
        <w:rPr>
          <w:rFonts w:ascii="Times New Roman" w:eastAsia="Times New Roman" w:hAnsi="Times New Roman" w:cs="Times New Roman"/>
          <w:sz w:val="20"/>
          <w:szCs w:val="20"/>
          <w:lang w:val="uk-UA" w:eastAsia="ru-RU" w:bidi="ru-RU"/>
        </w:rPr>
        <w:t>естрогени</w:t>
      </w:r>
      <w:proofErr w:type="spellEnd"/>
      <w:r w:rsidRPr="004E5B1B">
        <w:rPr>
          <w:rFonts w:ascii="Times New Roman" w:eastAsia="Times New Roman" w:hAnsi="Times New Roman" w:cs="Times New Roman"/>
          <w:sz w:val="20"/>
          <w:szCs w:val="20"/>
          <w:lang w:val="uk-UA" w:eastAsia="ru-RU" w:bidi="ru-RU"/>
        </w:rPr>
        <w:t xml:space="preserve"> </w:t>
      </w:r>
      <w:r w:rsidR="000E3002" w:rsidRPr="004E5B1B">
        <w:rPr>
          <w:rFonts w:ascii="Times New Roman" w:eastAsia="Times New Roman" w:hAnsi="Times New Roman" w:cs="Times New Roman"/>
          <w:sz w:val="20"/>
          <w:szCs w:val="20"/>
          <w:lang w:val="uk-UA" w:eastAsia="ru-RU" w:bidi="ru-RU"/>
        </w:rPr>
        <w:t xml:space="preserve">- РТД-77 - </w:t>
      </w:r>
      <w:proofErr w:type="spellStart"/>
      <w:r w:rsidR="000E3002" w:rsidRPr="004E5B1B">
        <w:rPr>
          <w:rFonts w:ascii="Times New Roman" w:eastAsia="Times New Roman" w:hAnsi="Times New Roman" w:cs="Times New Roman"/>
          <w:sz w:val="20"/>
          <w:szCs w:val="20"/>
          <w:lang w:val="uk-UA" w:eastAsia="ru-RU" w:bidi="ru-RU"/>
        </w:rPr>
        <w:t>діетилстильбистрол</w:t>
      </w:r>
      <w:proofErr w:type="spellEnd"/>
      <w:r w:rsidR="000E3002"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б) </w:t>
      </w:r>
      <w:r w:rsidRPr="004E5B1B">
        <w:rPr>
          <w:rFonts w:ascii="Times New Roman" w:eastAsia="Times New Roman" w:hAnsi="Times New Roman" w:cs="Times New Roman"/>
          <w:i/>
          <w:sz w:val="20"/>
          <w:szCs w:val="20"/>
          <w:lang w:val="uk-UA" w:eastAsia="ru-RU" w:bidi="ru-RU"/>
        </w:rPr>
        <w:t xml:space="preserve">полімери </w:t>
      </w:r>
      <w:proofErr w:type="spellStart"/>
      <w:r w:rsidRPr="004E5B1B">
        <w:rPr>
          <w:rFonts w:ascii="Times New Roman" w:eastAsia="Times New Roman" w:hAnsi="Times New Roman" w:cs="Times New Roman"/>
          <w:i/>
          <w:sz w:val="20"/>
          <w:szCs w:val="20"/>
          <w:lang w:val="uk-UA" w:eastAsia="ru-RU" w:bidi="ru-RU"/>
        </w:rPr>
        <w:t>поліаніонної</w:t>
      </w:r>
      <w:proofErr w:type="spellEnd"/>
      <w:r w:rsidRPr="004E5B1B">
        <w:rPr>
          <w:rFonts w:ascii="Times New Roman" w:eastAsia="Times New Roman" w:hAnsi="Times New Roman" w:cs="Times New Roman"/>
          <w:i/>
          <w:sz w:val="20"/>
          <w:szCs w:val="20"/>
          <w:lang w:val="uk-UA" w:eastAsia="ru-RU" w:bidi="ru-RU"/>
        </w:rPr>
        <w:t xml:space="preserve"> природи</w:t>
      </w:r>
      <w:r w:rsidRPr="004E5B1B">
        <w:rPr>
          <w:rFonts w:ascii="Times New Roman" w:eastAsia="Times New Roman" w:hAnsi="Times New Roman" w:cs="Times New Roman"/>
          <w:sz w:val="20"/>
          <w:szCs w:val="20"/>
          <w:lang w:val="uk-UA" w:eastAsia="ru-RU" w:bidi="ru-RU"/>
        </w:rPr>
        <w:t xml:space="preserve"> (</w:t>
      </w:r>
      <w:proofErr w:type="spellStart"/>
      <w:r w:rsidRPr="004E5B1B">
        <w:rPr>
          <w:rFonts w:ascii="Times New Roman" w:eastAsia="Times New Roman" w:hAnsi="Times New Roman" w:cs="Times New Roman"/>
          <w:sz w:val="20"/>
          <w:szCs w:val="20"/>
          <w:lang w:val="uk-UA" w:eastAsia="ru-RU" w:bidi="ru-RU"/>
        </w:rPr>
        <w:t>гепарін</w:t>
      </w:r>
      <w:proofErr w:type="spellEnd"/>
      <w:r w:rsidRPr="004E5B1B">
        <w:rPr>
          <w:rFonts w:ascii="Times New Roman" w:eastAsia="Times New Roman" w:hAnsi="Times New Roman" w:cs="Times New Roman"/>
          <w:sz w:val="20"/>
          <w:szCs w:val="20"/>
          <w:lang w:val="uk-UA" w:eastAsia="ru-RU" w:bidi="ru-RU"/>
        </w:rPr>
        <w:t xml:space="preserve">, полісахариди, нуклеїнові кислоти, полінуклеотиди, деякі вакцини (черевнотифозна вакцина з </w:t>
      </w:r>
      <w:proofErr w:type="spellStart"/>
      <w:r w:rsidRPr="004E5B1B">
        <w:rPr>
          <w:rFonts w:ascii="Times New Roman" w:eastAsia="Times New Roman" w:hAnsi="Times New Roman" w:cs="Times New Roman"/>
          <w:sz w:val="20"/>
          <w:szCs w:val="20"/>
          <w:lang w:val="uk-UA" w:eastAsia="ru-RU" w:bidi="ru-RU"/>
        </w:rPr>
        <w:t>секстанатоксином</w:t>
      </w:r>
      <w:proofErr w:type="spellEnd"/>
      <w:r w:rsidRPr="004E5B1B">
        <w:rPr>
          <w:rFonts w:ascii="Times New Roman" w:eastAsia="Times New Roman" w:hAnsi="Times New Roman" w:cs="Times New Roman"/>
          <w:sz w:val="20"/>
          <w:szCs w:val="20"/>
          <w:lang w:val="uk-UA" w:eastAsia="ru-RU" w:bidi="ru-RU"/>
        </w:rPr>
        <w:t>), синтетичні полімери).</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Антидоти</w:t>
      </w:r>
      <w:r w:rsidR="000E3002"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це лікарські засоби або спеціальні рецептури, які запобігають або усувають основні ознаки інтоксикації завдяки фізичним чи хімічним перетворенням при безпосередній взаємодії з отрутою або внаслідок антагонізму з отрутою в дії на </w:t>
      </w:r>
      <w:proofErr w:type="spellStart"/>
      <w:r w:rsidRPr="004E5B1B">
        <w:rPr>
          <w:rFonts w:ascii="Times New Roman" w:eastAsia="Times New Roman" w:hAnsi="Times New Roman" w:cs="Times New Roman"/>
          <w:sz w:val="20"/>
          <w:szCs w:val="20"/>
          <w:lang w:val="uk-UA" w:eastAsia="ru-RU" w:bidi="ru-RU"/>
        </w:rPr>
        <w:t>біомішені</w:t>
      </w:r>
      <w:proofErr w:type="spellEnd"/>
      <w:r w:rsidRPr="004E5B1B">
        <w:rPr>
          <w:rFonts w:ascii="Times New Roman" w:eastAsia="Times New Roman" w:hAnsi="Times New Roman" w:cs="Times New Roman"/>
          <w:sz w:val="20"/>
          <w:szCs w:val="20"/>
          <w:lang w:val="uk-UA" w:eastAsia="ru-RU" w:bidi="ru-RU"/>
        </w:rPr>
        <w:t xml:space="preserve"> (рецептори, ферменти) та фізіологічні систем</w:t>
      </w:r>
      <w:r w:rsidR="000E3002" w:rsidRPr="004E5B1B">
        <w:rPr>
          <w:rFonts w:ascii="Times New Roman" w:eastAsia="Times New Roman" w:hAnsi="Times New Roman" w:cs="Times New Roman"/>
          <w:sz w:val="20"/>
          <w:szCs w:val="20"/>
          <w:lang w:val="uk-UA" w:eastAsia="ru-RU" w:bidi="ru-RU"/>
        </w:rPr>
        <w:t>и.</w:t>
      </w:r>
    </w:p>
    <w:p w:rsidR="005C2ED6" w:rsidRPr="004E5B1B" w:rsidRDefault="005C2ED6"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Індивідуальний спосіб захисту</w:t>
      </w:r>
      <w:r w:rsidRPr="004E5B1B">
        <w:rPr>
          <w:rFonts w:ascii="Times New Roman" w:hAnsi="Times New Roman" w:cs="Times New Roman"/>
          <w:sz w:val="20"/>
          <w:szCs w:val="20"/>
          <w:lang w:val="uk-UA"/>
        </w:rPr>
        <w:t xml:space="preserve"> передбачає застосування індивідуальних засобів захисту органів дихання, шкіри, а також медичних засобів захисту. </w:t>
      </w:r>
    </w:p>
    <w:p w:rsidR="00052D18" w:rsidRPr="004E5B1B" w:rsidRDefault="005C2ED6"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Найпростіші засоби захисту органів дихання</w:t>
      </w:r>
      <w:r w:rsidR="00073185"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 xml:space="preserve"> протипилова тканинна маска (ІГГМ-1) і </w:t>
      </w:r>
      <w:proofErr w:type="spellStart"/>
      <w:r w:rsidRPr="004E5B1B">
        <w:rPr>
          <w:rFonts w:ascii="Times New Roman" w:hAnsi="Times New Roman" w:cs="Times New Roman"/>
          <w:sz w:val="20"/>
          <w:szCs w:val="20"/>
          <w:lang w:val="uk-UA"/>
        </w:rPr>
        <w:t>ватно</w:t>
      </w:r>
      <w:proofErr w:type="spellEnd"/>
      <w:r w:rsidRPr="004E5B1B">
        <w:rPr>
          <w:rFonts w:ascii="Times New Roman" w:hAnsi="Times New Roman" w:cs="Times New Roman"/>
          <w:sz w:val="20"/>
          <w:szCs w:val="20"/>
          <w:lang w:val="uk-UA"/>
        </w:rPr>
        <w:t>-марлеві пов'язки (ВМП) можуть захищати органи дихання від радіоактивних речовин і бактеріальних засобів. Кожна людина може їх виготови</w:t>
      </w:r>
      <w:r w:rsidR="00052D18" w:rsidRPr="004E5B1B">
        <w:rPr>
          <w:rFonts w:ascii="Times New Roman" w:hAnsi="Times New Roman" w:cs="Times New Roman"/>
          <w:sz w:val="20"/>
          <w:szCs w:val="20"/>
          <w:lang w:val="uk-UA"/>
        </w:rPr>
        <w:t>ти.</w:t>
      </w:r>
    </w:p>
    <w:p w:rsidR="00052D18" w:rsidRPr="004E5B1B" w:rsidRDefault="008235CA"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lastRenderedPageBreak/>
        <w:t>Респіратор</w:t>
      </w:r>
      <w:r w:rsidRPr="004E5B1B">
        <w:rPr>
          <w:rFonts w:ascii="Times New Roman" w:hAnsi="Times New Roman" w:cs="Times New Roman"/>
          <w:sz w:val="20"/>
          <w:szCs w:val="20"/>
          <w:lang w:val="uk-UA"/>
        </w:rPr>
        <w:t xml:space="preserve"> – фільтруюча півмаска, яка має два клапани вдихання й один</w:t>
      </w:r>
      <w:r w:rsidR="00052D18"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клапан видихання, металевий носовий притискач і лямки для кріплення до</w:t>
      </w:r>
      <w:r w:rsidR="00052D18" w:rsidRPr="004E5B1B">
        <w:rPr>
          <w:rFonts w:ascii="Times New Roman" w:hAnsi="Times New Roman" w:cs="Times New Roman"/>
          <w:sz w:val="20"/>
          <w:szCs w:val="20"/>
          <w:lang w:val="uk-UA"/>
        </w:rPr>
        <w:t xml:space="preserve"> голови.</w:t>
      </w:r>
    </w:p>
    <w:p w:rsidR="00052D18" w:rsidRPr="004E5B1B" w:rsidRDefault="008235CA"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Протигаз</w:t>
      </w:r>
      <w:r w:rsidRPr="004E5B1B">
        <w:rPr>
          <w:rFonts w:ascii="Times New Roman" w:hAnsi="Times New Roman" w:cs="Times New Roman"/>
          <w:sz w:val="20"/>
          <w:szCs w:val="20"/>
          <w:lang w:val="uk-UA"/>
        </w:rPr>
        <w:t xml:space="preserve"> – засіб індивідуального захисту органів дихання, обличчя й</w:t>
      </w:r>
      <w:r w:rsidR="00052D18"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очей людини від шкідливих речовин, які перебувають у повітрі. За</w:t>
      </w:r>
      <w:r w:rsidR="00052D18"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принципом захисної дії протигази поділяються на фільтруючі й ізолюючі</w:t>
      </w:r>
      <w:r w:rsidR="00052D18" w:rsidRPr="004E5B1B">
        <w:rPr>
          <w:rFonts w:ascii="Times New Roman" w:hAnsi="Times New Roman" w:cs="Times New Roman"/>
          <w:sz w:val="20"/>
          <w:szCs w:val="20"/>
          <w:lang w:val="uk-UA"/>
        </w:rPr>
        <w:t>.</w:t>
      </w:r>
    </w:p>
    <w:p w:rsidR="00073185" w:rsidRPr="004E5B1B" w:rsidRDefault="00144FCE" w:rsidP="00052D18">
      <w:pPr>
        <w:spacing w:after="0" w:line="240" w:lineRule="auto"/>
        <w:ind w:firstLine="284"/>
        <w:jc w:val="both"/>
        <w:rPr>
          <w:rFonts w:ascii="Times New Roman" w:hAnsi="Times New Roman" w:cs="Times New Roman"/>
          <w:sz w:val="20"/>
          <w:szCs w:val="20"/>
          <w:lang w:val="uk-UA"/>
        </w:rPr>
      </w:pPr>
      <w:r w:rsidRPr="004E5B1B">
        <w:rPr>
          <w:rFonts w:ascii="Times New Roman" w:eastAsia="Times New Roman" w:hAnsi="Times New Roman" w:cs="Times New Roman"/>
          <w:i/>
          <w:sz w:val="20"/>
          <w:szCs w:val="20"/>
          <w:lang w:val="uk-UA" w:eastAsia="ru-RU" w:bidi="ru-RU"/>
        </w:rPr>
        <w:t>Засоби індивідуального захисту</w:t>
      </w:r>
      <w:r w:rsidRPr="004E5B1B">
        <w:rPr>
          <w:rFonts w:ascii="Times New Roman" w:eastAsia="Times New Roman" w:hAnsi="Times New Roman" w:cs="Times New Roman"/>
          <w:sz w:val="20"/>
          <w:szCs w:val="20"/>
          <w:lang w:val="uk-UA" w:eastAsia="ru-RU" w:bidi="ru-RU"/>
        </w:rPr>
        <w:t xml:space="preserve"> призначені для захисту від</w:t>
      </w:r>
      <w:r w:rsidR="00052D18" w:rsidRPr="004E5B1B">
        <w:rPr>
          <w:rFonts w:ascii="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eastAsia="ru-RU" w:bidi="ru-RU"/>
        </w:rPr>
        <w:t>проникнення всередину організму отруйних речовин, для надання першої</w:t>
      </w:r>
      <w:r w:rsidR="00052D18" w:rsidRPr="004E5B1B">
        <w:rPr>
          <w:rFonts w:ascii="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eastAsia="ru-RU" w:bidi="ru-RU"/>
        </w:rPr>
        <w:t xml:space="preserve">медичної допомоги, а також для запобігання та послаблення дії </w:t>
      </w:r>
      <w:proofErr w:type="spellStart"/>
      <w:r w:rsidR="00052D18" w:rsidRPr="004E5B1B">
        <w:rPr>
          <w:rFonts w:ascii="Times New Roman" w:eastAsia="Times New Roman" w:hAnsi="Times New Roman" w:cs="Times New Roman"/>
          <w:sz w:val="20"/>
          <w:szCs w:val="20"/>
          <w:lang w:val="uk-UA" w:eastAsia="ru-RU" w:bidi="ru-RU"/>
        </w:rPr>
        <w:t>уражаючих</w:t>
      </w:r>
      <w:proofErr w:type="spellEnd"/>
      <w:r w:rsidR="00052D18"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факторів на людей. Засоби індивідуального захисту поділяються таким</w:t>
      </w:r>
      <w:r w:rsidR="00052D18" w:rsidRPr="004E5B1B">
        <w:rPr>
          <w:rFonts w:ascii="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eastAsia="ru-RU" w:bidi="ru-RU"/>
        </w:rPr>
        <w:t>чином: засоби захисту органів дихання, засоби захисту шкіри, медичні</w:t>
      </w:r>
      <w:r w:rsidR="00052D18" w:rsidRPr="004E5B1B">
        <w:rPr>
          <w:rFonts w:ascii="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eastAsia="ru-RU" w:bidi="ru-RU"/>
        </w:rPr>
        <w:t>індивідуальні засоби захисту. До засобів захисту органів дихання належать:</w:t>
      </w:r>
      <w:r w:rsidR="00052D18" w:rsidRPr="004E5B1B">
        <w:rPr>
          <w:rFonts w:ascii="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eastAsia="ru-RU" w:bidi="ru-RU"/>
        </w:rPr>
        <w:t>фільтруючі протигази, ізолюючі протигази, протигази та камери для дітей,</w:t>
      </w:r>
      <w:r w:rsidR="00052D18" w:rsidRPr="004E5B1B">
        <w:rPr>
          <w:rFonts w:ascii="Times New Roman" w:hAnsi="Times New Roman" w:cs="Times New Roman"/>
          <w:sz w:val="20"/>
          <w:szCs w:val="20"/>
          <w:lang w:val="uk-UA"/>
        </w:rPr>
        <w:t xml:space="preserve"> </w:t>
      </w:r>
      <w:r w:rsidR="00052D18" w:rsidRPr="004E5B1B">
        <w:rPr>
          <w:rFonts w:ascii="Times New Roman" w:eastAsia="Times New Roman" w:hAnsi="Times New Roman" w:cs="Times New Roman"/>
          <w:sz w:val="20"/>
          <w:szCs w:val="20"/>
          <w:lang w:val="uk-UA" w:eastAsia="ru-RU" w:bidi="ru-RU"/>
        </w:rPr>
        <w:t xml:space="preserve">респіратори, тканинні маски, </w:t>
      </w:r>
      <w:r w:rsidRPr="004E5B1B">
        <w:rPr>
          <w:rFonts w:ascii="Times New Roman" w:eastAsia="Times New Roman" w:hAnsi="Times New Roman" w:cs="Times New Roman"/>
          <w:sz w:val="20"/>
          <w:szCs w:val="20"/>
          <w:lang w:val="uk-UA" w:eastAsia="ru-RU" w:bidi="ru-RU"/>
        </w:rPr>
        <w:t xml:space="preserve">прості </w:t>
      </w:r>
      <w:proofErr w:type="spellStart"/>
      <w:r w:rsidRPr="004E5B1B">
        <w:rPr>
          <w:rFonts w:ascii="Times New Roman" w:eastAsia="Times New Roman" w:hAnsi="Times New Roman" w:cs="Times New Roman"/>
          <w:sz w:val="20"/>
          <w:szCs w:val="20"/>
          <w:lang w:val="uk-UA" w:eastAsia="ru-RU" w:bidi="ru-RU"/>
        </w:rPr>
        <w:t>ватно</w:t>
      </w:r>
      <w:proofErr w:type="spellEnd"/>
      <w:r w:rsidRPr="004E5B1B">
        <w:rPr>
          <w:rFonts w:ascii="Times New Roman" w:eastAsia="Times New Roman" w:hAnsi="Times New Roman" w:cs="Times New Roman"/>
          <w:sz w:val="20"/>
          <w:szCs w:val="20"/>
          <w:lang w:val="uk-UA" w:eastAsia="ru-RU" w:bidi="ru-RU"/>
        </w:rPr>
        <w:t>-марлеві пов’язки.</w:t>
      </w:r>
    </w:p>
    <w:p w:rsidR="00052D18" w:rsidRPr="004E5B1B" w:rsidRDefault="008235CA" w:rsidP="002F5329">
      <w:pPr>
        <w:widowControl w:val="0"/>
        <w:autoSpaceDE w:val="0"/>
        <w:autoSpaceDN w:val="0"/>
        <w:spacing w:after="0" w:line="240" w:lineRule="auto"/>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Практичне завдання.</w:t>
      </w:r>
      <w:r w:rsidRPr="004E5B1B">
        <w:rPr>
          <w:rFonts w:ascii="Times New Roman" w:eastAsia="Times New Roman" w:hAnsi="Times New Roman" w:cs="Times New Roman"/>
          <w:sz w:val="20"/>
          <w:szCs w:val="20"/>
          <w:lang w:val="uk-UA" w:eastAsia="ru-RU" w:bidi="ru-RU"/>
        </w:rPr>
        <w:t xml:space="preserve"> </w:t>
      </w:r>
    </w:p>
    <w:p w:rsidR="008235CA" w:rsidRPr="004E5B1B" w:rsidRDefault="008235CA"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Група студентів має сформуватися в підгрупи та розробити презентації </w:t>
      </w:r>
      <w:r w:rsidR="0032103A" w:rsidRPr="004E5B1B">
        <w:rPr>
          <w:rFonts w:ascii="Times New Roman" w:eastAsia="Times New Roman" w:hAnsi="Times New Roman" w:cs="Times New Roman"/>
          <w:sz w:val="20"/>
          <w:szCs w:val="20"/>
          <w:lang w:val="uk-UA" w:eastAsia="ru-RU" w:bidi="ru-RU"/>
        </w:rPr>
        <w:t>на тему медичні та індивідуальн</w:t>
      </w:r>
      <w:r w:rsidR="00F77491" w:rsidRPr="004E5B1B">
        <w:rPr>
          <w:rFonts w:ascii="Times New Roman" w:eastAsia="Times New Roman" w:hAnsi="Times New Roman" w:cs="Times New Roman"/>
          <w:sz w:val="20"/>
          <w:szCs w:val="20"/>
          <w:lang w:val="uk-UA" w:eastAsia="ru-RU" w:bidi="ru-RU"/>
        </w:rPr>
        <w:t xml:space="preserve">і засоби захисту </w:t>
      </w:r>
      <w:r w:rsidRPr="004E5B1B">
        <w:rPr>
          <w:rFonts w:ascii="Times New Roman" w:eastAsia="Times New Roman" w:hAnsi="Times New Roman" w:cs="Times New Roman"/>
          <w:sz w:val="20"/>
          <w:szCs w:val="20"/>
          <w:lang w:val="uk-UA" w:eastAsia="ru-RU" w:bidi="ru-RU"/>
        </w:rPr>
        <w:t xml:space="preserve">за схемою: визначення </w:t>
      </w:r>
      <w:r w:rsidR="0032103A" w:rsidRPr="004E5B1B">
        <w:rPr>
          <w:rFonts w:ascii="Times New Roman" w:eastAsia="Times New Roman" w:hAnsi="Times New Roman" w:cs="Times New Roman"/>
          <w:sz w:val="20"/>
          <w:szCs w:val="20"/>
          <w:lang w:val="uk-UA" w:eastAsia="ru-RU" w:bidi="ru-RU"/>
        </w:rPr>
        <w:t xml:space="preserve">→ призначення </w:t>
      </w:r>
      <w:r w:rsidRPr="004E5B1B">
        <w:rPr>
          <w:rFonts w:ascii="Times New Roman" w:eastAsia="Times New Roman" w:hAnsi="Times New Roman" w:cs="Times New Roman"/>
          <w:sz w:val="20"/>
          <w:szCs w:val="20"/>
          <w:lang w:val="uk-UA" w:eastAsia="ru-RU" w:bidi="ru-RU"/>
        </w:rPr>
        <w:t xml:space="preserve">→ класифікація → </w:t>
      </w:r>
      <w:r w:rsidR="0032103A" w:rsidRPr="004E5B1B">
        <w:rPr>
          <w:rFonts w:ascii="Times New Roman" w:eastAsia="Times New Roman" w:hAnsi="Times New Roman" w:cs="Times New Roman"/>
          <w:sz w:val="20"/>
          <w:szCs w:val="20"/>
          <w:lang w:val="uk-UA" w:eastAsia="ru-RU" w:bidi="ru-RU"/>
        </w:rPr>
        <w:t xml:space="preserve">правила їх застосування → </w:t>
      </w:r>
      <w:proofErr w:type="spellStart"/>
      <w:r w:rsidR="0032103A" w:rsidRPr="004E5B1B">
        <w:rPr>
          <w:rFonts w:ascii="Times New Roman" w:eastAsia="Times New Roman" w:hAnsi="Times New Roman" w:cs="Times New Roman"/>
          <w:sz w:val="20"/>
          <w:szCs w:val="20"/>
          <w:lang w:val="uk-UA" w:eastAsia="ru-RU" w:bidi="ru-RU"/>
        </w:rPr>
        <w:t>застосовуння</w:t>
      </w:r>
      <w:proofErr w:type="spellEnd"/>
      <w:r w:rsidR="0032103A" w:rsidRPr="004E5B1B">
        <w:rPr>
          <w:rFonts w:ascii="Times New Roman" w:eastAsia="Times New Roman" w:hAnsi="Times New Roman" w:cs="Times New Roman"/>
          <w:sz w:val="20"/>
          <w:szCs w:val="20"/>
          <w:lang w:val="uk-UA" w:eastAsia="ru-RU" w:bidi="ru-RU"/>
        </w:rPr>
        <w:t xml:space="preserve"> → переваги та недоліки</w:t>
      </w:r>
      <w:r w:rsidRPr="004E5B1B">
        <w:rPr>
          <w:rFonts w:ascii="Times New Roman" w:eastAsia="Times New Roman" w:hAnsi="Times New Roman" w:cs="Times New Roman"/>
          <w:sz w:val="20"/>
          <w:szCs w:val="20"/>
          <w:lang w:val="uk-UA" w:eastAsia="ru-RU" w:bidi="ru-RU"/>
        </w:rPr>
        <w:t>.</w:t>
      </w:r>
    </w:p>
    <w:p w:rsidR="008235CA" w:rsidRPr="004E5B1B" w:rsidRDefault="008235CA" w:rsidP="002F5329">
      <w:pPr>
        <w:widowControl w:val="0"/>
        <w:autoSpaceDE w:val="0"/>
        <w:autoSpaceDN w:val="0"/>
        <w:spacing w:after="0" w:line="240" w:lineRule="auto"/>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Методика проведення заняття.</w:t>
      </w:r>
    </w:p>
    <w:p w:rsidR="00073185" w:rsidRPr="004E5B1B" w:rsidRDefault="008235CA"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Для виконання практичної роботи студенту надається протокол роботи №5, який містить детальний опис теоретичного курсу та матеріали для виконання практичної роботи за темою.</w:t>
      </w:r>
    </w:p>
    <w:p w:rsidR="00052D18" w:rsidRPr="004E5B1B" w:rsidRDefault="00052D18">
      <w:pP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br w:type="page"/>
      </w:r>
    </w:p>
    <w:p w:rsidR="00073185" w:rsidRPr="004E5B1B" w:rsidRDefault="00073185" w:rsidP="002F5329">
      <w:pPr>
        <w:spacing w:after="0" w:line="240" w:lineRule="auto"/>
        <w:ind w:firstLine="567"/>
        <w:jc w:val="center"/>
        <w:rPr>
          <w:rFonts w:ascii="Times New Roman" w:hAnsi="Times New Roman" w:cs="Times New Roman"/>
          <w:b/>
          <w:sz w:val="20"/>
          <w:szCs w:val="20"/>
          <w:lang w:val="uk-UA"/>
        </w:rPr>
      </w:pPr>
      <w:r w:rsidRPr="004E5B1B">
        <w:rPr>
          <w:rFonts w:ascii="Times New Roman" w:hAnsi="Times New Roman" w:cs="Times New Roman"/>
          <w:b/>
          <w:sz w:val="20"/>
          <w:szCs w:val="20"/>
          <w:lang w:val="uk-UA"/>
        </w:rPr>
        <w:lastRenderedPageBreak/>
        <w:t>ІНДИВІДУАЛЬНІ ЗАВДАННЯ ДЛЯ САМОСТІЙНОЇ РОБОТИ СТУДЕНТІВ</w:t>
      </w:r>
    </w:p>
    <w:p w:rsidR="00073185" w:rsidRPr="004E5B1B" w:rsidRDefault="00073185" w:rsidP="002F5329">
      <w:pPr>
        <w:spacing w:after="0" w:line="240" w:lineRule="auto"/>
        <w:ind w:firstLine="567"/>
        <w:jc w:val="both"/>
        <w:rPr>
          <w:rFonts w:ascii="Times New Roman" w:hAnsi="Times New Roman" w:cs="Times New Roman"/>
          <w:sz w:val="20"/>
          <w:szCs w:val="20"/>
          <w:lang w:val="uk-UA"/>
        </w:rPr>
      </w:pPr>
    </w:p>
    <w:p w:rsidR="00052D18" w:rsidRPr="004E5B1B" w:rsidRDefault="00073185" w:rsidP="002F5329">
      <w:pPr>
        <w:spacing w:after="0" w:line="240" w:lineRule="auto"/>
        <w:ind w:firstLine="567"/>
        <w:jc w:val="center"/>
        <w:rPr>
          <w:rFonts w:ascii="Times New Roman" w:hAnsi="Times New Roman" w:cs="Times New Roman"/>
          <w:b/>
          <w:sz w:val="20"/>
          <w:szCs w:val="20"/>
          <w:lang w:val="uk-UA"/>
        </w:rPr>
      </w:pPr>
      <w:r w:rsidRPr="004E5B1B">
        <w:rPr>
          <w:rFonts w:ascii="Times New Roman" w:hAnsi="Times New Roman" w:cs="Times New Roman"/>
          <w:b/>
          <w:sz w:val="20"/>
          <w:szCs w:val="20"/>
          <w:lang w:val="uk-UA"/>
        </w:rPr>
        <w:t>ЗМІСТОВ</w:t>
      </w:r>
      <w:r w:rsidR="00052D18" w:rsidRPr="004E5B1B">
        <w:rPr>
          <w:rFonts w:ascii="Times New Roman" w:hAnsi="Times New Roman" w:cs="Times New Roman"/>
          <w:b/>
          <w:sz w:val="20"/>
          <w:szCs w:val="20"/>
          <w:lang w:val="uk-UA"/>
        </w:rPr>
        <w:t>Н</w:t>
      </w:r>
      <w:r w:rsidRPr="004E5B1B">
        <w:rPr>
          <w:rFonts w:ascii="Times New Roman" w:hAnsi="Times New Roman" w:cs="Times New Roman"/>
          <w:b/>
          <w:sz w:val="20"/>
          <w:szCs w:val="20"/>
          <w:lang w:val="uk-UA"/>
        </w:rPr>
        <w:t xml:space="preserve">ИЙ МОДУЛЬ І. </w:t>
      </w:r>
    </w:p>
    <w:p w:rsidR="00073185" w:rsidRPr="004E5B1B" w:rsidRDefault="00073185" w:rsidP="002F5329">
      <w:pPr>
        <w:spacing w:after="0" w:line="240" w:lineRule="auto"/>
        <w:ind w:firstLine="567"/>
        <w:jc w:val="center"/>
        <w:rPr>
          <w:rFonts w:ascii="Times New Roman" w:hAnsi="Times New Roman" w:cs="Times New Roman"/>
          <w:b/>
          <w:sz w:val="20"/>
          <w:szCs w:val="20"/>
          <w:lang w:val="uk-UA"/>
        </w:rPr>
      </w:pPr>
      <w:r w:rsidRPr="004E5B1B">
        <w:rPr>
          <w:rFonts w:ascii="Times New Roman" w:hAnsi="Times New Roman" w:cs="Times New Roman"/>
          <w:b/>
          <w:sz w:val="20"/>
          <w:szCs w:val="20"/>
          <w:lang w:val="uk-UA"/>
        </w:rPr>
        <w:t>ОХОРОНА ПРАЦІ В ГАЛУЗІ</w:t>
      </w:r>
    </w:p>
    <w:p w:rsidR="00073185" w:rsidRPr="004E5B1B" w:rsidRDefault="00073185" w:rsidP="002F5329">
      <w:pPr>
        <w:spacing w:after="0" w:line="240" w:lineRule="auto"/>
        <w:ind w:firstLine="567"/>
        <w:jc w:val="both"/>
        <w:rPr>
          <w:rFonts w:ascii="Times New Roman" w:hAnsi="Times New Roman" w:cs="Times New Roman"/>
          <w:b/>
          <w:sz w:val="20"/>
          <w:szCs w:val="20"/>
          <w:lang w:val="uk-UA"/>
        </w:rPr>
      </w:pP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Тема:</w:t>
      </w:r>
      <w:r w:rsidRPr="004E5B1B">
        <w:rPr>
          <w:rFonts w:ascii="Times New Roman" w:hAnsi="Times New Roman" w:cs="Times New Roman"/>
          <w:sz w:val="20"/>
          <w:szCs w:val="20"/>
          <w:lang w:val="uk-UA"/>
        </w:rPr>
        <w:t xml:space="preserve"> Основні законодавчі та нормативно-правові акти з охорони праці в галузі. Індивідуальні навчально-дослідні завдання (тематика доповідей)</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Законодавчі та нормативно-правові акти з охорони праці в галузі.</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Положення про організацію системи управління охороною праці в галузі.</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 Директиви ЄС з охорони праці.</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 Трудові норми Міжнародної організації праці.</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 Конвенції та Рекомендації МОП. Основні Конвенції МОП в галузі охорони праці.</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6. Основні напрямки співробітництва.</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7. Всесвітня організація охорони здоров’я.</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8. Міжнародна організація праці. Європейський Союз.</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Тема:</w:t>
      </w:r>
      <w:r w:rsidRPr="004E5B1B">
        <w:rPr>
          <w:rFonts w:ascii="Times New Roman" w:hAnsi="Times New Roman" w:cs="Times New Roman"/>
          <w:sz w:val="20"/>
          <w:szCs w:val="20"/>
          <w:lang w:val="uk-UA"/>
        </w:rPr>
        <w:t xml:space="preserve"> Фактори виробничого середовища: освітлення виробничих приміщень, вібрація, шум, ультразвук та інфразвук. Індивідуальні навчально-дослідні завдання (тематика доповідей)</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Класифікація виробничого освітлення.</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Основні вимоги до виробничого освітлення. Нормування освітлення, розряди зорової роботи.</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 Джерела, класифікація і характеристики вібрації. Гігієнічне нормування вібрацій.</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 Методи контролю параметрів вібрацій. Типові заходи та засоби колективного та індивідуального захисту від вібрацій.</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 Класифікація шумів за походженням, за характером, спектром та часовими характеристиками. Нормування шумів.</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6. Контроль параметрів шуму, вимірювальні прилади.</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7. Методи та засоби колективного та індивідуального захисту від шуму.</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8. Інфразвук та ультразвук. Джерела та параметри інфразвукових та ультразвукових коливань.</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9. Нормування та контроль рівнів, основні методи та засоби захисту від ультразвуку та інфразвуку.</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Тема:</w:t>
      </w:r>
      <w:r w:rsidRPr="004E5B1B">
        <w:rPr>
          <w:rFonts w:ascii="Times New Roman" w:hAnsi="Times New Roman" w:cs="Times New Roman"/>
          <w:sz w:val="20"/>
          <w:szCs w:val="20"/>
          <w:lang w:val="uk-UA"/>
        </w:rPr>
        <w:t xml:space="preserve"> Соціальне страхування від нещасного випадку та професійного захворювання на підприємстві. Індивідуальні навчально-дослідні завдання (тематика доповідей)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Обов’язки роботодавця щодо розслідування нещасних випадків. Обставини, за яких проводиться розслідування.</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Дослідження та профілактика виробничого травматизму.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 Звітність та інформація про нещасні випадки, аналіз їх причин.</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 Основні причини виробничих травм та професійних захворювань.</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 Методи дослідження виробничого травматизму.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6. Основні технічні та організаційні заходи щодо профілактики травматизму та професійної захворюваності в галузі.</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7. Завдання страхування від нещасного випадку. Принципи та види страхування.</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8. Страхові експерти з охорони праці, їх функції і повноваження. Страхові виплати.</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9. Обов’язки та права суб’єктів страхування від нещасних випадків.</w:t>
      </w:r>
    </w:p>
    <w:p w:rsidR="00073185" w:rsidRPr="004E5B1B" w:rsidRDefault="00073185" w:rsidP="00052D18">
      <w:pPr>
        <w:tabs>
          <w:tab w:val="left" w:pos="6450"/>
        </w:tabs>
        <w:spacing w:after="0" w:line="240" w:lineRule="auto"/>
        <w:jc w:val="both"/>
        <w:rPr>
          <w:rFonts w:ascii="Times New Roman" w:hAnsi="Times New Roman" w:cs="Times New Roman"/>
          <w:sz w:val="20"/>
          <w:szCs w:val="20"/>
          <w:lang w:val="uk-UA"/>
        </w:rPr>
      </w:pP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Тема:</w:t>
      </w:r>
      <w:r w:rsidRPr="004E5B1B">
        <w:rPr>
          <w:rFonts w:ascii="Times New Roman" w:hAnsi="Times New Roman" w:cs="Times New Roman"/>
          <w:sz w:val="20"/>
          <w:szCs w:val="20"/>
          <w:lang w:val="uk-UA"/>
        </w:rPr>
        <w:t xml:space="preserve"> Пожежна безпека галузевих об’єктів. Індивідуальні навчально-дослідні завдання (тематика доповідей)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Класи виробничих та складських приміщень по вибуховій та пожежній небезпеці.</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Вогнестійкість будівельних конструкцій і матеріалів. Протипожежні перешкоди.</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 Забезпечення безпечної евакуації персоналу.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 Пожежна безпека технологічного устаткування, електрообладнання, систем опалення, вентиляції.</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 Державний пожежний нагляд.</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6. Пожежна профілактика при проектуванні і експлуатації об’єктів, будинків, споруд, технологічного обладнання сільськогосподарських підприємств.</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p>
    <w:p w:rsidR="00052D18" w:rsidRPr="004E5B1B" w:rsidRDefault="00073185" w:rsidP="00052D18">
      <w:pPr>
        <w:tabs>
          <w:tab w:val="left" w:pos="6450"/>
        </w:tabs>
        <w:spacing w:after="0" w:line="240" w:lineRule="auto"/>
        <w:ind w:firstLine="284"/>
        <w:jc w:val="center"/>
        <w:rPr>
          <w:rFonts w:ascii="Times New Roman" w:hAnsi="Times New Roman" w:cs="Times New Roman"/>
          <w:b/>
          <w:sz w:val="20"/>
          <w:szCs w:val="20"/>
          <w:lang w:val="uk-UA"/>
        </w:rPr>
      </w:pPr>
      <w:r w:rsidRPr="004E5B1B">
        <w:rPr>
          <w:rFonts w:ascii="Times New Roman" w:hAnsi="Times New Roman" w:cs="Times New Roman"/>
          <w:b/>
          <w:sz w:val="20"/>
          <w:szCs w:val="20"/>
          <w:lang w:val="uk-UA"/>
        </w:rPr>
        <w:t>ЗМІСТОВ</w:t>
      </w:r>
      <w:r w:rsidR="00052D18" w:rsidRPr="004E5B1B">
        <w:rPr>
          <w:rFonts w:ascii="Times New Roman" w:hAnsi="Times New Roman" w:cs="Times New Roman"/>
          <w:b/>
          <w:sz w:val="20"/>
          <w:szCs w:val="20"/>
          <w:lang w:val="uk-UA"/>
        </w:rPr>
        <w:t>Н</w:t>
      </w:r>
      <w:r w:rsidRPr="004E5B1B">
        <w:rPr>
          <w:rFonts w:ascii="Times New Roman" w:hAnsi="Times New Roman" w:cs="Times New Roman"/>
          <w:b/>
          <w:sz w:val="20"/>
          <w:szCs w:val="20"/>
          <w:lang w:val="uk-UA"/>
        </w:rPr>
        <w:t xml:space="preserve">ИЙ МОДУЛЬ ІІ. </w:t>
      </w:r>
    </w:p>
    <w:p w:rsidR="00073185" w:rsidRPr="004E5B1B" w:rsidRDefault="00073185" w:rsidP="00052D18">
      <w:pPr>
        <w:tabs>
          <w:tab w:val="left" w:pos="6450"/>
        </w:tabs>
        <w:spacing w:after="0" w:line="240" w:lineRule="auto"/>
        <w:ind w:firstLine="284"/>
        <w:jc w:val="center"/>
        <w:rPr>
          <w:rFonts w:ascii="Times New Roman" w:hAnsi="Times New Roman" w:cs="Times New Roman"/>
          <w:b/>
          <w:sz w:val="20"/>
          <w:szCs w:val="20"/>
          <w:lang w:val="uk-UA"/>
        </w:rPr>
      </w:pPr>
      <w:r w:rsidRPr="004E5B1B">
        <w:rPr>
          <w:rFonts w:ascii="Times New Roman" w:hAnsi="Times New Roman" w:cs="Times New Roman"/>
          <w:b/>
          <w:sz w:val="20"/>
          <w:szCs w:val="20"/>
          <w:lang w:val="uk-UA"/>
        </w:rPr>
        <w:t>ЦИВІЛЬНИЙ ЗАХИСТ</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lastRenderedPageBreak/>
        <w:t>Тема:</w:t>
      </w:r>
      <w:r w:rsidRPr="004E5B1B">
        <w:rPr>
          <w:rFonts w:ascii="Times New Roman" w:hAnsi="Times New Roman" w:cs="Times New Roman"/>
          <w:sz w:val="20"/>
          <w:szCs w:val="20"/>
          <w:lang w:val="uk-UA"/>
        </w:rPr>
        <w:t xml:space="preserve"> Система цивільного захисту України. Індивідуальні навчально-дослідні завдання (тематика доповідей)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Цивільний захист, його правова основа.</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Керівництво ЦЗ України.</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 Управління з питань надзвичайних ситуацій обласних державних адміністрацій.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 Управління ДСНС України, його основні завдання.</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 Державні інспектори з нагляду (контролю) у сфері пожежної та техногенної безпеки.</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Тема:</w:t>
      </w:r>
      <w:r w:rsidRPr="004E5B1B">
        <w:rPr>
          <w:rFonts w:ascii="Times New Roman" w:hAnsi="Times New Roman" w:cs="Times New Roman"/>
          <w:sz w:val="20"/>
          <w:szCs w:val="20"/>
          <w:lang w:val="uk-UA"/>
        </w:rPr>
        <w:t xml:space="preserve"> Повноваження Кабінету Міністрів України у сфері цивільного Захисту. Індивідуальні навчально-дослідні завдання (тематика доповідей)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Повноваження центрального органу виконавчої влади, який забезпечує формування та реалізує державну політику у сфері цивільного захисту.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Завдання і обов’язки суб’єктів господарювання у сфері цивільного захисту.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 Права і обов’язки громадян України у сфері цивільного захисту.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 Служба, сили і засоби, склад сил цивільного захисту.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5. </w:t>
      </w:r>
      <w:proofErr w:type="spellStart"/>
      <w:r w:rsidRPr="004E5B1B">
        <w:rPr>
          <w:rFonts w:ascii="Times New Roman" w:hAnsi="Times New Roman" w:cs="Times New Roman"/>
          <w:sz w:val="20"/>
          <w:szCs w:val="20"/>
          <w:lang w:val="uk-UA"/>
        </w:rPr>
        <w:t>Оперативно</w:t>
      </w:r>
      <w:proofErr w:type="spellEnd"/>
      <w:r w:rsidRPr="004E5B1B">
        <w:rPr>
          <w:rFonts w:ascii="Times New Roman" w:hAnsi="Times New Roman" w:cs="Times New Roman"/>
          <w:sz w:val="20"/>
          <w:szCs w:val="20"/>
          <w:lang w:val="uk-UA"/>
        </w:rPr>
        <w:t>-рятувальна служба цивільного захисту ДСНС України.</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Тема:</w:t>
      </w:r>
      <w:r w:rsidRPr="004E5B1B">
        <w:rPr>
          <w:rFonts w:ascii="Times New Roman" w:hAnsi="Times New Roman" w:cs="Times New Roman"/>
          <w:sz w:val="20"/>
          <w:szCs w:val="20"/>
          <w:lang w:val="uk-UA"/>
        </w:rPr>
        <w:t xml:space="preserve"> Сили цивільного захисту України. Індивідуальні навчально-дослідні завдання (тематика доповідей)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Сили цивільного захисту Міністерства інфраструктури України.</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Сили цивільного захисту Міністерства охорони здоров’я України.</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 Система екстреної допомоги населенню.</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 Ліквідація наслідків надзвичайних ситуацій.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 Запобігання виникненню надзвичайних ситуацій.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Тема:</w:t>
      </w:r>
      <w:r w:rsidRPr="004E5B1B">
        <w:rPr>
          <w:rFonts w:ascii="Times New Roman" w:hAnsi="Times New Roman" w:cs="Times New Roman"/>
          <w:sz w:val="20"/>
          <w:szCs w:val="20"/>
          <w:lang w:val="uk-UA"/>
        </w:rPr>
        <w:t xml:space="preserve"> Режим функціонування єдиної державної системи в умовах надзвичайного стану. Індивідуальні навчально-дослідні завдання (тематика доповідей)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Режим повсякденного функціонування, підвищеної готовності.</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Режим функціонування єдиної державної системи в особливий період (в умовах воєнного стану).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3. Інформаційне забезпечення функціонування єдиної державної системи цивільного захисту.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 Гуманітарні завдання, організація та персонал цивільного захисту країн світу.</w:t>
      </w:r>
    </w:p>
    <w:p w:rsidR="00073185" w:rsidRPr="004E5B1B" w:rsidRDefault="00073185" w:rsidP="000F42D1">
      <w:pPr>
        <w:tabs>
          <w:tab w:val="left" w:pos="6450"/>
        </w:tabs>
        <w:spacing w:after="0" w:line="240" w:lineRule="auto"/>
        <w:ind w:firstLine="284"/>
        <w:jc w:val="both"/>
        <w:rPr>
          <w:rFonts w:ascii="Times New Roman" w:eastAsia="Times New Roman" w:hAnsi="Times New Roman" w:cs="Times New Roman"/>
          <w:b/>
          <w:sz w:val="20"/>
          <w:szCs w:val="20"/>
          <w:lang w:val="uk-UA" w:eastAsia="ru-RU" w:bidi="ru-RU"/>
        </w:rPr>
      </w:pPr>
      <w:r w:rsidRPr="004E5B1B">
        <w:rPr>
          <w:rFonts w:ascii="Times New Roman" w:hAnsi="Times New Roman" w:cs="Times New Roman"/>
          <w:sz w:val="20"/>
          <w:szCs w:val="20"/>
          <w:lang w:val="uk-UA"/>
        </w:rPr>
        <w:t>5. Міжнародне співробітництво України з іншими державами в галузі цивільного захисту.</w:t>
      </w:r>
      <w:r w:rsidR="00052D18" w:rsidRPr="004E5B1B">
        <w:rPr>
          <w:rFonts w:ascii="Times New Roman" w:eastAsia="Times New Roman" w:hAnsi="Times New Roman" w:cs="Times New Roman"/>
          <w:b/>
          <w:sz w:val="20"/>
          <w:szCs w:val="20"/>
          <w:lang w:val="uk-UA" w:eastAsia="ru-RU" w:bidi="ru-RU"/>
        </w:rPr>
        <w:br w:type="page"/>
      </w:r>
    </w:p>
    <w:p w:rsidR="00F479B2" w:rsidRPr="004E5B1B" w:rsidRDefault="00F479B2" w:rsidP="002F5329">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lastRenderedPageBreak/>
        <w:t>ТЕМИ ДЛЯ РЕФЕРАТІВ</w:t>
      </w:r>
    </w:p>
    <w:p w:rsidR="00005B60" w:rsidRPr="004E5B1B" w:rsidRDefault="00005B60" w:rsidP="00052D18">
      <w:pPr>
        <w:widowControl w:val="0"/>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p>
    <w:p w:rsidR="00B72E3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О</w:t>
      </w:r>
      <w:r w:rsidR="00B72E30" w:rsidRPr="004E5B1B">
        <w:rPr>
          <w:rFonts w:ascii="Times New Roman" w:eastAsia="Times New Roman" w:hAnsi="Times New Roman" w:cs="Times New Roman"/>
          <w:sz w:val="20"/>
          <w:szCs w:val="20"/>
          <w:lang w:val="uk-UA" w:eastAsia="ru-RU" w:bidi="ru-RU"/>
        </w:rPr>
        <w:t>хорона праці та соціальний захист в Україні: стан, проблеми, перспективи.</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Охорона праці як основний напрямок соціальної політики України.</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Міжнародне співробітництво в галузі охорони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Основні вимоги до побудови і функціонування системи управління охороною праці (СУОП).</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Досвід зарубіжних країн у реалізації заходів з охорони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Законодавча та нормативна база України про охорону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Травматизм на виробництві та його соціально-економічні наслідки.</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Права працівників на пільги та компенсації за важкі та шкідливі умови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Видача працівникам спецодягу, спецвзуття, інших засобів індивідуального захисту.</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Відшкодування шкоди у разі ушкодження здоров'я працівників або в разі їх смерті.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Державний нагляд і громадський контроль за охороною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Фінансування охорони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Навчання з питань охорони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Форми й методи регулювання відповідальності підприємств за порушення законодавчих та нормативних актів з охорони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Шкідливі виробничі фактори та засоби захисту від них.</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Актуальні проблеми гігієни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Мікроклімат робочої зони.</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Особливості розслідування та обліку нещасних випадків невиробничого характеру.</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Вимоги безпеки під час експлуатації основного технологічного обладнання, при підготовці сировини та при виробництві продукції.</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Санітарно-гігієнічні вимоги до умов праці в галузі.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Вимоги безпеки до лабораторних приміщень та обладнання для наукових досліджень.</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Фонд соціального страхування від нещасних випадків.</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Особливості роботи користувачів ЕОМ. Нормативні вимоги до приміщень з ЕОМ.</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lastRenderedPageBreak/>
        <w:t>Колективний договір у навчальному закладі.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Причини нещасних випадків в навчальних закладах.</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Відповідальність за недотримання правил та норм техніки безпеки, охорони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Мікрокліматичні параметри у навчальному закладі.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Вимоги до санітарного контролю за станом повітря робочої зони у навчальному закладі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Освітлення, санітарні норми освітлення у навчальному закладі, вимірювання освітленості.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Правила пожежної безпеки у навчальному закладі.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Заходи з охорони праці у навчальному закладі.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Документи, які регламентують організацію безпеки життєдіяльності та охорони праці у навчальному закладі.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Вимоги пожежної безпеки до закладів системи освіти.</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 Вимоги електробезпеки до закладів освіти.</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Система управління охороною праці на підприємстві.</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Інструктажі з охорони праці.</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Захист від шумів.</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Захист від ультра- та інфразвуку.</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Захист від вібрації.</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 xml:space="preserve">Захист від електромагнітних </w:t>
      </w:r>
      <w:proofErr w:type="spellStart"/>
      <w:r w:rsidRPr="004E5B1B">
        <w:rPr>
          <w:rFonts w:ascii="Times New Roman" w:eastAsia="Times New Roman" w:hAnsi="Times New Roman" w:cs="Times New Roman"/>
          <w:sz w:val="20"/>
          <w:szCs w:val="20"/>
          <w:lang w:val="uk-UA" w:eastAsia="uk-UA"/>
        </w:rPr>
        <w:t>випромінювань</w:t>
      </w:r>
      <w:proofErr w:type="spellEnd"/>
      <w:r w:rsidRPr="004E5B1B">
        <w:rPr>
          <w:rFonts w:ascii="Times New Roman" w:eastAsia="Times New Roman" w:hAnsi="Times New Roman" w:cs="Times New Roman"/>
          <w:sz w:val="20"/>
          <w:szCs w:val="20"/>
          <w:lang w:val="uk-UA" w:eastAsia="uk-UA"/>
        </w:rPr>
        <w:t xml:space="preserve"> (ЕМВ) радіочастотного діапазону.</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 xml:space="preserve">Захист від електромагнітних </w:t>
      </w:r>
      <w:proofErr w:type="spellStart"/>
      <w:r w:rsidRPr="004E5B1B">
        <w:rPr>
          <w:rFonts w:ascii="Times New Roman" w:eastAsia="Times New Roman" w:hAnsi="Times New Roman" w:cs="Times New Roman"/>
          <w:sz w:val="20"/>
          <w:szCs w:val="20"/>
          <w:lang w:val="uk-UA" w:eastAsia="uk-UA"/>
        </w:rPr>
        <w:t>випромінювань</w:t>
      </w:r>
      <w:proofErr w:type="spellEnd"/>
      <w:r w:rsidRPr="004E5B1B">
        <w:rPr>
          <w:rFonts w:ascii="Times New Roman" w:eastAsia="Times New Roman" w:hAnsi="Times New Roman" w:cs="Times New Roman"/>
          <w:sz w:val="20"/>
          <w:szCs w:val="20"/>
          <w:lang w:val="uk-UA" w:eastAsia="uk-UA"/>
        </w:rPr>
        <w:t>.</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Захист від ІЧ</w:t>
      </w:r>
      <w:r w:rsidR="00BD6C81">
        <w:rPr>
          <w:rFonts w:ascii="Times New Roman" w:eastAsia="Times New Roman" w:hAnsi="Times New Roman" w:cs="Times New Roman"/>
          <w:sz w:val="20"/>
          <w:szCs w:val="20"/>
          <w:lang w:val="uk-UA" w:eastAsia="uk-UA"/>
        </w:rPr>
        <w:t>-</w:t>
      </w:r>
      <w:proofErr w:type="spellStart"/>
      <w:r w:rsidRPr="004E5B1B">
        <w:rPr>
          <w:rFonts w:ascii="Times New Roman" w:eastAsia="Times New Roman" w:hAnsi="Times New Roman" w:cs="Times New Roman"/>
          <w:sz w:val="20"/>
          <w:szCs w:val="20"/>
          <w:lang w:val="uk-UA" w:eastAsia="uk-UA"/>
        </w:rPr>
        <w:t>випромінювань</w:t>
      </w:r>
      <w:proofErr w:type="spellEnd"/>
      <w:r w:rsidRPr="004E5B1B">
        <w:rPr>
          <w:rFonts w:ascii="Times New Roman" w:eastAsia="Times New Roman" w:hAnsi="Times New Roman" w:cs="Times New Roman"/>
          <w:sz w:val="20"/>
          <w:szCs w:val="20"/>
          <w:lang w:val="uk-UA" w:eastAsia="uk-UA"/>
        </w:rPr>
        <w:t>.</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Захист від ультр</w:t>
      </w:r>
      <w:r w:rsidR="00005B60" w:rsidRPr="004E5B1B">
        <w:rPr>
          <w:rFonts w:ascii="Times New Roman" w:eastAsia="Times New Roman" w:hAnsi="Times New Roman" w:cs="Times New Roman"/>
          <w:sz w:val="20"/>
          <w:szCs w:val="20"/>
          <w:lang w:val="uk-UA" w:eastAsia="uk-UA"/>
        </w:rPr>
        <w:t xml:space="preserve">афіолетових </w:t>
      </w:r>
      <w:proofErr w:type="spellStart"/>
      <w:r w:rsidR="00005B60" w:rsidRPr="004E5B1B">
        <w:rPr>
          <w:rFonts w:ascii="Times New Roman" w:eastAsia="Times New Roman" w:hAnsi="Times New Roman" w:cs="Times New Roman"/>
          <w:sz w:val="20"/>
          <w:szCs w:val="20"/>
          <w:lang w:val="uk-UA" w:eastAsia="uk-UA"/>
        </w:rPr>
        <w:t>випромінювань</w:t>
      </w:r>
      <w:proofErr w:type="spellEnd"/>
      <w:r w:rsidR="00005B60" w:rsidRPr="004E5B1B">
        <w:rPr>
          <w:rFonts w:ascii="Times New Roman" w:eastAsia="Times New Roman" w:hAnsi="Times New Roman" w:cs="Times New Roman"/>
          <w:sz w:val="20"/>
          <w:szCs w:val="20"/>
          <w:lang w:val="uk-UA" w:eastAsia="uk-UA"/>
        </w:rPr>
        <w:t xml:space="preserve"> (УФВ)</w:t>
      </w:r>
      <w:r w:rsidR="00CB5BB6" w:rsidRPr="004E5B1B">
        <w:rPr>
          <w:rFonts w:ascii="Times New Roman" w:eastAsia="Times New Roman" w:hAnsi="Times New Roman" w:cs="Times New Roman"/>
          <w:sz w:val="20"/>
          <w:szCs w:val="20"/>
          <w:lang w:val="uk-UA" w:eastAsia="uk-UA"/>
        </w:rPr>
        <w:t>.</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 xml:space="preserve">Захист від лазерних </w:t>
      </w:r>
      <w:proofErr w:type="spellStart"/>
      <w:r w:rsidRPr="004E5B1B">
        <w:rPr>
          <w:rFonts w:ascii="Times New Roman" w:eastAsia="Times New Roman" w:hAnsi="Times New Roman" w:cs="Times New Roman"/>
          <w:sz w:val="20"/>
          <w:szCs w:val="20"/>
          <w:lang w:val="uk-UA" w:eastAsia="uk-UA"/>
        </w:rPr>
        <w:t>випромінювань</w:t>
      </w:r>
      <w:proofErr w:type="spellEnd"/>
      <w:r w:rsidRPr="004E5B1B">
        <w:rPr>
          <w:rFonts w:ascii="Times New Roman" w:eastAsia="Times New Roman" w:hAnsi="Times New Roman" w:cs="Times New Roman"/>
          <w:sz w:val="20"/>
          <w:szCs w:val="20"/>
          <w:lang w:val="uk-UA" w:eastAsia="uk-UA"/>
        </w:rPr>
        <w:t>.</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 xml:space="preserve">Захист від іонізуючих </w:t>
      </w:r>
      <w:proofErr w:type="spellStart"/>
      <w:r w:rsidRPr="004E5B1B">
        <w:rPr>
          <w:rFonts w:ascii="Times New Roman" w:eastAsia="Times New Roman" w:hAnsi="Times New Roman" w:cs="Times New Roman"/>
          <w:sz w:val="20"/>
          <w:szCs w:val="20"/>
          <w:lang w:val="uk-UA" w:eastAsia="uk-UA"/>
        </w:rPr>
        <w:t>випромінювань</w:t>
      </w:r>
      <w:proofErr w:type="spellEnd"/>
      <w:r w:rsidRPr="004E5B1B">
        <w:rPr>
          <w:rFonts w:ascii="Times New Roman" w:eastAsia="Times New Roman" w:hAnsi="Times New Roman" w:cs="Times New Roman"/>
          <w:sz w:val="20"/>
          <w:szCs w:val="20"/>
          <w:lang w:val="uk-UA" w:eastAsia="uk-UA"/>
        </w:rPr>
        <w:t>.</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proofErr w:type="spellStart"/>
      <w:r w:rsidRPr="004E5B1B">
        <w:rPr>
          <w:rFonts w:ascii="Times New Roman" w:eastAsia="Times New Roman" w:hAnsi="Times New Roman" w:cs="Times New Roman"/>
          <w:sz w:val="20"/>
          <w:szCs w:val="20"/>
          <w:lang w:val="uk-UA" w:eastAsia="uk-UA"/>
        </w:rPr>
        <w:t>Пожежовибухонебезпечні</w:t>
      </w:r>
      <w:proofErr w:type="spellEnd"/>
      <w:r w:rsidRPr="004E5B1B">
        <w:rPr>
          <w:rFonts w:ascii="Times New Roman" w:eastAsia="Times New Roman" w:hAnsi="Times New Roman" w:cs="Times New Roman"/>
          <w:sz w:val="20"/>
          <w:szCs w:val="20"/>
          <w:lang w:val="uk-UA" w:eastAsia="uk-UA"/>
        </w:rPr>
        <w:t xml:space="preserve"> властивості речовин і матеріалів.</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Сутність та види горіння. Зони та класи пожеж.</w:t>
      </w:r>
    </w:p>
    <w:p w:rsidR="00BB5E04"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 xml:space="preserve">Показники </w:t>
      </w:r>
      <w:proofErr w:type="spellStart"/>
      <w:r w:rsidRPr="004E5B1B">
        <w:rPr>
          <w:rFonts w:ascii="Times New Roman" w:eastAsia="Times New Roman" w:hAnsi="Times New Roman" w:cs="Times New Roman"/>
          <w:sz w:val="20"/>
          <w:szCs w:val="20"/>
          <w:lang w:val="uk-UA" w:eastAsia="uk-UA"/>
        </w:rPr>
        <w:t>пожежовибухонебезпеки</w:t>
      </w:r>
      <w:proofErr w:type="spellEnd"/>
      <w:r w:rsidRPr="004E5B1B">
        <w:rPr>
          <w:rFonts w:ascii="Times New Roman" w:eastAsia="Times New Roman" w:hAnsi="Times New Roman" w:cs="Times New Roman"/>
          <w:sz w:val="20"/>
          <w:szCs w:val="20"/>
          <w:lang w:val="uk-UA" w:eastAsia="uk-UA"/>
        </w:rPr>
        <w:t xml:space="preserve"> речовин і матеріалів.</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Фінансування заходів з поліпшення умов охорони праці.</w:t>
      </w:r>
    </w:p>
    <w:p w:rsidR="00BB5E04"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Застосування комп’ютерних методів, прикладного та інформаційного забезпечення охорони праці.</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Поняття про надзвичайну ситуацію. Надзвичайні ситуації техногенного та природного характеру.</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Надзвичайні ситуації соціально-політичного характеру.</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Надзвичайні ситуації воєнного часу.</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lastRenderedPageBreak/>
        <w:t>Зона надзвичайної ситуації та її характеристика.</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Надзвичайні ситуації об’єктового рівня.</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Надзвичайні ситуації місцевого рівня.</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Надзвичайні ситуації регіонального рівня.</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Надзвичайні ситуації загальнодержавного рівня.</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Аварія як подія техногенного характеру.</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Катастрофа як подія з тяжкими наслідками.</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 xml:space="preserve">Об’ </w:t>
      </w:r>
      <w:proofErr w:type="spellStart"/>
      <w:r w:rsidRPr="004E5B1B">
        <w:rPr>
          <w:rFonts w:ascii="Times New Roman" w:eastAsia="Times New Roman" w:hAnsi="Times New Roman" w:cs="Times New Roman"/>
          <w:sz w:val="20"/>
          <w:szCs w:val="20"/>
          <w:lang w:val="uk-UA"/>
        </w:rPr>
        <w:t>єкт</w:t>
      </w:r>
      <w:proofErr w:type="spellEnd"/>
      <w:r w:rsidRPr="004E5B1B">
        <w:rPr>
          <w:rFonts w:ascii="Times New Roman" w:eastAsia="Times New Roman" w:hAnsi="Times New Roman" w:cs="Times New Roman"/>
          <w:sz w:val="20"/>
          <w:szCs w:val="20"/>
          <w:lang w:val="uk-UA"/>
        </w:rPr>
        <w:t xml:space="preserve"> підвищеної небезпеки.</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Заходи захисту населення і територій від надзвичайних ситуацій техногенного та природного характеру.</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Комплекс заходів запобігання виникненню надзвичайних ситуацій.</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Комплекс заходів ліквідації надзвичайних ситуацій.</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Зона можливого ураження.</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Основні принципи у сфері захисту населення і територій від надзвичайних ситуацій.</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Права громадянина України у сфері захисту населення і територій від надзвичайних ситуацій.</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Інформування населення про небезпеку. Оповіщення населення про небезпеку. Сигнали оповіщення.</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Спостереження і контроль за обстановкою і територією: мета, порядок організації та здійснення.</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Укриття людей в захисних спорудах. Санітарні норми розміщення людей у сховищах. Фільтровентиляція сховищ.</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Порядок входу (виходу) у сховище (із сховища) в умовах радіоактивного зараження місцевості.</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Порядок входу (виходу) у сховище (із сховища) в умовах хімічного зараження місцевості.</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Евакуаційні заходи. Способи евакуації населення у заміську зону.</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Послідовність загальної евакуації персоналу об’єкта та їх сімей у заміську зону.</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Послідовність часткової евакуації персоналу об’єкта та їх сімей у заміську зону.</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Заходи інженерного захисту населення і територій.</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Заходи медичного захисту населення у надзвичайній ситуації.</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Біологічний захист населення і територій. Режим карантину та режим обсервації.</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lastRenderedPageBreak/>
        <w:t>Радіаційний захист населення і територій.</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Хімічний захист населення і територій.</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Засоби індивідуального захисту органів дихання людини: призначення, принцип дії, порядок застосування.</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Завдання Цивільного захисту населення в Україні.</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Об’єктові формування, їх призначення. Приведення об’єктових формувань в готовність до дій у надзвичайних ситуаціях.</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Заходи підвищення „стійкості</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 xml:space="preserve"> об’єкту у надзвичайних ситуаціях.</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Аварійно-рятувальні та інші невідкладні роботи на об’єкті у надзвичайній ситуації.</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Організація радіаційної і хімічної розвідки під час ліквідації наслідків надзвичайної ситуації.</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Організація дозиметричного контролю на об’єкті під час ліквідації наслідків надзвичайної ситуації.</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Організація та здійснення часткової санітарної обробки при зараженні об’єкта хімічними речовинами.</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Організація та здійснення часткової санітарної обробки при зараженні об’єкта радіоактивними речовинами.</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Організація та здійснення часткової санітарної обробки при зараженні об’єкта біологічними засобами.</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Повна санітарна обробка персоналу об’єкта.</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Матеріальне та фінансове забезпечення заходів захисту персоналу і територій об’єкта у надзвичайній ситуації.</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Сили територіального підпорядкування (району), що можуть надати допомогу персоналу об’єкту в умовах надзвичайної ситуації.</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Сили Цивільного захисту України.</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Формування Цивільного захисту об’єкта господарювання.</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Гідродинамічно-небезпечні об’єкти. Можливі наслідки зруйнувань дамб та гребель.</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Особливості застосування засобів індивідуального захисту в умовах зараження радіоактивними речовинами.</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Захист продуктів харчування та води від зараження радіаційними речовинами.</w:t>
      </w:r>
    </w:p>
    <w:p w:rsidR="00052D18"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Пост радіаційного та хімічного спостереження.</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 xml:space="preserve">Дії персоналу при аварії на хімічно-небезпечному </w:t>
      </w:r>
      <w:r w:rsidR="00BD6C81" w:rsidRPr="004E5B1B">
        <w:rPr>
          <w:rFonts w:ascii="Times New Roman" w:eastAsia="Times New Roman" w:hAnsi="Times New Roman" w:cs="Times New Roman"/>
          <w:sz w:val="20"/>
          <w:szCs w:val="20"/>
          <w:lang w:val="uk-UA"/>
        </w:rPr>
        <w:t>об’єкті</w:t>
      </w:r>
      <w:r w:rsidRPr="004E5B1B">
        <w:rPr>
          <w:rFonts w:ascii="Times New Roman" w:eastAsia="Times New Roman" w:hAnsi="Times New Roman" w:cs="Times New Roman"/>
          <w:sz w:val="20"/>
          <w:szCs w:val="20"/>
          <w:lang w:val="uk-UA"/>
        </w:rPr>
        <w:t>.</w:t>
      </w:r>
    </w:p>
    <w:p w:rsidR="00DF7240" w:rsidRPr="004E5B1B" w:rsidRDefault="00DF7240" w:rsidP="002F5329">
      <w:pPr>
        <w:spacing w:after="0" w:line="240" w:lineRule="auto"/>
        <w:rPr>
          <w:rFonts w:ascii="Times New Roman" w:eastAsia="Times New Roman" w:hAnsi="Times New Roman" w:cs="Times New Roman"/>
          <w:b/>
          <w:sz w:val="20"/>
          <w:szCs w:val="20"/>
          <w:lang w:val="uk-UA"/>
        </w:rPr>
      </w:pPr>
      <w:r w:rsidRPr="004E5B1B">
        <w:rPr>
          <w:rFonts w:ascii="Times New Roman" w:eastAsia="Times New Roman" w:hAnsi="Times New Roman" w:cs="Times New Roman"/>
          <w:b/>
          <w:sz w:val="20"/>
          <w:szCs w:val="20"/>
          <w:lang w:val="uk-UA"/>
        </w:rPr>
        <w:br w:type="page"/>
      </w:r>
    </w:p>
    <w:p w:rsidR="00E819A5" w:rsidRPr="004E5B1B" w:rsidRDefault="00E819A5" w:rsidP="002F5329">
      <w:pPr>
        <w:spacing w:after="0" w:line="240" w:lineRule="auto"/>
        <w:jc w:val="center"/>
        <w:rPr>
          <w:rFonts w:ascii="Times New Roman" w:eastAsia="Times New Roman" w:hAnsi="Times New Roman" w:cs="Times New Roman"/>
          <w:b/>
          <w:sz w:val="20"/>
          <w:szCs w:val="20"/>
          <w:lang w:val="uk-UA"/>
        </w:rPr>
      </w:pPr>
      <w:r w:rsidRPr="004E5B1B">
        <w:rPr>
          <w:rFonts w:ascii="Times New Roman" w:eastAsia="Times New Roman" w:hAnsi="Times New Roman" w:cs="Times New Roman"/>
          <w:b/>
          <w:sz w:val="20"/>
          <w:szCs w:val="20"/>
          <w:lang w:val="uk-UA"/>
        </w:rPr>
        <w:lastRenderedPageBreak/>
        <w:t>ПРИКЛАД ТЕСТОВИХ ЗАВДАНЬ З НАВЧАЛЬНОЇ ДИСЦИПЛІНИ</w:t>
      </w:r>
    </w:p>
    <w:p w:rsidR="00052D18" w:rsidRPr="004E5B1B" w:rsidRDefault="00052D18" w:rsidP="002F5329">
      <w:pPr>
        <w:spacing w:after="0" w:line="240" w:lineRule="auto"/>
        <w:jc w:val="center"/>
        <w:rPr>
          <w:rFonts w:ascii="Times New Roman" w:eastAsia="Times New Roman" w:hAnsi="Times New Roman" w:cs="Times New Roman"/>
          <w:b/>
          <w:sz w:val="20"/>
          <w:szCs w:val="20"/>
          <w:lang w:val="uk-UA"/>
        </w:rPr>
      </w:pPr>
    </w:p>
    <w:p w:rsidR="00C45022" w:rsidRPr="004E5B1B" w:rsidRDefault="00241727" w:rsidP="002F5329">
      <w:pPr>
        <w:widowControl w:val="0"/>
        <w:autoSpaceDE w:val="0"/>
        <w:autoSpaceDN w:val="0"/>
        <w:spacing w:after="0" w:line="240" w:lineRule="auto"/>
        <w:jc w:val="center"/>
        <w:rPr>
          <w:rFonts w:ascii="Times New Roman" w:eastAsia="Times New Roman" w:hAnsi="Times New Roman" w:cs="Times New Roman"/>
          <w:b/>
          <w:sz w:val="20"/>
          <w:szCs w:val="20"/>
          <w:lang w:val="uk-UA"/>
        </w:rPr>
      </w:pPr>
      <w:r w:rsidRPr="004E5B1B">
        <w:rPr>
          <w:rFonts w:ascii="Times New Roman" w:eastAsia="Times New Roman" w:hAnsi="Times New Roman" w:cs="Times New Roman"/>
          <w:b/>
          <w:sz w:val="20"/>
          <w:szCs w:val="20"/>
          <w:lang w:val="uk-UA"/>
        </w:rPr>
        <w:t>«</w:t>
      </w:r>
      <w:r w:rsidR="005D5BBD" w:rsidRPr="004E5B1B">
        <w:rPr>
          <w:rFonts w:ascii="Times New Roman" w:eastAsia="Times New Roman" w:hAnsi="Times New Roman" w:cs="Times New Roman"/>
          <w:b/>
          <w:sz w:val="20"/>
          <w:szCs w:val="20"/>
          <w:lang w:val="uk-UA"/>
        </w:rPr>
        <w:t>ОХОРОНА</w:t>
      </w:r>
      <w:r w:rsidR="00E819A5" w:rsidRPr="004E5B1B">
        <w:rPr>
          <w:rFonts w:ascii="Times New Roman" w:eastAsia="Times New Roman" w:hAnsi="Times New Roman" w:cs="Times New Roman"/>
          <w:b/>
          <w:sz w:val="20"/>
          <w:szCs w:val="20"/>
          <w:lang w:val="uk-UA"/>
        </w:rPr>
        <w:t xml:space="preserve"> ПРАЦІ</w:t>
      </w:r>
      <w:r w:rsidR="00C45022" w:rsidRPr="004E5B1B">
        <w:rPr>
          <w:rFonts w:ascii="Times New Roman" w:eastAsia="Times New Roman" w:hAnsi="Times New Roman" w:cs="Times New Roman"/>
          <w:b/>
          <w:sz w:val="20"/>
          <w:szCs w:val="20"/>
          <w:lang w:val="uk-UA"/>
        </w:rPr>
        <w:t xml:space="preserve"> </w:t>
      </w:r>
      <w:r w:rsidR="005D5BBD" w:rsidRPr="004E5B1B">
        <w:rPr>
          <w:rFonts w:ascii="Times New Roman" w:eastAsia="Times New Roman" w:hAnsi="Times New Roman" w:cs="Times New Roman"/>
          <w:b/>
          <w:sz w:val="20"/>
          <w:szCs w:val="20"/>
          <w:lang w:val="uk-UA"/>
        </w:rPr>
        <w:t xml:space="preserve">В ГАЛУЗІ </w:t>
      </w:r>
      <w:r w:rsidR="00C45022" w:rsidRPr="004E5B1B">
        <w:rPr>
          <w:rFonts w:ascii="Times New Roman" w:eastAsia="Times New Roman" w:hAnsi="Times New Roman" w:cs="Times New Roman"/>
          <w:b/>
          <w:sz w:val="20"/>
          <w:szCs w:val="20"/>
          <w:lang w:val="uk-UA"/>
        </w:rPr>
        <w:t>ТА</w:t>
      </w:r>
      <w:r w:rsidR="005D5BBD" w:rsidRPr="004E5B1B">
        <w:rPr>
          <w:rFonts w:ascii="Times New Roman" w:eastAsia="Times New Roman" w:hAnsi="Times New Roman" w:cs="Times New Roman"/>
          <w:b/>
          <w:sz w:val="20"/>
          <w:szCs w:val="20"/>
          <w:lang w:val="uk-UA"/>
        </w:rPr>
        <w:t xml:space="preserve"> ЦИВІЛЬНИЙ ЗАХИСТ</w:t>
      </w:r>
      <w:r w:rsidRPr="004E5B1B">
        <w:rPr>
          <w:rFonts w:ascii="Times New Roman" w:eastAsia="Times New Roman" w:hAnsi="Times New Roman" w:cs="Times New Roman"/>
          <w:b/>
          <w:sz w:val="20"/>
          <w:szCs w:val="20"/>
          <w:lang w:val="uk-UA"/>
        </w:rPr>
        <w:t>»</w:t>
      </w:r>
    </w:p>
    <w:p w:rsidR="005D5BBD" w:rsidRPr="004E5B1B" w:rsidRDefault="005D5BBD" w:rsidP="002F5329">
      <w:pPr>
        <w:widowControl w:val="0"/>
        <w:autoSpaceDE w:val="0"/>
        <w:autoSpaceDN w:val="0"/>
        <w:spacing w:after="0" w:line="240" w:lineRule="auto"/>
        <w:jc w:val="center"/>
        <w:rPr>
          <w:rFonts w:ascii="Times New Roman" w:eastAsia="Times New Roman" w:hAnsi="Times New Roman" w:cs="Times New Roman"/>
          <w:b/>
          <w:sz w:val="20"/>
          <w:szCs w:val="20"/>
          <w:lang w:val="uk-UA"/>
        </w:rPr>
      </w:pPr>
    </w:p>
    <w:p w:rsidR="00F479B2" w:rsidRPr="004E5B1B" w:rsidRDefault="00F479B2" w:rsidP="002F5329">
      <w:pPr>
        <w:spacing w:after="0" w:line="240" w:lineRule="auto"/>
        <w:jc w:val="both"/>
        <w:rPr>
          <w:rFonts w:ascii="Times New Roman" w:eastAsia="Calibri" w:hAnsi="Times New Roman" w:cs="Times New Roman"/>
          <w:sz w:val="20"/>
          <w:szCs w:val="20"/>
          <w:lang w:val="uk-UA" w:eastAsia="ru-RU"/>
        </w:rPr>
      </w:pPr>
      <w:r w:rsidRPr="004E5B1B">
        <w:rPr>
          <w:rFonts w:ascii="Times New Roman" w:hAnsi="Times New Roman" w:cs="Times New Roman"/>
          <w:sz w:val="20"/>
          <w:szCs w:val="20"/>
          <w:lang w:val="uk-UA"/>
        </w:rPr>
        <w:t>1.</w:t>
      </w:r>
      <w:r w:rsidRPr="004E5B1B">
        <w:rPr>
          <w:rFonts w:ascii="Times New Roman" w:eastAsia="Calibri" w:hAnsi="Times New Roman" w:cs="Times New Roman"/>
          <w:sz w:val="20"/>
          <w:szCs w:val="20"/>
          <w:lang w:val="uk-UA" w:eastAsia="ru-RU"/>
        </w:rPr>
        <w:t xml:space="preserve"> Система правових, соціально-економічних, організаційно-технічних, санітарно-гігієнічних і лікувально-профілактичних заходів та засобів, спрямованих на збереження життя, здоров'я і працездатності людини в процесі трудової діяльності – це: </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А. система управління охороною праці</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 xml:space="preserve">Б. виробнича безпека </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В. виробнича санітарія</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Г. охорона праці</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Д. техніка безпеки</w:t>
      </w:r>
    </w:p>
    <w:p w:rsidR="00F479B2" w:rsidRPr="004E5B1B" w:rsidRDefault="00F479B2" w:rsidP="002F5329">
      <w:pPr>
        <w:spacing w:after="0" w:line="240" w:lineRule="auto"/>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 xml:space="preserve">2. Не забороняється застосування праці жінок на: </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А. на важких роботах</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Б. на роботах зі шкідливими або небезпечними умовами праці</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В. на нічних, надурочних роботах та роботах у вихідні дні</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Г. на підземних роботах</w:t>
      </w:r>
    </w:p>
    <w:p w:rsidR="00F479B2" w:rsidRPr="004E5B1B" w:rsidRDefault="00F479B2" w:rsidP="00052D18">
      <w:pPr>
        <w:spacing w:after="0" w:line="240" w:lineRule="auto"/>
        <w:ind w:left="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Д. при піднятті і постійному переміщенні вантажів масою до 15 кг протягом зміни</w:t>
      </w:r>
    </w:p>
    <w:p w:rsidR="00F479B2" w:rsidRPr="004E5B1B" w:rsidRDefault="00F479B2" w:rsidP="002F5329">
      <w:pPr>
        <w:spacing w:after="0" w:line="240" w:lineRule="auto"/>
        <w:jc w:val="both"/>
        <w:rPr>
          <w:rFonts w:ascii="Times New Roman" w:eastAsia="Calibri" w:hAnsi="Times New Roman" w:cs="Times New Roman"/>
          <w:sz w:val="20"/>
          <w:szCs w:val="20"/>
          <w:lang w:val="uk-UA" w:eastAsia="ru-RU"/>
        </w:rPr>
      </w:pPr>
      <w:r w:rsidRPr="004E5B1B">
        <w:rPr>
          <w:rFonts w:ascii="Times New Roman" w:hAnsi="Times New Roman" w:cs="Times New Roman"/>
          <w:sz w:val="20"/>
          <w:szCs w:val="20"/>
          <w:lang w:val="uk-UA"/>
        </w:rPr>
        <w:t xml:space="preserve">3. </w:t>
      </w:r>
      <w:r w:rsidRPr="004E5B1B">
        <w:rPr>
          <w:rFonts w:ascii="Times New Roman" w:eastAsia="Calibri" w:hAnsi="Times New Roman" w:cs="Times New Roman"/>
          <w:sz w:val="20"/>
          <w:szCs w:val="20"/>
          <w:lang w:val="uk-UA" w:eastAsia="ru-RU"/>
        </w:rPr>
        <w:t>Тривалість робочого тижня для неповнолітніх віком 16-18 років в період навчання (після уроків) складає не більше:</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А. 40 годин на тиждень</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Б. 36 годин на тиждень</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В. 24 години на тиждень</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Г. 18 годин на тиждень</w:t>
      </w:r>
    </w:p>
    <w:p w:rsidR="00F479B2" w:rsidRPr="004E5B1B" w:rsidRDefault="00F479B2" w:rsidP="00052D18">
      <w:pPr>
        <w:spacing w:after="0" w:line="240" w:lineRule="auto"/>
        <w:ind w:firstLine="284"/>
        <w:jc w:val="both"/>
        <w:rPr>
          <w:rFonts w:ascii="Times New Roman" w:hAnsi="Times New Roman" w:cs="Times New Roman"/>
          <w:sz w:val="20"/>
          <w:szCs w:val="20"/>
          <w:lang w:val="uk-UA"/>
        </w:rPr>
      </w:pPr>
      <w:r w:rsidRPr="004E5B1B">
        <w:rPr>
          <w:rFonts w:ascii="Times New Roman" w:eastAsia="Calibri" w:hAnsi="Times New Roman" w:cs="Times New Roman"/>
          <w:sz w:val="20"/>
          <w:szCs w:val="20"/>
          <w:lang w:val="uk-UA" w:eastAsia="ru-RU"/>
        </w:rPr>
        <w:t>Д. 12 годин на тиждень</w:t>
      </w:r>
    </w:p>
    <w:p w:rsidR="0081468D" w:rsidRPr="004E5B1B" w:rsidRDefault="00E819A5" w:rsidP="00052D18">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4. </w:t>
      </w:r>
      <w:r w:rsidR="0081468D" w:rsidRPr="004E5B1B">
        <w:rPr>
          <w:rFonts w:ascii="Times New Roman" w:hAnsi="Times New Roman" w:cs="Times New Roman"/>
          <w:sz w:val="20"/>
          <w:szCs w:val="20"/>
          <w:lang w:val="uk-UA"/>
        </w:rPr>
        <w:t>Який вид відповідальності полягає у повному або частковому компенсуванні нанесеної винною особою шкоди підприємству (пошкоджене обладнання, будівлі тощо)?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адміністративна відповідальність</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громадська відповідальність</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дисциплінарна відповідальність</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кримінальна відповідальність</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матеріальна відповідальність</w:t>
      </w:r>
    </w:p>
    <w:p w:rsidR="0081468D" w:rsidRPr="004E5B1B" w:rsidRDefault="00E819A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5. </w:t>
      </w:r>
      <w:r w:rsidR="0081468D" w:rsidRPr="004E5B1B">
        <w:rPr>
          <w:rFonts w:ascii="Times New Roman" w:hAnsi="Times New Roman" w:cs="Times New Roman"/>
          <w:sz w:val="20"/>
          <w:szCs w:val="20"/>
          <w:lang w:val="uk-UA"/>
        </w:rPr>
        <w:t>Немає такого виду інструктажу, як:</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А. вступний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первинний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повторний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позаплановий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поточний</w:t>
      </w:r>
    </w:p>
    <w:p w:rsidR="0081468D" w:rsidRPr="004E5B1B" w:rsidRDefault="00E819A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6. </w:t>
      </w:r>
      <w:r w:rsidR="0081468D" w:rsidRPr="004E5B1B">
        <w:rPr>
          <w:rFonts w:ascii="Times New Roman" w:hAnsi="Times New Roman" w:cs="Times New Roman"/>
          <w:sz w:val="20"/>
          <w:szCs w:val="20"/>
          <w:lang w:val="uk-UA"/>
        </w:rPr>
        <w:t>Який вид інструктажу проводиться з усіма працівниками, які приймаються на постійну або тимчасову роботу, незалежно від їх освіти, стажу роботи та посади, у кабінеті охорони праці?</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вступний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первинний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повторний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позаплановий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цільовий</w:t>
      </w:r>
    </w:p>
    <w:p w:rsidR="0081468D" w:rsidRPr="004E5B1B" w:rsidRDefault="00E819A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7. </w:t>
      </w:r>
      <w:r w:rsidR="0081468D" w:rsidRPr="004E5B1B">
        <w:rPr>
          <w:rFonts w:ascii="Times New Roman" w:hAnsi="Times New Roman" w:cs="Times New Roman"/>
          <w:sz w:val="20"/>
          <w:szCs w:val="20"/>
          <w:lang w:val="uk-UA"/>
        </w:rPr>
        <w:t>Який вид інструктажу проводиться до початку роботи безпосередньо на робочому місці з працівником?</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вступний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первинний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повторний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позаплановий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цільовий</w:t>
      </w:r>
    </w:p>
    <w:p w:rsidR="0081468D" w:rsidRPr="004E5B1B" w:rsidRDefault="00E819A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8. </w:t>
      </w:r>
      <w:r w:rsidR="0081468D" w:rsidRPr="004E5B1B">
        <w:rPr>
          <w:rFonts w:ascii="Times New Roman" w:hAnsi="Times New Roman" w:cs="Times New Roman"/>
          <w:sz w:val="20"/>
          <w:szCs w:val="20"/>
          <w:lang w:val="uk-UA"/>
        </w:rPr>
        <w:t>Який вид інструктажу проводиться на робочому місці 1 раз на 3 місяці на роботах з підвищеною небезпекою індивідуально з окремим працівником або групою працівників, які виконують  однотипні роботи?</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вступний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первинний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повторний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позаплановий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цільовий</w:t>
      </w:r>
    </w:p>
    <w:p w:rsidR="0081468D" w:rsidRPr="004E5B1B" w:rsidRDefault="00E819A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9. </w:t>
      </w:r>
      <w:r w:rsidR="0081468D" w:rsidRPr="004E5B1B">
        <w:rPr>
          <w:rFonts w:ascii="Times New Roman" w:hAnsi="Times New Roman" w:cs="Times New Roman"/>
          <w:sz w:val="20"/>
          <w:szCs w:val="20"/>
          <w:lang w:val="uk-UA"/>
        </w:rPr>
        <w:t>Який вид інструктажу проводиться при зміні технологічного процесу, або модернізації устаткування, приладів та інструментів, вихідної сировини, матеріалів та інших факторів, що впливають на стан охорони праці?</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вступний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первинний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повторний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позаплановий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цільовий</w:t>
      </w:r>
    </w:p>
    <w:p w:rsidR="0081468D" w:rsidRPr="004E5B1B" w:rsidRDefault="00E819A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 xml:space="preserve">10. </w:t>
      </w:r>
      <w:r w:rsidR="0081468D" w:rsidRPr="004E5B1B">
        <w:rPr>
          <w:rFonts w:ascii="Times New Roman" w:hAnsi="Times New Roman" w:cs="Times New Roman"/>
          <w:sz w:val="20"/>
          <w:szCs w:val="20"/>
          <w:lang w:val="uk-UA"/>
        </w:rPr>
        <w:t>Обсяг і зміст якого інструктажу визначаються в кожному окремому випадку залежно від причин і обставин, що спричинили потребу його проведення?</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вступного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первинного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повторного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періодичного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цільового</w:t>
      </w:r>
    </w:p>
    <w:p w:rsidR="0081468D" w:rsidRPr="004E5B1B" w:rsidRDefault="00E819A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11. </w:t>
      </w:r>
      <w:r w:rsidR="0081468D" w:rsidRPr="004E5B1B">
        <w:rPr>
          <w:rFonts w:ascii="Times New Roman" w:hAnsi="Times New Roman" w:cs="Times New Roman"/>
          <w:sz w:val="20"/>
          <w:szCs w:val="20"/>
          <w:lang w:val="uk-UA"/>
        </w:rPr>
        <w:t>При незадовільних результатах перевірки знань якого інструктажу допуск до виконання робіт НЕ надається, а повторна перевірка знань при цьому НЕ дозволяється?</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вступного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первинного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повторного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позапланового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цільового</w:t>
      </w:r>
    </w:p>
    <w:p w:rsidR="0081468D" w:rsidRPr="004E5B1B" w:rsidRDefault="00E819A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12. </w:t>
      </w:r>
      <w:r w:rsidR="0081468D" w:rsidRPr="004E5B1B">
        <w:rPr>
          <w:rFonts w:ascii="Times New Roman" w:hAnsi="Times New Roman" w:cs="Times New Roman"/>
          <w:sz w:val="20"/>
          <w:szCs w:val="20"/>
          <w:lang w:val="uk-UA"/>
        </w:rPr>
        <w:t>Позаплановий інструктаж з працівниками може бути проведений: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лише на робочому місці</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лише у кабінеті охорони праці</w:t>
      </w:r>
    </w:p>
    <w:p w:rsidR="0081468D" w:rsidRPr="004E5B1B" w:rsidRDefault="0081468D" w:rsidP="00052D18">
      <w:pPr>
        <w:spacing w:after="0" w:line="240" w:lineRule="auto"/>
        <w:ind w:left="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лише в спеціально обладнаному для проведення інструктажів приміщенні</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на робочому місці або в кабінеті охорони праці</w:t>
      </w:r>
    </w:p>
    <w:p w:rsidR="0081468D" w:rsidRPr="004E5B1B" w:rsidRDefault="0081468D" w:rsidP="00052D18">
      <w:pPr>
        <w:spacing w:after="0" w:line="240" w:lineRule="auto"/>
        <w:ind w:left="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у кабінеті охорони праці або в спеціально обладнаному для проведення інструктажів приміщенні</w:t>
      </w:r>
    </w:p>
    <w:p w:rsidR="0081468D" w:rsidRPr="004E5B1B" w:rsidRDefault="000E3CEC"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13. </w:t>
      </w:r>
      <w:r w:rsidR="0081468D" w:rsidRPr="004E5B1B">
        <w:rPr>
          <w:rFonts w:ascii="Times New Roman" w:hAnsi="Times New Roman" w:cs="Times New Roman"/>
          <w:sz w:val="20"/>
          <w:szCs w:val="20"/>
          <w:lang w:val="uk-UA"/>
        </w:rPr>
        <w:t>При якій кількості потерпілих нещасний випадок вважається груповим?</w:t>
      </w:r>
    </w:p>
    <w:p w:rsidR="0081468D" w:rsidRPr="004E5B1B" w:rsidRDefault="0081468D" w:rsidP="00052D18">
      <w:pPr>
        <w:tabs>
          <w:tab w:val="left" w:pos="567"/>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2 і більше</w:t>
      </w:r>
    </w:p>
    <w:p w:rsidR="0081468D" w:rsidRPr="004E5B1B" w:rsidRDefault="0081468D" w:rsidP="00052D18">
      <w:pPr>
        <w:tabs>
          <w:tab w:val="left" w:pos="567"/>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4</w:t>
      </w:r>
    </w:p>
    <w:p w:rsidR="0081468D" w:rsidRPr="004E5B1B" w:rsidRDefault="0081468D" w:rsidP="00052D18">
      <w:pPr>
        <w:tabs>
          <w:tab w:val="left" w:pos="567"/>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3 і більше</w:t>
      </w:r>
    </w:p>
    <w:p w:rsidR="0081468D" w:rsidRPr="004E5B1B" w:rsidRDefault="0081468D" w:rsidP="00052D18">
      <w:pPr>
        <w:tabs>
          <w:tab w:val="left" w:pos="567"/>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Г. 5 </w:t>
      </w:r>
    </w:p>
    <w:p w:rsidR="00CB5BB6" w:rsidRPr="004E5B1B" w:rsidRDefault="006361DA" w:rsidP="00052D18">
      <w:pPr>
        <w:tabs>
          <w:tab w:val="left" w:pos="567"/>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6</w:t>
      </w:r>
    </w:p>
    <w:p w:rsidR="0081468D" w:rsidRPr="004E5B1B" w:rsidRDefault="000E3CEC"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14. </w:t>
      </w:r>
      <w:r w:rsidR="0081468D" w:rsidRPr="004E5B1B">
        <w:rPr>
          <w:rFonts w:ascii="Times New Roman" w:hAnsi="Times New Roman" w:cs="Times New Roman"/>
          <w:sz w:val="20"/>
          <w:szCs w:val="20"/>
          <w:lang w:val="uk-UA"/>
        </w:rPr>
        <w:t>Ступінь втрати працездатності визначає:</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Медико-соціальна експертна комісія</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Б. Фонд соціального страхування </w:t>
      </w:r>
    </w:p>
    <w:p w:rsidR="0081468D" w:rsidRPr="004E5B1B" w:rsidRDefault="0081468D" w:rsidP="00052D18">
      <w:pPr>
        <w:spacing w:after="0" w:line="240" w:lineRule="auto"/>
        <w:ind w:left="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В. Медико-соціальна експертна комісія та Фонд соціального страхування </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Профспілкова організація підприємства</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 xml:space="preserve">Д. </w:t>
      </w:r>
      <w:proofErr w:type="spellStart"/>
      <w:r w:rsidRPr="004E5B1B">
        <w:rPr>
          <w:rFonts w:ascii="Times New Roman" w:hAnsi="Times New Roman" w:cs="Times New Roman"/>
          <w:sz w:val="20"/>
          <w:szCs w:val="20"/>
          <w:lang w:val="uk-UA"/>
        </w:rPr>
        <w:t>Держпраці</w:t>
      </w:r>
      <w:proofErr w:type="spellEnd"/>
    </w:p>
    <w:p w:rsidR="0081468D" w:rsidRPr="004E5B1B" w:rsidRDefault="000E3CEC"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15. </w:t>
      </w:r>
      <w:r w:rsidR="0081468D" w:rsidRPr="004E5B1B">
        <w:rPr>
          <w:rFonts w:ascii="Times New Roman" w:hAnsi="Times New Roman" w:cs="Times New Roman"/>
          <w:sz w:val="20"/>
          <w:szCs w:val="20"/>
          <w:lang w:val="uk-UA"/>
        </w:rPr>
        <w:t>Спеціальне розслідування нещасних випадків проводиться:</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протягом робочого дня</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не більше 5 робочих днів</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не більше 5 календарних днів</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Г. не більше 10 робочих днів </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не більше 10 календарних днів</w:t>
      </w:r>
    </w:p>
    <w:p w:rsidR="00052D18" w:rsidRPr="004E5B1B" w:rsidRDefault="00052D18" w:rsidP="002F5329">
      <w:pPr>
        <w:spacing w:after="0" w:line="240" w:lineRule="auto"/>
        <w:jc w:val="both"/>
        <w:rPr>
          <w:rFonts w:ascii="Times New Roman" w:hAnsi="Times New Roman" w:cs="Times New Roman"/>
          <w:sz w:val="20"/>
          <w:szCs w:val="20"/>
          <w:lang w:val="uk-UA"/>
        </w:rPr>
      </w:pPr>
    </w:p>
    <w:p w:rsidR="0081468D" w:rsidRPr="004E5B1B" w:rsidRDefault="000E3CEC"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16. </w:t>
      </w:r>
      <w:r w:rsidR="0081468D" w:rsidRPr="004E5B1B">
        <w:rPr>
          <w:rFonts w:ascii="Times New Roman" w:hAnsi="Times New Roman" w:cs="Times New Roman"/>
          <w:sz w:val="20"/>
          <w:szCs w:val="20"/>
          <w:lang w:val="uk-UA"/>
        </w:rPr>
        <w:t>Який з перерахованих нещасних випадків визнається не пов'язаним з виробництвом?</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При наданні підприємством шефської допомоги</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Під час проїзду на роботу на транспорті підприємства</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При приведенні в порядок знарядь виробництва</w:t>
      </w:r>
    </w:p>
    <w:p w:rsidR="0081468D" w:rsidRPr="004E5B1B" w:rsidRDefault="0081468D" w:rsidP="00052D18">
      <w:pPr>
        <w:spacing w:after="0" w:line="240" w:lineRule="auto"/>
        <w:ind w:left="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При використання обладнання підприємства в особистих інтересах</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При виконанні своїх трудових обов'язків у відрядженні</w:t>
      </w:r>
    </w:p>
    <w:p w:rsidR="0081468D" w:rsidRPr="004E5B1B" w:rsidRDefault="000E3CEC"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17. </w:t>
      </w:r>
      <w:r w:rsidR="0081468D" w:rsidRPr="004E5B1B">
        <w:rPr>
          <w:rFonts w:ascii="Times New Roman" w:hAnsi="Times New Roman" w:cs="Times New Roman"/>
          <w:sz w:val="20"/>
          <w:szCs w:val="20"/>
          <w:lang w:val="uk-UA"/>
        </w:rPr>
        <w:t xml:space="preserve">Обов’язково повинен брати участь у розслідуванні й складанні </w:t>
      </w:r>
      <w:proofErr w:type="spellStart"/>
      <w:r w:rsidR="0081468D" w:rsidRPr="004E5B1B">
        <w:rPr>
          <w:rFonts w:ascii="Times New Roman" w:hAnsi="Times New Roman" w:cs="Times New Roman"/>
          <w:sz w:val="20"/>
          <w:szCs w:val="20"/>
          <w:lang w:val="uk-UA"/>
        </w:rPr>
        <w:t>акта</w:t>
      </w:r>
      <w:proofErr w:type="spellEnd"/>
      <w:r w:rsidR="0081468D" w:rsidRPr="004E5B1B">
        <w:rPr>
          <w:rFonts w:ascii="Times New Roman" w:hAnsi="Times New Roman" w:cs="Times New Roman"/>
          <w:sz w:val="20"/>
          <w:szCs w:val="20"/>
          <w:lang w:val="uk-UA"/>
        </w:rPr>
        <w:t xml:space="preserve"> за формою Н-1:</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А. уповноважений трудової комісії з питань охорони праці </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керівник підприємства або головний інженер</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В. майстер, старший майстер дільниці </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Г. представник </w:t>
      </w:r>
      <w:proofErr w:type="spellStart"/>
      <w:r w:rsidRPr="004E5B1B">
        <w:rPr>
          <w:rFonts w:ascii="Times New Roman" w:hAnsi="Times New Roman" w:cs="Times New Roman"/>
          <w:sz w:val="20"/>
          <w:szCs w:val="20"/>
          <w:lang w:val="uk-UA"/>
        </w:rPr>
        <w:t>Держпраці</w:t>
      </w:r>
      <w:proofErr w:type="spellEnd"/>
    </w:p>
    <w:p w:rsidR="0081468D" w:rsidRPr="004E5B1B" w:rsidRDefault="0081468D" w:rsidP="00052D18">
      <w:pPr>
        <w:spacing w:after="0" w:line="240" w:lineRule="auto"/>
        <w:ind w:left="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представник проф. організації або уповноважений найманими працівниками з питань охорони праці</w:t>
      </w:r>
    </w:p>
    <w:p w:rsidR="0081468D" w:rsidRPr="004E5B1B" w:rsidRDefault="000E3CEC"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18. </w:t>
      </w:r>
      <w:r w:rsidR="0081468D" w:rsidRPr="004E5B1B">
        <w:rPr>
          <w:rFonts w:ascii="Times New Roman" w:hAnsi="Times New Roman" w:cs="Times New Roman"/>
          <w:sz w:val="20"/>
          <w:szCs w:val="20"/>
          <w:lang w:val="uk-UA"/>
        </w:rPr>
        <w:t>При розслідуванні хронічних професійних захворювань складається:</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медична довідка про хронічне професійне захворювання</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акт за формою Н-2</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картка за формою П-2</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картка за формою П-4</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картка за формою П-5</w:t>
      </w:r>
    </w:p>
    <w:p w:rsidR="0081468D" w:rsidRPr="004E5B1B" w:rsidRDefault="000E3CEC"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19. </w:t>
      </w:r>
      <w:r w:rsidR="0081468D" w:rsidRPr="004E5B1B">
        <w:rPr>
          <w:rFonts w:ascii="Times New Roman" w:hAnsi="Times New Roman" w:cs="Times New Roman"/>
          <w:sz w:val="20"/>
          <w:szCs w:val="20"/>
          <w:lang w:val="uk-UA"/>
        </w:rPr>
        <w:t>Скільки примірників картки за формою П-5 складають за результатами розслідування виявленого гострого професійного захворювання (отруєння)?</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10</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6</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В. 5 </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Г. 4</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3</w:t>
      </w:r>
    </w:p>
    <w:p w:rsidR="0081468D" w:rsidRPr="004E5B1B" w:rsidRDefault="000E3CEC"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20. </w:t>
      </w:r>
      <w:r w:rsidR="0081468D" w:rsidRPr="004E5B1B">
        <w:rPr>
          <w:rFonts w:ascii="Times New Roman" w:hAnsi="Times New Roman" w:cs="Times New Roman"/>
          <w:sz w:val="20"/>
          <w:szCs w:val="20"/>
          <w:lang w:val="uk-UA"/>
        </w:rPr>
        <w:t>При груповому нещасному випадку складаються:</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акт за формою H-1 на кожного потерпілого та акт за формою Н-5</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акт за формою H-1 (загальний для всіх потерпілих) і акт за формою Н-5</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В. тільки акти за формою H-1 або НПВ на кожного з потерпілих </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тільки акт за формою Н-5</w:t>
      </w:r>
    </w:p>
    <w:p w:rsidR="00F479B2"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акти за формою Н-5 на кожного з потерпілих</w:t>
      </w:r>
    </w:p>
    <w:p w:rsidR="00763AF2" w:rsidRPr="004E5B1B" w:rsidRDefault="00763AF2"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p>
    <w:p w:rsidR="00763AF2" w:rsidRPr="004E5B1B" w:rsidRDefault="00763AF2"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21. </w:t>
      </w:r>
      <w:r w:rsidR="0081468D" w:rsidRPr="004E5B1B">
        <w:rPr>
          <w:rFonts w:ascii="Times New Roman" w:eastAsia="Times New Roman" w:hAnsi="Times New Roman" w:cs="Times New Roman"/>
          <w:sz w:val="20"/>
          <w:szCs w:val="20"/>
          <w:lang w:val="uk-UA"/>
        </w:rPr>
        <w:t>Періодичність атестації встановлюється підприємством у колективному догово</w:t>
      </w:r>
      <w:r w:rsidRPr="004E5B1B">
        <w:rPr>
          <w:rFonts w:ascii="Times New Roman" w:eastAsia="Times New Roman" w:hAnsi="Times New Roman" w:cs="Times New Roman"/>
          <w:sz w:val="20"/>
          <w:szCs w:val="20"/>
          <w:lang w:val="uk-UA"/>
        </w:rPr>
        <w:t>рі, але не рідше одного разу в:</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3 роки</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2 роки</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10 років</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5 років</w:t>
      </w:r>
    </w:p>
    <w:p w:rsidR="00CB5BB6"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4 роки</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22. </w:t>
      </w:r>
      <w:r w:rsidR="0081468D" w:rsidRPr="004E5B1B">
        <w:rPr>
          <w:rFonts w:ascii="Times New Roman" w:eastAsia="Times New Roman" w:hAnsi="Times New Roman" w:cs="Times New Roman"/>
          <w:sz w:val="20"/>
          <w:szCs w:val="20"/>
          <w:lang w:val="uk-UA"/>
        </w:rPr>
        <w:t>За своєчасне та якісне проведення атес</w:t>
      </w:r>
      <w:r w:rsidRPr="004E5B1B">
        <w:rPr>
          <w:rFonts w:ascii="Times New Roman" w:eastAsia="Times New Roman" w:hAnsi="Times New Roman" w:cs="Times New Roman"/>
          <w:sz w:val="20"/>
          <w:szCs w:val="20"/>
          <w:lang w:val="uk-UA"/>
        </w:rPr>
        <w:t>тації робочих місць відповідає:</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керівник підприємства </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голова атестаційної комісії</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голова профспілкового комітету</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керівник відділу кадрів</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керівник служби охорони праці</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23. </w:t>
      </w:r>
      <w:r w:rsidR="0081468D" w:rsidRPr="004E5B1B">
        <w:rPr>
          <w:rFonts w:ascii="Times New Roman" w:eastAsia="Times New Roman" w:hAnsi="Times New Roman" w:cs="Times New Roman"/>
          <w:sz w:val="20"/>
          <w:szCs w:val="20"/>
          <w:lang w:val="uk-UA"/>
        </w:rPr>
        <w:t xml:space="preserve">Атестація робочих місць за умовами </w:t>
      </w:r>
      <w:r w:rsidRPr="004E5B1B">
        <w:rPr>
          <w:rFonts w:ascii="Times New Roman" w:eastAsia="Times New Roman" w:hAnsi="Times New Roman" w:cs="Times New Roman"/>
          <w:sz w:val="20"/>
          <w:szCs w:val="20"/>
          <w:lang w:val="uk-UA"/>
        </w:rPr>
        <w:t>праці передбачає:</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виявлення порушень працівниками трудової дисципліни</w:t>
      </w:r>
    </w:p>
    <w:p w:rsidR="0081468D" w:rsidRPr="004E5B1B" w:rsidRDefault="0081468D" w:rsidP="00763AF2">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виявлення шкідливих і небезпечних виробничих чинників, причин їх виникнення та підтвердження (визначення) права працівників на пільги</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інвентаризацію товарно-матеріальних цінностей</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перевірку працівника на відповідність займаній посаді</w:t>
      </w:r>
    </w:p>
    <w:p w:rsidR="0081468D" w:rsidRPr="004E5B1B" w:rsidRDefault="0081468D" w:rsidP="00763AF2">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розслідування обставин і причин виникнення нещасних випадків на виробництві</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24. </w:t>
      </w:r>
      <w:r w:rsidR="0081468D" w:rsidRPr="004E5B1B">
        <w:rPr>
          <w:rFonts w:ascii="Times New Roman" w:eastAsia="Times New Roman" w:hAnsi="Times New Roman" w:cs="Times New Roman"/>
          <w:sz w:val="20"/>
          <w:szCs w:val="20"/>
          <w:lang w:val="uk-UA"/>
        </w:rPr>
        <w:t>Під час оцінки організаційного р</w:t>
      </w:r>
      <w:r w:rsidRPr="004E5B1B">
        <w:rPr>
          <w:rFonts w:ascii="Times New Roman" w:eastAsia="Times New Roman" w:hAnsi="Times New Roman" w:cs="Times New Roman"/>
          <w:sz w:val="20"/>
          <w:szCs w:val="20"/>
          <w:lang w:val="uk-UA"/>
        </w:rPr>
        <w:t>івня робочого місця аналізують:</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важкість і напруженість трудового процесу </w:t>
      </w:r>
    </w:p>
    <w:p w:rsidR="0081468D" w:rsidRPr="004E5B1B" w:rsidRDefault="0081468D" w:rsidP="00763AF2">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забезпеченість працівників спецодягом, спецвзуттям, засобами </w:t>
      </w:r>
      <w:r w:rsidRPr="004E5B1B">
        <w:rPr>
          <w:rFonts w:ascii="Times New Roman" w:eastAsia="Times New Roman" w:hAnsi="Times New Roman" w:cs="Times New Roman"/>
          <w:sz w:val="20"/>
          <w:szCs w:val="20"/>
          <w:lang w:val="uk-UA"/>
        </w:rPr>
        <w:lastRenderedPageBreak/>
        <w:t xml:space="preserve">індивідуального та колективного захисту </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його технологічну оснащеність</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концентрацію шкідливих речовин</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шум і вібрацію</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25. </w:t>
      </w:r>
      <w:r w:rsidR="0081468D" w:rsidRPr="004E5B1B">
        <w:rPr>
          <w:rFonts w:ascii="Times New Roman" w:eastAsia="Times New Roman" w:hAnsi="Times New Roman" w:cs="Times New Roman"/>
          <w:sz w:val="20"/>
          <w:szCs w:val="20"/>
          <w:lang w:val="uk-UA"/>
        </w:rPr>
        <w:t>Результати атест</w:t>
      </w:r>
      <w:r w:rsidRPr="004E5B1B">
        <w:rPr>
          <w:rFonts w:ascii="Times New Roman" w:eastAsia="Times New Roman" w:hAnsi="Times New Roman" w:cs="Times New Roman"/>
          <w:sz w:val="20"/>
          <w:szCs w:val="20"/>
          <w:lang w:val="uk-UA"/>
        </w:rPr>
        <w:t>ації робочих місць заносять до:</w:t>
      </w:r>
    </w:p>
    <w:p w:rsidR="0081468D" w:rsidRPr="004E5B1B" w:rsidRDefault="0081468D" w:rsidP="00763AF2">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атестаційної карти працівника </w:t>
      </w:r>
    </w:p>
    <w:p w:rsidR="0081468D" w:rsidRPr="004E5B1B" w:rsidRDefault="0081468D" w:rsidP="00763AF2">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атестаційної карти робочого місця </w:t>
      </w:r>
    </w:p>
    <w:p w:rsidR="0081468D" w:rsidRPr="004E5B1B" w:rsidRDefault="0081468D" w:rsidP="00763AF2">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карти атестації робочих місць</w:t>
      </w:r>
    </w:p>
    <w:p w:rsidR="0081468D" w:rsidRPr="004E5B1B" w:rsidRDefault="0081468D" w:rsidP="00763AF2">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карти умов праці </w:t>
      </w:r>
    </w:p>
    <w:p w:rsidR="00C45022" w:rsidRPr="004E5B1B" w:rsidRDefault="0081468D" w:rsidP="00763AF2">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Д. </w:t>
      </w:r>
      <w:r w:rsidR="00DF7240" w:rsidRPr="004E5B1B">
        <w:rPr>
          <w:rFonts w:ascii="Times New Roman" w:eastAsia="Times New Roman" w:hAnsi="Times New Roman" w:cs="Times New Roman"/>
          <w:sz w:val="20"/>
          <w:szCs w:val="20"/>
          <w:lang w:val="uk-UA"/>
        </w:rPr>
        <w:t>паспорту робочого місця</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26. </w:t>
      </w:r>
      <w:r w:rsidR="0081468D" w:rsidRPr="004E5B1B">
        <w:rPr>
          <w:rFonts w:ascii="Times New Roman" w:eastAsia="Times New Roman" w:hAnsi="Times New Roman" w:cs="Times New Roman"/>
          <w:sz w:val="20"/>
          <w:szCs w:val="20"/>
          <w:lang w:val="uk-UA"/>
        </w:rPr>
        <w:t>Із резул</w:t>
      </w:r>
      <w:r w:rsidRPr="004E5B1B">
        <w:rPr>
          <w:rFonts w:ascii="Times New Roman" w:eastAsia="Times New Roman" w:hAnsi="Times New Roman" w:cs="Times New Roman"/>
          <w:sz w:val="20"/>
          <w:szCs w:val="20"/>
          <w:lang w:val="uk-UA"/>
        </w:rPr>
        <w:t>ьтатами атестації ознайомлюють:</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керівника підприємства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представника профспілкового комітету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працівників, зайнятих на робочому місці, яке атестують</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голову атестаційної комісії</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керівника служби охорони</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27. </w:t>
      </w:r>
      <w:r w:rsidR="0081468D" w:rsidRPr="004E5B1B">
        <w:rPr>
          <w:rFonts w:ascii="Times New Roman" w:eastAsia="Times New Roman" w:hAnsi="Times New Roman" w:cs="Times New Roman"/>
          <w:sz w:val="20"/>
          <w:szCs w:val="20"/>
          <w:lang w:val="uk-UA"/>
        </w:rPr>
        <w:t>Умови, при яких можливі функціональні зміни організму відновлюються за час регламентованого відпочинку і не створюють несприятливого впливу на стан здоров’я пр</w:t>
      </w:r>
      <w:r w:rsidRPr="004E5B1B">
        <w:rPr>
          <w:rFonts w:ascii="Times New Roman" w:eastAsia="Times New Roman" w:hAnsi="Times New Roman" w:cs="Times New Roman"/>
          <w:sz w:val="20"/>
          <w:szCs w:val="20"/>
          <w:lang w:val="uk-UA"/>
        </w:rPr>
        <w:t>ацівника, відносяться до класу: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оптимальних умов праці (1-й клас)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сприятливих умов праці (1-й клас)</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допустимих умов праці (2-й клас)</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нешкідливих умов праці (2-й клас)</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Д. І ступеня шкідливих умов праці (3-й клас) </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28. </w:t>
      </w:r>
      <w:r w:rsidR="0081468D" w:rsidRPr="004E5B1B">
        <w:rPr>
          <w:rFonts w:ascii="Times New Roman" w:eastAsia="Times New Roman" w:hAnsi="Times New Roman" w:cs="Times New Roman"/>
          <w:sz w:val="20"/>
          <w:szCs w:val="20"/>
          <w:lang w:val="uk-UA"/>
        </w:rPr>
        <w:t>Перелік робочих місць, виробництв, робіт, професій і посад, працівникам яких підтверджено право на пільги і к</w:t>
      </w:r>
      <w:r w:rsidRPr="004E5B1B">
        <w:rPr>
          <w:rFonts w:ascii="Times New Roman" w:eastAsia="Times New Roman" w:hAnsi="Times New Roman" w:cs="Times New Roman"/>
          <w:sz w:val="20"/>
          <w:szCs w:val="20"/>
          <w:lang w:val="uk-UA"/>
        </w:rPr>
        <w:t>омпенсації зберігають протягом:</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3 років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5 років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10 років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50 років</w:t>
      </w:r>
    </w:p>
    <w:p w:rsidR="00DF7240" w:rsidRPr="004E5B1B" w:rsidRDefault="00831A19"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75 років</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29. </w:t>
      </w:r>
      <w:r w:rsidR="0081468D" w:rsidRPr="004E5B1B">
        <w:rPr>
          <w:rFonts w:ascii="Times New Roman" w:eastAsia="Times New Roman" w:hAnsi="Times New Roman" w:cs="Times New Roman"/>
          <w:sz w:val="20"/>
          <w:szCs w:val="20"/>
          <w:lang w:val="uk-UA"/>
        </w:rPr>
        <w:t>За підсумками атестації робочі місця віднос</w:t>
      </w:r>
      <w:r w:rsidRPr="004E5B1B">
        <w:rPr>
          <w:rFonts w:ascii="Times New Roman" w:eastAsia="Times New Roman" w:hAnsi="Times New Roman" w:cs="Times New Roman"/>
          <w:sz w:val="20"/>
          <w:szCs w:val="20"/>
          <w:lang w:val="uk-UA"/>
        </w:rPr>
        <w:t>ять до видів умов праці, як-от:</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особливо важкі</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особливо шкідливі та особливо важкі</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В. шкідливі</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шкідливі й важкі</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усі зазначені відповіді правильні</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30. </w:t>
      </w:r>
      <w:r w:rsidR="0081468D" w:rsidRPr="004E5B1B">
        <w:rPr>
          <w:rFonts w:ascii="Times New Roman" w:eastAsia="Times New Roman" w:hAnsi="Times New Roman" w:cs="Times New Roman"/>
          <w:sz w:val="20"/>
          <w:szCs w:val="20"/>
          <w:lang w:val="uk-UA"/>
        </w:rPr>
        <w:t>Які пільги і компенсації передбачено законодавством за</w:t>
      </w:r>
      <w:r w:rsidRPr="004E5B1B">
        <w:rPr>
          <w:rFonts w:ascii="Times New Roman" w:eastAsia="Times New Roman" w:hAnsi="Times New Roman" w:cs="Times New Roman"/>
          <w:sz w:val="20"/>
          <w:szCs w:val="20"/>
          <w:lang w:val="uk-UA"/>
        </w:rPr>
        <w:t xml:space="preserve"> важкі та шкідливі умови праці?</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лікувально-профілактичне харчування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скорочення тривалості робочого часу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додаткова оплачувана відпустка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доплата до зарплати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усі зазначені відповіді правильні</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31. </w:t>
      </w:r>
      <w:r w:rsidR="0081468D" w:rsidRPr="004E5B1B">
        <w:rPr>
          <w:rFonts w:ascii="Times New Roman" w:eastAsia="Times New Roman" w:hAnsi="Times New Roman" w:cs="Times New Roman"/>
          <w:sz w:val="20"/>
          <w:szCs w:val="20"/>
          <w:lang w:val="uk-UA"/>
        </w:rPr>
        <w:t>Вогнестійкість – це:</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відстань від джерела пожежі, при якій можуть спалахнути речовини у сусідніх приміщеннях </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товщина стіни, при якій протягом 1 год забезпечується несучу або захисну здатність будівельної конструкції</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час, після якого будівельна конструкція в результаті нагріву втрачає свою несучу або захисну здатність</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здатність будівельних конструкцій зберігати свої робочі функції під дією високих температур</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сукупність властивостей, які характеризують схильність будівельних конструкцій до виникнення й поширення горіння, особливості горіння і здатність піддаватись гасінню загорянь</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32. </w:t>
      </w:r>
      <w:r w:rsidR="0081468D" w:rsidRPr="004E5B1B">
        <w:rPr>
          <w:rFonts w:ascii="Times New Roman" w:eastAsia="Times New Roman" w:hAnsi="Times New Roman" w:cs="Times New Roman"/>
          <w:sz w:val="20"/>
          <w:szCs w:val="20"/>
          <w:lang w:val="uk-UA"/>
        </w:rPr>
        <w:t>Пожежна безпека об’єкта – це:</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комплекс організаційних заходів і технічних засобів, спрямованих на запобігання можливому виникненню пожежі</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стан об’єкту, при якому з даною вірогідність виключається можливість пожежі, а у випадку її виникнення забезпечуються умови для виявлення пожежі, обмеження її розповсюдження, ліквідації пожежі та захисту людей і матеріальних цінностей</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комплекс організаційних заходів і технічних засобів щодо виявлення і гасіння пожеж, запобігання дії на людей небезпечних і шкідливих факторів пожежі, а також обмеження матеріальних збитків від неї</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ймовірність недопущення пожежі на даному об’єкті завдяки впровадженню комплексу протипожежних заходів і засобів</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Д. неконтрольований процес знищування або пошкодження вогнем майна, під час виникають чинники, небезпечні для істот та </w:t>
      </w:r>
      <w:r w:rsidRPr="004E5B1B">
        <w:rPr>
          <w:rFonts w:ascii="Times New Roman" w:eastAsia="Times New Roman" w:hAnsi="Times New Roman" w:cs="Times New Roman"/>
          <w:sz w:val="20"/>
          <w:szCs w:val="20"/>
          <w:lang w:val="uk-UA"/>
        </w:rPr>
        <w:lastRenderedPageBreak/>
        <w:t>навколишнього природного середовища</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33. </w:t>
      </w:r>
      <w:r w:rsidR="0081468D" w:rsidRPr="004E5B1B">
        <w:rPr>
          <w:rFonts w:ascii="Times New Roman" w:eastAsia="Times New Roman" w:hAnsi="Times New Roman" w:cs="Times New Roman"/>
          <w:sz w:val="20"/>
          <w:szCs w:val="20"/>
          <w:lang w:val="uk-UA"/>
        </w:rPr>
        <w:t>Горіння, яке виникає при відсутності зовнішнього джерела запалювання: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Вибух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Самозаймання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Спалах</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Тління</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34. </w:t>
      </w:r>
      <w:r w:rsidR="0081468D" w:rsidRPr="004E5B1B">
        <w:rPr>
          <w:rFonts w:ascii="Times New Roman" w:eastAsia="Times New Roman" w:hAnsi="Times New Roman" w:cs="Times New Roman"/>
          <w:sz w:val="20"/>
          <w:szCs w:val="20"/>
          <w:lang w:val="uk-UA"/>
        </w:rPr>
        <w:t>Надзвичайно швидке горіння, при якому відбувається виділення енергії і утворення стиснутих газів, здатних виконувати механічні руйнування: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Вибухове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Самозаймання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Спалах</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Тління</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35. </w:t>
      </w:r>
      <w:r w:rsidR="0081468D" w:rsidRPr="004E5B1B">
        <w:rPr>
          <w:rFonts w:ascii="Times New Roman" w:eastAsia="Times New Roman" w:hAnsi="Times New Roman" w:cs="Times New Roman"/>
          <w:sz w:val="20"/>
          <w:szCs w:val="20"/>
          <w:lang w:val="uk-UA"/>
        </w:rPr>
        <w:t>Швидке горіння горючої речовини без утворення підвищеного тиску газів, яке не переходить у стійке горіння: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Вибух</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Самозаймання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Спалах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Тління</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36. </w:t>
      </w:r>
      <w:r w:rsidR="0081468D" w:rsidRPr="004E5B1B">
        <w:rPr>
          <w:rFonts w:ascii="Times New Roman" w:eastAsia="Times New Roman" w:hAnsi="Times New Roman" w:cs="Times New Roman"/>
          <w:sz w:val="20"/>
          <w:szCs w:val="20"/>
          <w:lang w:val="uk-UA"/>
        </w:rPr>
        <w:t>Горіння, яке виникає під впливом джерела запалювання: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Вибух</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Самозаймання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Спалах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Тління</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37. </w:t>
      </w:r>
      <w:r w:rsidR="0081468D" w:rsidRPr="004E5B1B">
        <w:rPr>
          <w:rFonts w:ascii="Times New Roman" w:eastAsia="Times New Roman" w:hAnsi="Times New Roman" w:cs="Times New Roman"/>
          <w:sz w:val="20"/>
          <w:szCs w:val="20"/>
          <w:lang w:val="uk-UA"/>
        </w:rPr>
        <w:t>Горіння без випромінювання світла, що, як правило, розпізнається за появою диму: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Вибух</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Самозаймання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Спалах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Тління</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38. </w:t>
      </w:r>
      <w:r w:rsidR="0081468D" w:rsidRPr="004E5B1B">
        <w:rPr>
          <w:rFonts w:ascii="Times New Roman" w:eastAsia="Times New Roman" w:hAnsi="Times New Roman" w:cs="Times New Roman"/>
          <w:sz w:val="20"/>
          <w:szCs w:val="20"/>
          <w:lang w:val="uk-UA"/>
        </w:rPr>
        <w:t xml:space="preserve">Горіння, при якому речовини, що вступають в реакцію окислення, </w:t>
      </w:r>
      <w:r w:rsidR="0081468D" w:rsidRPr="004E5B1B">
        <w:rPr>
          <w:rFonts w:ascii="Times New Roman" w:eastAsia="Times New Roman" w:hAnsi="Times New Roman" w:cs="Times New Roman"/>
          <w:sz w:val="20"/>
          <w:szCs w:val="20"/>
          <w:lang w:val="uk-UA"/>
        </w:rPr>
        <w:lastRenderedPageBreak/>
        <w:t>мають однаковий агрегатний стан (газо- чи пароподібний):</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гетерогенне</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гетерозиготне</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гомогенне</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гомозиготне </w:t>
      </w:r>
    </w:p>
    <w:p w:rsidR="00C45022" w:rsidRPr="004E5B1B" w:rsidRDefault="00DF7240"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Д. </w:t>
      </w:r>
      <w:proofErr w:type="spellStart"/>
      <w:r w:rsidRPr="004E5B1B">
        <w:rPr>
          <w:rFonts w:ascii="Times New Roman" w:eastAsia="Times New Roman" w:hAnsi="Times New Roman" w:cs="Times New Roman"/>
          <w:sz w:val="20"/>
          <w:szCs w:val="20"/>
          <w:lang w:val="uk-UA"/>
        </w:rPr>
        <w:t>дефлаграційне</w:t>
      </w:r>
      <w:proofErr w:type="spellEnd"/>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39. </w:t>
      </w:r>
      <w:r w:rsidR="0081468D" w:rsidRPr="004E5B1B">
        <w:rPr>
          <w:rFonts w:ascii="Times New Roman" w:eastAsia="Times New Roman" w:hAnsi="Times New Roman" w:cs="Times New Roman"/>
          <w:sz w:val="20"/>
          <w:szCs w:val="20"/>
          <w:lang w:val="uk-UA"/>
        </w:rPr>
        <w:t>Горіння, при якому речовини, що вступають в реакцію окислення, знаходяться в різних агрегатних станах і існує межа поділу фаз в горючій системі:</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гетерогенне</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гетерозиготне</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гомогенне</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гомозиготне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Д. </w:t>
      </w:r>
      <w:proofErr w:type="spellStart"/>
      <w:r w:rsidRPr="004E5B1B">
        <w:rPr>
          <w:rFonts w:ascii="Times New Roman" w:eastAsia="Times New Roman" w:hAnsi="Times New Roman" w:cs="Times New Roman"/>
          <w:sz w:val="20"/>
          <w:szCs w:val="20"/>
          <w:lang w:val="uk-UA"/>
        </w:rPr>
        <w:t>дефлаграційне</w:t>
      </w:r>
      <w:proofErr w:type="spellEnd"/>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40. </w:t>
      </w:r>
      <w:r w:rsidR="0081468D" w:rsidRPr="004E5B1B">
        <w:rPr>
          <w:rFonts w:ascii="Times New Roman" w:eastAsia="Times New Roman" w:hAnsi="Times New Roman" w:cs="Times New Roman"/>
          <w:sz w:val="20"/>
          <w:szCs w:val="20"/>
          <w:lang w:val="uk-UA"/>
        </w:rPr>
        <w:t xml:space="preserve">Єдиний засіб гасіння пожеж лужних металів, </w:t>
      </w:r>
      <w:proofErr w:type="spellStart"/>
      <w:r w:rsidR="0081468D" w:rsidRPr="004E5B1B">
        <w:rPr>
          <w:rFonts w:ascii="Times New Roman" w:eastAsia="Times New Roman" w:hAnsi="Times New Roman" w:cs="Times New Roman"/>
          <w:sz w:val="20"/>
          <w:szCs w:val="20"/>
          <w:lang w:val="uk-UA"/>
        </w:rPr>
        <w:t>алюмінійорганічних</w:t>
      </w:r>
      <w:proofErr w:type="spellEnd"/>
      <w:r w:rsidR="0081468D" w:rsidRPr="004E5B1B">
        <w:rPr>
          <w:rFonts w:ascii="Times New Roman" w:eastAsia="Times New Roman" w:hAnsi="Times New Roman" w:cs="Times New Roman"/>
          <w:sz w:val="20"/>
          <w:szCs w:val="20"/>
          <w:lang w:val="uk-UA"/>
        </w:rPr>
        <w:t xml:space="preserve"> </w:t>
      </w:r>
      <w:proofErr w:type="spellStart"/>
      <w:r w:rsidR="0081468D" w:rsidRPr="004E5B1B">
        <w:rPr>
          <w:rFonts w:ascii="Times New Roman" w:eastAsia="Times New Roman" w:hAnsi="Times New Roman" w:cs="Times New Roman"/>
          <w:sz w:val="20"/>
          <w:szCs w:val="20"/>
          <w:lang w:val="uk-UA"/>
        </w:rPr>
        <w:t>сполук</w:t>
      </w:r>
      <w:proofErr w:type="spellEnd"/>
      <w:r w:rsidR="0081468D" w:rsidRPr="004E5B1B">
        <w:rPr>
          <w:rFonts w:ascii="Times New Roman" w:eastAsia="Times New Roman" w:hAnsi="Times New Roman" w:cs="Times New Roman"/>
          <w:sz w:val="20"/>
          <w:szCs w:val="20"/>
          <w:lang w:val="uk-UA"/>
        </w:rPr>
        <w:t xml:space="preserve"> – це:</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гасіння водою</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гасіння вуглекислотою</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гасіння інертними розріджувачами</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гасіння порошками</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правильна відповідь відсутня</w:t>
      </w:r>
    </w:p>
    <w:p w:rsidR="00831A19" w:rsidRPr="004E5B1B" w:rsidRDefault="00831A19"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p>
    <w:p w:rsidR="00831A19" w:rsidRPr="004E5B1B" w:rsidRDefault="00831A19"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41. </w:t>
      </w:r>
      <w:r w:rsidR="0081468D" w:rsidRPr="004E5B1B">
        <w:rPr>
          <w:rFonts w:ascii="Times New Roman" w:eastAsia="Times New Roman" w:hAnsi="Times New Roman" w:cs="Times New Roman"/>
          <w:sz w:val="20"/>
          <w:szCs w:val="20"/>
          <w:lang w:val="uk-UA"/>
        </w:rPr>
        <w:t>Використовувати пінні вогнегасники можна: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при гасінні речовин, що запалюються при взаємодії з водою</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при від’ємній температурі навколишнього середовища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при гасінні лужних і лужноземельних металів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при об’ємі закритих приміщень менше 50 м3</w:t>
      </w:r>
    </w:p>
    <w:p w:rsidR="00DF7240" w:rsidRPr="004E5B1B" w:rsidRDefault="00831A19"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правильна відповідь відсутня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42. </w:t>
      </w:r>
      <w:r w:rsidR="0081468D" w:rsidRPr="004E5B1B">
        <w:rPr>
          <w:rFonts w:ascii="Times New Roman" w:eastAsia="Times New Roman" w:hAnsi="Times New Roman" w:cs="Times New Roman"/>
          <w:sz w:val="20"/>
          <w:szCs w:val="20"/>
          <w:lang w:val="uk-UA"/>
        </w:rPr>
        <w:t>Використовувати вуглекислотні вогнегасники не можна: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при гасінні речовин, що загораються при взаємодії з водою</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при від’ємній температурі навколишнього середовища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при гасінні лужних і лужноземельних металів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при об’ємі закритих приміщень менше 50 м3</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правильна відповідь відсутня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43. </w:t>
      </w:r>
      <w:r w:rsidR="0081468D" w:rsidRPr="004E5B1B">
        <w:rPr>
          <w:rFonts w:ascii="Times New Roman" w:eastAsia="Times New Roman" w:hAnsi="Times New Roman" w:cs="Times New Roman"/>
          <w:sz w:val="20"/>
          <w:szCs w:val="20"/>
          <w:lang w:val="uk-UA"/>
        </w:rPr>
        <w:t>Забороняється використовувати при гасінні об’єктів під напругою:</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воду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Б. вуглекислоту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інертні розріджувачі</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порошки</w:t>
      </w:r>
    </w:p>
    <w:p w:rsidR="00CB5BB6"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w:t>
      </w:r>
      <w:r w:rsidR="006361DA" w:rsidRPr="004E5B1B">
        <w:rPr>
          <w:rFonts w:ascii="Times New Roman" w:eastAsia="Times New Roman" w:hAnsi="Times New Roman" w:cs="Times New Roman"/>
          <w:sz w:val="20"/>
          <w:szCs w:val="20"/>
          <w:lang w:val="uk-UA"/>
        </w:rPr>
        <w:t>авильна відповідь відсутня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44. </w:t>
      </w:r>
      <w:r w:rsidR="0081468D" w:rsidRPr="004E5B1B">
        <w:rPr>
          <w:rFonts w:ascii="Times New Roman" w:eastAsia="Times New Roman" w:hAnsi="Times New Roman" w:cs="Times New Roman"/>
          <w:sz w:val="20"/>
          <w:szCs w:val="20"/>
          <w:lang w:val="uk-UA"/>
        </w:rPr>
        <w:t>Що не є вогнегасною здатністю води?</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Охолоджувальна дія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Зменшення швидкості хімічних реакцій</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Механічний відрив полум’я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Припинення надходження кисню повітря до зони горіння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Правильна відповідь відсутня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45. </w:t>
      </w:r>
      <w:r w:rsidR="0081468D" w:rsidRPr="004E5B1B">
        <w:rPr>
          <w:rFonts w:ascii="Times New Roman" w:eastAsia="Times New Roman" w:hAnsi="Times New Roman" w:cs="Times New Roman"/>
          <w:sz w:val="20"/>
          <w:szCs w:val="20"/>
          <w:lang w:val="uk-UA"/>
        </w:rPr>
        <w:t>Основний вогнегасний принцип дії водяного пару: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охолоджувальна дія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зменшення швидкості хімічних реакцій</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механічний відрив полум’я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припинення надходження кисню повітря до зони горіння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правильна відповідь відсутня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46. </w:t>
      </w:r>
      <w:r w:rsidR="0081468D" w:rsidRPr="004E5B1B">
        <w:rPr>
          <w:rFonts w:ascii="Times New Roman" w:eastAsia="Times New Roman" w:hAnsi="Times New Roman" w:cs="Times New Roman"/>
          <w:sz w:val="20"/>
          <w:szCs w:val="20"/>
          <w:lang w:val="uk-UA"/>
        </w:rPr>
        <w:t xml:space="preserve">Основний вогнегасний принцип дії </w:t>
      </w:r>
      <w:proofErr w:type="spellStart"/>
      <w:r w:rsidR="0081468D" w:rsidRPr="004E5B1B">
        <w:rPr>
          <w:rFonts w:ascii="Times New Roman" w:eastAsia="Times New Roman" w:hAnsi="Times New Roman" w:cs="Times New Roman"/>
          <w:sz w:val="20"/>
          <w:szCs w:val="20"/>
          <w:lang w:val="uk-UA"/>
        </w:rPr>
        <w:t>вуглекислот</w:t>
      </w:r>
      <w:proofErr w:type="spellEnd"/>
      <w:r w:rsidR="0081468D" w:rsidRPr="004E5B1B">
        <w:rPr>
          <w:rFonts w:ascii="Times New Roman" w:eastAsia="Times New Roman" w:hAnsi="Times New Roman" w:cs="Times New Roman"/>
          <w:sz w:val="20"/>
          <w:szCs w:val="20"/>
          <w:lang w:val="uk-UA"/>
        </w:rPr>
        <w:t>:</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охолоджувальна дія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зменшення швидкості хімічних реакцій</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механічний відрив полум’я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припинення надходження кисню повітря до зони горіння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правильна відповідь відсутня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47. </w:t>
      </w:r>
      <w:r w:rsidR="0081468D" w:rsidRPr="004E5B1B">
        <w:rPr>
          <w:rFonts w:ascii="Times New Roman" w:eastAsia="Times New Roman" w:hAnsi="Times New Roman" w:cs="Times New Roman"/>
          <w:sz w:val="20"/>
          <w:szCs w:val="20"/>
          <w:lang w:val="uk-UA"/>
        </w:rPr>
        <w:t xml:space="preserve">Основний вогнегасний принцип дії </w:t>
      </w:r>
      <w:proofErr w:type="spellStart"/>
      <w:r w:rsidR="0081468D" w:rsidRPr="004E5B1B">
        <w:rPr>
          <w:rFonts w:ascii="Times New Roman" w:eastAsia="Times New Roman" w:hAnsi="Times New Roman" w:cs="Times New Roman"/>
          <w:sz w:val="20"/>
          <w:szCs w:val="20"/>
          <w:lang w:val="uk-UA"/>
        </w:rPr>
        <w:t>галоїдовуглеводнів</w:t>
      </w:r>
      <w:proofErr w:type="spellEnd"/>
      <w:r w:rsidR="0081468D" w:rsidRPr="004E5B1B">
        <w:rPr>
          <w:rFonts w:ascii="Times New Roman" w:eastAsia="Times New Roman" w:hAnsi="Times New Roman" w:cs="Times New Roman"/>
          <w:sz w:val="20"/>
          <w:szCs w:val="20"/>
          <w:lang w:val="uk-UA"/>
        </w:rPr>
        <w:t>:</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Охолоджувальна дія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Зменшення швидкості хімічних реакцій</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Механічний відрив полум’я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Припинення надходження кисню повітря до зони горіння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Правильна відповідь відсутня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48. </w:t>
      </w:r>
      <w:r w:rsidR="0081468D" w:rsidRPr="004E5B1B">
        <w:rPr>
          <w:rFonts w:ascii="Times New Roman" w:eastAsia="Times New Roman" w:hAnsi="Times New Roman" w:cs="Times New Roman"/>
          <w:sz w:val="20"/>
          <w:szCs w:val="20"/>
          <w:lang w:val="uk-UA"/>
        </w:rPr>
        <w:t>Як привести в дію хімічно-пінний вогнегасник?</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Перевернути вогнегасник горловиною донизу, струсити і спрямувати сприск на осередок горіння </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Повернути ручку запірного пристрою на 180º, перевернути вогнегасник горловиною донизу, струсити і спрямувати сприск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Зірвати пломбу, вирвати чеку, натиснути на важіль, спрямувати сприск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Зірвати пломбу, вирвати чеку, пробити пробійником алюмінієву </w:t>
      </w:r>
      <w:r w:rsidRPr="004E5B1B">
        <w:rPr>
          <w:rFonts w:ascii="Times New Roman" w:eastAsia="Times New Roman" w:hAnsi="Times New Roman" w:cs="Times New Roman"/>
          <w:sz w:val="20"/>
          <w:szCs w:val="20"/>
          <w:lang w:val="uk-UA"/>
        </w:rPr>
        <w:lastRenderedPageBreak/>
        <w:t>мембрану балончика, натиснути на важіль, спрямувати насадку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Вирвати чеку, пробити пробійником поліетиленовий стакан, перевернути вогнегасник горловиною донизу, струсити і спрямувати насадку на осередок горіння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49. </w:t>
      </w:r>
      <w:r w:rsidR="0081468D" w:rsidRPr="004E5B1B">
        <w:rPr>
          <w:rFonts w:ascii="Times New Roman" w:eastAsia="Times New Roman" w:hAnsi="Times New Roman" w:cs="Times New Roman"/>
          <w:sz w:val="20"/>
          <w:szCs w:val="20"/>
          <w:lang w:val="uk-UA"/>
        </w:rPr>
        <w:t>Як привести в дію порошковий вогнегасник?</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Розбити балон вогнегасника над осередком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Повернути ручку запірного пристрою на 180º, перевернути вогнегасник горловиною донизу, струсити і спрямувати сприск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Зірвати пломбу, вирвати чеку, натиснути на важіль, спрямувати сприск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Зірвати пломбу, вирвати чеку, пробити пробійником алюмінієву мембрану балончика, натиснути на важіль, спрямувати насадку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Вирвати чеку, пробити пробійником поліетиленовий стакан, перевернути вогнегасник горловиною донизу, струсити і спрямувати насадку на осередок горіння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50. </w:t>
      </w:r>
      <w:r w:rsidR="0081468D" w:rsidRPr="004E5B1B">
        <w:rPr>
          <w:rFonts w:ascii="Times New Roman" w:eastAsia="Times New Roman" w:hAnsi="Times New Roman" w:cs="Times New Roman"/>
          <w:sz w:val="20"/>
          <w:szCs w:val="20"/>
          <w:lang w:val="uk-UA"/>
        </w:rPr>
        <w:t>Як привести в дію вуглекислотний вогнегасник?</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Розбити балон вогнегасника над осередком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Повернути ручку запірного пристрою на 180º, перевернути вогнегасник горловиною донизу, струсити і спрямувати сприск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Зірвати пломбу, натиснути на важіль, спрямувати сприск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Зірвати пломбу, вирвати чеку, пробити пробійником алюмінієву мембрану балончика, натиснути на важіль, спрямувати насадку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Вирвати чеку, пробити пробійником поліетиленовий стакан, перевернути вогнегасник горловиною донизу, струсити і спрямувати насадку на осередок горіння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51. </w:t>
      </w:r>
      <w:r w:rsidR="0081468D" w:rsidRPr="004E5B1B">
        <w:rPr>
          <w:rFonts w:ascii="Times New Roman" w:eastAsia="Times New Roman" w:hAnsi="Times New Roman" w:cs="Times New Roman"/>
          <w:sz w:val="20"/>
          <w:szCs w:val="20"/>
          <w:lang w:val="uk-UA"/>
        </w:rPr>
        <w:t xml:space="preserve">На скільки категорій за </w:t>
      </w:r>
      <w:proofErr w:type="spellStart"/>
      <w:r w:rsidR="0081468D" w:rsidRPr="004E5B1B">
        <w:rPr>
          <w:rFonts w:ascii="Times New Roman" w:eastAsia="Times New Roman" w:hAnsi="Times New Roman" w:cs="Times New Roman"/>
          <w:sz w:val="20"/>
          <w:szCs w:val="20"/>
          <w:lang w:val="uk-UA"/>
        </w:rPr>
        <w:t>вибухопожежною</w:t>
      </w:r>
      <w:proofErr w:type="spellEnd"/>
      <w:r w:rsidR="0081468D" w:rsidRPr="004E5B1B">
        <w:rPr>
          <w:rFonts w:ascii="Times New Roman" w:eastAsia="Times New Roman" w:hAnsi="Times New Roman" w:cs="Times New Roman"/>
          <w:sz w:val="20"/>
          <w:szCs w:val="20"/>
          <w:lang w:val="uk-UA"/>
        </w:rPr>
        <w:t xml:space="preserve"> та пожежною небезпекою поділяються приміщення?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2</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3</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4</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5</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Д. 6</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52. </w:t>
      </w:r>
      <w:r w:rsidR="0081468D" w:rsidRPr="004E5B1B">
        <w:rPr>
          <w:rFonts w:ascii="Times New Roman" w:eastAsia="Times New Roman" w:hAnsi="Times New Roman" w:cs="Times New Roman"/>
          <w:sz w:val="20"/>
          <w:szCs w:val="20"/>
          <w:lang w:val="uk-UA"/>
        </w:rPr>
        <w:t xml:space="preserve">У приміщенні якої категорії за </w:t>
      </w:r>
      <w:proofErr w:type="spellStart"/>
      <w:r w:rsidR="0081468D" w:rsidRPr="004E5B1B">
        <w:rPr>
          <w:rFonts w:ascii="Times New Roman" w:eastAsia="Times New Roman" w:hAnsi="Times New Roman" w:cs="Times New Roman"/>
          <w:sz w:val="20"/>
          <w:szCs w:val="20"/>
          <w:lang w:val="uk-UA"/>
        </w:rPr>
        <w:t>вибухопожежною</w:t>
      </w:r>
      <w:proofErr w:type="spellEnd"/>
      <w:r w:rsidR="0081468D" w:rsidRPr="004E5B1B">
        <w:rPr>
          <w:rFonts w:ascii="Times New Roman" w:eastAsia="Times New Roman" w:hAnsi="Times New Roman" w:cs="Times New Roman"/>
          <w:sz w:val="20"/>
          <w:szCs w:val="20"/>
          <w:lang w:val="uk-UA"/>
        </w:rPr>
        <w:t xml:space="preserve"> і пожежною небезпекою знаходяться негорючі речовини і матеріали у гарячому, розпеченому або розплавленому стані, процес обробки яких супроводжується виділенням променистого тепла, іскор та полум'я?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категорія 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категорія Б</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категорія 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категорія Г</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категорія Д</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53. </w:t>
      </w:r>
      <w:r w:rsidR="0081468D" w:rsidRPr="004E5B1B">
        <w:rPr>
          <w:rFonts w:ascii="Times New Roman" w:eastAsia="Times New Roman" w:hAnsi="Times New Roman" w:cs="Times New Roman"/>
          <w:sz w:val="20"/>
          <w:szCs w:val="20"/>
          <w:lang w:val="uk-UA"/>
        </w:rPr>
        <w:t xml:space="preserve">До якої категорії за </w:t>
      </w:r>
      <w:proofErr w:type="spellStart"/>
      <w:r w:rsidR="0081468D" w:rsidRPr="004E5B1B">
        <w:rPr>
          <w:rFonts w:ascii="Times New Roman" w:eastAsia="Times New Roman" w:hAnsi="Times New Roman" w:cs="Times New Roman"/>
          <w:sz w:val="20"/>
          <w:szCs w:val="20"/>
          <w:lang w:val="uk-UA"/>
        </w:rPr>
        <w:t>вибухопожежною</w:t>
      </w:r>
      <w:proofErr w:type="spellEnd"/>
      <w:r w:rsidR="0081468D" w:rsidRPr="004E5B1B">
        <w:rPr>
          <w:rFonts w:ascii="Times New Roman" w:eastAsia="Times New Roman" w:hAnsi="Times New Roman" w:cs="Times New Roman"/>
          <w:sz w:val="20"/>
          <w:szCs w:val="20"/>
          <w:lang w:val="uk-UA"/>
        </w:rPr>
        <w:t xml:space="preserve"> і пожежною небезпекою належать деревообробні цехи, склади вугілля та горючих будівельних матеріалів?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категорія 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категорія Б</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категорія 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категорія Г</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категорія Д</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54. </w:t>
      </w:r>
      <w:r w:rsidR="0081468D" w:rsidRPr="004E5B1B">
        <w:rPr>
          <w:rFonts w:ascii="Times New Roman" w:eastAsia="Times New Roman" w:hAnsi="Times New Roman" w:cs="Times New Roman"/>
          <w:sz w:val="20"/>
          <w:szCs w:val="20"/>
          <w:lang w:val="uk-UA"/>
        </w:rPr>
        <w:t xml:space="preserve">До якої категорії за </w:t>
      </w:r>
      <w:proofErr w:type="spellStart"/>
      <w:r w:rsidR="0081468D" w:rsidRPr="004E5B1B">
        <w:rPr>
          <w:rFonts w:ascii="Times New Roman" w:eastAsia="Times New Roman" w:hAnsi="Times New Roman" w:cs="Times New Roman"/>
          <w:sz w:val="20"/>
          <w:szCs w:val="20"/>
          <w:lang w:val="uk-UA"/>
        </w:rPr>
        <w:t>вибухопожежною</w:t>
      </w:r>
      <w:proofErr w:type="spellEnd"/>
      <w:r w:rsidR="0081468D" w:rsidRPr="004E5B1B">
        <w:rPr>
          <w:rFonts w:ascii="Times New Roman" w:eastAsia="Times New Roman" w:hAnsi="Times New Roman" w:cs="Times New Roman"/>
          <w:sz w:val="20"/>
          <w:szCs w:val="20"/>
          <w:lang w:val="uk-UA"/>
        </w:rPr>
        <w:t xml:space="preserve"> і пожежною небезпекою належать склади з стисненим горючим газом, </w:t>
      </w:r>
      <w:proofErr w:type="spellStart"/>
      <w:r w:rsidR="0081468D" w:rsidRPr="004E5B1B">
        <w:rPr>
          <w:rFonts w:ascii="Times New Roman" w:eastAsia="Times New Roman" w:hAnsi="Times New Roman" w:cs="Times New Roman"/>
          <w:sz w:val="20"/>
          <w:szCs w:val="20"/>
          <w:lang w:val="uk-UA"/>
        </w:rPr>
        <w:t>бензосклад</w:t>
      </w:r>
      <w:proofErr w:type="spellEnd"/>
      <w:r w:rsidR="0081468D" w:rsidRPr="004E5B1B">
        <w:rPr>
          <w:rFonts w:ascii="Times New Roman" w:eastAsia="Times New Roman" w:hAnsi="Times New Roman" w:cs="Times New Roman"/>
          <w:sz w:val="20"/>
          <w:szCs w:val="20"/>
          <w:lang w:val="uk-UA"/>
        </w:rPr>
        <w:t xml:space="preserve">, склади карбіду кальцію, ацетиленові станції, склади вибухових матеріалів?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категорія 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категорія Б</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категорія 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категорія Г</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категорія Д</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55. </w:t>
      </w:r>
      <w:r w:rsidR="0081468D" w:rsidRPr="004E5B1B">
        <w:rPr>
          <w:rFonts w:ascii="Times New Roman" w:eastAsia="Times New Roman" w:hAnsi="Times New Roman" w:cs="Times New Roman"/>
          <w:sz w:val="20"/>
          <w:szCs w:val="20"/>
          <w:lang w:val="uk-UA"/>
        </w:rPr>
        <w:t xml:space="preserve">До якої категорії за </w:t>
      </w:r>
      <w:proofErr w:type="spellStart"/>
      <w:r w:rsidR="0081468D" w:rsidRPr="004E5B1B">
        <w:rPr>
          <w:rFonts w:ascii="Times New Roman" w:eastAsia="Times New Roman" w:hAnsi="Times New Roman" w:cs="Times New Roman"/>
          <w:sz w:val="20"/>
          <w:szCs w:val="20"/>
          <w:lang w:val="uk-UA"/>
        </w:rPr>
        <w:t>вибухопожежною</w:t>
      </w:r>
      <w:proofErr w:type="spellEnd"/>
      <w:r w:rsidR="0081468D" w:rsidRPr="004E5B1B">
        <w:rPr>
          <w:rFonts w:ascii="Times New Roman" w:eastAsia="Times New Roman" w:hAnsi="Times New Roman" w:cs="Times New Roman"/>
          <w:sz w:val="20"/>
          <w:szCs w:val="20"/>
          <w:lang w:val="uk-UA"/>
        </w:rPr>
        <w:t xml:space="preserve"> і пожежною небезпекою належать механічні майстерні, цехи холодної обробки металу?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категорія 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категорія Б</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категорія 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категорія Г</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категорія Д</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56. </w:t>
      </w:r>
      <w:r w:rsidR="0081468D" w:rsidRPr="004E5B1B">
        <w:rPr>
          <w:rFonts w:ascii="Times New Roman" w:eastAsia="Times New Roman" w:hAnsi="Times New Roman" w:cs="Times New Roman"/>
          <w:sz w:val="20"/>
          <w:szCs w:val="20"/>
          <w:lang w:val="uk-UA"/>
        </w:rPr>
        <w:t>Горіння електроустановок під напругою за Правилами пожежної безпеки в Україні відносить до класу пожеж:</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клас 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клас 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В. клас С</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клас D</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клас Е</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57. </w:t>
      </w:r>
      <w:r w:rsidR="0081468D" w:rsidRPr="004E5B1B">
        <w:rPr>
          <w:rFonts w:ascii="Times New Roman" w:eastAsia="Times New Roman" w:hAnsi="Times New Roman" w:cs="Times New Roman"/>
          <w:sz w:val="20"/>
          <w:szCs w:val="20"/>
          <w:lang w:val="uk-UA"/>
        </w:rPr>
        <w:t>Необхідний часом евакуації – це:</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час за який всі люди повинні покинути приміщення з гарантією повної безпеки у необхідний строк</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час за який всі люди повинні покинути приміщення з гарантією часткової безпеки у короткий строк</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час за який всі люди повинні покинути приміщення з гарантією повної безпеки у короткий строк</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час за який всі робітники повинні покинути приміщення з гарантією повної безпеки у необхідний строк</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час за який всі робітники повинні покинути приміщення з гарантією повної безпеки у короткий строк</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58. </w:t>
      </w:r>
      <w:r w:rsidR="0081468D" w:rsidRPr="004E5B1B">
        <w:rPr>
          <w:rFonts w:ascii="Times New Roman" w:eastAsia="Times New Roman" w:hAnsi="Times New Roman" w:cs="Times New Roman"/>
          <w:sz w:val="20"/>
          <w:szCs w:val="20"/>
          <w:lang w:val="uk-UA"/>
        </w:rPr>
        <w:t>Скільки існує етапів евакуації?</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5</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2</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1</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3</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4</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59. </w:t>
      </w:r>
      <w:r w:rsidR="0081468D" w:rsidRPr="004E5B1B">
        <w:rPr>
          <w:rFonts w:ascii="Times New Roman" w:eastAsia="Times New Roman" w:hAnsi="Times New Roman" w:cs="Times New Roman"/>
          <w:sz w:val="20"/>
          <w:szCs w:val="20"/>
          <w:lang w:val="uk-UA"/>
        </w:rPr>
        <w:t>Розрахунковий час евакуації визначають:</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як суму часу руху людського потоку по окремих ділянках шляху</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як суму часу руху окремої людини по окремих ділянках шляху</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як часу руху окремої людини від найбільш віддаленої точки приміщення до евакуаційного виходу з нього?</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як часу руху окремої людини від найбільш віддаленої точки приміщення до виходу надвір?</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як часу руху людського потоку від найбільш віддаленої точки приміщення до виходу з території підприємства?</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60. </w:t>
      </w:r>
      <w:r w:rsidR="0081468D" w:rsidRPr="004E5B1B">
        <w:rPr>
          <w:rFonts w:ascii="Times New Roman" w:eastAsia="Times New Roman" w:hAnsi="Times New Roman" w:cs="Times New Roman"/>
          <w:sz w:val="20"/>
          <w:szCs w:val="20"/>
          <w:lang w:val="uk-UA"/>
        </w:rPr>
        <w:t>План евакуації включає в себе:</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порядок та послідовність евакуації майна та гасіння пожежі первинними засобами</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заходи, які забезпечують своєчасне оповіщення про пожежу чи про аварію</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заходи, які забезпечують вивід усіх людей з приміщення найкоротшими та безпечними шляхами</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заходи, які забезпечують своєчасне оповіщення про пожежу чи </w:t>
      </w:r>
      <w:r w:rsidRPr="004E5B1B">
        <w:rPr>
          <w:rFonts w:ascii="Times New Roman" w:eastAsia="Times New Roman" w:hAnsi="Times New Roman" w:cs="Times New Roman"/>
          <w:sz w:val="20"/>
          <w:szCs w:val="20"/>
          <w:lang w:val="uk-UA"/>
        </w:rPr>
        <w:lastRenderedPageBreak/>
        <w:t>про аварію; вивід усіх людей з приміщення найкоротшими та безпечними шляхами</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заходи, які забезпечують своєчасне оповіщення про пожежу чи про аварію; вивід усіх людей з приміщення найкоротшими та безпечними шляхами; спокій та порядок при русі; порядок та послідовність евакуації майна та гасіння пожежі первинними засобами</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61.</w:t>
      </w:r>
      <w:r w:rsidR="0081468D" w:rsidRPr="004E5B1B">
        <w:rPr>
          <w:rFonts w:ascii="Times New Roman" w:eastAsia="Times New Roman" w:hAnsi="Times New Roman" w:cs="Times New Roman"/>
          <w:sz w:val="20"/>
          <w:szCs w:val="20"/>
          <w:lang w:val="uk-UA"/>
        </w:rPr>
        <w:t>Що потрібно робити при втраті свідомості?</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Дати вдихнути випари нашатирного спирту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Струсонути потерпілого</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Покласти теплий компрес на голову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Викликати швидку допомогу</w:t>
      </w:r>
    </w:p>
    <w:p w:rsidR="006361DA" w:rsidRPr="004E5B1B" w:rsidRDefault="005D5BB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Нічого не робити</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62. </w:t>
      </w:r>
      <w:r w:rsidR="0081468D" w:rsidRPr="004E5B1B">
        <w:rPr>
          <w:rFonts w:ascii="Times New Roman" w:eastAsia="Times New Roman" w:hAnsi="Times New Roman" w:cs="Times New Roman"/>
          <w:sz w:val="20"/>
          <w:szCs w:val="20"/>
          <w:lang w:val="uk-UA"/>
        </w:rPr>
        <w:t>Як потрібно надавати допомогу при кровотечі в легенях?</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Покласти потерпілого в напівлежаче положення, під спину підкласти валик, на груди покласти холодний компрес, госпіталізувати</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Робити інгаляції спиртовим розчином настоювання евкаліпту</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Покласти потерпілого в лежаче положення, накрити ковдрою, госпіталізувати</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Покласти потерпілого на бік під голову підкласти валик, накрити ковдрою, госпіталізувати</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Робити інгаляції водним розчином настоювання евкаліпту</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63. </w:t>
      </w:r>
      <w:r w:rsidR="0081468D" w:rsidRPr="004E5B1B">
        <w:rPr>
          <w:rFonts w:ascii="Times New Roman" w:eastAsia="Times New Roman" w:hAnsi="Times New Roman" w:cs="Times New Roman"/>
          <w:sz w:val="20"/>
          <w:szCs w:val="20"/>
          <w:lang w:val="uk-UA"/>
        </w:rPr>
        <w:t>Які основні ознаки травматичного шоку?</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Висока температура, слабкий пульс, послаблене дихання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Поверхневе дихання, слабкий пульс, бліді синюшні покриви</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В. Попелястий колір шкіри обличчя, прискорений пульс, зниження артеріального тиску </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Високий тиск, слабкий пульс, висока температура</w:t>
      </w:r>
    </w:p>
    <w:p w:rsidR="00CB5BB6"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Блідість, блювання, позиви на блювання, сл</w:t>
      </w:r>
      <w:r w:rsidR="00C45022" w:rsidRPr="004E5B1B">
        <w:rPr>
          <w:rFonts w:ascii="Times New Roman" w:eastAsia="Times New Roman" w:hAnsi="Times New Roman" w:cs="Times New Roman"/>
          <w:sz w:val="20"/>
          <w:szCs w:val="20"/>
          <w:lang w:val="uk-UA"/>
        </w:rPr>
        <w:t>абкість, посилене потовиділення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64. </w:t>
      </w:r>
      <w:r w:rsidR="0081468D" w:rsidRPr="004E5B1B">
        <w:rPr>
          <w:rFonts w:ascii="Times New Roman" w:eastAsia="Times New Roman" w:hAnsi="Times New Roman" w:cs="Times New Roman"/>
          <w:sz w:val="20"/>
          <w:szCs w:val="20"/>
          <w:lang w:val="uk-UA"/>
        </w:rPr>
        <w:t>Як називається раптова втрата свідомості?</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Шок</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Непритомність</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Мігрень</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Колапс</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Клінічна смерть</w:t>
      </w:r>
    </w:p>
    <w:p w:rsidR="00831A19" w:rsidRPr="004E5B1B" w:rsidRDefault="00831A19"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65. </w:t>
      </w:r>
      <w:r w:rsidR="0081468D" w:rsidRPr="004E5B1B">
        <w:rPr>
          <w:rFonts w:ascii="Times New Roman" w:eastAsia="Times New Roman" w:hAnsi="Times New Roman" w:cs="Times New Roman"/>
          <w:sz w:val="20"/>
          <w:szCs w:val="20"/>
          <w:lang w:val="uk-UA"/>
        </w:rPr>
        <w:t>Як можна спинити артеріальну кровотечу?</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Остаточно пов'язкою</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Остаточно джгутом</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Остаточно пальцевим затисканням</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Тимчасово джгутом</w:t>
      </w:r>
    </w:p>
    <w:p w:rsidR="00C45022" w:rsidRPr="004E5B1B" w:rsidRDefault="00DF7240"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Остаточно медичним клеєм</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66. </w:t>
      </w:r>
      <w:r w:rsidR="0081468D" w:rsidRPr="004E5B1B">
        <w:rPr>
          <w:rFonts w:ascii="Times New Roman" w:eastAsia="Times New Roman" w:hAnsi="Times New Roman" w:cs="Times New Roman"/>
          <w:sz w:val="20"/>
          <w:szCs w:val="20"/>
          <w:lang w:val="uk-UA"/>
        </w:rPr>
        <w:t>Яка допомога надається в разі опіку II ступеня?</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Накладання стерильної  пов'язки (сухої)</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Змащування спиртом і накладання стерильної пов'язки</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Змащування жиром і накладання стерильної пов'язки</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Проколоти пухирі стерильною голкою, обробити перекисом водню,  накласти стерильну пов'язку</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Д. Нічого не робити, визвати швидку допомогу або </w:t>
      </w:r>
      <w:proofErr w:type="spellStart"/>
      <w:r w:rsidRPr="004E5B1B">
        <w:rPr>
          <w:rFonts w:ascii="Times New Roman" w:eastAsia="Times New Roman" w:hAnsi="Times New Roman" w:cs="Times New Roman"/>
          <w:sz w:val="20"/>
          <w:szCs w:val="20"/>
          <w:lang w:val="uk-UA"/>
        </w:rPr>
        <w:t>відвезти</w:t>
      </w:r>
      <w:proofErr w:type="spellEnd"/>
      <w:r w:rsidRPr="004E5B1B">
        <w:rPr>
          <w:rFonts w:ascii="Times New Roman" w:eastAsia="Times New Roman" w:hAnsi="Times New Roman" w:cs="Times New Roman"/>
          <w:sz w:val="20"/>
          <w:szCs w:val="20"/>
          <w:lang w:val="uk-UA"/>
        </w:rPr>
        <w:t xml:space="preserve"> потерпілого до лікарні</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67. </w:t>
      </w:r>
      <w:r w:rsidR="0081468D" w:rsidRPr="004E5B1B">
        <w:rPr>
          <w:rFonts w:ascii="Times New Roman" w:eastAsia="Times New Roman" w:hAnsi="Times New Roman" w:cs="Times New Roman"/>
          <w:sz w:val="20"/>
          <w:szCs w:val="20"/>
          <w:lang w:val="uk-UA"/>
        </w:rPr>
        <w:t>Що потрібно робити перед виконанням штучного дихання потерпілому?</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Відновити прохідність дихальних шляхів</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Вимити руки</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Подзвонити лікарю чи рятівнику</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Зосередитися </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Знайти помічника</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68. </w:t>
      </w:r>
      <w:r w:rsidR="0081468D" w:rsidRPr="004E5B1B">
        <w:rPr>
          <w:rFonts w:ascii="Times New Roman" w:eastAsia="Times New Roman" w:hAnsi="Times New Roman" w:cs="Times New Roman"/>
          <w:sz w:val="20"/>
          <w:szCs w:val="20"/>
          <w:lang w:val="uk-UA"/>
        </w:rPr>
        <w:t>Які ознаки отруєння чадним газом?</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Слабість, нудота, блювота, запаморочення, червоне обличчя, судоми, порушення зору, дихання, роботи серця</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Слабість, головний біль, збліднення шкірних покривів</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Головний біль, підвищення температури тіла, біль у животі, блювання</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Втрата свідомості, головний біль, підвищений артеріальний тиск, нудота</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Сонливість, слабість, збліднення шкірних покривів, запаморочення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69. </w:t>
      </w:r>
      <w:r w:rsidR="0081468D" w:rsidRPr="004E5B1B">
        <w:rPr>
          <w:rFonts w:ascii="Times New Roman" w:eastAsia="Times New Roman" w:hAnsi="Times New Roman" w:cs="Times New Roman"/>
          <w:sz w:val="20"/>
          <w:szCs w:val="20"/>
          <w:lang w:val="uk-UA"/>
        </w:rPr>
        <w:t>З якою частотою проводять непрямий масаж серця для дорослих?</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50-60 раз на хвилину</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20-30 раз на хвилину</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80-100 раз на хвилину</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10-20 раз на хвилину</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Д. 60-80 раз на хвилину</w:t>
      </w:r>
    </w:p>
    <w:p w:rsidR="00E229A5" w:rsidRPr="004E5B1B" w:rsidRDefault="00E229A5"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p>
    <w:p w:rsidR="00E229A5" w:rsidRPr="004E5B1B" w:rsidRDefault="00E229A5"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p>
    <w:p w:rsidR="00E229A5" w:rsidRPr="004E5B1B" w:rsidRDefault="00E229A5"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70. </w:t>
      </w:r>
      <w:r w:rsidR="0081468D" w:rsidRPr="004E5B1B">
        <w:rPr>
          <w:rFonts w:ascii="Times New Roman" w:eastAsia="Times New Roman" w:hAnsi="Times New Roman" w:cs="Times New Roman"/>
          <w:sz w:val="20"/>
          <w:szCs w:val="20"/>
          <w:lang w:val="uk-UA"/>
        </w:rPr>
        <w:t>Перед накладенням стерильної пов’язки чим можна змастити вражене місце (пухирі) при термічному опіку?</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Соняшниковою олією</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Будь яким жиром</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Спиртом</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Розчином оцту</w:t>
      </w:r>
    </w:p>
    <w:p w:rsidR="006F31D9"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Розчином солі або соди</w:t>
      </w:r>
    </w:p>
    <w:p w:rsidR="00D36C74" w:rsidRPr="004E5B1B" w:rsidRDefault="00D36C74"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71. Цивільний захист України, це:</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Захист людей в процесі трудової діяльності</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Захист людей в надзвичайних ситуаціях</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Безпека людей в повсякденній діяльності</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Вірна відповідь відсутня</w:t>
      </w:r>
    </w:p>
    <w:p w:rsidR="00D36C74" w:rsidRPr="004E5B1B" w:rsidRDefault="00D36C74" w:rsidP="00E229A5">
      <w:pPr>
        <w:widowControl w:val="0"/>
        <w:tabs>
          <w:tab w:val="left" w:pos="2820"/>
        </w:tabs>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Вірна відповідь Б і В</w:t>
      </w:r>
      <w:r w:rsidRPr="004E5B1B">
        <w:rPr>
          <w:rFonts w:ascii="Times New Roman" w:eastAsia="Times New Roman" w:hAnsi="Times New Roman" w:cs="Times New Roman"/>
          <w:sz w:val="20"/>
          <w:szCs w:val="20"/>
          <w:lang w:val="uk-UA"/>
        </w:rPr>
        <w:tab/>
      </w:r>
    </w:p>
    <w:p w:rsidR="00D36C74" w:rsidRPr="004E5B1B" w:rsidRDefault="00D36C74"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72. Як класифікують надзвичайні ситуації?</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За характером походження, ступенем поширення, розміром людських втрат та матеріальних збитків </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Розміром людських втрат, ступенем поширення </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Розміром людських та матеріальних втрат.</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Ступенем поширення, характером походження, розміром людських втрат.</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Вірна відповідь відсутня</w:t>
      </w:r>
    </w:p>
    <w:p w:rsidR="00D36C74" w:rsidRPr="004E5B1B" w:rsidRDefault="00D36C74"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73. Як класифікують НС залежно від характеру походження?</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Техногенного, природного, соціального, </w:t>
      </w:r>
      <w:proofErr w:type="spellStart"/>
      <w:r w:rsidRPr="004E5B1B">
        <w:rPr>
          <w:rFonts w:ascii="Times New Roman" w:eastAsia="Times New Roman" w:hAnsi="Times New Roman" w:cs="Times New Roman"/>
          <w:sz w:val="20"/>
          <w:szCs w:val="20"/>
          <w:lang w:val="uk-UA"/>
        </w:rPr>
        <w:t>военного</w:t>
      </w:r>
      <w:proofErr w:type="spellEnd"/>
      <w:r w:rsidRPr="004E5B1B">
        <w:rPr>
          <w:rFonts w:ascii="Times New Roman" w:eastAsia="Times New Roman" w:hAnsi="Times New Roman" w:cs="Times New Roman"/>
          <w:sz w:val="20"/>
          <w:szCs w:val="20"/>
          <w:lang w:val="uk-UA"/>
        </w:rPr>
        <w:t xml:space="preserve"> </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Природного, соціально-економічного, техногенного, </w:t>
      </w:r>
      <w:proofErr w:type="spellStart"/>
      <w:r w:rsidRPr="004E5B1B">
        <w:rPr>
          <w:rFonts w:ascii="Times New Roman" w:eastAsia="Times New Roman" w:hAnsi="Times New Roman" w:cs="Times New Roman"/>
          <w:sz w:val="20"/>
          <w:szCs w:val="20"/>
          <w:lang w:val="uk-UA"/>
        </w:rPr>
        <w:t>военного</w:t>
      </w:r>
      <w:proofErr w:type="spellEnd"/>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В. Техногенного, виробничого, природного, </w:t>
      </w:r>
      <w:proofErr w:type="spellStart"/>
      <w:r w:rsidRPr="004E5B1B">
        <w:rPr>
          <w:rFonts w:ascii="Times New Roman" w:eastAsia="Times New Roman" w:hAnsi="Times New Roman" w:cs="Times New Roman"/>
          <w:sz w:val="20"/>
          <w:szCs w:val="20"/>
          <w:lang w:val="uk-UA"/>
        </w:rPr>
        <w:t>военного</w:t>
      </w:r>
      <w:proofErr w:type="spellEnd"/>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Природного, виробничого, соціального, </w:t>
      </w:r>
      <w:r w:rsidR="00BD6C81" w:rsidRPr="004E5B1B">
        <w:rPr>
          <w:rFonts w:ascii="Times New Roman" w:eastAsia="Times New Roman" w:hAnsi="Times New Roman" w:cs="Times New Roman"/>
          <w:sz w:val="20"/>
          <w:szCs w:val="20"/>
          <w:lang w:val="uk-UA"/>
        </w:rPr>
        <w:t>воєнного</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74. </w:t>
      </w:r>
      <w:r w:rsidR="00D36C74" w:rsidRPr="004E5B1B">
        <w:rPr>
          <w:rFonts w:ascii="Times New Roman" w:eastAsia="Times New Roman" w:hAnsi="Times New Roman" w:cs="Times New Roman"/>
          <w:sz w:val="20"/>
          <w:szCs w:val="20"/>
          <w:lang w:val="uk-UA"/>
        </w:rPr>
        <w:t>Які Ви знає</w:t>
      </w:r>
      <w:r w:rsidRPr="004E5B1B">
        <w:rPr>
          <w:rFonts w:ascii="Times New Roman" w:eastAsia="Times New Roman" w:hAnsi="Times New Roman" w:cs="Times New Roman"/>
          <w:sz w:val="20"/>
          <w:szCs w:val="20"/>
          <w:lang w:val="uk-UA"/>
        </w:rPr>
        <w:t>те рівні надзвичайних ситуацій?</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Державний, регіональний, місцевий, об’єктовий</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Об'єктовий, локальний, регіональний, глобальний</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Державний, регіональний, територіальний, глобальний</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Глобальний, регіональний, місцевий, об’єктовий</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 xml:space="preserve">75. </w:t>
      </w:r>
      <w:r w:rsidR="00D36C74" w:rsidRPr="004E5B1B">
        <w:rPr>
          <w:rFonts w:ascii="Times New Roman" w:eastAsia="Times New Roman" w:hAnsi="Times New Roman" w:cs="Times New Roman"/>
          <w:sz w:val="20"/>
          <w:szCs w:val="20"/>
          <w:lang w:val="uk-UA"/>
        </w:rPr>
        <w:t>Хто здійснює заходи захист</w:t>
      </w:r>
      <w:r w:rsidRPr="004E5B1B">
        <w:rPr>
          <w:rFonts w:ascii="Times New Roman" w:eastAsia="Times New Roman" w:hAnsi="Times New Roman" w:cs="Times New Roman"/>
          <w:sz w:val="20"/>
          <w:szCs w:val="20"/>
          <w:lang w:val="uk-UA"/>
        </w:rPr>
        <w:t>у населення і територій від НС?</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Уряд та держадміністрації</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Уряд, органи виконавчої влади та самоврядування</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уряд, органи виконавчої влади, керівники підприємств, установ і організацій всіх форм власності</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органи місцевого самоврядування</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Вірна відповідь відсутня</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76. </w:t>
      </w:r>
      <w:r w:rsidR="00D36C74" w:rsidRPr="004E5B1B">
        <w:rPr>
          <w:rFonts w:ascii="Times New Roman" w:eastAsia="Times New Roman" w:hAnsi="Times New Roman" w:cs="Times New Roman"/>
          <w:sz w:val="20"/>
          <w:szCs w:val="20"/>
          <w:lang w:val="uk-UA"/>
        </w:rPr>
        <w:t xml:space="preserve">Погіршення умов життя і діяльності людей на підприємстві, які спричинені джерелами небезпеки, які привели або здатні привести до загибелі людей, худоби, рослин і значних </w:t>
      </w:r>
      <w:r w:rsidRPr="004E5B1B">
        <w:rPr>
          <w:rFonts w:ascii="Times New Roman" w:eastAsia="Times New Roman" w:hAnsi="Times New Roman" w:cs="Times New Roman"/>
          <w:sz w:val="20"/>
          <w:szCs w:val="20"/>
          <w:lang w:val="uk-UA"/>
        </w:rPr>
        <w:t>матеріальних збитків називають:</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Надзвичайною пригодою</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Надзвичайною ситуацією </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Катастрофою</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Аварійною ситуацією</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Катаклізмом</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77. </w:t>
      </w:r>
      <w:r w:rsidR="00D36C74" w:rsidRPr="004E5B1B">
        <w:rPr>
          <w:rFonts w:ascii="Times New Roman" w:eastAsia="Times New Roman" w:hAnsi="Times New Roman" w:cs="Times New Roman"/>
          <w:sz w:val="20"/>
          <w:szCs w:val="20"/>
          <w:lang w:val="uk-UA"/>
        </w:rPr>
        <w:t>Надзвичайна подія, яка створює на об'єкті, території, акваторії або в повітрі загрозу для життя та діяльності людей і приводить до порушення виробничого та транспортного процесів, нанесення</w:t>
      </w:r>
      <w:r w:rsidRPr="004E5B1B">
        <w:rPr>
          <w:rFonts w:ascii="Times New Roman" w:eastAsia="Times New Roman" w:hAnsi="Times New Roman" w:cs="Times New Roman"/>
          <w:sz w:val="20"/>
          <w:szCs w:val="20"/>
          <w:lang w:val="uk-UA"/>
        </w:rPr>
        <w:t xml:space="preserve"> шкоди оточуючому середовищу є:</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Трагедія </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Катастрофа </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Аварія</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Стихійне лихо</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Небезпека</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78. </w:t>
      </w:r>
      <w:r w:rsidR="00D36C74" w:rsidRPr="004E5B1B">
        <w:rPr>
          <w:rFonts w:ascii="Times New Roman" w:eastAsia="Times New Roman" w:hAnsi="Times New Roman" w:cs="Times New Roman"/>
          <w:sz w:val="20"/>
          <w:szCs w:val="20"/>
          <w:lang w:val="uk-UA"/>
        </w:rPr>
        <w:t>Соціально-політичними небезпеками, що у мирний час призвод</w:t>
      </w:r>
      <w:r w:rsidRPr="004E5B1B">
        <w:rPr>
          <w:rFonts w:ascii="Times New Roman" w:eastAsia="Times New Roman" w:hAnsi="Times New Roman" w:cs="Times New Roman"/>
          <w:sz w:val="20"/>
          <w:szCs w:val="20"/>
          <w:lang w:val="uk-UA"/>
        </w:rPr>
        <w:t>ять до надзвичайних ситуацій є:</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Алкоголізм, тютюнокуріння, наркоманія </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Дії терористичного і антиконституційного спрямування, загрози теракту, викрадення чи знищення морських та повітряних суден, встановлення вибухових пристроїв у громадських містах, зникнення зброї, виявлення застарілих боєприпасів</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Тероризм, війни</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Екстремальні ситуації криміногенного характеру</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79. </w:t>
      </w:r>
      <w:r w:rsidR="00D36C74" w:rsidRPr="004E5B1B">
        <w:rPr>
          <w:rFonts w:ascii="Times New Roman" w:eastAsia="Times New Roman" w:hAnsi="Times New Roman" w:cs="Times New Roman"/>
          <w:sz w:val="20"/>
          <w:szCs w:val="20"/>
          <w:lang w:val="uk-UA"/>
        </w:rPr>
        <w:t>Надзвичайні ситуації техногенного походження це:</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Порушення технологічного процесу, регламенту на виробництві</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Б. Порушення правил пожежної безпеки</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Порушення дорожніх правил</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Порушення екологічних правил</w:t>
      </w:r>
    </w:p>
    <w:p w:rsidR="00D36C74" w:rsidRPr="004E5B1B" w:rsidRDefault="00D36C74" w:rsidP="00E229A5">
      <w:pPr>
        <w:widowControl w:val="0"/>
        <w:tabs>
          <w:tab w:val="left" w:pos="567"/>
          <w:tab w:val="left" w:pos="3030"/>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D36C74"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80. </w:t>
      </w:r>
      <w:r w:rsidR="00D36C74" w:rsidRPr="004E5B1B">
        <w:rPr>
          <w:rFonts w:ascii="Times New Roman" w:eastAsia="Times New Roman" w:hAnsi="Times New Roman" w:cs="Times New Roman"/>
          <w:sz w:val="20"/>
          <w:szCs w:val="20"/>
          <w:lang w:val="uk-UA"/>
        </w:rPr>
        <w:t xml:space="preserve">Закон </w:t>
      </w:r>
      <w:r w:rsidR="00241727" w:rsidRPr="004E5B1B">
        <w:rPr>
          <w:rFonts w:ascii="Times New Roman" w:eastAsia="Times New Roman" w:hAnsi="Times New Roman" w:cs="Times New Roman"/>
          <w:sz w:val="20"/>
          <w:szCs w:val="20"/>
          <w:lang w:val="uk-UA"/>
        </w:rPr>
        <w:t>«</w:t>
      </w:r>
      <w:r w:rsidR="00D36C74" w:rsidRPr="004E5B1B">
        <w:rPr>
          <w:rFonts w:ascii="Times New Roman" w:eastAsia="Times New Roman" w:hAnsi="Times New Roman" w:cs="Times New Roman"/>
          <w:sz w:val="20"/>
          <w:szCs w:val="20"/>
          <w:lang w:val="uk-UA"/>
        </w:rPr>
        <w:t>Про ЦО України</w:t>
      </w:r>
      <w:r w:rsidR="00241727" w:rsidRPr="004E5B1B">
        <w:rPr>
          <w:rFonts w:ascii="Times New Roman" w:eastAsia="Times New Roman" w:hAnsi="Times New Roman" w:cs="Times New Roman"/>
          <w:sz w:val="20"/>
          <w:szCs w:val="20"/>
          <w:lang w:val="uk-UA"/>
        </w:rPr>
        <w:t>»</w:t>
      </w:r>
      <w:r w:rsidR="00D36C74" w:rsidRPr="004E5B1B">
        <w:rPr>
          <w:rFonts w:ascii="Times New Roman" w:eastAsia="Times New Roman" w:hAnsi="Times New Roman" w:cs="Times New Roman"/>
          <w:sz w:val="20"/>
          <w:szCs w:val="20"/>
          <w:lang w:val="uk-UA"/>
        </w:rPr>
        <w:t xml:space="preserve"> гарантує кожному громадянинові захист життя і здоров'я від наслідків НС і застосування ЗМУ. За це відповідають:</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КМУ, держадміністрації, виконавчі комітети, керівники підприємств та закладів</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Президент, облради, м</w:t>
      </w:r>
      <w:r w:rsidR="00EE4CB8" w:rsidRPr="004E5B1B">
        <w:rPr>
          <w:rFonts w:ascii="Times New Roman" w:eastAsia="Times New Roman" w:hAnsi="Times New Roman" w:cs="Times New Roman"/>
          <w:sz w:val="20"/>
          <w:szCs w:val="20"/>
          <w:lang w:val="uk-UA"/>
        </w:rPr>
        <w:t>іськради, керівники підприємств</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Верховна Рада, обласні й міс</w:t>
      </w:r>
      <w:r w:rsidR="00EE4CB8" w:rsidRPr="004E5B1B">
        <w:rPr>
          <w:rFonts w:ascii="Times New Roman" w:eastAsia="Times New Roman" w:hAnsi="Times New Roman" w:cs="Times New Roman"/>
          <w:sz w:val="20"/>
          <w:szCs w:val="20"/>
          <w:lang w:val="uk-UA"/>
        </w:rPr>
        <w:t>ьквиконкоми, керівники закладів</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КМУ, обласні і м</w:t>
      </w:r>
      <w:r w:rsidR="00EE4CB8" w:rsidRPr="004E5B1B">
        <w:rPr>
          <w:rFonts w:ascii="Times New Roman" w:eastAsia="Times New Roman" w:hAnsi="Times New Roman" w:cs="Times New Roman"/>
          <w:sz w:val="20"/>
          <w:szCs w:val="20"/>
          <w:lang w:val="uk-UA"/>
        </w:rPr>
        <w:t>іськради, керівники підприємств</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Президент, мери і губернатори, директори підприємств</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81. </w:t>
      </w:r>
      <w:r w:rsidR="00D36C74" w:rsidRPr="004E5B1B">
        <w:rPr>
          <w:rFonts w:ascii="Times New Roman" w:eastAsia="Times New Roman" w:hAnsi="Times New Roman" w:cs="Times New Roman"/>
          <w:sz w:val="20"/>
          <w:szCs w:val="20"/>
          <w:lang w:val="uk-UA"/>
        </w:rPr>
        <w:t>Нормативно</w:t>
      </w:r>
      <w:r w:rsidRPr="004E5B1B">
        <w:rPr>
          <w:rFonts w:ascii="Times New Roman" w:eastAsia="Times New Roman" w:hAnsi="Times New Roman" w:cs="Times New Roman"/>
          <w:sz w:val="20"/>
          <w:szCs w:val="20"/>
          <w:lang w:val="uk-UA"/>
        </w:rPr>
        <w:t>-правовою базою ЦО в Україні є:</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Закон </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Про ЦО України</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 xml:space="preserve">, Положення </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Про ЦО</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 Статути ЗСУ, Конституція України</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ЗУ </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Про захист населення і територій від НС техногенного і воєнного походження</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 xml:space="preserve">, накази керівників установ і організацій про </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Організацію ЦО у своєму закладі</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 xml:space="preserve">, Женевська конвенція про захист цивільного населення, Закон </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Про ЦО України</w:t>
      </w:r>
      <w:r w:rsidR="00241727" w:rsidRPr="004E5B1B">
        <w:rPr>
          <w:rFonts w:ascii="Times New Roman" w:eastAsia="Times New Roman" w:hAnsi="Times New Roman" w:cs="Times New Roman"/>
          <w:sz w:val="20"/>
          <w:szCs w:val="20"/>
          <w:lang w:val="uk-UA"/>
        </w:rPr>
        <w:t>»</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В. Женевська конвенція про захист цивільного населення, ЗУ </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Про захист населення і територій від НС техногенного і воєнного походження</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 xml:space="preserve">, Положення про ЦО України, Закон </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Про ЦО України</w:t>
      </w:r>
      <w:r w:rsidR="00241727" w:rsidRPr="004E5B1B">
        <w:rPr>
          <w:rFonts w:ascii="Times New Roman" w:eastAsia="Times New Roman" w:hAnsi="Times New Roman" w:cs="Times New Roman"/>
          <w:sz w:val="20"/>
          <w:szCs w:val="20"/>
          <w:lang w:val="uk-UA"/>
        </w:rPr>
        <w:t>»</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Статути ЗС України, Женевська конвенція про захист цивільного населення, ЗУ </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Про захист населення і територій від НС техногенного і воєнного походження</w:t>
      </w:r>
      <w:r w:rsidR="00241727" w:rsidRPr="004E5B1B">
        <w:rPr>
          <w:rFonts w:ascii="Times New Roman" w:eastAsia="Times New Roman" w:hAnsi="Times New Roman" w:cs="Times New Roman"/>
          <w:sz w:val="20"/>
          <w:szCs w:val="20"/>
          <w:lang w:val="uk-UA"/>
        </w:rPr>
        <w:t>»</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Нормативні акти, зазначені в пунктах а,</w:t>
      </w:r>
      <w:r w:rsidR="00BD6C81">
        <w:rPr>
          <w:rFonts w:ascii="Times New Roman" w:eastAsia="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rPr>
        <w:t>б,</w:t>
      </w:r>
      <w:r w:rsidR="00BD6C81">
        <w:rPr>
          <w:rFonts w:ascii="Times New Roman" w:eastAsia="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rPr>
        <w:t>в,</w:t>
      </w:r>
      <w:r w:rsidR="00BD6C81">
        <w:rPr>
          <w:rFonts w:ascii="Times New Roman" w:eastAsia="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rPr>
        <w:t>г.</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82. </w:t>
      </w:r>
      <w:r w:rsidR="00D36C74" w:rsidRPr="004E5B1B">
        <w:rPr>
          <w:rFonts w:ascii="Times New Roman" w:eastAsia="Times New Roman" w:hAnsi="Times New Roman" w:cs="Times New Roman"/>
          <w:sz w:val="20"/>
          <w:szCs w:val="20"/>
          <w:lang w:val="uk-UA"/>
        </w:rPr>
        <w:t>Хімічна зброя ураж</w:t>
      </w:r>
      <w:r w:rsidRPr="004E5B1B">
        <w:rPr>
          <w:rFonts w:ascii="Times New Roman" w:eastAsia="Times New Roman" w:hAnsi="Times New Roman" w:cs="Times New Roman"/>
          <w:sz w:val="20"/>
          <w:szCs w:val="20"/>
          <w:lang w:val="uk-UA"/>
        </w:rPr>
        <w:t>ає людей і тварин за допомогою:</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Радіоактивного забруднення</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Хвороботворних мікроорганізмів</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Отруйних речовин</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Біологічними речовинами</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83. </w:t>
      </w:r>
      <w:r w:rsidR="00D36C74" w:rsidRPr="004E5B1B">
        <w:rPr>
          <w:rFonts w:ascii="Times New Roman" w:eastAsia="Times New Roman" w:hAnsi="Times New Roman" w:cs="Times New Roman"/>
          <w:sz w:val="20"/>
          <w:szCs w:val="20"/>
          <w:lang w:val="uk-UA"/>
        </w:rPr>
        <w:t>Бойовий с</w:t>
      </w:r>
      <w:r w:rsidRPr="004E5B1B">
        <w:rPr>
          <w:rFonts w:ascii="Times New Roman" w:eastAsia="Times New Roman" w:hAnsi="Times New Roman" w:cs="Times New Roman"/>
          <w:sz w:val="20"/>
          <w:szCs w:val="20"/>
          <w:lang w:val="uk-UA"/>
        </w:rPr>
        <w:t>тан отруйних речовин може бути:</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Твердий</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Краплино-рідкий</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Газ</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Г. Аерозоль</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Вірні відповіді вірні Б, В, Г</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84. </w:t>
      </w:r>
      <w:r w:rsidR="00D36C74" w:rsidRPr="004E5B1B">
        <w:rPr>
          <w:rFonts w:ascii="Times New Roman" w:eastAsia="Times New Roman" w:hAnsi="Times New Roman" w:cs="Times New Roman"/>
          <w:sz w:val="20"/>
          <w:szCs w:val="20"/>
          <w:lang w:val="uk-UA"/>
        </w:rPr>
        <w:t>Надійним способ</w:t>
      </w:r>
      <w:r w:rsidRPr="004E5B1B">
        <w:rPr>
          <w:rFonts w:ascii="Times New Roman" w:eastAsia="Times New Roman" w:hAnsi="Times New Roman" w:cs="Times New Roman"/>
          <w:sz w:val="20"/>
          <w:szCs w:val="20"/>
          <w:lang w:val="uk-UA"/>
        </w:rPr>
        <w:t>ом захисту від хімічної зброї є</w:t>
      </w:r>
    </w:p>
    <w:p w:rsidR="00D36C74" w:rsidRPr="004E5B1B" w:rsidRDefault="00D36C74" w:rsidP="00E229A5">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Респіратор</w:t>
      </w:r>
    </w:p>
    <w:p w:rsidR="00D36C74" w:rsidRPr="004E5B1B" w:rsidRDefault="00D36C74" w:rsidP="00E229A5">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Протигаз</w:t>
      </w:r>
    </w:p>
    <w:p w:rsidR="00D36C74" w:rsidRPr="004E5B1B" w:rsidRDefault="00D36C74" w:rsidP="00E229A5">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В. </w:t>
      </w:r>
      <w:proofErr w:type="spellStart"/>
      <w:r w:rsidRPr="004E5B1B">
        <w:rPr>
          <w:rFonts w:ascii="Times New Roman" w:eastAsia="Times New Roman" w:hAnsi="Times New Roman" w:cs="Times New Roman"/>
          <w:sz w:val="20"/>
          <w:szCs w:val="20"/>
          <w:lang w:val="uk-UA"/>
        </w:rPr>
        <w:t>Ватно</w:t>
      </w:r>
      <w:proofErr w:type="spellEnd"/>
      <w:r w:rsidRPr="004E5B1B">
        <w:rPr>
          <w:rFonts w:ascii="Times New Roman" w:eastAsia="Times New Roman" w:hAnsi="Times New Roman" w:cs="Times New Roman"/>
          <w:sz w:val="20"/>
          <w:szCs w:val="20"/>
          <w:lang w:val="uk-UA"/>
        </w:rPr>
        <w:t>-марлева пов'язка</w:t>
      </w:r>
    </w:p>
    <w:p w:rsidR="00D36C74" w:rsidRPr="004E5B1B" w:rsidRDefault="00D36C74" w:rsidP="00E229A5">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Респіратор та марлева пов’язка</w:t>
      </w:r>
    </w:p>
    <w:p w:rsidR="00D36C74" w:rsidRPr="004E5B1B" w:rsidRDefault="00D36C74" w:rsidP="00E229A5">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Вірна відповідь відсутня</w:t>
      </w:r>
    </w:p>
    <w:p w:rsidR="00D36C74" w:rsidRPr="004E5B1B" w:rsidRDefault="00117DA7"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85. </w:t>
      </w:r>
      <w:r w:rsidR="00D36C74" w:rsidRPr="004E5B1B">
        <w:rPr>
          <w:rFonts w:ascii="Times New Roman" w:eastAsia="Times New Roman" w:hAnsi="Times New Roman" w:cs="Times New Roman"/>
          <w:sz w:val="20"/>
          <w:szCs w:val="20"/>
          <w:lang w:val="uk-UA"/>
        </w:rPr>
        <w:t>Причинами НС можуть бути:</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Аварії, катастрофи, стихійні лиха </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Епідемії, терористичні акти</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В. Збройні конфлікти </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Всі відповіді правильні</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Жодне з вказаних джерел не може бути причиною НС</w:t>
      </w:r>
    </w:p>
    <w:p w:rsidR="00117DA7" w:rsidRPr="004E5B1B" w:rsidRDefault="00117DA7"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86. Захисні споруди розрізняють:</w:t>
      </w:r>
    </w:p>
    <w:p w:rsidR="00D36C74" w:rsidRPr="004E5B1B" w:rsidRDefault="00D36C74" w:rsidP="00D9476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За місцем знаходження</w:t>
      </w:r>
    </w:p>
    <w:p w:rsidR="00D36C74" w:rsidRPr="004E5B1B" w:rsidRDefault="00D36C74" w:rsidP="00D9476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За терміном будівництва </w:t>
      </w:r>
    </w:p>
    <w:p w:rsidR="00D36C74" w:rsidRPr="004E5B1B" w:rsidRDefault="00D36C74" w:rsidP="00D9476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За призначенням</w:t>
      </w:r>
    </w:p>
    <w:p w:rsidR="00D36C74" w:rsidRPr="004E5B1B" w:rsidRDefault="00D36C74" w:rsidP="00D9476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За захисними властивостями </w:t>
      </w:r>
    </w:p>
    <w:p w:rsidR="00D36C74" w:rsidRPr="004E5B1B" w:rsidRDefault="00D36C74" w:rsidP="00D9476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правильні</w:t>
      </w:r>
    </w:p>
    <w:p w:rsidR="00117DA7" w:rsidRPr="004E5B1B" w:rsidRDefault="00117DA7"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87. </w:t>
      </w:r>
      <w:r w:rsidR="00D36C74" w:rsidRPr="004E5B1B">
        <w:rPr>
          <w:rFonts w:ascii="Times New Roman" w:eastAsia="Times New Roman" w:hAnsi="Times New Roman" w:cs="Times New Roman"/>
          <w:sz w:val="20"/>
          <w:szCs w:val="20"/>
          <w:lang w:val="uk-UA"/>
        </w:rPr>
        <w:t xml:space="preserve">Від якого з </w:t>
      </w:r>
      <w:proofErr w:type="spellStart"/>
      <w:r w:rsidR="00D36C74" w:rsidRPr="004E5B1B">
        <w:rPr>
          <w:rFonts w:ascii="Times New Roman" w:eastAsia="Times New Roman" w:hAnsi="Times New Roman" w:cs="Times New Roman"/>
          <w:sz w:val="20"/>
          <w:szCs w:val="20"/>
          <w:lang w:val="uk-UA"/>
        </w:rPr>
        <w:t>уражаючих</w:t>
      </w:r>
      <w:proofErr w:type="spellEnd"/>
      <w:r w:rsidR="00D36C74" w:rsidRPr="004E5B1B">
        <w:rPr>
          <w:rFonts w:ascii="Times New Roman" w:eastAsia="Times New Roman" w:hAnsi="Times New Roman" w:cs="Times New Roman"/>
          <w:sz w:val="20"/>
          <w:szCs w:val="20"/>
          <w:lang w:val="uk-UA"/>
        </w:rPr>
        <w:t xml:space="preserve"> факторів ядерного вибуху перекрита щілина захи</w:t>
      </w:r>
      <w:r w:rsidRPr="004E5B1B">
        <w:rPr>
          <w:rFonts w:ascii="Times New Roman" w:eastAsia="Times New Roman" w:hAnsi="Times New Roman" w:cs="Times New Roman"/>
          <w:sz w:val="20"/>
          <w:szCs w:val="20"/>
          <w:lang w:val="uk-UA"/>
        </w:rPr>
        <w:t>щає повністю:</w:t>
      </w:r>
    </w:p>
    <w:p w:rsidR="00D36C74" w:rsidRPr="004E5B1B" w:rsidRDefault="00D36C74" w:rsidP="008D036D">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Ударна хвиля</w:t>
      </w:r>
    </w:p>
    <w:p w:rsidR="00D36C74" w:rsidRPr="004E5B1B" w:rsidRDefault="00D36C74" w:rsidP="008D036D">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Світлове випромінювання</w:t>
      </w:r>
    </w:p>
    <w:p w:rsidR="00D36C74" w:rsidRPr="004E5B1B" w:rsidRDefault="00D36C74" w:rsidP="008D036D">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Проникаюча радіація</w:t>
      </w:r>
    </w:p>
    <w:p w:rsidR="00D36C74" w:rsidRPr="004E5B1B" w:rsidRDefault="00D36C74" w:rsidP="008D036D">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Радіоактивне забруднення місцевості</w:t>
      </w:r>
    </w:p>
    <w:p w:rsidR="00D36C74" w:rsidRPr="004E5B1B" w:rsidRDefault="00D36C74" w:rsidP="008D036D">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117DA7" w:rsidRPr="004E5B1B" w:rsidRDefault="00117DA7"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88. </w:t>
      </w:r>
      <w:r w:rsidR="00D36C74" w:rsidRPr="004E5B1B">
        <w:rPr>
          <w:rFonts w:ascii="Times New Roman" w:eastAsia="Times New Roman" w:hAnsi="Times New Roman" w:cs="Times New Roman"/>
          <w:sz w:val="20"/>
          <w:szCs w:val="20"/>
          <w:lang w:val="uk-UA"/>
        </w:rPr>
        <w:t>У сховище (укриття) потрібно приходити зі своїми:</w:t>
      </w:r>
      <w:r w:rsidR="00D36C74" w:rsidRPr="004E5B1B">
        <w:rPr>
          <w:rFonts w:ascii="Times New Roman" w:eastAsia="Times New Roman" w:hAnsi="Times New Roman" w:cs="Times New Roman"/>
          <w:sz w:val="20"/>
          <w:szCs w:val="20"/>
          <w:lang w:val="uk-UA"/>
        </w:rPr>
        <w:tab/>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Засобами індивідуального захисту, продуктами харчування, документами</w:t>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Продуктами харчування, з теплим одягом на випадок евакуації, домашніми тваринами, якщо їх нікуди дівати</w:t>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Постільною білизною, продуктами,</w:t>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медикаментами, документами</w:t>
      </w:r>
    </w:p>
    <w:p w:rsidR="00D36C74" w:rsidRPr="004E5B1B" w:rsidRDefault="00D36C74" w:rsidP="008D036D">
      <w:pPr>
        <w:widowControl w:val="0"/>
        <w:tabs>
          <w:tab w:val="left" w:pos="2154"/>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Всі відповіді вірні</w:t>
      </w:r>
      <w:r w:rsidR="008D036D" w:rsidRPr="004E5B1B">
        <w:rPr>
          <w:rFonts w:ascii="Times New Roman" w:eastAsia="Times New Roman" w:hAnsi="Times New Roman" w:cs="Times New Roman"/>
          <w:sz w:val="20"/>
          <w:szCs w:val="20"/>
          <w:lang w:val="uk-UA"/>
        </w:rPr>
        <w:tab/>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Вірна відповідь відсутня</w:t>
      </w:r>
    </w:p>
    <w:p w:rsidR="00117DA7" w:rsidRPr="004E5B1B" w:rsidRDefault="00117DA7"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89. </w:t>
      </w:r>
      <w:r w:rsidR="00D36C74" w:rsidRPr="004E5B1B">
        <w:rPr>
          <w:rFonts w:ascii="Times New Roman" w:eastAsia="Times New Roman" w:hAnsi="Times New Roman" w:cs="Times New Roman"/>
          <w:sz w:val="20"/>
          <w:szCs w:val="20"/>
          <w:lang w:val="uk-UA"/>
        </w:rPr>
        <w:t>Якою загальною назвою визначаються стихійні лиха - земл</w:t>
      </w:r>
      <w:r w:rsidRPr="004E5B1B">
        <w:rPr>
          <w:rFonts w:ascii="Times New Roman" w:eastAsia="Times New Roman" w:hAnsi="Times New Roman" w:cs="Times New Roman"/>
          <w:sz w:val="20"/>
          <w:szCs w:val="20"/>
          <w:lang w:val="uk-UA"/>
        </w:rPr>
        <w:t xml:space="preserve">етруси, </w:t>
      </w:r>
      <w:r w:rsidRPr="004E5B1B">
        <w:rPr>
          <w:rFonts w:ascii="Times New Roman" w:eastAsia="Times New Roman" w:hAnsi="Times New Roman" w:cs="Times New Roman"/>
          <w:sz w:val="20"/>
          <w:szCs w:val="20"/>
          <w:lang w:val="uk-UA"/>
        </w:rPr>
        <w:lastRenderedPageBreak/>
        <w:t xml:space="preserve">повені, </w:t>
      </w:r>
      <w:proofErr w:type="spellStart"/>
      <w:r w:rsidRPr="004E5B1B">
        <w:rPr>
          <w:rFonts w:ascii="Times New Roman" w:eastAsia="Times New Roman" w:hAnsi="Times New Roman" w:cs="Times New Roman"/>
          <w:sz w:val="20"/>
          <w:szCs w:val="20"/>
          <w:lang w:val="uk-UA"/>
        </w:rPr>
        <w:t>сельові</w:t>
      </w:r>
      <w:proofErr w:type="spellEnd"/>
      <w:r w:rsidRPr="004E5B1B">
        <w:rPr>
          <w:rFonts w:ascii="Times New Roman" w:eastAsia="Times New Roman" w:hAnsi="Times New Roman" w:cs="Times New Roman"/>
          <w:sz w:val="20"/>
          <w:szCs w:val="20"/>
          <w:lang w:val="uk-UA"/>
        </w:rPr>
        <w:t xml:space="preserve"> потоки:</w:t>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w:t>
      </w:r>
      <w:proofErr w:type="spellStart"/>
      <w:r w:rsidRPr="004E5B1B">
        <w:rPr>
          <w:rFonts w:ascii="Times New Roman" w:eastAsia="Times New Roman" w:hAnsi="Times New Roman" w:cs="Times New Roman"/>
          <w:sz w:val="20"/>
          <w:szCs w:val="20"/>
          <w:lang w:val="uk-UA"/>
        </w:rPr>
        <w:t>Тропогенні</w:t>
      </w:r>
      <w:proofErr w:type="spellEnd"/>
      <w:r w:rsidRPr="004E5B1B">
        <w:rPr>
          <w:rFonts w:ascii="Times New Roman" w:eastAsia="Times New Roman" w:hAnsi="Times New Roman" w:cs="Times New Roman"/>
          <w:sz w:val="20"/>
          <w:szCs w:val="20"/>
          <w:lang w:val="uk-UA"/>
        </w:rPr>
        <w:t xml:space="preserve"> або </w:t>
      </w:r>
      <w:proofErr w:type="spellStart"/>
      <w:r w:rsidRPr="004E5B1B">
        <w:rPr>
          <w:rFonts w:ascii="Times New Roman" w:eastAsia="Times New Roman" w:hAnsi="Times New Roman" w:cs="Times New Roman"/>
          <w:sz w:val="20"/>
          <w:szCs w:val="20"/>
          <w:lang w:val="uk-UA"/>
        </w:rPr>
        <w:t>озоносферні</w:t>
      </w:r>
      <w:proofErr w:type="spellEnd"/>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Літосферні або тектонічні</w:t>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В. </w:t>
      </w:r>
      <w:proofErr w:type="spellStart"/>
      <w:r w:rsidRPr="004E5B1B">
        <w:rPr>
          <w:rFonts w:ascii="Times New Roman" w:eastAsia="Times New Roman" w:hAnsi="Times New Roman" w:cs="Times New Roman"/>
          <w:sz w:val="20"/>
          <w:szCs w:val="20"/>
          <w:lang w:val="uk-UA"/>
        </w:rPr>
        <w:t>Гідросферні</w:t>
      </w:r>
      <w:proofErr w:type="spellEnd"/>
      <w:r w:rsidRPr="004E5B1B">
        <w:rPr>
          <w:rFonts w:ascii="Times New Roman" w:eastAsia="Times New Roman" w:hAnsi="Times New Roman" w:cs="Times New Roman"/>
          <w:sz w:val="20"/>
          <w:szCs w:val="20"/>
          <w:lang w:val="uk-UA"/>
        </w:rPr>
        <w:t xml:space="preserve"> або гідрологічні</w:t>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Атмосферні або метеорологічні</w:t>
      </w:r>
    </w:p>
    <w:p w:rsidR="00ED690B"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117DA7" w:rsidRPr="004E5B1B" w:rsidRDefault="00117DA7"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90. Які Ви знаєте рівні надзвичайних ситуацій?</w:t>
      </w:r>
    </w:p>
    <w:p w:rsidR="00117DA7" w:rsidRPr="004E5B1B" w:rsidRDefault="00117DA7"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Державний, регіональний, місцевий, об’єктовий</w:t>
      </w:r>
    </w:p>
    <w:p w:rsidR="00117DA7" w:rsidRPr="004E5B1B" w:rsidRDefault="00117DA7"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Об'єктовий, локальний, регіональний, глобальний</w:t>
      </w:r>
    </w:p>
    <w:p w:rsidR="00117DA7" w:rsidRPr="004E5B1B" w:rsidRDefault="002D04C7"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w:t>
      </w:r>
      <w:r w:rsidR="00117DA7" w:rsidRPr="004E5B1B">
        <w:rPr>
          <w:rFonts w:ascii="Times New Roman" w:eastAsia="Times New Roman" w:hAnsi="Times New Roman" w:cs="Times New Roman"/>
          <w:sz w:val="20"/>
          <w:szCs w:val="20"/>
          <w:lang w:val="uk-UA"/>
        </w:rPr>
        <w:t>. Державний, регіональний, територіальний, глобальний</w:t>
      </w:r>
    </w:p>
    <w:p w:rsidR="00117DA7" w:rsidRPr="004E5B1B" w:rsidRDefault="00117DA7"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Глобальний, регіональний, місцевий, об’єктовий</w:t>
      </w:r>
    </w:p>
    <w:p w:rsidR="00ED690B" w:rsidRPr="004E5B1B" w:rsidRDefault="00117DA7"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2D04C7" w:rsidRPr="004E5B1B" w:rsidRDefault="002D04C7" w:rsidP="002D04C7">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91. На скільки зон поділяється слід радіоактивної хмари радіоізотопів, які випали на землю?</w:t>
      </w:r>
    </w:p>
    <w:p w:rsidR="002D04C7" w:rsidRPr="004E5B1B" w:rsidRDefault="00842CF9" w:rsidP="00842CF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w:t>
      </w:r>
      <w:r w:rsidR="002D04C7" w:rsidRPr="004E5B1B">
        <w:rPr>
          <w:rFonts w:ascii="Times New Roman" w:eastAsia="Times New Roman" w:hAnsi="Times New Roman" w:cs="Times New Roman"/>
          <w:sz w:val="20"/>
          <w:szCs w:val="20"/>
          <w:lang w:val="uk-UA"/>
        </w:rPr>
        <w:t>Дві зони забруднення</w:t>
      </w:r>
    </w:p>
    <w:p w:rsidR="002D04C7" w:rsidRPr="004E5B1B" w:rsidRDefault="00842CF9" w:rsidP="00842CF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w:t>
      </w:r>
      <w:r w:rsidR="002D04C7" w:rsidRPr="004E5B1B">
        <w:rPr>
          <w:rFonts w:ascii="Times New Roman" w:eastAsia="Times New Roman" w:hAnsi="Times New Roman" w:cs="Times New Roman"/>
          <w:sz w:val="20"/>
          <w:szCs w:val="20"/>
          <w:lang w:val="uk-UA"/>
        </w:rPr>
        <w:t>Три зони забруднення</w:t>
      </w:r>
    </w:p>
    <w:p w:rsidR="002D04C7" w:rsidRPr="004E5B1B" w:rsidRDefault="00842CF9" w:rsidP="00842CF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w:t>
      </w:r>
      <w:r w:rsidR="002D04C7" w:rsidRPr="004E5B1B">
        <w:rPr>
          <w:rFonts w:ascii="Times New Roman" w:eastAsia="Times New Roman" w:hAnsi="Times New Roman" w:cs="Times New Roman"/>
          <w:sz w:val="20"/>
          <w:szCs w:val="20"/>
          <w:lang w:val="uk-UA"/>
        </w:rPr>
        <w:t xml:space="preserve"> Чотири зони забруднення</w:t>
      </w:r>
    </w:p>
    <w:p w:rsidR="00ED690B" w:rsidRPr="004E5B1B" w:rsidRDefault="00842CF9" w:rsidP="00842CF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w:t>
      </w:r>
      <w:r w:rsidR="002D04C7" w:rsidRPr="004E5B1B">
        <w:rPr>
          <w:rFonts w:ascii="Times New Roman" w:eastAsia="Times New Roman" w:hAnsi="Times New Roman" w:cs="Times New Roman"/>
          <w:sz w:val="20"/>
          <w:szCs w:val="20"/>
          <w:lang w:val="uk-UA"/>
        </w:rPr>
        <w:t>П’ять зон забруднення</w:t>
      </w:r>
    </w:p>
    <w:p w:rsidR="00842CF9" w:rsidRPr="004E5B1B" w:rsidRDefault="00842CF9" w:rsidP="00842CF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Шість зон забруднення</w:t>
      </w:r>
    </w:p>
    <w:p w:rsidR="002D04C7" w:rsidRPr="004E5B1B" w:rsidRDefault="00EC78E3" w:rsidP="002D04C7">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92</w:t>
      </w:r>
      <w:r w:rsidR="002D04C7" w:rsidRPr="004E5B1B">
        <w:rPr>
          <w:rFonts w:ascii="Times New Roman" w:eastAsia="Times New Roman" w:hAnsi="Times New Roman" w:cs="Times New Roman"/>
          <w:sz w:val="20"/>
          <w:szCs w:val="20"/>
          <w:lang w:val="uk-UA"/>
        </w:rPr>
        <w:t>. Що спричинює гостру променеву хворобу у людей і тварин?</w:t>
      </w:r>
    </w:p>
    <w:p w:rsidR="00EC78E3" w:rsidRPr="004E5B1B" w:rsidRDefault="00EC78E3" w:rsidP="00EC78E3">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w:t>
      </w:r>
      <w:r w:rsidR="002D04C7" w:rsidRPr="004E5B1B">
        <w:rPr>
          <w:rFonts w:ascii="Times New Roman" w:eastAsia="Times New Roman" w:hAnsi="Times New Roman" w:cs="Times New Roman"/>
          <w:sz w:val="20"/>
          <w:szCs w:val="20"/>
          <w:lang w:val="uk-UA"/>
        </w:rPr>
        <w:t xml:space="preserve"> Загальне зовнішнє альфа-опромінення</w:t>
      </w:r>
    </w:p>
    <w:p w:rsidR="002D04C7" w:rsidRPr="004E5B1B" w:rsidRDefault="00EC78E3" w:rsidP="00EC78E3">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w:t>
      </w:r>
      <w:r w:rsidR="002D04C7" w:rsidRPr="004E5B1B">
        <w:rPr>
          <w:rFonts w:ascii="Times New Roman" w:eastAsia="Times New Roman" w:hAnsi="Times New Roman" w:cs="Times New Roman"/>
          <w:sz w:val="20"/>
          <w:szCs w:val="20"/>
          <w:lang w:val="uk-UA"/>
        </w:rPr>
        <w:t xml:space="preserve"> Загальне зовнішнє електронне опромінення</w:t>
      </w:r>
    </w:p>
    <w:p w:rsidR="002D04C7" w:rsidRPr="004E5B1B" w:rsidRDefault="00EC78E3" w:rsidP="00EC78E3">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w:t>
      </w:r>
      <w:r w:rsidR="002D04C7" w:rsidRPr="004E5B1B">
        <w:rPr>
          <w:rFonts w:ascii="Times New Roman" w:eastAsia="Times New Roman" w:hAnsi="Times New Roman" w:cs="Times New Roman"/>
          <w:sz w:val="20"/>
          <w:szCs w:val="20"/>
          <w:lang w:val="uk-UA"/>
        </w:rPr>
        <w:t xml:space="preserve"> Загальне зовнішнє гамма-опромінення</w:t>
      </w:r>
    </w:p>
    <w:p w:rsidR="002D04C7" w:rsidRPr="004E5B1B" w:rsidRDefault="00EC78E3" w:rsidP="00EC78E3">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w:t>
      </w:r>
      <w:r w:rsidR="002D04C7" w:rsidRPr="004E5B1B">
        <w:rPr>
          <w:rFonts w:ascii="Times New Roman" w:eastAsia="Times New Roman" w:hAnsi="Times New Roman" w:cs="Times New Roman"/>
          <w:sz w:val="20"/>
          <w:szCs w:val="20"/>
          <w:lang w:val="uk-UA"/>
        </w:rPr>
        <w:t>Загальне зовнішнє бета-опромінення</w:t>
      </w:r>
    </w:p>
    <w:p w:rsidR="00EC78E3" w:rsidRPr="004E5B1B" w:rsidRDefault="00EC78E3" w:rsidP="00EC78E3">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Загальне зовнішнє нейтронне опромінення</w:t>
      </w:r>
    </w:p>
    <w:p w:rsidR="00EC78E3" w:rsidRPr="004E5B1B" w:rsidRDefault="00EC78E3" w:rsidP="002D04C7">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93</w:t>
      </w:r>
      <w:r w:rsidR="002D04C7" w:rsidRPr="004E5B1B">
        <w:rPr>
          <w:rFonts w:ascii="Times New Roman" w:eastAsia="Times New Roman" w:hAnsi="Times New Roman" w:cs="Times New Roman"/>
          <w:sz w:val="20"/>
          <w:szCs w:val="20"/>
          <w:lang w:val="uk-UA"/>
        </w:rPr>
        <w:t>. Що таке зона біологічного зараження?</w:t>
      </w:r>
    </w:p>
    <w:p w:rsidR="00EC78E3"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w:t>
      </w:r>
      <w:r w:rsidR="002D04C7" w:rsidRPr="004E5B1B">
        <w:rPr>
          <w:rFonts w:ascii="Times New Roman" w:eastAsia="Times New Roman" w:hAnsi="Times New Roman" w:cs="Times New Roman"/>
          <w:sz w:val="20"/>
          <w:szCs w:val="20"/>
          <w:lang w:val="uk-UA"/>
        </w:rPr>
        <w:t>Територія, заселена шкідниками, здатних знищити весь урожай на</w:t>
      </w:r>
      <w:r w:rsidRPr="004E5B1B">
        <w:rPr>
          <w:rFonts w:ascii="Times New Roman" w:eastAsia="Times New Roman" w:hAnsi="Times New Roman" w:cs="Times New Roman"/>
          <w:sz w:val="20"/>
          <w:szCs w:val="20"/>
          <w:lang w:val="uk-UA"/>
        </w:rPr>
        <w:t xml:space="preserve"> </w:t>
      </w:r>
      <w:r w:rsidR="002D04C7" w:rsidRPr="004E5B1B">
        <w:rPr>
          <w:rFonts w:ascii="Times New Roman" w:eastAsia="Times New Roman" w:hAnsi="Times New Roman" w:cs="Times New Roman"/>
          <w:sz w:val="20"/>
          <w:szCs w:val="20"/>
          <w:lang w:val="uk-UA"/>
        </w:rPr>
        <w:t>полях</w:t>
      </w:r>
    </w:p>
    <w:p w:rsidR="002D04C7"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w:t>
      </w:r>
      <w:r w:rsidR="002D04C7" w:rsidRPr="004E5B1B">
        <w:rPr>
          <w:rFonts w:ascii="Times New Roman" w:eastAsia="Times New Roman" w:hAnsi="Times New Roman" w:cs="Times New Roman"/>
          <w:sz w:val="20"/>
          <w:szCs w:val="20"/>
          <w:lang w:val="uk-UA"/>
        </w:rPr>
        <w:t>Територія, заражена збудниками захво</w:t>
      </w:r>
      <w:r w:rsidRPr="004E5B1B">
        <w:rPr>
          <w:rFonts w:ascii="Times New Roman" w:eastAsia="Times New Roman" w:hAnsi="Times New Roman" w:cs="Times New Roman"/>
          <w:sz w:val="20"/>
          <w:szCs w:val="20"/>
          <w:lang w:val="uk-UA"/>
        </w:rPr>
        <w:t xml:space="preserve">рювань у небезпечних для людей, </w:t>
      </w:r>
      <w:r w:rsidR="002D04C7" w:rsidRPr="004E5B1B">
        <w:rPr>
          <w:rFonts w:ascii="Times New Roman" w:eastAsia="Times New Roman" w:hAnsi="Times New Roman" w:cs="Times New Roman"/>
          <w:sz w:val="20"/>
          <w:szCs w:val="20"/>
          <w:lang w:val="uk-UA"/>
        </w:rPr>
        <w:t>тварин або рослин межах</w:t>
      </w:r>
    </w:p>
    <w:p w:rsidR="002D04C7"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В. </w:t>
      </w:r>
      <w:r w:rsidR="002D04C7" w:rsidRPr="004E5B1B">
        <w:rPr>
          <w:rFonts w:ascii="Times New Roman" w:eastAsia="Times New Roman" w:hAnsi="Times New Roman" w:cs="Times New Roman"/>
          <w:sz w:val="20"/>
          <w:szCs w:val="20"/>
          <w:lang w:val="uk-UA"/>
        </w:rPr>
        <w:t>Територія, заражена радіоактивними речовинами</w:t>
      </w:r>
    </w:p>
    <w:p w:rsidR="002D04C7"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w:t>
      </w:r>
      <w:r w:rsidR="002D04C7" w:rsidRPr="004E5B1B">
        <w:rPr>
          <w:rFonts w:ascii="Times New Roman" w:eastAsia="Times New Roman" w:hAnsi="Times New Roman" w:cs="Times New Roman"/>
          <w:sz w:val="20"/>
          <w:szCs w:val="20"/>
          <w:lang w:val="uk-UA"/>
        </w:rPr>
        <w:t>Територія, заселена популяцією хиж</w:t>
      </w:r>
      <w:r w:rsidRPr="004E5B1B">
        <w:rPr>
          <w:rFonts w:ascii="Times New Roman" w:eastAsia="Times New Roman" w:hAnsi="Times New Roman" w:cs="Times New Roman"/>
          <w:sz w:val="20"/>
          <w:szCs w:val="20"/>
          <w:lang w:val="uk-UA"/>
        </w:rPr>
        <w:t xml:space="preserve">аків, здатних знищувати людей і </w:t>
      </w:r>
      <w:r w:rsidR="002D04C7" w:rsidRPr="004E5B1B">
        <w:rPr>
          <w:rFonts w:ascii="Times New Roman" w:eastAsia="Times New Roman" w:hAnsi="Times New Roman" w:cs="Times New Roman"/>
          <w:sz w:val="20"/>
          <w:szCs w:val="20"/>
          <w:lang w:val="uk-UA"/>
        </w:rPr>
        <w:t>с/г тварин</w:t>
      </w:r>
    </w:p>
    <w:p w:rsidR="00EC78E3"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2D04C7" w:rsidRPr="004E5B1B" w:rsidRDefault="00EC78E3" w:rsidP="002D04C7">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94</w:t>
      </w:r>
      <w:r w:rsidR="002D04C7" w:rsidRPr="004E5B1B">
        <w:rPr>
          <w:rFonts w:ascii="Times New Roman" w:eastAsia="Times New Roman" w:hAnsi="Times New Roman" w:cs="Times New Roman"/>
          <w:sz w:val="20"/>
          <w:szCs w:val="20"/>
          <w:lang w:val="uk-UA"/>
        </w:rPr>
        <w:t>. Що таке зона хімічного зараження?</w:t>
      </w:r>
    </w:p>
    <w:p w:rsidR="00EC78E3" w:rsidRPr="004E5B1B" w:rsidRDefault="00EC78E3" w:rsidP="00EC78E3">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w:t>
      </w:r>
      <w:r w:rsidR="002D04C7" w:rsidRPr="004E5B1B">
        <w:rPr>
          <w:rFonts w:ascii="Times New Roman" w:eastAsia="Times New Roman" w:hAnsi="Times New Roman" w:cs="Times New Roman"/>
          <w:sz w:val="20"/>
          <w:szCs w:val="20"/>
          <w:lang w:val="uk-UA"/>
        </w:rPr>
        <w:t>Ядерні вибухи в атмосфері</w:t>
      </w:r>
    </w:p>
    <w:p w:rsidR="002D04C7"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w:t>
      </w:r>
      <w:r w:rsidR="002D04C7" w:rsidRPr="004E5B1B">
        <w:rPr>
          <w:rFonts w:ascii="Times New Roman" w:eastAsia="Times New Roman" w:hAnsi="Times New Roman" w:cs="Times New Roman"/>
          <w:sz w:val="20"/>
          <w:szCs w:val="20"/>
          <w:lang w:val="uk-UA"/>
        </w:rPr>
        <w:t>Територія яка безпосередньо перебуває</w:t>
      </w:r>
      <w:r w:rsidRPr="004E5B1B">
        <w:rPr>
          <w:rFonts w:ascii="Times New Roman" w:eastAsia="Times New Roman" w:hAnsi="Times New Roman" w:cs="Times New Roman"/>
          <w:sz w:val="20"/>
          <w:szCs w:val="20"/>
          <w:lang w:val="uk-UA"/>
        </w:rPr>
        <w:t xml:space="preserve"> під впливом хімічної зброї </w:t>
      </w:r>
      <w:r w:rsidRPr="004E5B1B">
        <w:rPr>
          <w:rFonts w:ascii="Times New Roman" w:eastAsia="Times New Roman" w:hAnsi="Times New Roman" w:cs="Times New Roman"/>
          <w:sz w:val="20"/>
          <w:szCs w:val="20"/>
          <w:lang w:val="uk-UA"/>
        </w:rPr>
        <w:lastRenderedPageBreak/>
        <w:t xml:space="preserve">або </w:t>
      </w:r>
      <w:r w:rsidR="002D04C7" w:rsidRPr="004E5B1B">
        <w:rPr>
          <w:rFonts w:ascii="Times New Roman" w:eastAsia="Times New Roman" w:hAnsi="Times New Roman" w:cs="Times New Roman"/>
          <w:sz w:val="20"/>
          <w:szCs w:val="20"/>
          <w:lang w:val="uk-UA"/>
        </w:rPr>
        <w:t>сильнодіючих ядерних речовин і над</w:t>
      </w:r>
      <w:r w:rsidRPr="004E5B1B">
        <w:rPr>
          <w:rFonts w:ascii="Times New Roman" w:eastAsia="Times New Roman" w:hAnsi="Times New Roman" w:cs="Times New Roman"/>
          <w:sz w:val="20"/>
          <w:szCs w:val="20"/>
          <w:lang w:val="uk-UA"/>
        </w:rPr>
        <w:t xml:space="preserve"> якою поширилася заражена хмара </w:t>
      </w:r>
      <w:r w:rsidR="002D04C7" w:rsidRPr="004E5B1B">
        <w:rPr>
          <w:rFonts w:ascii="Times New Roman" w:eastAsia="Times New Roman" w:hAnsi="Times New Roman" w:cs="Times New Roman"/>
          <w:sz w:val="20"/>
          <w:szCs w:val="20"/>
          <w:lang w:val="uk-UA"/>
        </w:rPr>
        <w:t>з вражаючими концентраціями</w:t>
      </w:r>
    </w:p>
    <w:p w:rsidR="002D04C7"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В. </w:t>
      </w:r>
      <w:r w:rsidR="002D04C7" w:rsidRPr="004E5B1B">
        <w:rPr>
          <w:rFonts w:ascii="Times New Roman" w:eastAsia="Times New Roman" w:hAnsi="Times New Roman" w:cs="Times New Roman"/>
          <w:sz w:val="20"/>
          <w:szCs w:val="20"/>
          <w:lang w:val="uk-UA"/>
        </w:rPr>
        <w:t>Територія, заражена хімічною зброєю</w:t>
      </w:r>
    </w:p>
    <w:p w:rsidR="002D04C7"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w:t>
      </w:r>
      <w:r w:rsidR="002D04C7" w:rsidRPr="004E5B1B">
        <w:rPr>
          <w:rFonts w:ascii="Times New Roman" w:eastAsia="Times New Roman" w:hAnsi="Times New Roman" w:cs="Times New Roman"/>
          <w:sz w:val="20"/>
          <w:szCs w:val="20"/>
          <w:lang w:val="uk-UA"/>
        </w:rPr>
        <w:t>Біологічне ураження</w:t>
      </w:r>
    </w:p>
    <w:p w:rsidR="00EC78E3"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Д. </w:t>
      </w:r>
      <w:r w:rsidR="001B1B55" w:rsidRPr="004E5B1B">
        <w:rPr>
          <w:rFonts w:ascii="Times New Roman" w:eastAsia="Times New Roman" w:hAnsi="Times New Roman" w:cs="Times New Roman"/>
          <w:sz w:val="20"/>
          <w:szCs w:val="20"/>
          <w:lang w:val="uk-UA"/>
        </w:rPr>
        <w:t>Всі відповіді вірні</w:t>
      </w:r>
    </w:p>
    <w:p w:rsidR="002D04C7" w:rsidRPr="004E5B1B" w:rsidRDefault="001B1B55" w:rsidP="002D04C7">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95. </w:t>
      </w:r>
      <w:r w:rsidR="002D04C7" w:rsidRPr="004E5B1B">
        <w:rPr>
          <w:rFonts w:ascii="Times New Roman" w:eastAsia="Times New Roman" w:hAnsi="Times New Roman" w:cs="Times New Roman"/>
          <w:sz w:val="20"/>
          <w:szCs w:val="20"/>
          <w:lang w:val="uk-UA"/>
        </w:rPr>
        <w:t>Що таке обсервація?</w:t>
      </w:r>
    </w:p>
    <w:p w:rsidR="001B1B55"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w:t>
      </w:r>
      <w:r w:rsidR="002D04C7" w:rsidRPr="004E5B1B">
        <w:rPr>
          <w:rFonts w:ascii="Times New Roman" w:eastAsia="Times New Roman" w:hAnsi="Times New Roman" w:cs="Times New Roman"/>
          <w:sz w:val="20"/>
          <w:szCs w:val="20"/>
          <w:lang w:val="uk-UA"/>
        </w:rPr>
        <w:t>Це система заходів спостереження за ізольованими людьми або</w:t>
      </w:r>
      <w:r w:rsidRPr="004E5B1B">
        <w:rPr>
          <w:rFonts w:ascii="Times New Roman" w:eastAsia="Times New Roman" w:hAnsi="Times New Roman" w:cs="Times New Roman"/>
          <w:sz w:val="20"/>
          <w:szCs w:val="20"/>
          <w:lang w:val="uk-UA"/>
        </w:rPr>
        <w:t xml:space="preserve"> </w:t>
      </w:r>
      <w:r w:rsidR="002D04C7" w:rsidRPr="004E5B1B">
        <w:rPr>
          <w:rFonts w:ascii="Times New Roman" w:eastAsia="Times New Roman" w:hAnsi="Times New Roman" w:cs="Times New Roman"/>
          <w:sz w:val="20"/>
          <w:szCs w:val="20"/>
          <w:lang w:val="uk-UA"/>
        </w:rPr>
        <w:t>тваринами, які прибули з осередку, на який наклали карантин</w:t>
      </w:r>
    </w:p>
    <w:p w:rsidR="002D04C7"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w:t>
      </w:r>
      <w:r w:rsidR="002D04C7" w:rsidRPr="004E5B1B">
        <w:rPr>
          <w:rFonts w:ascii="Times New Roman" w:eastAsia="Times New Roman" w:hAnsi="Times New Roman" w:cs="Times New Roman"/>
          <w:sz w:val="20"/>
          <w:szCs w:val="20"/>
          <w:lang w:val="uk-UA"/>
        </w:rPr>
        <w:t>Це система заходів за людьми, що знаходяться в зоні карантину</w:t>
      </w:r>
    </w:p>
    <w:p w:rsidR="002D04C7"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В. </w:t>
      </w:r>
      <w:r w:rsidR="002D04C7" w:rsidRPr="004E5B1B">
        <w:rPr>
          <w:rFonts w:ascii="Times New Roman" w:eastAsia="Times New Roman" w:hAnsi="Times New Roman" w:cs="Times New Roman"/>
          <w:sz w:val="20"/>
          <w:szCs w:val="20"/>
          <w:lang w:val="uk-UA"/>
        </w:rPr>
        <w:t>Це система заходів за всіма люд</w:t>
      </w:r>
      <w:r w:rsidRPr="004E5B1B">
        <w:rPr>
          <w:rFonts w:ascii="Times New Roman" w:eastAsia="Times New Roman" w:hAnsi="Times New Roman" w:cs="Times New Roman"/>
          <w:sz w:val="20"/>
          <w:szCs w:val="20"/>
          <w:lang w:val="uk-UA"/>
        </w:rPr>
        <w:t xml:space="preserve">ьми країни, на території якої є </w:t>
      </w:r>
      <w:r w:rsidR="002D04C7" w:rsidRPr="004E5B1B">
        <w:rPr>
          <w:rFonts w:ascii="Times New Roman" w:eastAsia="Times New Roman" w:hAnsi="Times New Roman" w:cs="Times New Roman"/>
          <w:sz w:val="20"/>
          <w:szCs w:val="20"/>
          <w:lang w:val="uk-UA"/>
        </w:rPr>
        <w:t>осередок карантину</w:t>
      </w:r>
    </w:p>
    <w:p w:rsidR="002D04C7"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w:t>
      </w:r>
      <w:r w:rsidR="002D04C7" w:rsidRPr="004E5B1B">
        <w:rPr>
          <w:rFonts w:ascii="Times New Roman" w:eastAsia="Times New Roman" w:hAnsi="Times New Roman" w:cs="Times New Roman"/>
          <w:sz w:val="20"/>
          <w:szCs w:val="20"/>
          <w:lang w:val="uk-UA"/>
        </w:rPr>
        <w:t>Це система заходів за кліматичними умовами в зоні карантину</w:t>
      </w:r>
    </w:p>
    <w:p w:rsidR="001B1B55"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1B1B55" w:rsidRPr="004E5B1B" w:rsidRDefault="001B1B55" w:rsidP="001B1B55">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96. Яка зброя є найнебезпечнішою із сучасних видів зброї масового</w:t>
      </w:r>
    </w:p>
    <w:p w:rsidR="001B1B55" w:rsidRPr="004E5B1B" w:rsidRDefault="001B1B55" w:rsidP="001B1B55">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ураження?</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Хімічна</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Біологічна</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Ядерна</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Комбінована</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1B1B55" w:rsidRPr="004E5B1B" w:rsidRDefault="001B1B55" w:rsidP="001B1B55">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97. Вкажіть правильне визначення катастрофи?</w:t>
      </w:r>
    </w:p>
    <w:p w:rsidR="001B1B55"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Природні явища, які носять надзвичайний характер і призводять до порушення нормальної діяльності населення</w:t>
      </w:r>
    </w:p>
    <w:p w:rsidR="001B1B55"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Великомасштабна аварія, яка призводить до важких наслідків, загибелі людей, тваринного й рослинного світу, змінюючи умови середовища існування</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Небезпечна подія техногенного характеру, що створює на об’єкті,</w:t>
      </w:r>
    </w:p>
    <w:p w:rsidR="001B1B55"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території, або акваторії загрозу для життя і здоров’я людей і призводить до руйнувань будівель, споруд тощо чи завдає шкоди</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довкіллю</w:t>
      </w:r>
    </w:p>
    <w:p w:rsidR="001B1B55"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Небезпечна поведінка людини, яка спричиняє руйнування І пожежі</w:t>
      </w:r>
    </w:p>
    <w:p w:rsidR="001B1B55"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1B1B55" w:rsidRPr="004E5B1B" w:rsidRDefault="001B1B55" w:rsidP="001B1B55">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98. Що відноситься до найпростішого засобу захисту органів дихання?</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Протипилова тканинна маска (ПТМ-1)</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Респіратор</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Протигаз</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Г. Респіратор, протигаз</w:t>
      </w:r>
    </w:p>
    <w:p w:rsidR="001B1B55"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1B1B55" w:rsidRPr="004E5B1B" w:rsidRDefault="001B1B55" w:rsidP="001B1B55">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99. Що передбачає біологічний захист?</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Запобігання ураження людей</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Своєчасне виявлення біологічного зараження</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Реалізація заходів санітарної обробки території</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Запобігання ураження тварин</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1B1B55" w:rsidRPr="004E5B1B" w:rsidRDefault="001B1B55" w:rsidP="001B1B55">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100. Що передбачає медичний захист?</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Своєчасне надання медичної допомоги постраждалим</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Проведення комплексу адміністративно-господарських робіт</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В. Спеціальні протиепідемічні та </w:t>
      </w:r>
      <w:proofErr w:type="spellStart"/>
      <w:r w:rsidRPr="004E5B1B">
        <w:rPr>
          <w:rFonts w:ascii="Times New Roman" w:eastAsia="Times New Roman" w:hAnsi="Times New Roman" w:cs="Times New Roman"/>
          <w:sz w:val="20"/>
          <w:szCs w:val="20"/>
          <w:lang w:val="uk-UA"/>
        </w:rPr>
        <w:t>медичнні</w:t>
      </w:r>
      <w:proofErr w:type="spellEnd"/>
      <w:r w:rsidRPr="004E5B1B">
        <w:rPr>
          <w:rFonts w:ascii="Times New Roman" w:eastAsia="Times New Roman" w:hAnsi="Times New Roman" w:cs="Times New Roman"/>
          <w:sz w:val="20"/>
          <w:szCs w:val="20"/>
          <w:lang w:val="uk-UA"/>
        </w:rPr>
        <w:t xml:space="preserve"> заходи</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Оцінювання радіаційної та хімічної обстановки</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8D036D" w:rsidRPr="004E5B1B" w:rsidRDefault="008D036D">
      <w:pP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br w:type="page"/>
      </w:r>
    </w:p>
    <w:p w:rsidR="00560D95" w:rsidRPr="004E5B1B" w:rsidRDefault="00365537" w:rsidP="002F5329">
      <w:pPr>
        <w:spacing w:after="0" w:line="240" w:lineRule="auto"/>
        <w:jc w:val="cente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lastRenderedPageBreak/>
        <w:t>СПИСОК РЕКОМЕНДОВАНОЇ ЛІТЕРАТУРИ</w:t>
      </w:r>
    </w:p>
    <w:p w:rsidR="00CB5BB6" w:rsidRPr="004E5B1B" w:rsidRDefault="00CB5BB6" w:rsidP="002F5329">
      <w:pPr>
        <w:spacing w:after="0" w:line="240" w:lineRule="auto"/>
        <w:jc w:val="center"/>
        <w:rPr>
          <w:rFonts w:ascii="Times New Roman" w:eastAsia="Times New Roman" w:hAnsi="Times New Roman" w:cs="Times New Roman"/>
          <w:b/>
          <w:sz w:val="20"/>
          <w:szCs w:val="20"/>
          <w:lang w:val="uk-UA" w:eastAsia="ru-RU" w:bidi="ru-RU"/>
        </w:rPr>
      </w:pPr>
    </w:p>
    <w:p w:rsidR="00560D95" w:rsidRPr="004E5B1B" w:rsidRDefault="00560D95"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НПАОП 0.00-4.15-98. Положення про розробку інструкцій з охорони праці / Наказ Держнаглядохоронпраці № 9 від 29.01.98 р.</w:t>
      </w:r>
    </w:p>
    <w:p w:rsidR="009758B0" w:rsidRPr="004E5B1B" w:rsidRDefault="009758B0"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Порядок проведення розслідування та ведення обліку нещасних випадків, професійних захворювань і аварій на виробництві. Затверджено постановою Кабінету Міністрів України від 30 листопада 2011 р. №1232.</w:t>
      </w:r>
    </w:p>
    <w:p w:rsidR="009758B0" w:rsidRPr="004E5B1B" w:rsidRDefault="009758B0"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Порядок розслідування та обліку нещасних випадків невиробничого характеру. Затверджено Постановою Кабінету Міністрів України від 22 березня 2001 року №270.</w:t>
      </w:r>
    </w:p>
    <w:p w:rsidR="009758B0" w:rsidRPr="004E5B1B" w:rsidRDefault="009758B0"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Положення про порядок розслідування нещасних випадків, що сталися під час навчально-виховного процесу в навчальних закладах (із змінами, внесеними згідно з Наказами </w:t>
      </w:r>
      <w:proofErr w:type="spellStart"/>
      <w:r w:rsidRPr="004E5B1B">
        <w:rPr>
          <w:rFonts w:ascii="Times New Roman" w:hAnsi="Times New Roman" w:cs="Times New Roman"/>
          <w:sz w:val="20"/>
          <w:szCs w:val="20"/>
          <w:lang w:val="uk-UA"/>
        </w:rPr>
        <w:t>МОНу</w:t>
      </w:r>
      <w:proofErr w:type="spellEnd"/>
      <w:r w:rsidRPr="004E5B1B">
        <w:rPr>
          <w:rFonts w:ascii="Times New Roman" w:hAnsi="Times New Roman" w:cs="Times New Roman"/>
          <w:sz w:val="20"/>
          <w:szCs w:val="20"/>
          <w:lang w:val="uk-UA"/>
        </w:rPr>
        <w:t xml:space="preserve"> № 773 від 05.07.2004 та № 1365 від 07.10.2013). Наказ міністерства освіти і науки України № 616 від 31.08.2001.</w:t>
      </w:r>
    </w:p>
    <w:p w:rsidR="00D67D15" w:rsidRPr="004E5B1B" w:rsidRDefault="009758B0"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Класифікатор розподілу травм за ступенем тяжкості. Наказ МОЗ України № 370 від 04.07.2007.</w:t>
      </w:r>
    </w:p>
    <w:p w:rsidR="00365537" w:rsidRPr="004E5B1B" w:rsidRDefault="00D67D15"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Порядок проведення атестації робочих місць за умовами праці / Затверджено постановою КМУ №442 від 1 серпня 1992 р. </w:t>
      </w:r>
    </w:p>
    <w:p w:rsidR="00365537" w:rsidRPr="004E5B1B" w:rsidRDefault="00D67D15"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Методичні рекомендації щодо проведення атестації робочих місць / Затверджено постановою Мінпраці та МОЗ №41 від 01.09.92 р. </w:t>
      </w:r>
    </w:p>
    <w:p w:rsidR="00365537" w:rsidRPr="004E5B1B" w:rsidRDefault="00D67D15"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Гігієнічна класифікація праці за показниками шкідливості та небезпечності факторів виробничого середовища, важкості та напруженості трудового процесу / Державні санітарні норми та правила // Наказ МОЗ № 248 від 08.04.2014 р. </w:t>
      </w:r>
    </w:p>
    <w:p w:rsidR="008277C1" w:rsidRPr="004E5B1B" w:rsidRDefault="00D67D15"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Про затвердження списків виробництв, робіт, професій, посад і показників, зайнятість в яких дає право на пенсію за віком на пільгових умовах / Постанова КМУ №36 від 16 січня 2003 р.</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Закон України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Про охорону праці</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 Кодекс законів про працю України.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Закон України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Основи законодавства України про охорону здоров’я</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Закон України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Про пожежну безпеку</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Закон України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Про використання ядерної енергії та радіаційну безпеку</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lastRenderedPageBreak/>
        <w:t xml:space="preserve">Закон України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Про забезпечення санітарного та епідемічного благополуччя населення</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Закон України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Закон України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Про основні засади державного нагляду (контролю) у сфері господарської діяльності</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Закон України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Про дозвільну систему у сфері господарської діяльності</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НПАОП 0.00-4.09-07. Типове положення про комісію з питань охорони праці підприємства. Наказ Держгірпромнагляду від 21.03.2007 р. № 55.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НПАОП 0.00-4.11-07. Типове положення про діяльність уповноважених найманими працівниками осіб з питань охорони праці. Наказ Держгірпромнагляду від 21.03.2007 р. № 56.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НПАОП 0.00-4.21-04. Типове положення про службу охорони праці. Наказ Держнаглядохоронпраці від 15.11.2004 р. № 255. </w:t>
      </w:r>
    </w:p>
    <w:p w:rsidR="0045615D" w:rsidRPr="004E5B1B" w:rsidRDefault="006928C3"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proofErr w:type="spellStart"/>
      <w:r w:rsidRPr="004E5B1B">
        <w:rPr>
          <w:rFonts w:ascii="Times New Roman" w:hAnsi="Times New Roman" w:cs="Times New Roman"/>
          <w:sz w:val="20"/>
          <w:szCs w:val="20"/>
          <w:lang w:val="uk-UA"/>
        </w:rPr>
        <w:t>Маруненко</w:t>
      </w:r>
      <w:proofErr w:type="spellEnd"/>
      <w:r w:rsidRPr="004E5B1B">
        <w:rPr>
          <w:rFonts w:ascii="Times New Roman" w:hAnsi="Times New Roman" w:cs="Times New Roman"/>
          <w:sz w:val="20"/>
          <w:szCs w:val="20"/>
          <w:lang w:val="uk-UA"/>
        </w:rPr>
        <w:t xml:space="preserve"> І. М., Шеремета М. М., </w:t>
      </w:r>
      <w:proofErr w:type="spellStart"/>
      <w:r w:rsidRPr="004E5B1B">
        <w:rPr>
          <w:rFonts w:ascii="Times New Roman" w:hAnsi="Times New Roman" w:cs="Times New Roman"/>
          <w:sz w:val="20"/>
          <w:szCs w:val="20"/>
          <w:lang w:val="uk-UA"/>
        </w:rPr>
        <w:t>Волковська</w:t>
      </w:r>
      <w:proofErr w:type="spellEnd"/>
      <w:r w:rsidRPr="004E5B1B">
        <w:rPr>
          <w:rFonts w:ascii="Times New Roman" w:hAnsi="Times New Roman" w:cs="Times New Roman"/>
          <w:sz w:val="20"/>
          <w:szCs w:val="20"/>
          <w:lang w:val="uk-UA"/>
        </w:rPr>
        <w:t xml:space="preserve"> Г. І., </w:t>
      </w:r>
      <w:proofErr w:type="spellStart"/>
      <w:r w:rsidRPr="004E5B1B">
        <w:rPr>
          <w:rFonts w:ascii="Times New Roman" w:hAnsi="Times New Roman" w:cs="Times New Roman"/>
          <w:sz w:val="20"/>
          <w:szCs w:val="20"/>
          <w:lang w:val="uk-UA"/>
        </w:rPr>
        <w:t>Кобеньок</w:t>
      </w:r>
      <w:proofErr w:type="spellEnd"/>
      <w:r w:rsidRPr="004E5B1B">
        <w:rPr>
          <w:rFonts w:ascii="Times New Roman" w:hAnsi="Times New Roman" w:cs="Times New Roman"/>
          <w:sz w:val="20"/>
          <w:szCs w:val="20"/>
          <w:lang w:val="uk-UA"/>
        </w:rPr>
        <w:t xml:space="preserve"> Г. В.</w:t>
      </w:r>
      <w:r w:rsidR="008277C1"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 xml:space="preserve">Безпека життєдіяльності та основи охорони праці: </w:t>
      </w:r>
      <w:proofErr w:type="spellStart"/>
      <w:r w:rsidRPr="004E5B1B">
        <w:rPr>
          <w:rFonts w:ascii="Times New Roman" w:hAnsi="Times New Roman" w:cs="Times New Roman"/>
          <w:sz w:val="20"/>
          <w:szCs w:val="20"/>
          <w:lang w:val="uk-UA"/>
        </w:rPr>
        <w:t>навч</w:t>
      </w:r>
      <w:proofErr w:type="spellEnd"/>
      <w:r w:rsidRPr="004E5B1B">
        <w:rPr>
          <w:rFonts w:ascii="Times New Roman" w:hAnsi="Times New Roman" w:cs="Times New Roman"/>
          <w:sz w:val="20"/>
          <w:szCs w:val="20"/>
          <w:lang w:val="uk-UA"/>
        </w:rPr>
        <w:t xml:space="preserve">.-метод. </w:t>
      </w:r>
      <w:proofErr w:type="spellStart"/>
      <w:r w:rsidRPr="004E5B1B">
        <w:rPr>
          <w:rFonts w:ascii="Times New Roman" w:hAnsi="Times New Roman" w:cs="Times New Roman"/>
          <w:sz w:val="20"/>
          <w:szCs w:val="20"/>
          <w:lang w:val="uk-UA"/>
        </w:rPr>
        <w:t>посіб</w:t>
      </w:r>
      <w:proofErr w:type="spellEnd"/>
      <w:r w:rsidRPr="004E5B1B">
        <w:rPr>
          <w:rFonts w:ascii="Times New Roman" w:hAnsi="Times New Roman" w:cs="Times New Roman"/>
          <w:sz w:val="20"/>
          <w:szCs w:val="20"/>
          <w:lang w:val="uk-UA"/>
        </w:rPr>
        <w:t xml:space="preserve">. з питань проведення практичних робіт [для </w:t>
      </w:r>
      <w:proofErr w:type="spellStart"/>
      <w:r w:rsidRPr="004E5B1B">
        <w:rPr>
          <w:rFonts w:ascii="Times New Roman" w:hAnsi="Times New Roman" w:cs="Times New Roman"/>
          <w:sz w:val="20"/>
          <w:szCs w:val="20"/>
          <w:lang w:val="uk-UA"/>
        </w:rPr>
        <w:t>студ</w:t>
      </w:r>
      <w:proofErr w:type="spellEnd"/>
      <w:r w:rsidRPr="004E5B1B">
        <w:rPr>
          <w:rFonts w:ascii="Times New Roman" w:hAnsi="Times New Roman" w:cs="Times New Roman"/>
          <w:sz w:val="20"/>
          <w:szCs w:val="20"/>
          <w:lang w:val="uk-UA"/>
        </w:rPr>
        <w:t xml:space="preserve">. </w:t>
      </w:r>
      <w:proofErr w:type="spellStart"/>
      <w:r w:rsidRPr="004E5B1B">
        <w:rPr>
          <w:rFonts w:ascii="Times New Roman" w:hAnsi="Times New Roman" w:cs="Times New Roman"/>
          <w:sz w:val="20"/>
          <w:szCs w:val="20"/>
          <w:lang w:val="uk-UA"/>
        </w:rPr>
        <w:t>вищ</w:t>
      </w:r>
      <w:proofErr w:type="spellEnd"/>
      <w:r w:rsidRPr="004E5B1B">
        <w:rPr>
          <w:rFonts w:ascii="Times New Roman" w:hAnsi="Times New Roman" w:cs="Times New Roman"/>
          <w:sz w:val="20"/>
          <w:szCs w:val="20"/>
          <w:lang w:val="uk-UA"/>
        </w:rPr>
        <w:t xml:space="preserve">. </w:t>
      </w:r>
      <w:proofErr w:type="spellStart"/>
      <w:r w:rsidRPr="004E5B1B">
        <w:rPr>
          <w:rFonts w:ascii="Times New Roman" w:hAnsi="Times New Roman" w:cs="Times New Roman"/>
          <w:sz w:val="20"/>
          <w:szCs w:val="20"/>
          <w:lang w:val="uk-UA"/>
        </w:rPr>
        <w:t>навч</w:t>
      </w:r>
      <w:proofErr w:type="spellEnd"/>
      <w:r w:rsidRPr="004E5B1B">
        <w:rPr>
          <w:rFonts w:ascii="Times New Roman" w:hAnsi="Times New Roman" w:cs="Times New Roman"/>
          <w:sz w:val="20"/>
          <w:szCs w:val="20"/>
          <w:lang w:val="uk-UA"/>
        </w:rPr>
        <w:t xml:space="preserve">. </w:t>
      </w:r>
      <w:proofErr w:type="spellStart"/>
      <w:r w:rsidRPr="004E5B1B">
        <w:rPr>
          <w:rFonts w:ascii="Times New Roman" w:hAnsi="Times New Roman" w:cs="Times New Roman"/>
          <w:sz w:val="20"/>
          <w:szCs w:val="20"/>
          <w:lang w:val="uk-UA"/>
        </w:rPr>
        <w:t>закл</w:t>
      </w:r>
      <w:proofErr w:type="spellEnd"/>
      <w:r w:rsidRPr="004E5B1B">
        <w:rPr>
          <w:rFonts w:ascii="Times New Roman" w:hAnsi="Times New Roman" w:cs="Times New Roman"/>
          <w:sz w:val="20"/>
          <w:szCs w:val="20"/>
          <w:lang w:val="uk-UA"/>
        </w:rPr>
        <w:t xml:space="preserve">.] / І. М. </w:t>
      </w:r>
      <w:proofErr w:type="spellStart"/>
      <w:r w:rsidRPr="004E5B1B">
        <w:rPr>
          <w:rFonts w:ascii="Times New Roman" w:hAnsi="Times New Roman" w:cs="Times New Roman"/>
          <w:sz w:val="20"/>
          <w:szCs w:val="20"/>
          <w:lang w:val="uk-UA"/>
        </w:rPr>
        <w:t>Маруненко</w:t>
      </w:r>
      <w:proofErr w:type="spellEnd"/>
      <w:r w:rsidRPr="004E5B1B">
        <w:rPr>
          <w:rFonts w:ascii="Times New Roman" w:hAnsi="Times New Roman" w:cs="Times New Roman"/>
          <w:sz w:val="20"/>
          <w:szCs w:val="20"/>
          <w:lang w:val="uk-UA"/>
        </w:rPr>
        <w:t xml:space="preserve">, М. М. Шеремета, Г.І. </w:t>
      </w:r>
      <w:proofErr w:type="spellStart"/>
      <w:r w:rsidRPr="004E5B1B">
        <w:rPr>
          <w:rFonts w:ascii="Times New Roman" w:hAnsi="Times New Roman" w:cs="Times New Roman"/>
          <w:sz w:val="20"/>
          <w:szCs w:val="20"/>
          <w:lang w:val="uk-UA"/>
        </w:rPr>
        <w:t>Волковська</w:t>
      </w:r>
      <w:proofErr w:type="spellEnd"/>
      <w:r w:rsidRPr="004E5B1B">
        <w:rPr>
          <w:rFonts w:ascii="Times New Roman" w:hAnsi="Times New Roman" w:cs="Times New Roman"/>
          <w:sz w:val="20"/>
          <w:szCs w:val="20"/>
          <w:lang w:val="uk-UA"/>
        </w:rPr>
        <w:t xml:space="preserve">, Г. В. </w:t>
      </w:r>
      <w:proofErr w:type="spellStart"/>
      <w:r w:rsidRPr="004E5B1B">
        <w:rPr>
          <w:rFonts w:ascii="Times New Roman" w:hAnsi="Times New Roman" w:cs="Times New Roman"/>
          <w:sz w:val="20"/>
          <w:szCs w:val="20"/>
          <w:lang w:val="uk-UA"/>
        </w:rPr>
        <w:t>Кобеньок</w:t>
      </w:r>
      <w:proofErr w:type="spellEnd"/>
      <w:r w:rsidRPr="004E5B1B">
        <w:rPr>
          <w:rFonts w:ascii="Times New Roman" w:hAnsi="Times New Roman" w:cs="Times New Roman"/>
          <w:sz w:val="20"/>
          <w:szCs w:val="20"/>
          <w:lang w:val="uk-UA"/>
        </w:rPr>
        <w:t xml:space="preserve">. – К. : </w:t>
      </w:r>
      <w:proofErr w:type="spellStart"/>
      <w:r w:rsidRPr="004E5B1B">
        <w:rPr>
          <w:rFonts w:ascii="Times New Roman" w:hAnsi="Times New Roman" w:cs="Times New Roman"/>
          <w:sz w:val="20"/>
          <w:szCs w:val="20"/>
          <w:lang w:val="uk-UA"/>
        </w:rPr>
        <w:t>Київськ</w:t>
      </w:r>
      <w:proofErr w:type="spellEnd"/>
      <w:r w:rsidRPr="004E5B1B">
        <w:rPr>
          <w:rFonts w:ascii="Times New Roman" w:hAnsi="Times New Roman" w:cs="Times New Roman"/>
          <w:sz w:val="20"/>
          <w:szCs w:val="20"/>
          <w:lang w:val="uk-UA"/>
        </w:rPr>
        <w:t>. ун-т імені Бориса Грінченка, 2014. – 47 с.</w:t>
      </w:r>
    </w:p>
    <w:p w:rsidR="006928C3" w:rsidRPr="004E5B1B" w:rsidRDefault="006928C3"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Практикум з дисциплін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Основи охорони праці</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Охорона</w:t>
      </w:r>
      <w:r w:rsidR="008277C1"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праці в галузі</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Навчальний посібник / В.В. Іванишин,</w:t>
      </w:r>
      <w:r w:rsidR="008277C1"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 xml:space="preserve">М.П. </w:t>
      </w:r>
      <w:proofErr w:type="spellStart"/>
      <w:r w:rsidRPr="004E5B1B">
        <w:rPr>
          <w:rFonts w:ascii="Times New Roman" w:hAnsi="Times New Roman" w:cs="Times New Roman"/>
          <w:sz w:val="20"/>
          <w:szCs w:val="20"/>
          <w:lang w:val="uk-UA"/>
        </w:rPr>
        <w:t>Супрович</w:t>
      </w:r>
      <w:proofErr w:type="spellEnd"/>
      <w:r w:rsidRPr="004E5B1B">
        <w:rPr>
          <w:rFonts w:ascii="Times New Roman" w:hAnsi="Times New Roman" w:cs="Times New Roman"/>
          <w:sz w:val="20"/>
          <w:szCs w:val="20"/>
          <w:lang w:val="uk-UA"/>
        </w:rPr>
        <w:t xml:space="preserve">, К.В. </w:t>
      </w:r>
      <w:proofErr w:type="spellStart"/>
      <w:r w:rsidRPr="004E5B1B">
        <w:rPr>
          <w:rFonts w:ascii="Times New Roman" w:hAnsi="Times New Roman" w:cs="Times New Roman"/>
          <w:sz w:val="20"/>
          <w:szCs w:val="20"/>
          <w:lang w:val="uk-UA"/>
        </w:rPr>
        <w:t>Замойська</w:t>
      </w:r>
      <w:proofErr w:type="spellEnd"/>
      <w:r w:rsidRPr="004E5B1B">
        <w:rPr>
          <w:rFonts w:ascii="Times New Roman" w:hAnsi="Times New Roman" w:cs="Times New Roman"/>
          <w:sz w:val="20"/>
          <w:szCs w:val="20"/>
          <w:lang w:val="uk-UA"/>
        </w:rPr>
        <w:t xml:space="preserve">, А.М. </w:t>
      </w:r>
      <w:proofErr w:type="spellStart"/>
      <w:r w:rsidRPr="004E5B1B">
        <w:rPr>
          <w:rFonts w:ascii="Times New Roman" w:hAnsi="Times New Roman" w:cs="Times New Roman"/>
          <w:sz w:val="20"/>
          <w:szCs w:val="20"/>
          <w:lang w:val="uk-UA"/>
        </w:rPr>
        <w:t>Марущак</w:t>
      </w:r>
      <w:proofErr w:type="spellEnd"/>
      <w:r w:rsidRPr="004E5B1B">
        <w:rPr>
          <w:rFonts w:ascii="Times New Roman" w:hAnsi="Times New Roman" w:cs="Times New Roman"/>
          <w:sz w:val="20"/>
          <w:szCs w:val="20"/>
          <w:lang w:val="uk-UA"/>
        </w:rPr>
        <w:t>, М.А. Тиш,</w:t>
      </w:r>
      <w:r w:rsidR="008277C1" w:rsidRPr="004E5B1B">
        <w:rPr>
          <w:rFonts w:ascii="Times New Roman" w:eastAsia="Times New Roman" w:hAnsi="Times New Roman" w:cs="Times New Roman"/>
          <w:sz w:val="20"/>
          <w:szCs w:val="20"/>
          <w:lang w:val="uk-UA" w:eastAsia="ru-RU" w:bidi="ru-RU"/>
        </w:rPr>
        <w:t xml:space="preserve"> </w:t>
      </w:r>
      <w:r w:rsidRPr="004E5B1B">
        <w:rPr>
          <w:rFonts w:ascii="Times New Roman" w:hAnsi="Times New Roman" w:cs="Times New Roman"/>
          <w:sz w:val="20"/>
          <w:szCs w:val="20"/>
          <w:lang w:val="uk-UA"/>
        </w:rPr>
        <w:t>Шевчук, О.Ю. Романиши</w:t>
      </w:r>
      <w:r w:rsidR="008277C1" w:rsidRPr="004E5B1B">
        <w:rPr>
          <w:rFonts w:ascii="Times New Roman" w:hAnsi="Times New Roman" w:cs="Times New Roman"/>
          <w:sz w:val="20"/>
          <w:szCs w:val="20"/>
          <w:lang w:val="uk-UA"/>
        </w:rPr>
        <w:t xml:space="preserve">н, Н.М. </w:t>
      </w:r>
      <w:proofErr w:type="spellStart"/>
      <w:r w:rsidR="008277C1" w:rsidRPr="004E5B1B">
        <w:rPr>
          <w:rFonts w:ascii="Times New Roman" w:hAnsi="Times New Roman" w:cs="Times New Roman"/>
          <w:sz w:val="20"/>
          <w:szCs w:val="20"/>
          <w:lang w:val="uk-UA"/>
        </w:rPr>
        <w:t>Цивенкова</w:t>
      </w:r>
      <w:proofErr w:type="spellEnd"/>
      <w:r w:rsidR="008277C1" w:rsidRPr="004E5B1B">
        <w:rPr>
          <w:rFonts w:ascii="Times New Roman" w:hAnsi="Times New Roman" w:cs="Times New Roman"/>
          <w:sz w:val="20"/>
          <w:szCs w:val="20"/>
          <w:lang w:val="uk-UA"/>
        </w:rPr>
        <w:t>. - Кам’янець-</w:t>
      </w:r>
      <w:r w:rsidRPr="004E5B1B">
        <w:rPr>
          <w:rFonts w:ascii="Times New Roman" w:hAnsi="Times New Roman" w:cs="Times New Roman"/>
          <w:sz w:val="20"/>
          <w:szCs w:val="20"/>
          <w:lang w:val="uk-UA"/>
        </w:rPr>
        <w:t>Подільський :</w:t>
      </w:r>
      <w:r w:rsidR="008277C1" w:rsidRPr="004E5B1B">
        <w:rPr>
          <w:rFonts w:ascii="Times New Roman" w:hAnsi="Times New Roman" w:cs="Times New Roman"/>
          <w:sz w:val="20"/>
          <w:szCs w:val="20"/>
          <w:lang w:val="uk-UA"/>
        </w:rPr>
        <w:t xml:space="preserve"> ТОВ </w:t>
      </w:r>
      <w:r w:rsidR="00241727" w:rsidRPr="004E5B1B">
        <w:rPr>
          <w:rFonts w:ascii="Times New Roman" w:hAnsi="Times New Roman" w:cs="Times New Roman"/>
          <w:sz w:val="20"/>
          <w:szCs w:val="20"/>
          <w:lang w:val="uk-UA"/>
        </w:rPr>
        <w:t>«</w:t>
      </w:r>
      <w:r w:rsidR="008277C1" w:rsidRPr="004E5B1B">
        <w:rPr>
          <w:rFonts w:ascii="Times New Roman" w:hAnsi="Times New Roman" w:cs="Times New Roman"/>
          <w:sz w:val="20"/>
          <w:szCs w:val="20"/>
          <w:lang w:val="uk-UA"/>
        </w:rPr>
        <w:t>Друк-Сервіс</w:t>
      </w:r>
      <w:r w:rsidR="00241727" w:rsidRPr="004E5B1B">
        <w:rPr>
          <w:rFonts w:ascii="Times New Roman" w:hAnsi="Times New Roman" w:cs="Times New Roman"/>
          <w:sz w:val="20"/>
          <w:szCs w:val="20"/>
          <w:lang w:val="uk-UA"/>
        </w:rPr>
        <w:t>»</w:t>
      </w:r>
      <w:r w:rsidR="008277C1" w:rsidRPr="004E5B1B">
        <w:rPr>
          <w:rFonts w:ascii="Times New Roman" w:hAnsi="Times New Roman" w:cs="Times New Roman"/>
          <w:sz w:val="20"/>
          <w:szCs w:val="20"/>
          <w:lang w:val="uk-UA"/>
        </w:rPr>
        <w:t>, 2016. - 304</w:t>
      </w:r>
      <w:r w:rsidRPr="004E5B1B">
        <w:rPr>
          <w:rFonts w:ascii="Times New Roman" w:hAnsi="Times New Roman" w:cs="Times New Roman"/>
          <w:sz w:val="20"/>
          <w:szCs w:val="20"/>
          <w:lang w:val="uk-UA"/>
        </w:rPr>
        <w:t>с.</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Основи охорони праці: підручник. [Ткачук К.Н., </w:t>
      </w:r>
      <w:proofErr w:type="spellStart"/>
      <w:r w:rsidRPr="004E5B1B">
        <w:rPr>
          <w:rFonts w:ascii="Times New Roman" w:hAnsi="Times New Roman" w:cs="Times New Roman"/>
          <w:sz w:val="20"/>
          <w:szCs w:val="20"/>
          <w:lang w:val="uk-UA"/>
        </w:rPr>
        <w:t>Халімовський</w:t>
      </w:r>
      <w:proofErr w:type="spellEnd"/>
      <w:r w:rsidRPr="004E5B1B">
        <w:rPr>
          <w:rFonts w:ascii="Times New Roman" w:hAnsi="Times New Roman" w:cs="Times New Roman"/>
          <w:sz w:val="20"/>
          <w:szCs w:val="20"/>
          <w:lang w:val="uk-UA"/>
        </w:rPr>
        <w:t xml:space="preserve"> М.О., </w:t>
      </w:r>
      <w:proofErr w:type="spellStart"/>
      <w:r w:rsidRPr="004E5B1B">
        <w:rPr>
          <w:rFonts w:ascii="Times New Roman" w:hAnsi="Times New Roman" w:cs="Times New Roman"/>
          <w:sz w:val="20"/>
          <w:szCs w:val="20"/>
          <w:lang w:val="uk-UA"/>
        </w:rPr>
        <w:t>Зацарний</w:t>
      </w:r>
      <w:proofErr w:type="spellEnd"/>
      <w:r w:rsidRPr="004E5B1B">
        <w:rPr>
          <w:rFonts w:ascii="Times New Roman" w:hAnsi="Times New Roman" w:cs="Times New Roman"/>
          <w:sz w:val="20"/>
          <w:szCs w:val="20"/>
          <w:lang w:val="uk-UA"/>
        </w:rPr>
        <w:t xml:space="preserve"> В.В., </w:t>
      </w:r>
      <w:proofErr w:type="spellStart"/>
      <w:r w:rsidRPr="004E5B1B">
        <w:rPr>
          <w:rFonts w:ascii="Times New Roman" w:hAnsi="Times New Roman" w:cs="Times New Roman"/>
          <w:sz w:val="20"/>
          <w:szCs w:val="20"/>
          <w:lang w:val="uk-UA"/>
        </w:rPr>
        <w:t>Зеркалов</w:t>
      </w:r>
      <w:proofErr w:type="spellEnd"/>
      <w:r w:rsidRPr="004E5B1B">
        <w:rPr>
          <w:rFonts w:ascii="Times New Roman" w:hAnsi="Times New Roman" w:cs="Times New Roman"/>
          <w:sz w:val="20"/>
          <w:szCs w:val="20"/>
          <w:lang w:val="uk-UA"/>
        </w:rPr>
        <w:t xml:space="preserve"> Д.В. та </w:t>
      </w:r>
      <w:proofErr w:type="spellStart"/>
      <w:r w:rsidRPr="004E5B1B">
        <w:rPr>
          <w:rFonts w:ascii="Times New Roman" w:hAnsi="Times New Roman" w:cs="Times New Roman"/>
          <w:sz w:val="20"/>
          <w:szCs w:val="20"/>
          <w:lang w:val="uk-UA"/>
        </w:rPr>
        <w:t>ін</w:t>
      </w:r>
      <w:proofErr w:type="spellEnd"/>
      <w:r w:rsidRPr="004E5B1B">
        <w:rPr>
          <w:rFonts w:ascii="Times New Roman" w:hAnsi="Times New Roman" w:cs="Times New Roman"/>
          <w:sz w:val="20"/>
          <w:szCs w:val="20"/>
          <w:lang w:val="uk-UA"/>
        </w:rPr>
        <w:t xml:space="preserve">].. – К.: Основа, 2011. – 474 с.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Ткачук К. Н., </w:t>
      </w:r>
      <w:proofErr w:type="spellStart"/>
      <w:r w:rsidRPr="004E5B1B">
        <w:rPr>
          <w:rFonts w:ascii="Times New Roman" w:hAnsi="Times New Roman" w:cs="Times New Roman"/>
          <w:sz w:val="20"/>
          <w:szCs w:val="20"/>
          <w:lang w:val="uk-UA"/>
        </w:rPr>
        <w:t>Зацарний</w:t>
      </w:r>
      <w:proofErr w:type="spellEnd"/>
      <w:r w:rsidRPr="004E5B1B">
        <w:rPr>
          <w:rFonts w:ascii="Times New Roman" w:hAnsi="Times New Roman" w:cs="Times New Roman"/>
          <w:sz w:val="20"/>
          <w:szCs w:val="20"/>
          <w:lang w:val="uk-UA"/>
        </w:rPr>
        <w:t xml:space="preserve"> В. В., Каштанов С.Ф. та ін. Охорона праці та промислова безпека: </w:t>
      </w:r>
      <w:proofErr w:type="spellStart"/>
      <w:r w:rsidRPr="004E5B1B">
        <w:rPr>
          <w:rFonts w:ascii="Times New Roman" w:hAnsi="Times New Roman" w:cs="Times New Roman"/>
          <w:sz w:val="20"/>
          <w:szCs w:val="20"/>
          <w:lang w:val="uk-UA"/>
        </w:rPr>
        <w:t>навч</w:t>
      </w:r>
      <w:proofErr w:type="spellEnd"/>
      <w:r w:rsidRPr="004E5B1B">
        <w:rPr>
          <w:rFonts w:ascii="Times New Roman" w:hAnsi="Times New Roman" w:cs="Times New Roman"/>
          <w:sz w:val="20"/>
          <w:szCs w:val="20"/>
          <w:lang w:val="uk-UA"/>
        </w:rPr>
        <w:t xml:space="preserve">. </w:t>
      </w:r>
      <w:proofErr w:type="spellStart"/>
      <w:r w:rsidRPr="004E5B1B">
        <w:rPr>
          <w:rFonts w:ascii="Times New Roman" w:hAnsi="Times New Roman" w:cs="Times New Roman"/>
          <w:sz w:val="20"/>
          <w:szCs w:val="20"/>
          <w:lang w:val="uk-UA"/>
        </w:rPr>
        <w:t>посіб</w:t>
      </w:r>
      <w:proofErr w:type="spellEnd"/>
      <w:r w:rsidRPr="004E5B1B">
        <w:rPr>
          <w:rFonts w:ascii="Times New Roman" w:hAnsi="Times New Roman" w:cs="Times New Roman"/>
          <w:sz w:val="20"/>
          <w:szCs w:val="20"/>
          <w:lang w:val="uk-UA"/>
        </w:rPr>
        <w:t xml:space="preserve">. – К.: </w:t>
      </w:r>
      <w:proofErr w:type="spellStart"/>
      <w:r w:rsidRPr="004E5B1B">
        <w:rPr>
          <w:rFonts w:ascii="Times New Roman" w:hAnsi="Times New Roman" w:cs="Times New Roman"/>
          <w:sz w:val="20"/>
          <w:szCs w:val="20"/>
          <w:lang w:val="uk-UA"/>
        </w:rPr>
        <w:t>Лібра</w:t>
      </w:r>
      <w:proofErr w:type="spellEnd"/>
      <w:r w:rsidRPr="004E5B1B">
        <w:rPr>
          <w:rFonts w:ascii="Times New Roman" w:hAnsi="Times New Roman" w:cs="Times New Roman"/>
          <w:sz w:val="20"/>
          <w:szCs w:val="20"/>
          <w:lang w:val="uk-UA"/>
        </w:rPr>
        <w:t xml:space="preserve">, 2010. – 559 с.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Третьяков О.В., </w:t>
      </w:r>
      <w:proofErr w:type="spellStart"/>
      <w:r w:rsidRPr="004E5B1B">
        <w:rPr>
          <w:rFonts w:ascii="Times New Roman" w:hAnsi="Times New Roman" w:cs="Times New Roman"/>
          <w:sz w:val="20"/>
          <w:szCs w:val="20"/>
          <w:lang w:val="uk-UA"/>
        </w:rPr>
        <w:t>Зацарний</w:t>
      </w:r>
      <w:proofErr w:type="spellEnd"/>
      <w:r w:rsidRPr="004E5B1B">
        <w:rPr>
          <w:rFonts w:ascii="Times New Roman" w:hAnsi="Times New Roman" w:cs="Times New Roman"/>
          <w:sz w:val="20"/>
          <w:szCs w:val="20"/>
          <w:lang w:val="uk-UA"/>
        </w:rPr>
        <w:t xml:space="preserve"> В.В., Безсонний В.Л. Охорона праці: Навчальний посібник з тестовим комплексом на CD/ за ред. К.Н. Ткачука. – К.: Знання, 2010. – 167 с. + компакт-диск.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proofErr w:type="spellStart"/>
      <w:r w:rsidRPr="004E5B1B">
        <w:rPr>
          <w:rFonts w:ascii="Times New Roman" w:hAnsi="Times New Roman" w:cs="Times New Roman"/>
          <w:sz w:val="20"/>
          <w:szCs w:val="20"/>
          <w:lang w:val="uk-UA"/>
        </w:rPr>
        <w:t>Треяткова</w:t>
      </w:r>
      <w:proofErr w:type="spellEnd"/>
      <w:r w:rsidRPr="004E5B1B">
        <w:rPr>
          <w:rFonts w:ascii="Times New Roman" w:hAnsi="Times New Roman" w:cs="Times New Roman"/>
          <w:sz w:val="20"/>
          <w:szCs w:val="20"/>
          <w:lang w:val="uk-UA"/>
        </w:rPr>
        <w:t xml:space="preserve"> Л.Д., Литвиненко Г.Є. Засоби індивідуального захисту; виготовлення та застосування: </w:t>
      </w:r>
      <w:proofErr w:type="spellStart"/>
      <w:r w:rsidRPr="004E5B1B">
        <w:rPr>
          <w:rFonts w:ascii="Times New Roman" w:hAnsi="Times New Roman" w:cs="Times New Roman"/>
          <w:sz w:val="20"/>
          <w:szCs w:val="20"/>
          <w:lang w:val="uk-UA"/>
        </w:rPr>
        <w:t>навч</w:t>
      </w:r>
      <w:proofErr w:type="spellEnd"/>
      <w:r w:rsidRPr="004E5B1B">
        <w:rPr>
          <w:rFonts w:ascii="Times New Roman" w:hAnsi="Times New Roman" w:cs="Times New Roman"/>
          <w:sz w:val="20"/>
          <w:szCs w:val="20"/>
          <w:lang w:val="uk-UA"/>
        </w:rPr>
        <w:t xml:space="preserve">. </w:t>
      </w:r>
      <w:proofErr w:type="spellStart"/>
      <w:r w:rsidRPr="004E5B1B">
        <w:rPr>
          <w:rFonts w:ascii="Times New Roman" w:hAnsi="Times New Roman" w:cs="Times New Roman"/>
          <w:sz w:val="20"/>
          <w:szCs w:val="20"/>
          <w:lang w:val="uk-UA"/>
        </w:rPr>
        <w:t>посіб</w:t>
      </w:r>
      <w:proofErr w:type="spellEnd"/>
      <w:r w:rsidRPr="004E5B1B">
        <w:rPr>
          <w:rFonts w:ascii="Times New Roman" w:hAnsi="Times New Roman" w:cs="Times New Roman"/>
          <w:sz w:val="20"/>
          <w:szCs w:val="20"/>
          <w:lang w:val="uk-UA"/>
        </w:rPr>
        <w:t xml:space="preserve">.. – К.: </w:t>
      </w:r>
      <w:proofErr w:type="spellStart"/>
      <w:r w:rsidRPr="004E5B1B">
        <w:rPr>
          <w:rFonts w:ascii="Times New Roman" w:hAnsi="Times New Roman" w:cs="Times New Roman"/>
          <w:sz w:val="20"/>
          <w:szCs w:val="20"/>
          <w:lang w:val="uk-UA"/>
        </w:rPr>
        <w:t>Лібра</w:t>
      </w:r>
      <w:proofErr w:type="spellEnd"/>
      <w:r w:rsidRPr="004E5B1B">
        <w:rPr>
          <w:rFonts w:ascii="Times New Roman" w:hAnsi="Times New Roman" w:cs="Times New Roman"/>
          <w:sz w:val="20"/>
          <w:szCs w:val="20"/>
          <w:lang w:val="uk-UA"/>
        </w:rPr>
        <w:t xml:space="preserve">, 2008. – 317 с.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lastRenderedPageBreak/>
        <w:t xml:space="preserve">Ткачук К.Н., </w:t>
      </w:r>
      <w:proofErr w:type="spellStart"/>
      <w:r w:rsidRPr="004E5B1B">
        <w:rPr>
          <w:rFonts w:ascii="Times New Roman" w:hAnsi="Times New Roman" w:cs="Times New Roman"/>
          <w:sz w:val="20"/>
          <w:szCs w:val="20"/>
          <w:lang w:val="uk-UA"/>
        </w:rPr>
        <w:t>Мольчак</w:t>
      </w:r>
      <w:proofErr w:type="spellEnd"/>
      <w:r w:rsidRPr="004E5B1B">
        <w:rPr>
          <w:rFonts w:ascii="Times New Roman" w:hAnsi="Times New Roman" w:cs="Times New Roman"/>
          <w:sz w:val="20"/>
          <w:szCs w:val="20"/>
          <w:lang w:val="uk-UA"/>
        </w:rPr>
        <w:t xml:space="preserve"> Я.О., Каштанов С.Ф., </w:t>
      </w:r>
      <w:proofErr w:type="spellStart"/>
      <w:r w:rsidRPr="004E5B1B">
        <w:rPr>
          <w:rFonts w:ascii="Times New Roman" w:hAnsi="Times New Roman" w:cs="Times New Roman"/>
          <w:sz w:val="20"/>
          <w:szCs w:val="20"/>
          <w:lang w:val="uk-UA"/>
        </w:rPr>
        <w:t>Полукаров</w:t>
      </w:r>
      <w:proofErr w:type="spellEnd"/>
      <w:r w:rsidRPr="004E5B1B">
        <w:rPr>
          <w:rFonts w:ascii="Times New Roman" w:hAnsi="Times New Roman" w:cs="Times New Roman"/>
          <w:sz w:val="20"/>
          <w:szCs w:val="20"/>
          <w:lang w:val="uk-UA"/>
        </w:rPr>
        <w:t xml:space="preserve"> О.І. та ін. Управління охороною праці: Навчальний посібник. – Луцьк: 2012. – 287 с.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Ткачук К.Н., </w:t>
      </w:r>
      <w:proofErr w:type="spellStart"/>
      <w:r w:rsidRPr="004E5B1B">
        <w:rPr>
          <w:rFonts w:ascii="Times New Roman" w:hAnsi="Times New Roman" w:cs="Times New Roman"/>
          <w:sz w:val="20"/>
          <w:szCs w:val="20"/>
          <w:lang w:val="uk-UA"/>
        </w:rPr>
        <w:t>Єсипенко</w:t>
      </w:r>
      <w:proofErr w:type="spellEnd"/>
      <w:r w:rsidRPr="004E5B1B">
        <w:rPr>
          <w:rFonts w:ascii="Times New Roman" w:hAnsi="Times New Roman" w:cs="Times New Roman"/>
          <w:sz w:val="20"/>
          <w:szCs w:val="20"/>
          <w:lang w:val="uk-UA"/>
        </w:rPr>
        <w:t xml:space="preserve"> А.С., </w:t>
      </w:r>
      <w:proofErr w:type="spellStart"/>
      <w:r w:rsidRPr="004E5B1B">
        <w:rPr>
          <w:rFonts w:ascii="Times New Roman" w:hAnsi="Times New Roman" w:cs="Times New Roman"/>
          <w:sz w:val="20"/>
          <w:szCs w:val="20"/>
          <w:lang w:val="uk-UA"/>
        </w:rPr>
        <w:t>Филипчук</w:t>
      </w:r>
      <w:proofErr w:type="spellEnd"/>
      <w:r w:rsidRPr="004E5B1B">
        <w:rPr>
          <w:rFonts w:ascii="Times New Roman" w:hAnsi="Times New Roman" w:cs="Times New Roman"/>
          <w:sz w:val="20"/>
          <w:szCs w:val="20"/>
          <w:lang w:val="uk-UA"/>
        </w:rPr>
        <w:t xml:space="preserve"> В.Л., </w:t>
      </w:r>
      <w:proofErr w:type="spellStart"/>
      <w:r w:rsidRPr="004E5B1B">
        <w:rPr>
          <w:rFonts w:ascii="Times New Roman" w:hAnsi="Times New Roman" w:cs="Times New Roman"/>
          <w:sz w:val="20"/>
          <w:szCs w:val="20"/>
          <w:lang w:val="uk-UA"/>
        </w:rPr>
        <w:t>Полукаров</w:t>
      </w:r>
      <w:proofErr w:type="spellEnd"/>
      <w:r w:rsidRPr="004E5B1B">
        <w:rPr>
          <w:rFonts w:ascii="Times New Roman" w:hAnsi="Times New Roman" w:cs="Times New Roman"/>
          <w:sz w:val="20"/>
          <w:szCs w:val="20"/>
          <w:lang w:val="uk-UA"/>
        </w:rPr>
        <w:t xml:space="preserve"> О.І. та ін. Система державного нагляду за промисловою безпекою та охороною праці: Навчальний посібник. – Рівне: 2012. – 384 с.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Ткачук К.Н., </w:t>
      </w:r>
      <w:proofErr w:type="spellStart"/>
      <w:r w:rsidRPr="004E5B1B">
        <w:rPr>
          <w:rFonts w:ascii="Times New Roman" w:hAnsi="Times New Roman" w:cs="Times New Roman"/>
          <w:sz w:val="20"/>
          <w:szCs w:val="20"/>
          <w:lang w:val="uk-UA"/>
        </w:rPr>
        <w:t>Калда</w:t>
      </w:r>
      <w:proofErr w:type="spellEnd"/>
      <w:r w:rsidRPr="004E5B1B">
        <w:rPr>
          <w:rFonts w:ascii="Times New Roman" w:hAnsi="Times New Roman" w:cs="Times New Roman"/>
          <w:sz w:val="20"/>
          <w:szCs w:val="20"/>
          <w:lang w:val="uk-UA"/>
        </w:rPr>
        <w:t xml:space="preserve"> Г.С., Каштанов С.Ф., </w:t>
      </w:r>
      <w:proofErr w:type="spellStart"/>
      <w:r w:rsidRPr="004E5B1B">
        <w:rPr>
          <w:rFonts w:ascii="Times New Roman" w:hAnsi="Times New Roman" w:cs="Times New Roman"/>
          <w:sz w:val="20"/>
          <w:szCs w:val="20"/>
          <w:lang w:val="uk-UA"/>
        </w:rPr>
        <w:t>Полукаров</w:t>
      </w:r>
      <w:proofErr w:type="spellEnd"/>
      <w:r w:rsidRPr="004E5B1B">
        <w:rPr>
          <w:rFonts w:ascii="Times New Roman" w:hAnsi="Times New Roman" w:cs="Times New Roman"/>
          <w:sz w:val="20"/>
          <w:szCs w:val="20"/>
          <w:lang w:val="uk-UA"/>
        </w:rPr>
        <w:t xml:space="preserve"> О.І. та ін. Психологія праці та її безпеки: Навчальний посібник. – Хмельницький: 2011. – 135 с.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Ткачук К.Н., </w:t>
      </w:r>
      <w:proofErr w:type="spellStart"/>
      <w:r w:rsidRPr="004E5B1B">
        <w:rPr>
          <w:rFonts w:ascii="Times New Roman" w:hAnsi="Times New Roman" w:cs="Times New Roman"/>
          <w:sz w:val="20"/>
          <w:szCs w:val="20"/>
          <w:lang w:val="uk-UA"/>
        </w:rPr>
        <w:t>Филипчук</w:t>
      </w:r>
      <w:proofErr w:type="spellEnd"/>
      <w:r w:rsidRPr="004E5B1B">
        <w:rPr>
          <w:rFonts w:ascii="Times New Roman" w:hAnsi="Times New Roman" w:cs="Times New Roman"/>
          <w:sz w:val="20"/>
          <w:szCs w:val="20"/>
          <w:lang w:val="uk-UA"/>
        </w:rPr>
        <w:t xml:space="preserve"> В.Л.., Каштанов С.Ф., </w:t>
      </w:r>
      <w:proofErr w:type="spellStart"/>
      <w:r w:rsidRPr="004E5B1B">
        <w:rPr>
          <w:rFonts w:ascii="Times New Roman" w:hAnsi="Times New Roman" w:cs="Times New Roman"/>
          <w:sz w:val="20"/>
          <w:szCs w:val="20"/>
          <w:lang w:val="uk-UA"/>
        </w:rPr>
        <w:t>Зацарний</w:t>
      </w:r>
      <w:proofErr w:type="spellEnd"/>
      <w:r w:rsidRPr="004E5B1B">
        <w:rPr>
          <w:rFonts w:ascii="Times New Roman" w:hAnsi="Times New Roman" w:cs="Times New Roman"/>
          <w:sz w:val="20"/>
          <w:szCs w:val="20"/>
          <w:lang w:val="uk-UA"/>
        </w:rPr>
        <w:t xml:space="preserve"> В.В., </w:t>
      </w:r>
      <w:proofErr w:type="spellStart"/>
      <w:r w:rsidRPr="004E5B1B">
        <w:rPr>
          <w:rFonts w:ascii="Times New Roman" w:hAnsi="Times New Roman" w:cs="Times New Roman"/>
          <w:sz w:val="20"/>
          <w:szCs w:val="20"/>
          <w:lang w:val="uk-UA"/>
        </w:rPr>
        <w:t>Полукаров</w:t>
      </w:r>
      <w:proofErr w:type="spellEnd"/>
      <w:r w:rsidRPr="004E5B1B">
        <w:rPr>
          <w:rFonts w:ascii="Times New Roman" w:hAnsi="Times New Roman" w:cs="Times New Roman"/>
          <w:sz w:val="20"/>
          <w:szCs w:val="20"/>
          <w:lang w:val="uk-UA"/>
        </w:rPr>
        <w:t xml:space="preserve"> О.І. та ін. Виробнича санітарія: Навчальний посібник. – Рівне: 2012. – 443 с.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Лабораторний практикум з курсу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Основи охорони праці</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 В.В. </w:t>
      </w:r>
      <w:proofErr w:type="spellStart"/>
      <w:r w:rsidRPr="004E5B1B">
        <w:rPr>
          <w:rFonts w:ascii="Times New Roman" w:hAnsi="Times New Roman" w:cs="Times New Roman"/>
          <w:sz w:val="20"/>
          <w:szCs w:val="20"/>
          <w:lang w:val="uk-UA"/>
        </w:rPr>
        <w:t>Березуцький</w:t>
      </w:r>
      <w:proofErr w:type="spellEnd"/>
      <w:r w:rsidRPr="004E5B1B">
        <w:rPr>
          <w:rFonts w:ascii="Times New Roman" w:hAnsi="Times New Roman" w:cs="Times New Roman"/>
          <w:sz w:val="20"/>
          <w:szCs w:val="20"/>
          <w:lang w:val="uk-UA"/>
        </w:rPr>
        <w:t xml:space="preserve">, Т.С. Бондаренко, Л.А. </w:t>
      </w:r>
      <w:proofErr w:type="spellStart"/>
      <w:r w:rsidRPr="004E5B1B">
        <w:rPr>
          <w:rFonts w:ascii="Times New Roman" w:hAnsi="Times New Roman" w:cs="Times New Roman"/>
          <w:sz w:val="20"/>
          <w:szCs w:val="20"/>
          <w:lang w:val="uk-UA"/>
        </w:rPr>
        <w:t>Васьковець</w:t>
      </w:r>
      <w:proofErr w:type="spellEnd"/>
      <w:r w:rsidRPr="004E5B1B">
        <w:rPr>
          <w:rFonts w:ascii="Times New Roman" w:hAnsi="Times New Roman" w:cs="Times New Roman"/>
          <w:sz w:val="20"/>
          <w:szCs w:val="20"/>
          <w:lang w:val="uk-UA"/>
        </w:rPr>
        <w:t xml:space="preserve"> та ін.; За ред. В.В. </w:t>
      </w:r>
      <w:proofErr w:type="spellStart"/>
      <w:r w:rsidRPr="004E5B1B">
        <w:rPr>
          <w:rFonts w:ascii="Times New Roman" w:hAnsi="Times New Roman" w:cs="Times New Roman"/>
          <w:sz w:val="20"/>
          <w:szCs w:val="20"/>
          <w:lang w:val="uk-UA"/>
        </w:rPr>
        <w:t>Березуцького</w:t>
      </w:r>
      <w:proofErr w:type="spellEnd"/>
      <w:r w:rsidRPr="004E5B1B">
        <w:rPr>
          <w:rFonts w:ascii="Times New Roman" w:hAnsi="Times New Roman" w:cs="Times New Roman"/>
          <w:sz w:val="20"/>
          <w:szCs w:val="20"/>
          <w:lang w:val="uk-UA"/>
        </w:rPr>
        <w:t>. — Х.: Факт, 2005. — 348 с.</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ДСТУ 2293-99. Охорона праці. Терміни та визначення основних понять.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НПАОП 0.00-1.28-10 Правила охорони праці під час експлуатації електронно-обчислювальних машин. Наказ Держгірпромнагляду від 26.03.2010р. № 65.</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Міждержавний стандарт ГОСТ 12.0.003-74 (1999) ССБТ </w:t>
      </w:r>
      <w:proofErr w:type="spellStart"/>
      <w:r w:rsidRPr="004E5B1B">
        <w:rPr>
          <w:rFonts w:ascii="Times New Roman" w:hAnsi="Times New Roman" w:cs="Times New Roman"/>
          <w:sz w:val="20"/>
          <w:szCs w:val="20"/>
          <w:lang w:val="uk-UA"/>
        </w:rPr>
        <w:t>Опасные</w:t>
      </w:r>
      <w:proofErr w:type="spellEnd"/>
      <w:r w:rsidRPr="004E5B1B">
        <w:rPr>
          <w:rFonts w:ascii="Times New Roman" w:hAnsi="Times New Roman" w:cs="Times New Roman"/>
          <w:sz w:val="20"/>
          <w:szCs w:val="20"/>
          <w:lang w:val="uk-UA"/>
        </w:rPr>
        <w:t xml:space="preserve"> и </w:t>
      </w:r>
      <w:proofErr w:type="spellStart"/>
      <w:r w:rsidRPr="004E5B1B">
        <w:rPr>
          <w:rFonts w:ascii="Times New Roman" w:hAnsi="Times New Roman" w:cs="Times New Roman"/>
          <w:sz w:val="20"/>
          <w:szCs w:val="20"/>
          <w:lang w:val="uk-UA"/>
        </w:rPr>
        <w:t>вредные</w:t>
      </w:r>
      <w:proofErr w:type="spellEnd"/>
      <w:r w:rsidRPr="004E5B1B">
        <w:rPr>
          <w:rFonts w:ascii="Times New Roman" w:hAnsi="Times New Roman" w:cs="Times New Roman"/>
          <w:sz w:val="20"/>
          <w:szCs w:val="20"/>
          <w:lang w:val="uk-UA"/>
        </w:rPr>
        <w:t xml:space="preserve"> </w:t>
      </w:r>
      <w:proofErr w:type="spellStart"/>
      <w:r w:rsidRPr="004E5B1B">
        <w:rPr>
          <w:rFonts w:ascii="Times New Roman" w:hAnsi="Times New Roman" w:cs="Times New Roman"/>
          <w:sz w:val="20"/>
          <w:szCs w:val="20"/>
          <w:lang w:val="uk-UA"/>
        </w:rPr>
        <w:t>производственные</w:t>
      </w:r>
      <w:proofErr w:type="spellEnd"/>
      <w:r w:rsidRPr="004E5B1B">
        <w:rPr>
          <w:rFonts w:ascii="Times New Roman" w:hAnsi="Times New Roman" w:cs="Times New Roman"/>
          <w:sz w:val="20"/>
          <w:szCs w:val="20"/>
          <w:lang w:val="uk-UA"/>
        </w:rPr>
        <w:t xml:space="preserve"> </w:t>
      </w:r>
      <w:proofErr w:type="spellStart"/>
      <w:r w:rsidRPr="004E5B1B">
        <w:rPr>
          <w:rFonts w:ascii="Times New Roman" w:hAnsi="Times New Roman" w:cs="Times New Roman"/>
          <w:sz w:val="20"/>
          <w:szCs w:val="20"/>
          <w:lang w:val="uk-UA"/>
        </w:rPr>
        <w:t>факторы</w:t>
      </w:r>
      <w:proofErr w:type="spellEnd"/>
      <w:r w:rsidRPr="004E5B1B">
        <w:rPr>
          <w:rFonts w:ascii="Times New Roman" w:hAnsi="Times New Roman" w:cs="Times New Roman"/>
          <w:sz w:val="20"/>
          <w:szCs w:val="20"/>
          <w:lang w:val="uk-UA"/>
        </w:rPr>
        <w:t xml:space="preserve">. </w:t>
      </w:r>
      <w:proofErr w:type="spellStart"/>
      <w:r w:rsidRPr="004E5B1B">
        <w:rPr>
          <w:rFonts w:ascii="Times New Roman" w:hAnsi="Times New Roman" w:cs="Times New Roman"/>
          <w:sz w:val="20"/>
          <w:szCs w:val="20"/>
          <w:lang w:val="uk-UA"/>
        </w:rPr>
        <w:t>Классификация</w:t>
      </w:r>
      <w:proofErr w:type="spellEnd"/>
      <w:r w:rsidRPr="004E5B1B">
        <w:rPr>
          <w:rFonts w:ascii="Times New Roman" w:hAnsi="Times New Roman" w:cs="Times New Roman"/>
          <w:sz w:val="20"/>
          <w:szCs w:val="20"/>
          <w:lang w:val="uk-UA"/>
        </w:rPr>
        <w:t xml:space="preserve">.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Міждержавний стандарт ГОСТ 12.0.230-2007 ССБТ. Системи управління охороною праці. Загальні вимоги.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ДБН 2.09.04-87 Адміністративні та побутові будівлі.</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Рекомендації щодо організації роботи кабінету промислової безпеки та охорони праці. Затверджені Головою Держгірпромнагляду 16.01.2008 р.</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Рекомендації щодо побудови, впровадження та удосконалення системи управління охороною праці. Затверджені Головою Держгірпромнагляду 7.02.2008 р.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Перелік професій, виробництв та організацій, працівники яких підлягають обов’язковим профілактичним медичним оглядам. Постанова Кабінету Міністрів України від 23 травня 2001 р. № 559.</w:t>
      </w:r>
    </w:p>
    <w:p w:rsidR="002D66B9"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Директива Ради Європейських Співтовариств 89/391/ЕЕС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Про впровадження заходів, що сприяють поліпшенню безпеки й гігієни праці працівників</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w:t>
      </w:r>
    </w:p>
    <w:p w:rsidR="00327D3F" w:rsidRPr="004E5B1B" w:rsidRDefault="00117DA7" w:rsidP="002F5329">
      <w:pPr>
        <w:spacing w:after="0" w:line="240" w:lineRule="auto"/>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br w:type="page"/>
      </w:r>
    </w:p>
    <w:p w:rsidR="00327D3F" w:rsidRPr="004E5B1B" w:rsidRDefault="00327D3F"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 xml:space="preserve">Методичні рекомендації призначенні для проведення практичних </w:t>
      </w:r>
      <w:r w:rsidR="00E549BA" w:rsidRPr="004E5B1B">
        <w:rPr>
          <w:rFonts w:ascii="Times New Roman" w:hAnsi="Times New Roman" w:cs="Times New Roman"/>
          <w:sz w:val="20"/>
          <w:szCs w:val="20"/>
          <w:lang w:val="uk-UA"/>
        </w:rPr>
        <w:t>робіт</w:t>
      </w:r>
      <w:r w:rsidRPr="004E5B1B">
        <w:rPr>
          <w:rFonts w:ascii="Times New Roman" w:hAnsi="Times New Roman" w:cs="Times New Roman"/>
          <w:sz w:val="20"/>
          <w:szCs w:val="20"/>
          <w:lang w:val="uk-UA"/>
        </w:rPr>
        <w:t xml:space="preserve"> </w:t>
      </w:r>
      <w:r w:rsidR="009005A4" w:rsidRPr="004E5B1B">
        <w:rPr>
          <w:rFonts w:ascii="Times New Roman" w:hAnsi="Times New Roman" w:cs="Times New Roman"/>
          <w:sz w:val="20"/>
          <w:szCs w:val="20"/>
          <w:lang w:val="uk-UA"/>
        </w:rPr>
        <w:t>та самостійного вивчення</w:t>
      </w:r>
      <w:r w:rsidR="00117DA7" w:rsidRPr="004E5B1B">
        <w:rPr>
          <w:rFonts w:ascii="Times New Roman" w:hAnsi="Times New Roman" w:cs="Times New Roman"/>
          <w:sz w:val="20"/>
          <w:szCs w:val="20"/>
          <w:lang w:val="uk-UA"/>
        </w:rPr>
        <w:t xml:space="preserve"> навчальної дисципліни </w:t>
      </w:r>
      <w:r w:rsidR="00241727" w:rsidRPr="004E5B1B">
        <w:rPr>
          <w:rFonts w:ascii="Times New Roman" w:hAnsi="Times New Roman" w:cs="Times New Roman"/>
          <w:sz w:val="20"/>
          <w:szCs w:val="20"/>
          <w:lang w:val="uk-UA"/>
        </w:rPr>
        <w:t>«</w:t>
      </w:r>
      <w:r w:rsidR="00117DA7" w:rsidRPr="004E5B1B">
        <w:rPr>
          <w:rFonts w:ascii="Times New Roman" w:hAnsi="Times New Roman" w:cs="Times New Roman"/>
          <w:sz w:val="20"/>
          <w:szCs w:val="20"/>
          <w:lang w:val="uk-UA"/>
        </w:rPr>
        <w:t>Охорона</w:t>
      </w:r>
      <w:r w:rsidRPr="004E5B1B">
        <w:rPr>
          <w:rFonts w:ascii="Times New Roman" w:hAnsi="Times New Roman" w:cs="Times New Roman"/>
          <w:sz w:val="20"/>
          <w:szCs w:val="20"/>
          <w:lang w:val="uk-UA"/>
        </w:rPr>
        <w:t xml:space="preserve"> праці</w:t>
      </w:r>
      <w:r w:rsidR="00117DA7" w:rsidRPr="004E5B1B">
        <w:rPr>
          <w:rFonts w:ascii="Times New Roman" w:hAnsi="Times New Roman" w:cs="Times New Roman"/>
          <w:sz w:val="20"/>
          <w:szCs w:val="20"/>
          <w:lang w:val="uk-UA"/>
        </w:rPr>
        <w:t xml:space="preserve"> в галузі</w:t>
      </w:r>
      <w:r w:rsidRPr="004E5B1B">
        <w:rPr>
          <w:rFonts w:ascii="Times New Roman" w:hAnsi="Times New Roman" w:cs="Times New Roman"/>
          <w:sz w:val="20"/>
          <w:szCs w:val="20"/>
          <w:lang w:val="uk-UA"/>
        </w:rPr>
        <w:t xml:space="preserve"> та </w:t>
      </w:r>
      <w:r w:rsidR="00117DA7" w:rsidRPr="004E5B1B">
        <w:rPr>
          <w:rFonts w:ascii="Times New Roman" w:hAnsi="Times New Roman" w:cs="Times New Roman"/>
          <w:sz w:val="20"/>
          <w:szCs w:val="20"/>
          <w:lang w:val="uk-UA"/>
        </w:rPr>
        <w:t>цивільний захист</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для студ</w:t>
      </w:r>
      <w:r w:rsidR="00117DA7" w:rsidRPr="004E5B1B">
        <w:rPr>
          <w:rFonts w:ascii="Times New Roman" w:hAnsi="Times New Roman" w:cs="Times New Roman"/>
          <w:sz w:val="20"/>
          <w:szCs w:val="20"/>
          <w:lang w:val="uk-UA"/>
        </w:rPr>
        <w:t xml:space="preserve">ентів освітнього рівня </w:t>
      </w:r>
      <w:r w:rsidR="00241727" w:rsidRPr="004E5B1B">
        <w:rPr>
          <w:rFonts w:ascii="Times New Roman" w:hAnsi="Times New Roman" w:cs="Times New Roman"/>
          <w:sz w:val="20"/>
          <w:szCs w:val="20"/>
          <w:lang w:val="uk-UA"/>
        </w:rPr>
        <w:t>«</w:t>
      </w:r>
      <w:r w:rsidR="00117DA7" w:rsidRPr="004E5B1B">
        <w:rPr>
          <w:rFonts w:ascii="Times New Roman" w:hAnsi="Times New Roman" w:cs="Times New Roman"/>
          <w:sz w:val="20"/>
          <w:szCs w:val="20"/>
          <w:lang w:val="uk-UA"/>
        </w:rPr>
        <w:t>Магістр</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денної та заочної форми навчання із спеціальності 151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Автоматизація та комп’ютерн</w:t>
      </w:r>
      <w:r w:rsidR="00117DA7" w:rsidRPr="004E5B1B">
        <w:rPr>
          <w:rFonts w:ascii="Times New Roman" w:hAnsi="Times New Roman" w:cs="Times New Roman"/>
          <w:sz w:val="20"/>
          <w:szCs w:val="20"/>
          <w:lang w:val="uk-UA"/>
        </w:rPr>
        <w:t>о інтегровані технології</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 Житомир, ЖДТУ, 2018</w:t>
      </w:r>
      <w:r w:rsidR="005D6EA4" w:rsidRPr="004E5B1B">
        <w:rPr>
          <w:rFonts w:ascii="Times New Roman" w:hAnsi="Times New Roman" w:cs="Times New Roman"/>
          <w:sz w:val="20"/>
          <w:szCs w:val="20"/>
          <w:lang w:val="uk-UA"/>
        </w:rPr>
        <w:t>. – 1</w:t>
      </w:r>
      <w:r w:rsidR="00FE33A3" w:rsidRPr="004E5B1B">
        <w:rPr>
          <w:rFonts w:ascii="Times New Roman" w:hAnsi="Times New Roman" w:cs="Times New Roman"/>
          <w:sz w:val="20"/>
          <w:szCs w:val="20"/>
          <w:lang w:val="uk-UA"/>
        </w:rPr>
        <w:t>03</w:t>
      </w:r>
      <w:r w:rsidR="009005A4"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с.</w:t>
      </w:r>
    </w:p>
    <w:p w:rsidR="00327D3F" w:rsidRPr="004E5B1B" w:rsidRDefault="00327D3F" w:rsidP="002F5329">
      <w:pPr>
        <w:spacing w:after="0" w:line="240" w:lineRule="auto"/>
        <w:jc w:val="both"/>
        <w:rPr>
          <w:rFonts w:ascii="Times New Roman" w:hAnsi="Times New Roman" w:cs="Times New Roman"/>
          <w:sz w:val="20"/>
          <w:szCs w:val="20"/>
          <w:lang w:val="uk-UA"/>
        </w:rPr>
      </w:pPr>
    </w:p>
    <w:p w:rsidR="002D66B9" w:rsidRPr="004E5B1B" w:rsidRDefault="002D66B9" w:rsidP="002F5329">
      <w:pPr>
        <w:spacing w:after="0" w:line="240" w:lineRule="auto"/>
        <w:jc w:val="both"/>
        <w:rPr>
          <w:rFonts w:ascii="Times New Roman" w:eastAsia="Times New Roman" w:hAnsi="Times New Roman" w:cs="Times New Roman"/>
          <w:sz w:val="20"/>
          <w:szCs w:val="20"/>
          <w:lang w:val="uk-UA" w:eastAsia="ru-RU" w:bidi="ru-RU"/>
        </w:rPr>
      </w:pPr>
    </w:p>
    <w:p w:rsidR="002D66B9" w:rsidRPr="004E5B1B" w:rsidRDefault="002D66B9"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D92C1A" w:rsidP="002F5329">
      <w:pPr>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Укладач</w:t>
      </w:r>
      <w:r w:rsidR="004600DE" w:rsidRPr="004E5B1B">
        <w:rPr>
          <w:rFonts w:ascii="Times New Roman" w:eastAsia="Times New Roman" w:hAnsi="Times New Roman" w:cs="Times New Roman"/>
          <w:sz w:val="20"/>
          <w:szCs w:val="20"/>
          <w:lang w:val="uk-UA" w:eastAsia="ru-RU" w:bidi="ru-RU"/>
        </w:rPr>
        <w:t>: Вікторія Вікторівна Мельник</w:t>
      </w:r>
      <w:r w:rsidR="00327D3F" w:rsidRPr="004E5B1B">
        <w:rPr>
          <w:rFonts w:ascii="Times New Roman" w:eastAsia="Times New Roman" w:hAnsi="Times New Roman" w:cs="Times New Roman"/>
          <w:sz w:val="20"/>
          <w:szCs w:val="20"/>
          <w:lang w:val="uk-UA" w:eastAsia="ru-RU" w:bidi="ru-RU"/>
        </w:rPr>
        <w:t xml:space="preserve">, асистент кафедри екології </w:t>
      </w: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tabs>
          <w:tab w:val="left" w:pos="5520"/>
        </w:tabs>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2C7F85" w:rsidP="002F5329">
      <w:pPr>
        <w:spacing w:after="0" w:line="240" w:lineRule="auto"/>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Формат 60х84/8</w:t>
      </w:r>
      <w:r w:rsidR="004600DE" w:rsidRPr="004E5B1B">
        <w:rPr>
          <w:rFonts w:ascii="Times New Roman" w:eastAsia="Times New Roman" w:hAnsi="Times New Roman" w:cs="Times New Roman"/>
          <w:sz w:val="20"/>
          <w:szCs w:val="20"/>
          <w:lang w:val="uk-UA" w:eastAsia="ru-RU" w:bidi="ru-RU"/>
        </w:rPr>
        <w:t xml:space="preserve"> Папір офісний. Гарнітура </w:t>
      </w:r>
      <w:proofErr w:type="spellStart"/>
      <w:r w:rsidR="004600DE" w:rsidRPr="004E5B1B">
        <w:rPr>
          <w:rFonts w:ascii="Times New Roman" w:eastAsia="Times New Roman" w:hAnsi="Times New Roman" w:cs="Times New Roman"/>
          <w:sz w:val="20"/>
          <w:szCs w:val="20"/>
          <w:lang w:val="uk-UA" w:eastAsia="ru-RU" w:bidi="ru-RU"/>
        </w:rPr>
        <w:t>Times</w:t>
      </w:r>
      <w:proofErr w:type="spellEnd"/>
      <w:r w:rsidR="004600DE" w:rsidRPr="004E5B1B">
        <w:rPr>
          <w:rFonts w:ascii="Times New Roman" w:eastAsia="Times New Roman" w:hAnsi="Times New Roman" w:cs="Times New Roman"/>
          <w:sz w:val="20"/>
          <w:szCs w:val="20"/>
          <w:lang w:val="uk-UA" w:eastAsia="ru-RU" w:bidi="ru-RU"/>
        </w:rPr>
        <w:t xml:space="preserve"> </w:t>
      </w:r>
      <w:proofErr w:type="spellStart"/>
      <w:r w:rsidR="004600DE" w:rsidRPr="004E5B1B">
        <w:rPr>
          <w:rFonts w:ascii="Times New Roman" w:eastAsia="Times New Roman" w:hAnsi="Times New Roman" w:cs="Times New Roman"/>
          <w:sz w:val="20"/>
          <w:szCs w:val="20"/>
          <w:lang w:val="uk-UA" w:eastAsia="ru-RU" w:bidi="ru-RU"/>
        </w:rPr>
        <w:t>New</w:t>
      </w:r>
      <w:proofErr w:type="spellEnd"/>
      <w:r w:rsidR="004600DE" w:rsidRPr="004E5B1B">
        <w:rPr>
          <w:rFonts w:ascii="Times New Roman" w:eastAsia="Times New Roman" w:hAnsi="Times New Roman" w:cs="Times New Roman"/>
          <w:sz w:val="20"/>
          <w:szCs w:val="20"/>
          <w:lang w:val="uk-UA" w:eastAsia="ru-RU" w:bidi="ru-RU"/>
        </w:rPr>
        <w:t xml:space="preserve"> </w:t>
      </w:r>
      <w:proofErr w:type="spellStart"/>
      <w:r w:rsidR="004600DE" w:rsidRPr="004E5B1B">
        <w:rPr>
          <w:rFonts w:ascii="Times New Roman" w:eastAsia="Times New Roman" w:hAnsi="Times New Roman" w:cs="Times New Roman"/>
          <w:sz w:val="20"/>
          <w:szCs w:val="20"/>
          <w:lang w:val="uk-UA" w:eastAsia="ru-RU" w:bidi="ru-RU"/>
        </w:rPr>
        <w:t>Roman</w:t>
      </w:r>
      <w:proofErr w:type="spellEnd"/>
    </w:p>
    <w:p w:rsidR="004600DE" w:rsidRPr="004E5B1B" w:rsidRDefault="004600DE" w:rsidP="002F5329">
      <w:pPr>
        <w:spacing w:after="0" w:line="240" w:lineRule="auto"/>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У</w:t>
      </w:r>
      <w:r w:rsidR="000626EB" w:rsidRPr="004E5B1B">
        <w:rPr>
          <w:rFonts w:ascii="Times New Roman" w:eastAsia="Times New Roman" w:hAnsi="Times New Roman" w:cs="Times New Roman"/>
          <w:sz w:val="20"/>
          <w:szCs w:val="20"/>
          <w:lang w:val="uk-UA" w:eastAsia="ru-RU" w:bidi="ru-RU"/>
        </w:rPr>
        <w:t xml:space="preserve">мовно друкованих аркушів </w:t>
      </w:r>
      <w:r w:rsidR="00FE33A3" w:rsidRPr="004E5B1B">
        <w:rPr>
          <w:rFonts w:ascii="Times New Roman" w:eastAsia="Times New Roman" w:hAnsi="Times New Roman" w:cs="Times New Roman"/>
          <w:sz w:val="20"/>
          <w:szCs w:val="20"/>
          <w:lang w:val="uk-UA" w:eastAsia="ru-RU" w:bidi="ru-RU"/>
        </w:rPr>
        <w:t>6,04</w:t>
      </w:r>
    </w:p>
    <w:p w:rsidR="004600DE" w:rsidRPr="004E5B1B" w:rsidRDefault="004600DE" w:rsidP="002F5329">
      <w:pPr>
        <w:spacing w:after="0" w:line="240" w:lineRule="auto"/>
        <w:jc w:val="center"/>
        <w:rPr>
          <w:rFonts w:ascii="Times New Roman" w:eastAsia="Times New Roman" w:hAnsi="Times New Roman" w:cs="Times New Roman"/>
          <w:sz w:val="20"/>
          <w:szCs w:val="20"/>
          <w:lang w:val="uk-UA" w:eastAsia="ru-RU" w:bidi="ru-RU"/>
        </w:rPr>
      </w:pPr>
    </w:p>
    <w:p w:rsidR="004600DE" w:rsidRPr="004E5B1B" w:rsidRDefault="004600DE" w:rsidP="008D036D">
      <w:pPr>
        <w:spacing w:after="0" w:line="240" w:lineRule="auto"/>
        <w:rPr>
          <w:rFonts w:ascii="Times New Roman" w:eastAsia="Times New Roman" w:hAnsi="Times New Roman" w:cs="Times New Roman"/>
          <w:sz w:val="20"/>
          <w:szCs w:val="20"/>
          <w:lang w:val="uk-UA" w:eastAsia="ru-RU" w:bidi="ru-RU"/>
        </w:rPr>
      </w:pPr>
    </w:p>
    <w:p w:rsidR="009005A4" w:rsidRPr="004E5B1B" w:rsidRDefault="009005A4" w:rsidP="008D036D">
      <w:pPr>
        <w:spacing w:after="0" w:line="240" w:lineRule="auto"/>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lastRenderedPageBreak/>
        <w:t xml:space="preserve">Житомирський держаний технологічний </w:t>
      </w:r>
      <w:r w:rsidR="004E5B1B" w:rsidRPr="004E5B1B">
        <w:rPr>
          <w:rFonts w:ascii="Times New Roman" w:eastAsia="Times New Roman" w:hAnsi="Times New Roman" w:cs="Times New Roman"/>
          <w:sz w:val="20"/>
          <w:szCs w:val="20"/>
          <w:lang w:val="uk-UA" w:eastAsia="ru-RU" w:bidi="ru-RU"/>
        </w:rPr>
        <w:t>університет</w:t>
      </w:r>
    </w:p>
    <w:p w:rsidR="002C7F85" w:rsidRPr="004E5B1B" w:rsidRDefault="004600DE" w:rsidP="002F5329">
      <w:pPr>
        <w:spacing w:after="0" w:line="240" w:lineRule="auto"/>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вул. </w:t>
      </w:r>
      <w:proofErr w:type="spellStart"/>
      <w:r w:rsidRPr="004E5B1B">
        <w:rPr>
          <w:rFonts w:ascii="Times New Roman" w:eastAsia="Times New Roman" w:hAnsi="Times New Roman" w:cs="Times New Roman"/>
          <w:sz w:val="20"/>
          <w:szCs w:val="20"/>
          <w:lang w:val="uk-UA" w:eastAsia="ru-RU" w:bidi="ru-RU"/>
        </w:rPr>
        <w:t>Чуднівська</w:t>
      </w:r>
      <w:proofErr w:type="spellEnd"/>
      <w:r w:rsidRPr="004E5B1B">
        <w:rPr>
          <w:rFonts w:ascii="Times New Roman" w:eastAsia="Times New Roman" w:hAnsi="Times New Roman" w:cs="Times New Roman"/>
          <w:sz w:val="20"/>
          <w:szCs w:val="20"/>
          <w:lang w:val="uk-UA" w:eastAsia="ru-RU" w:bidi="ru-RU"/>
        </w:rPr>
        <w:t>, 103</w:t>
      </w:r>
      <w:r w:rsidR="002C7F85" w:rsidRPr="004E5B1B">
        <w:rPr>
          <w:rFonts w:ascii="Times New Roman" w:eastAsia="Times New Roman" w:hAnsi="Times New Roman" w:cs="Times New Roman"/>
          <w:sz w:val="20"/>
          <w:szCs w:val="20"/>
          <w:lang w:val="uk-UA" w:eastAsia="ru-RU" w:bidi="ru-RU"/>
        </w:rPr>
        <w:t>, м. Житомир, 10005</w:t>
      </w:r>
    </w:p>
    <w:sectPr w:rsidR="002C7F85" w:rsidRPr="004E5B1B" w:rsidSect="007E4F34">
      <w:headerReference w:type="default" r:id="rId16"/>
      <w:footerReference w:type="default" r:id="rId17"/>
      <w:headerReference w:type="first" r:id="rId18"/>
      <w:pgSz w:w="8391" w:h="11907" w:code="11"/>
      <w:pgMar w:top="1134" w:right="1134" w:bottom="1134" w:left="1134" w:header="568"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6DD" w:rsidRDefault="000716DD" w:rsidP="00A93E88">
      <w:pPr>
        <w:spacing w:after="0" w:line="240" w:lineRule="auto"/>
      </w:pPr>
      <w:r>
        <w:separator/>
      </w:r>
    </w:p>
  </w:endnote>
  <w:endnote w:type="continuationSeparator" w:id="0">
    <w:p w:rsidR="000716DD" w:rsidRDefault="000716DD" w:rsidP="00A93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imesNewRomanPS-BoldMT">
    <w:altName w:val="MS Gothic"/>
    <w:panose1 w:val="00000000000000000000"/>
    <w:charset w:val="80"/>
    <w:family w:val="auto"/>
    <w:notTrueType/>
    <w:pitch w:val="default"/>
    <w:sig w:usb0="00000003" w:usb1="08070000" w:usb2="00000010" w:usb3="00000000" w:csb0="00020001" w:csb1="00000000"/>
  </w:font>
  <w:font w:name="TimesNewRomanPSMT">
    <w:altName w:val="MS Gothic"/>
    <w:panose1 w:val="00000000000000000000"/>
    <w:charset w:val="80"/>
    <w:family w:val="auto"/>
    <w:notTrueType/>
    <w:pitch w:val="default"/>
    <w:sig w:usb0="00000003" w:usb1="08070000" w:usb2="00000010" w:usb3="00000000" w:csb0="00020001" w:csb1="00000000"/>
  </w:font>
  <w:font w:name="TimesNewRomanPS-Italic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062001"/>
      <w:docPartObj>
        <w:docPartGallery w:val="Page Numbers (Bottom of Page)"/>
        <w:docPartUnique/>
      </w:docPartObj>
    </w:sdtPr>
    <w:sdtEndPr>
      <w:rPr>
        <w:rFonts w:ascii="Times New Roman" w:hAnsi="Times New Roman" w:cs="Times New Roman"/>
        <w:sz w:val="20"/>
      </w:rPr>
    </w:sdtEndPr>
    <w:sdtContent>
      <w:p w:rsidR="000716DD" w:rsidRPr="007E4F34" w:rsidRDefault="000716DD">
        <w:pPr>
          <w:pStyle w:val="a7"/>
          <w:jc w:val="center"/>
          <w:rPr>
            <w:rFonts w:ascii="Times New Roman" w:hAnsi="Times New Roman" w:cs="Times New Roman"/>
            <w:sz w:val="20"/>
          </w:rPr>
        </w:pPr>
        <w:r w:rsidRPr="007E4F34">
          <w:rPr>
            <w:rFonts w:ascii="Times New Roman" w:hAnsi="Times New Roman" w:cs="Times New Roman"/>
            <w:sz w:val="20"/>
          </w:rPr>
          <w:fldChar w:fldCharType="begin"/>
        </w:r>
        <w:r w:rsidRPr="007E4F34">
          <w:rPr>
            <w:rFonts w:ascii="Times New Roman" w:hAnsi="Times New Roman" w:cs="Times New Roman"/>
            <w:sz w:val="20"/>
          </w:rPr>
          <w:instrText>PAGE   \* MERGEFORMAT</w:instrText>
        </w:r>
        <w:r w:rsidRPr="007E4F34">
          <w:rPr>
            <w:rFonts w:ascii="Times New Roman" w:hAnsi="Times New Roman" w:cs="Times New Roman"/>
            <w:sz w:val="20"/>
          </w:rPr>
          <w:fldChar w:fldCharType="separate"/>
        </w:r>
        <w:r w:rsidR="002C23F5">
          <w:rPr>
            <w:rFonts w:ascii="Times New Roman" w:hAnsi="Times New Roman" w:cs="Times New Roman"/>
            <w:noProof/>
            <w:sz w:val="20"/>
          </w:rPr>
          <w:t>21</w:t>
        </w:r>
        <w:r w:rsidRPr="007E4F34">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6DD" w:rsidRDefault="000716DD" w:rsidP="00A93E88">
      <w:pPr>
        <w:spacing w:after="0" w:line="240" w:lineRule="auto"/>
      </w:pPr>
      <w:r>
        <w:separator/>
      </w:r>
    </w:p>
  </w:footnote>
  <w:footnote w:type="continuationSeparator" w:id="0">
    <w:p w:rsidR="000716DD" w:rsidRDefault="000716DD" w:rsidP="00A93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78" w:type="pct"/>
      <w:tblInd w:w="-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76"/>
      <w:gridCol w:w="3544"/>
      <w:gridCol w:w="2119"/>
    </w:tblGrid>
    <w:tr w:rsidR="006D7126" w:rsidRPr="00F728EF" w:rsidTr="006D7126">
      <w:trPr>
        <w:cantSplit/>
        <w:trHeight w:val="1119"/>
      </w:trPr>
      <w:tc>
        <w:tcPr>
          <w:tcW w:w="919" w:type="pct"/>
          <w:vMerge w:val="restart"/>
          <w:tcBorders>
            <w:top w:val="single" w:sz="4" w:space="0" w:color="auto"/>
            <w:left w:val="single" w:sz="4" w:space="0" w:color="auto"/>
            <w:bottom w:val="single" w:sz="4" w:space="0" w:color="auto"/>
            <w:right w:val="single" w:sz="4" w:space="0" w:color="auto"/>
          </w:tcBorders>
          <w:vAlign w:val="center"/>
        </w:tcPr>
        <w:p w:rsidR="006D7126" w:rsidRPr="00F728EF" w:rsidRDefault="006D7126" w:rsidP="006D7126">
          <w:pPr>
            <w:pStyle w:val="a5"/>
            <w:jc w:val="center"/>
            <w:rPr>
              <w:b/>
              <w:sz w:val="16"/>
              <w:szCs w:val="16"/>
              <w:lang w:val="uk-UA" w:eastAsia="uk-UA"/>
            </w:rPr>
          </w:pPr>
          <w:r w:rsidRPr="00F728EF">
            <w:rPr>
              <w:b/>
              <w:sz w:val="16"/>
              <w:szCs w:val="16"/>
              <w:lang w:val="uk-UA" w:eastAsia="uk-UA"/>
            </w:rPr>
            <w:t>Житомирська політехніка</w:t>
          </w:r>
        </w:p>
      </w:tc>
      <w:tc>
        <w:tcPr>
          <w:tcW w:w="2554" w:type="pct"/>
          <w:tcBorders>
            <w:left w:val="single" w:sz="4" w:space="0" w:color="auto"/>
          </w:tcBorders>
          <w:vAlign w:val="center"/>
        </w:tcPr>
        <w:p w:rsidR="006D7126" w:rsidRPr="00755EEB" w:rsidRDefault="006D7126" w:rsidP="006D7126">
          <w:pPr>
            <w:pStyle w:val="a5"/>
            <w:ind w:firstLine="33"/>
            <w:jc w:val="center"/>
            <w:rPr>
              <w:sz w:val="16"/>
              <w:szCs w:val="16"/>
              <w:lang w:val="uk-UA" w:eastAsia="uk-UA"/>
            </w:rPr>
          </w:pPr>
          <w:r w:rsidRPr="00755EEB">
            <w:rPr>
              <w:sz w:val="16"/>
              <w:szCs w:val="16"/>
              <w:lang w:val="uk-UA" w:eastAsia="uk-UA"/>
            </w:rPr>
            <w:t>МІНІСТЕРСТВО ОСВІТИ І НАУКИ УКРАЇНИ</w:t>
          </w:r>
        </w:p>
        <w:p w:rsidR="006D7126" w:rsidRPr="00755EEB" w:rsidRDefault="006D7126" w:rsidP="006D7126">
          <w:pPr>
            <w:pStyle w:val="a5"/>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rsidR="006D7126" w:rsidRPr="00F728EF" w:rsidRDefault="006D7126" w:rsidP="006D7126">
          <w:pPr>
            <w:pStyle w:val="a5"/>
            <w:jc w:val="center"/>
            <w:rPr>
              <w:b/>
              <w:color w:val="333399"/>
              <w:sz w:val="16"/>
              <w:szCs w:val="16"/>
              <w:lang w:val="uk-UA" w:eastAsia="uk-UA"/>
            </w:rPr>
          </w:pPr>
          <w:r w:rsidRPr="00755EEB">
            <w:rPr>
              <w:b/>
              <w:sz w:val="16"/>
              <w:szCs w:val="16"/>
              <w:lang w:val="uk-UA" w:eastAsia="uk-UA"/>
            </w:rPr>
            <w:t>Система управління якістю відповідає ДСТУ ISO 9001:2015</w:t>
          </w:r>
        </w:p>
      </w:tc>
      <w:tc>
        <w:tcPr>
          <w:tcW w:w="1527" w:type="pct"/>
          <w:vAlign w:val="center"/>
        </w:tcPr>
        <w:p w:rsidR="004E7CA5" w:rsidRPr="004E7CA5" w:rsidRDefault="006D7126" w:rsidP="004E7CA5">
          <w:pPr>
            <w:autoSpaceDE w:val="0"/>
            <w:autoSpaceDN w:val="0"/>
            <w:spacing w:after="0" w:line="240" w:lineRule="auto"/>
            <w:jc w:val="center"/>
            <w:rPr>
              <w:rFonts w:ascii="Times New Roman" w:hAnsi="Times New Roman" w:cs="Times New Roman"/>
              <w:b/>
              <w:sz w:val="14"/>
              <w:szCs w:val="14"/>
              <w:lang w:val="uk-UA" w:eastAsia="uk-UA"/>
            </w:rPr>
          </w:pPr>
          <w:r w:rsidRPr="004E7CA5">
            <w:rPr>
              <w:rFonts w:ascii="Times New Roman" w:hAnsi="Times New Roman" w:cs="Times New Roman"/>
              <w:b/>
              <w:sz w:val="14"/>
              <w:szCs w:val="14"/>
              <w:lang w:val="uk-UA" w:eastAsia="uk-UA"/>
            </w:rPr>
            <w:t>Ф-23.07-0</w:t>
          </w:r>
          <w:r w:rsidRPr="004B094F">
            <w:rPr>
              <w:rFonts w:ascii="Times New Roman" w:hAnsi="Times New Roman" w:cs="Times New Roman"/>
              <w:b/>
              <w:sz w:val="14"/>
              <w:szCs w:val="14"/>
              <w:lang w:eastAsia="uk-UA"/>
            </w:rPr>
            <w:t>5</w:t>
          </w:r>
          <w:r w:rsidRPr="004E7CA5">
            <w:rPr>
              <w:rFonts w:ascii="Times New Roman" w:hAnsi="Times New Roman" w:cs="Times New Roman"/>
              <w:b/>
              <w:sz w:val="14"/>
              <w:szCs w:val="14"/>
              <w:lang w:val="uk-UA" w:eastAsia="uk-UA"/>
            </w:rPr>
            <w:t>.02/</w:t>
          </w:r>
          <w:r w:rsidRPr="004B094F">
            <w:rPr>
              <w:rFonts w:ascii="Times New Roman" w:hAnsi="Times New Roman" w:cs="Times New Roman"/>
              <w:b/>
              <w:sz w:val="14"/>
              <w:szCs w:val="14"/>
              <w:lang w:eastAsia="uk-UA"/>
            </w:rPr>
            <w:t>3</w:t>
          </w:r>
          <w:r w:rsidRPr="004E7CA5">
            <w:rPr>
              <w:rFonts w:ascii="Times New Roman" w:hAnsi="Times New Roman" w:cs="Times New Roman"/>
              <w:b/>
              <w:sz w:val="14"/>
              <w:szCs w:val="14"/>
              <w:lang w:val="uk-UA" w:eastAsia="uk-UA"/>
            </w:rPr>
            <w:t>/183.00.1/Б/ОК13-2020</w:t>
          </w:r>
          <w:r w:rsidR="004E7CA5" w:rsidRPr="004E7CA5">
            <w:rPr>
              <w:rFonts w:ascii="Times New Roman" w:hAnsi="Times New Roman" w:cs="Times New Roman"/>
              <w:b/>
              <w:sz w:val="14"/>
              <w:szCs w:val="14"/>
              <w:lang w:val="uk-UA" w:eastAsia="uk-UA"/>
            </w:rPr>
            <w:t xml:space="preserve"> </w:t>
          </w:r>
        </w:p>
        <w:p w:rsidR="006D7126" w:rsidRPr="00F728EF" w:rsidRDefault="006D7126" w:rsidP="002C23F5">
          <w:pPr>
            <w:autoSpaceDE w:val="0"/>
            <w:autoSpaceDN w:val="0"/>
            <w:spacing w:after="0" w:line="240" w:lineRule="auto"/>
            <w:jc w:val="center"/>
            <w:rPr>
              <w:b/>
              <w:sz w:val="16"/>
              <w:szCs w:val="16"/>
              <w:lang w:val="uk-UA" w:eastAsia="uk-UA"/>
            </w:rPr>
          </w:pPr>
        </w:p>
      </w:tc>
    </w:tr>
    <w:tr w:rsidR="006D7126" w:rsidRPr="00F728EF" w:rsidTr="006D7126">
      <w:trPr>
        <w:cantSplit/>
        <w:trHeight w:val="227"/>
      </w:trPr>
      <w:tc>
        <w:tcPr>
          <w:tcW w:w="919" w:type="pct"/>
          <w:vMerge/>
          <w:tcBorders>
            <w:top w:val="single" w:sz="4" w:space="0" w:color="auto"/>
            <w:left w:val="single" w:sz="4" w:space="0" w:color="auto"/>
            <w:bottom w:val="single" w:sz="4" w:space="0" w:color="auto"/>
            <w:right w:val="single" w:sz="4" w:space="0" w:color="auto"/>
          </w:tcBorders>
          <w:vAlign w:val="center"/>
        </w:tcPr>
        <w:p w:rsidR="006D7126" w:rsidRPr="00F728EF" w:rsidRDefault="006D7126" w:rsidP="006D7126">
          <w:pPr>
            <w:pStyle w:val="a5"/>
            <w:jc w:val="center"/>
            <w:rPr>
              <w:b/>
              <w:i/>
              <w:sz w:val="16"/>
              <w:szCs w:val="16"/>
              <w:lang w:val="uk-UA" w:eastAsia="uk-UA"/>
            </w:rPr>
          </w:pPr>
        </w:p>
      </w:tc>
      <w:tc>
        <w:tcPr>
          <w:tcW w:w="2554" w:type="pct"/>
          <w:tcBorders>
            <w:left w:val="single" w:sz="4" w:space="0" w:color="auto"/>
          </w:tcBorders>
          <w:vAlign w:val="center"/>
        </w:tcPr>
        <w:p w:rsidR="006D7126" w:rsidRPr="00F728EF" w:rsidRDefault="006D7126" w:rsidP="006D7126">
          <w:pPr>
            <w:pStyle w:val="a5"/>
            <w:jc w:val="center"/>
            <w:rPr>
              <w:i/>
              <w:sz w:val="16"/>
              <w:szCs w:val="16"/>
              <w:lang w:val="uk-UA" w:eastAsia="uk-UA"/>
            </w:rPr>
          </w:pPr>
          <w:r w:rsidRPr="00F728EF">
            <w:rPr>
              <w:i/>
              <w:sz w:val="16"/>
              <w:szCs w:val="16"/>
              <w:lang w:val="uk-UA" w:eastAsia="uk-UA"/>
            </w:rPr>
            <w:t>Екземпляр № 1</w:t>
          </w:r>
        </w:p>
      </w:tc>
      <w:tc>
        <w:tcPr>
          <w:tcW w:w="1527" w:type="pct"/>
          <w:vAlign w:val="center"/>
        </w:tcPr>
        <w:p w:rsidR="006D7126" w:rsidRPr="00F728EF" w:rsidRDefault="006D7126" w:rsidP="004E7CA5">
          <w:pPr>
            <w:pStyle w:val="a5"/>
            <w:jc w:val="center"/>
            <w:rPr>
              <w:i/>
              <w:sz w:val="16"/>
              <w:szCs w:val="16"/>
              <w:lang w:val="uk-UA" w:eastAsia="uk-UA"/>
            </w:rPr>
          </w:pPr>
          <w:proofErr w:type="spellStart"/>
          <w:r w:rsidRPr="00F728EF">
            <w:rPr>
              <w:i/>
              <w:sz w:val="16"/>
              <w:szCs w:val="16"/>
              <w:lang w:val="uk-UA" w:eastAsia="uk-UA"/>
            </w:rPr>
            <w:t>Арк</w:t>
          </w:r>
          <w:proofErr w:type="spellEnd"/>
          <w:r w:rsidRPr="00F728EF">
            <w:rPr>
              <w:i/>
              <w:sz w:val="16"/>
              <w:szCs w:val="16"/>
              <w:lang w:val="uk-UA" w:eastAsia="uk-UA"/>
            </w:rPr>
            <w:t xml:space="preserve"> </w:t>
          </w:r>
          <w:r>
            <w:rPr>
              <w:i/>
              <w:sz w:val="16"/>
              <w:szCs w:val="16"/>
              <w:lang w:val="uk-UA" w:eastAsia="uk-UA"/>
            </w:rPr>
            <w:t>11</w:t>
          </w:r>
          <w:r w:rsidR="004E7CA5">
            <w:rPr>
              <w:i/>
              <w:sz w:val="16"/>
              <w:szCs w:val="16"/>
              <w:lang w:val="uk-UA" w:eastAsia="uk-UA"/>
            </w:rPr>
            <w:t>4</w:t>
          </w:r>
          <w:r w:rsidRPr="00F728EF">
            <w:rPr>
              <w:i/>
              <w:sz w:val="16"/>
              <w:szCs w:val="16"/>
              <w:lang w:val="uk-UA" w:eastAsia="uk-UA"/>
            </w:rPr>
            <w:t xml:space="preserve">/ </w:t>
          </w:r>
          <w:r w:rsidRPr="00F728EF">
            <w:rPr>
              <w:i/>
              <w:sz w:val="16"/>
              <w:szCs w:val="16"/>
              <w:lang w:val="uk-UA" w:eastAsia="uk-UA"/>
            </w:rPr>
            <w:fldChar w:fldCharType="begin"/>
          </w:r>
          <w:r w:rsidRPr="00F728EF">
            <w:rPr>
              <w:i/>
              <w:sz w:val="16"/>
              <w:szCs w:val="16"/>
              <w:lang w:val="uk-UA" w:eastAsia="uk-UA"/>
            </w:rPr>
            <w:instrText xml:space="preserve"> PAGE   \* MERGEFORMAT </w:instrText>
          </w:r>
          <w:r w:rsidRPr="00F728EF">
            <w:rPr>
              <w:i/>
              <w:sz w:val="16"/>
              <w:szCs w:val="16"/>
              <w:lang w:val="uk-UA" w:eastAsia="uk-UA"/>
            </w:rPr>
            <w:fldChar w:fldCharType="separate"/>
          </w:r>
          <w:r w:rsidR="002C23F5">
            <w:rPr>
              <w:i/>
              <w:noProof/>
              <w:sz w:val="16"/>
              <w:szCs w:val="16"/>
              <w:lang w:val="uk-UA" w:eastAsia="uk-UA"/>
            </w:rPr>
            <w:t>21</w:t>
          </w:r>
          <w:r w:rsidRPr="00F728EF">
            <w:rPr>
              <w:i/>
              <w:sz w:val="16"/>
              <w:szCs w:val="16"/>
              <w:lang w:val="uk-UA" w:eastAsia="uk-UA"/>
            </w:rPr>
            <w:fldChar w:fldCharType="end"/>
          </w:r>
        </w:p>
      </w:tc>
    </w:tr>
  </w:tbl>
  <w:p w:rsidR="000716DD" w:rsidRPr="006D7126" w:rsidRDefault="000716DD" w:rsidP="006D7126">
    <w:pPr>
      <w:pStyle w:val="a5"/>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78" w:type="pct"/>
      <w:tblInd w:w="-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76"/>
      <w:gridCol w:w="3544"/>
      <w:gridCol w:w="2119"/>
    </w:tblGrid>
    <w:tr w:rsidR="000716DD" w:rsidRPr="00F728EF" w:rsidTr="000716DD">
      <w:trPr>
        <w:cantSplit/>
        <w:trHeight w:val="567"/>
      </w:trPr>
      <w:tc>
        <w:tcPr>
          <w:tcW w:w="919" w:type="pct"/>
          <w:vMerge w:val="restart"/>
          <w:tcBorders>
            <w:top w:val="single" w:sz="4" w:space="0" w:color="auto"/>
            <w:left w:val="single" w:sz="4" w:space="0" w:color="auto"/>
            <w:bottom w:val="single" w:sz="4" w:space="0" w:color="auto"/>
            <w:right w:val="single" w:sz="4" w:space="0" w:color="auto"/>
          </w:tcBorders>
          <w:vAlign w:val="center"/>
        </w:tcPr>
        <w:p w:rsidR="000716DD" w:rsidRPr="00F728EF" w:rsidRDefault="000716DD" w:rsidP="000716DD">
          <w:pPr>
            <w:pStyle w:val="a5"/>
            <w:jc w:val="center"/>
            <w:rPr>
              <w:b/>
              <w:sz w:val="16"/>
              <w:szCs w:val="16"/>
              <w:lang w:val="uk-UA" w:eastAsia="uk-UA"/>
            </w:rPr>
          </w:pPr>
          <w:r w:rsidRPr="00F728EF">
            <w:rPr>
              <w:b/>
              <w:sz w:val="16"/>
              <w:szCs w:val="16"/>
              <w:lang w:val="uk-UA" w:eastAsia="uk-UA"/>
            </w:rPr>
            <w:t>Житомирська політехніка</w:t>
          </w:r>
        </w:p>
      </w:tc>
      <w:tc>
        <w:tcPr>
          <w:tcW w:w="2554" w:type="pct"/>
          <w:tcBorders>
            <w:left w:val="single" w:sz="4" w:space="0" w:color="auto"/>
          </w:tcBorders>
          <w:vAlign w:val="center"/>
        </w:tcPr>
        <w:p w:rsidR="000716DD" w:rsidRPr="00755EEB" w:rsidRDefault="000716DD" w:rsidP="000716DD">
          <w:pPr>
            <w:pStyle w:val="a5"/>
            <w:ind w:firstLine="33"/>
            <w:jc w:val="center"/>
            <w:rPr>
              <w:sz w:val="16"/>
              <w:szCs w:val="16"/>
              <w:lang w:val="uk-UA" w:eastAsia="uk-UA"/>
            </w:rPr>
          </w:pPr>
          <w:r w:rsidRPr="00755EEB">
            <w:rPr>
              <w:sz w:val="16"/>
              <w:szCs w:val="16"/>
              <w:lang w:val="uk-UA" w:eastAsia="uk-UA"/>
            </w:rPr>
            <w:t>МІНІСТЕРСТВО ОСВІТИ І НАУКИ УКРАЇНИ</w:t>
          </w:r>
        </w:p>
        <w:p w:rsidR="000716DD" w:rsidRPr="00755EEB" w:rsidRDefault="000716DD" w:rsidP="000716DD">
          <w:pPr>
            <w:pStyle w:val="a5"/>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rsidR="000716DD" w:rsidRPr="00F728EF" w:rsidRDefault="000716DD" w:rsidP="000716DD">
          <w:pPr>
            <w:pStyle w:val="a5"/>
            <w:jc w:val="center"/>
            <w:rPr>
              <w:b/>
              <w:color w:val="333399"/>
              <w:sz w:val="16"/>
              <w:szCs w:val="16"/>
              <w:lang w:val="uk-UA" w:eastAsia="uk-UA"/>
            </w:rPr>
          </w:pPr>
          <w:r w:rsidRPr="00755EEB">
            <w:rPr>
              <w:b/>
              <w:sz w:val="16"/>
              <w:szCs w:val="16"/>
              <w:lang w:val="uk-UA" w:eastAsia="uk-UA"/>
            </w:rPr>
            <w:t>Система управління якістю відповідає ДСТУ ISO 9001:2015</w:t>
          </w:r>
        </w:p>
      </w:tc>
      <w:tc>
        <w:tcPr>
          <w:tcW w:w="1527" w:type="pct"/>
          <w:vAlign w:val="center"/>
        </w:tcPr>
        <w:p w:rsidR="004B094F" w:rsidRPr="004E7CA5" w:rsidRDefault="004B094F" w:rsidP="004B094F">
          <w:pPr>
            <w:autoSpaceDE w:val="0"/>
            <w:autoSpaceDN w:val="0"/>
            <w:spacing w:after="0" w:line="240" w:lineRule="auto"/>
            <w:jc w:val="center"/>
            <w:rPr>
              <w:rFonts w:ascii="Times New Roman" w:hAnsi="Times New Roman" w:cs="Times New Roman"/>
              <w:b/>
              <w:sz w:val="14"/>
              <w:szCs w:val="14"/>
              <w:lang w:val="uk-UA" w:eastAsia="uk-UA"/>
            </w:rPr>
          </w:pPr>
          <w:r w:rsidRPr="004E7CA5">
            <w:rPr>
              <w:rFonts w:ascii="Times New Roman" w:hAnsi="Times New Roman" w:cs="Times New Roman"/>
              <w:b/>
              <w:sz w:val="14"/>
              <w:szCs w:val="14"/>
              <w:lang w:val="uk-UA" w:eastAsia="uk-UA"/>
            </w:rPr>
            <w:t>Ф-23.07-0</w:t>
          </w:r>
          <w:r w:rsidRPr="004B094F">
            <w:rPr>
              <w:rFonts w:ascii="Times New Roman" w:hAnsi="Times New Roman" w:cs="Times New Roman"/>
              <w:b/>
              <w:sz w:val="14"/>
              <w:szCs w:val="14"/>
              <w:lang w:eastAsia="uk-UA"/>
            </w:rPr>
            <w:t>5</w:t>
          </w:r>
          <w:r w:rsidRPr="004E7CA5">
            <w:rPr>
              <w:rFonts w:ascii="Times New Roman" w:hAnsi="Times New Roman" w:cs="Times New Roman"/>
              <w:b/>
              <w:sz w:val="14"/>
              <w:szCs w:val="14"/>
              <w:lang w:val="uk-UA" w:eastAsia="uk-UA"/>
            </w:rPr>
            <w:t>.02/</w:t>
          </w:r>
          <w:r w:rsidRPr="004B094F">
            <w:rPr>
              <w:rFonts w:ascii="Times New Roman" w:hAnsi="Times New Roman" w:cs="Times New Roman"/>
              <w:b/>
              <w:sz w:val="14"/>
              <w:szCs w:val="14"/>
              <w:lang w:eastAsia="uk-UA"/>
            </w:rPr>
            <w:t>3</w:t>
          </w:r>
          <w:r w:rsidRPr="004E7CA5">
            <w:rPr>
              <w:rFonts w:ascii="Times New Roman" w:hAnsi="Times New Roman" w:cs="Times New Roman"/>
              <w:b/>
              <w:sz w:val="14"/>
              <w:szCs w:val="14"/>
              <w:lang w:val="uk-UA" w:eastAsia="uk-UA"/>
            </w:rPr>
            <w:t xml:space="preserve">/183.00.1/Б/ОК13-2020 </w:t>
          </w:r>
        </w:p>
        <w:p w:rsidR="000716DD" w:rsidRPr="00F728EF" w:rsidRDefault="000716DD" w:rsidP="004B094F">
          <w:pPr>
            <w:autoSpaceDE w:val="0"/>
            <w:autoSpaceDN w:val="0"/>
            <w:spacing w:line="240" w:lineRule="auto"/>
            <w:jc w:val="center"/>
            <w:rPr>
              <w:b/>
              <w:sz w:val="16"/>
              <w:szCs w:val="16"/>
              <w:lang w:val="uk-UA" w:eastAsia="uk-UA"/>
            </w:rPr>
          </w:pPr>
        </w:p>
      </w:tc>
    </w:tr>
    <w:tr w:rsidR="000716DD" w:rsidRPr="00F728EF" w:rsidTr="000716DD">
      <w:trPr>
        <w:cantSplit/>
        <w:trHeight w:val="227"/>
      </w:trPr>
      <w:tc>
        <w:tcPr>
          <w:tcW w:w="919" w:type="pct"/>
          <w:vMerge/>
          <w:tcBorders>
            <w:top w:val="single" w:sz="4" w:space="0" w:color="auto"/>
            <w:left w:val="single" w:sz="4" w:space="0" w:color="auto"/>
            <w:bottom w:val="single" w:sz="4" w:space="0" w:color="auto"/>
            <w:right w:val="single" w:sz="4" w:space="0" w:color="auto"/>
          </w:tcBorders>
          <w:vAlign w:val="center"/>
        </w:tcPr>
        <w:p w:rsidR="000716DD" w:rsidRPr="00F728EF" w:rsidRDefault="000716DD" w:rsidP="000716DD">
          <w:pPr>
            <w:pStyle w:val="a5"/>
            <w:jc w:val="center"/>
            <w:rPr>
              <w:b/>
              <w:i/>
              <w:sz w:val="16"/>
              <w:szCs w:val="16"/>
              <w:lang w:val="uk-UA" w:eastAsia="uk-UA"/>
            </w:rPr>
          </w:pPr>
        </w:p>
      </w:tc>
      <w:tc>
        <w:tcPr>
          <w:tcW w:w="2554" w:type="pct"/>
          <w:tcBorders>
            <w:left w:val="single" w:sz="4" w:space="0" w:color="auto"/>
          </w:tcBorders>
          <w:vAlign w:val="center"/>
        </w:tcPr>
        <w:p w:rsidR="000716DD" w:rsidRPr="00F728EF" w:rsidRDefault="000716DD" w:rsidP="000716DD">
          <w:pPr>
            <w:pStyle w:val="a5"/>
            <w:jc w:val="center"/>
            <w:rPr>
              <w:i/>
              <w:sz w:val="16"/>
              <w:szCs w:val="16"/>
              <w:lang w:val="uk-UA" w:eastAsia="uk-UA"/>
            </w:rPr>
          </w:pPr>
          <w:r w:rsidRPr="00F728EF">
            <w:rPr>
              <w:i/>
              <w:sz w:val="16"/>
              <w:szCs w:val="16"/>
              <w:lang w:val="uk-UA" w:eastAsia="uk-UA"/>
            </w:rPr>
            <w:t>Екземпляр № 1</w:t>
          </w:r>
        </w:p>
      </w:tc>
      <w:tc>
        <w:tcPr>
          <w:tcW w:w="1527" w:type="pct"/>
          <w:vAlign w:val="center"/>
        </w:tcPr>
        <w:p w:rsidR="000716DD" w:rsidRPr="00F728EF" w:rsidRDefault="000716DD" w:rsidP="004B094F">
          <w:pPr>
            <w:pStyle w:val="a5"/>
            <w:jc w:val="center"/>
            <w:rPr>
              <w:i/>
              <w:sz w:val="16"/>
              <w:szCs w:val="16"/>
              <w:lang w:val="uk-UA" w:eastAsia="uk-UA"/>
            </w:rPr>
          </w:pPr>
          <w:proofErr w:type="spellStart"/>
          <w:r w:rsidRPr="00F728EF">
            <w:rPr>
              <w:i/>
              <w:sz w:val="16"/>
              <w:szCs w:val="16"/>
              <w:lang w:val="uk-UA" w:eastAsia="uk-UA"/>
            </w:rPr>
            <w:t>Арк</w:t>
          </w:r>
          <w:proofErr w:type="spellEnd"/>
          <w:r w:rsidRPr="00F728EF">
            <w:rPr>
              <w:i/>
              <w:sz w:val="16"/>
              <w:szCs w:val="16"/>
              <w:lang w:val="uk-UA" w:eastAsia="uk-UA"/>
            </w:rPr>
            <w:t xml:space="preserve"> </w:t>
          </w:r>
          <w:r w:rsidR="004B094F">
            <w:rPr>
              <w:i/>
              <w:sz w:val="16"/>
              <w:szCs w:val="16"/>
              <w:lang w:val="uk-UA" w:eastAsia="uk-UA"/>
            </w:rPr>
            <w:t>114</w:t>
          </w:r>
          <w:r w:rsidRPr="00F728EF">
            <w:rPr>
              <w:i/>
              <w:sz w:val="16"/>
              <w:szCs w:val="16"/>
              <w:lang w:val="uk-UA" w:eastAsia="uk-UA"/>
            </w:rPr>
            <w:t xml:space="preserve"> / </w:t>
          </w:r>
          <w:r w:rsidRPr="00F728EF">
            <w:rPr>
              <w:i/>
              <w:sz w:val="16"/>
              <w:szCs w:val="16"/>
              <w:lang w:val="uk-UA" w:eastAsia="uk-UA"/>
            </w:rPr>
            <w:fldChar w:fldCharType="begin"/>
          </w:r>
          <w:r w:rsidRPr="00F728EF">
            <w:rPr>
              <w:i/>
              <w:sz w:val="16"/>
              <w:szCs w:val="16"/>
              <w:lang w:val="uk-UA" w:eastAsia="uk-UA"/>
            </w:rPr>
            <w:instrText xml:space="preserve"> PAGE   \* MERGEFORMAT </w:instrText>
          </w:r>
          <w:r w:rsidRPr="00F728EF">
            <w:rPr>
              <w:i/>
              <w:sz w:val="16"/>
              <w:szCs w:val="16"/>
              <w:lang w:val="uk-UA" w:eastAsia="uk-UA"/>
            </w:rPr>
            <w:fldChar w:fldCharType="separate"/>
          </w:r>
          <w:r w:rsidR="002C23F5">
            <w:rPr>
              <w:i/>
              <w:noProof/>
              <w:sz w:val="16"/>
              <w:szCs w:val="16"/>
              <w:lang w:val="uk-UA" w:eastAsia="uk-UA"/>
            </w:rPr>
            <w:t>1</w:t>
          </w:r>
          <w:r w:rsidRPr="00F728EF">
            <w:rPr>
              <w:i/>
              <w:sz w:val="16"/>
              <w:szCs w:val="16"/>
              <w:lang w:val="uk-UA" w:eastAsia="uk-UA"/>
            </w:rPr>
            <w:fldChar w:fldCharType="end"/>
          </w:r>
        </w:p>
      </w:tc>
    </w:tr>
  </w:tbl>
  <w:p w:rsidR="000716DD" w:rsidRDefault="000716D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68B0"/>
    <w:multiLevelType w:val="hybridMultilevel"/>
    <w:tmpl w:val="178A61E6"/>
    <w:lvl w:ilvl="0" w:tplc="929E1E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EA69E0"/>
    <w:multiLevelType w:val="hybridMultilevel"/>
    <w:tmpl w:val="F348CDF8"/>
    <w:lvl w:ilvl="0" w:tplc="929E1E3C">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nsid w:val="03686C91"/>
    <w:multiLevelType w:val="hybridMultilevel"/>
    <w:tmpl w:val="B11ACB9C"/>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9732CAEC">
      <w:numFmt w:val="bullet"/>
      <w:lvlText w:val="–"/>
      <w:lvlJc w:val="left"/>
      <w:pPr>
        <w:ind w:left="3447" w:hanging="360"/>
      </w:pPr>
      <w:rPr>
        <w:rFonts w:ascii="Times New Roman" w:eastAsiaTheme="minorHAnsi" w:hAnsi="Times New Roman" w:cs="Times New Roman"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5652836"/>
    <w:multiLevelType w:val="hybridMultilevel"/>
    <w:tmpl w:val="8DB4B162"/>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5680D5C"/>
    <w:multiLevelType w:val="hybridMultilevel"/>
    <w:tmpl w:val="D4D21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762E53"/>
    <w:multiLevelType w:val="hybridMultilevel"/>
    <w:tmpl w:val="4B9C1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010837"/>
    <w:multiLevelType w:val="hybridMultilevel"/>
    <w:tmpl w:val="8EBEA3BC"/>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66F775D"/>
    <w:multiLevelType w:val="hybridMultilevel"/>
    <w:tmpl w:val="FBE889EC"/>
    <w:lvl w:ilvl="0" w:tplc="929E1E3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6CD126E"/>
    <w:multiLevelType w:val="hybridMultilevel"/>
    <w:tmpl w:val="7A58170E"/>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9">
    <w:nsid w:val="074645F6"/>
    <w:multiLevelType w:val="hybridMultilevel"/>
    <w:tmpl w:val="50B0CB4E"/>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808546B"/>
    <w:multiLevelType w:val="hybridMultilevel"/>
    <w:tmpl w:val="CE18E4F8"/>
    <w:lvl w:ilvl="0" w:tplc="ADD2C8EC">
      <w:numFmt w:val="bullet"/>
      <w:lvlText w:val="•"/>
      <w:lvlJc w:val="left"/>
      <w:pPr>
        <w:ind w:left="227" w:hanging="161"/>
      </w:pPr>
      <w:rPr>
        <w:rFonts w:ascii="Arial" w:eastAsia="Arial" w:hAnsi="Arial" w:cs="Arial" w:hint="default"/>
        <w:spacing w:val="20"/>
        <w:w w:val="142"/>
        <w:sz w:val="28"/>
        <w:szCs w:val="28"/>
      </w:rPr>
    </w:lvl>
    <w:lvl w:ilvl="1" w:tplc="8FC02E40">
      <w:numFmt w:val="bullet"/>
      <w:lvlText w:val="•"/>
      <w:lvlJc w:val="left"/>
      <w:pPr>
        <w:ind w:left="681" w:hanging="161"/>
      </w:pPr>
      <w:rPr>
        <w:rFonts w:hint="default"/>
      </w:rPr>
    </w:lvl>
    <w:lvl w:ilvl="2" w:tplc="B4E68846">
      <w:numFmt w:val="bullet"/>
      <w:lvlText w:val="•"/>
      <w:lvlJc w:val="left"/>
      <w:pPr>
        <w:ind w:left="1143" w:hanging="161"/>
      </w:pPr>
      <w:rPr>
        <w:rFonts w:hint="default"/>
      </w:rPr>
    </w:lvl>
    <w:lvl w:ilvl="3" w:tplc="597421A2">
      <w:numFmt w:val="bullet"/>
      <w:lvlText w:val="•"/>
      <w:lvlJc w:val="left"/>
      <w:pPr>
        <w:ind w:left="1605" w:hanging="161"/>
      </w:pPr>
      <w:rPr>
        <w:rFonts w:hint="default"/>
      </w:rPr>
    </w:lvl>
    <w:lvl w:ilvl="4" w:tplc="CC101720">
      <w:numFmt w:val="bullet"/>
      <w:lvlText w:val="•"/>
      <w:lvlJc w:val="left"/>
      <w:pPr>
        <w:ind w:left="2067" w:hanging="161"/>
      </w:pPr>
      <w:rPr>
        <w:rFonts w:hint="default"/>
      </w:rPr>
    </w:lvl>
    <w:lvl w:ilvl="5" w:tplc="A0A2F3A8">
      <w:numFmt w:val="bullet"/>
      <w:lvlText w:val="•"/>
      <w:lvlJc w:val="left"/>
      <w:pPr>
        <w:ind w:left="2529" w:hanging="161"/>
      </w:pPr>
      <w:rPr>
        <w:rFonts w:hint="default"/>
      </w:rPr>
    </w:lvl>
    <w:lvl w:ilvl="6" w:tplc="2B7A725A">
      <w:numFmt w:val="bullet"/>
      <w:lvlText w:val="•"/>
      <w:lvlJc w:val="left"/>
      <w:pPr>
        <w:ind w:left="2991" w:hanging="161"/>
      </w:pPr>
      <w:rPr>
        <w:rFonts w:hint="default"/>
      </w:rPr>
    </w:lvl>
    <w:lvl w:ilvl="7" w:tplc="7CA42ECC">
      <w:numFmt w:val="bullet"/>
      <w:lvlText w:val="•"/>
      <w:lvlJc w:val="left"/>
      <w:pPr>
        <w:ind w:left="3453" w:hanging="161"/>
      </w:pPr>
      <w:rPr>
        <w:rFonts w:hint="default"/>
      </w:rPr>
    </w:lvl>
    <w:lvl w:ilvl="8" w:tplc="B5A2BF68">
      <w:numFmt w:val="bullet"/>
      <w:lvlText w:val="•"/>
      <w:lvlJc w:val="left"/>
      <w:pPr>
        <w:ind w:left="3915" w:hanging="161"/>
      </w:pPr>
      <w:rPr>
        <w:rFonts w:hint="default"/>
      </w:rPr>
    </w:lvl>
  </w:abstractNum>
  <w:abstractNum w:abstractNumId="11">
    <w:nsid w:val="0A615C75"/>
    <w:multiLevelType w:val="hybridMultilevel"/>
    <w:tmpl w:val="74349252"/>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2">
    <w:nsid w:val="0AA20A1C"/>
    <w:multiLevelType w:val="hybridMultilevel"/>
    <w:tmpl w:val="FAAE7AE8"/>
    <w:lvl w:ilvl="0" w:tplc="8342E8B6">
      <w:numFmt w:val="bullet"/>
      <w:lvlText w:val="•"/>
      <w:lvlJc w:val="left"/>
      <w:pPr>
        <w:ind w:left="67" w:hanging="161"/>
      </w:pPr>
      <w:rPr>
        <w:rFonts w:ascii="Arial" w:eastAsia="Arial" w:hAnsi="Arial" w:cs="Arial" w:hint="default"/>
        <w:spacing w:val="20"/>
        <w:w w:val="142"/>
        <w:sz w:val="28"/>
        <w:szCs w:val="28"/>
      </w:rPr>
    </w:lvl>
    <w:lvl w:ilvl="1" w:tplc="3502E196">
      <w:numFmt w:val="bullet"/>
      <w:lvlText w:val="•"/>
      <w:lvlJc w:val="left"/>
      <w:pPr>
        <w:ind w:left="498" w:hanging="161"/>
      </w:pPr>
      <w:rPr>
        <w:rFonts w:hint="default"/>
      </w:rPr>
    </w:lvl>
    <w:lvl w:ilvl="2" w:tplc="BA40C4C8">
      <w:numFmt w:val="bullet"/>
      <w:lvlText w:val="•"/>
      <w:lvlJc w:val="left"/>
      <w:pPr>
        <w:ind w:left="936" w:hanging="161"/>
      </w:pPr>
      <w:rPr>
        <w:rFonts w:hint="default"/>
      </w:rPr>
    </w:lvl>
    <w:lvl w:ilvl="3" w:tplc="C1E29ABE">
      <w:numFmt w:val="bullet"/>
      <w:lvlText w:val="•"/>
      <w:lvlJc w:val="left"/>
      <w:pPr>
        <w:ind w:left="1374" w:hanging="161"/>
      </w:pPr>
      <w:rPr>
        <w:rFonts w:hint="default"/>
      </w:rPr>
    </w:lvl>
    <w:lvl w:ilvl="4" w:tplc="D2941008">
      <w:numFmt w:val="bullet"/>
      <w:lvlText w:val="•"/>
      <w:lvlJc w:val="left"/>
      <w:pPr>
        <w:ind w:left="1813" w:hanging="161"/>
      </w:pPr>
      <w:rPr>
        <w:rFonts w:hint="default"/>
      </w:rPr>
    </w:lvl>
    <w:lvl w:ilvl="5" w:tplc="70F287DC">
      <w:numFmt w:val="bullet"/>
      <w:lvlText w:val="•"/>
      <w:lvlJc w:val="left"/>
      <w:pPr>
        <w:ind w:left="2251" w:hanging="161"/>
      </w:pPr>
      <w:rPr>
        <w:rFonts w:hint="default"/>
      </w:rPr>
    </w:lvl>
    <w:lvl w:ilvl="6" w:tplc="85C2E4D2">
      <w:numFmt w:val="bullet"/>
      <w:lvlText w:val="•"/>
      <w:lvlJc w:val="left"/>
      <w:pPr>
        <w:ind w:left="2689" w:hanging="161"/>
      </w:pPr>
      <w:rPr>
        <w:rFonts w:hint="default"/>
      </w:rPr>
    </w:lvl>
    <w:lvl w:ilvl="7" w:tplc="FAC4CE68">
      <w:numFmt w:val="bullet"/>
      <w:lvlText w:val="•"/>
      <w:lvlJc w:val="left"/>
      <w:pPr>
        <w:ind w:left="3128" w:hanging="161"/>
      </w:pPr>
      <w:rPr>
        <w:rFonts w:hint="default"/>
      </w:rPr>
    </w:lvl>
    <w:lvl w:ilvl="8" w:tplc="0454623E">
      <w:numFmt w:val="bullet"/>
      <w:lvlText w:val="•"/>
      <w:lvlJc w:val="left"/>
      <w:pPr>
        <w:ind w:left="3566" w:hanging="161"/>
      </w:pPr>
      <w:rPr>
        <w:rFonts w:hint="default"/>
      </w:rPr>
    </w:lvl>
  </w:abstractNum>
  <w:abstractNum w:abstractNumId="13">
    <w:nsid w:val="0F8D4226"/>
    <w:multiLevelType w:val="hybridMultilevel"/>
    <w:tmpl w:val="D19CC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AE273F"/>
    <w:multiLevelType w:val="multilevel"/>
    <w:tmpl w:val="A954887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10E42AD2"/>
    <w:multiLevelType w:val="hybridMultilevel"/>
    <w:tmpl w:val="FDCE9224"/>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4007A1C"/>
    <w:multiLevelType w:val="hybridMultilevel"/>
    <w:tmpl w:val="9FA29042"/>
    <w:lvl w:ilvl="0" w:tplc="929E1E3C">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nsid w:val="149A0F90"/>
    <w:multiLevelType w:val="hybridMultilevel"/>
    <w:tmpl w:val="6F9E921C"/>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8">
    <w:nsid w:val="168814D2"/>
    <w:multiLevelType w:val="hybridMultilevel"/>
    <w:tmpl w:val="C32044E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180E7526"/>
    <w:multiLevelType w:val="hybridMultilevel"/>
    <w:tmpl w:val="8B6C21C4"/>
    <w:lvl w:ilvl="0" w:tplc="4350A372">
      <w:numFmt w:val="bullet"/>
      <w:lvlText w:val="–"/>
      <w:lvlJc w:val="left"/>
      <w:pPr>
        <w:ind w:left="1004" w:hanging="360"/>
      </w:pPr>
      <w:rPr>
        <w:rFonts w:ascii="Times New Roman" w:eastAsiaTheme="minorHAnsi" w:hAnsi="Times New Roman" w:cs="Times New Roman" w:hint="default"/>
      </w:rPr>
    </w:lvl>
    <w:lvl w:ilvl="1" w:tplc="CA4EB024">
      <w:numFmt w:val="bullet"/>
      <w:lvlText w:val="-"/>
      <w:lvlJc w:val="left"/>
      <w:pPr>
        <w:ind w:left="1517" w:hanging="360"/>
      </w:pPr>
      <w:rPr>
        <w:rFonts w:ascii="Times New Roman" w:eastAsiaTheme="minorHAnsi" w:hAnsi="Times New Roman" w:cs="Times New Roman" w:hint="default"/>
        <w:i w:val="0"/>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20">
    <w:nsid w:val="194C4108"/>
    <w:multiLevelType w:val="multilevel"/>
    <w:tmpl w:val="E91C6AAC"/>
    <w:lvl w:ilvl="0">
      <w:start w:val="1"/>
      <w:numFmt w:val="decimal"/>
      <w:lvlText w:val="%1."/>
      <w:lvlJc w:val="left"/>
      <w:pPr>
        <w:ind w:left="3218" w:hanging="240"/>
        <w:jc w:val="right"/>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432" w:hanging="420"/>
        <w:jc w:val="right"/>
      </w:pPr>
      <w:rPr>
        <w:rFonts w:ascii="Times New Roman" w:eastAsia="Times New Roman" w:hAnsi="Times New Roman" w:cs="Times New Roman" w:hint="default"/>
        <w:b/>
        <w:bCs/>
        <w:spacing w:val="-4"/>
        <w:w w:val="100"/>
        <w:sz w:val="24"/>
        <w:szCs w:val="24"/>
      </w:rPr>
    </w:lvl>
    <w:lvl w:ilvl="2">
      <w:numFmt w:val="bullet"/>
      <w:lvlText w:val="–"/>
      <w:lvlJc w:val="left"/>
      <w:pPr>
        <w:ind w:left="4244" w:hanging="420"/>
      </w:pPr>
      <w:rPr>
        <w:rFonts w:ascii="Times New Roman" w:eastAsiaTheme="minorHAnsi" w:hAnsi="Times New Roman" w:cs="Times New Roman" w:hint="default"/>
      </w:rPr>
    </w:lvl>
    <w:lvl w:ilvl="3">
      <w:numFmt w:val="bullet"/>
      <w:lvlText w:val="•"/>
      <w:lvlJc w:val="left"/>
      <w:pPr>
        <w:ind w:left="5169" w:hanging="420"/>
      </w:pPr>
      <w:rPr>
        <w:rFonts w:hint="default"/>
      </w:rPr>
    </w:lvl>
    <w:lvl w:ilvl="4">
      <w:numFmt w:val="bullet"/>
      <w:lvlText w:val="•"/>
      <w:lvlJc w:val="left"/>
      <w:pPr>
        <w:ind w:left="6095" w:hanging="420"/>
      </w:pPr>
      <w:rPr>
        <w:rFonts w:hint="default"/>
      </w:rPr>
    </w:lvl>
    <w:lvl w:ilvl="5">
      <w:numFmt w:val="bullet"/>
      <w:lvlText w:val="•"/>
      <w:lvlJc w:val="left"/>
      <w:pPr>
        <w:ind w:left="7021" w:hanging="420"/>
      </w:pPr>
      <w:rPr>
        <w:rFonts w:hint="default"/>
      </w:rPr>
    </w:lvl>
    <w:lvl w:ilvl="6">
      <w:numFmt w:val="bullet"/>
      <w:lvlText w:val="•"/>
      <w:lvlJc w:val="left"/>
      <w:pPr>
        <w:ind w:left="7947" w:hanging="420"/>
      </w:pPr>
      <w:rPr>
        <w:rFonts w:hint="default"/>
      </w:rPr>
    </w:lvl>
    <w:lvl w:ilvl="7">
      <w:numFmt w:val="bullet"/>
      <w:lvlText w:val="•"/>
      <w:lvlJc w:val="left"/>
      <w:pPr>
        <w:ind w:left="8873" w:hanging="420"/>
      </w:pPr>
      <w:rPr>
        <w:rFonts w:hint="default"/>
      </w:rPr>
    </w:lvl>
    <w:lvl w:ilvl="8">
      <w:numFmt w:val="bullet"/>
      <w:lvlText w:val="•"/>
      <w:lvlJc w:val="left"/>
      <w:pPr>
        <w:ind w:left="9798" w:hanging="420"/>
      </w:pPr>
      <w:rPr>
        <w:rFonts w:hint="default"/>
      </w:rPr>
    </w:lvl>
  </w:abstractNum>
  <w:abstractNum w:abstractNumId="21">
    <w:nsid w:val="1B6F205A"/>
    <w:multiLevelType w:val="hybridMultilevel"/>
    <w:tmpl w:val="A86CCAB4"/>
    <w:lvl w:ilvl="0" w:tplc="929E1E3C">
      <w:start w:val="1"/>
      <w:numFmt w:val="bullet"/>
      <w:lvlText w:val=""/>
      <w:lvlJc w:val="left"/>
      <w:pPr>
        <w:ind w:left="928" w:hanging="360"/>
      </w:pPr>
      <w:rPr>
        <w:rFonts w:ascii="Symbol" w:hAnsi="Symbol"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22">
    <w:nsid w:val="1EC3539F"/>
    <w:multiLevelType w:val="hybridMultilevel"/>
    <w:tmpl w:val="6E588A8A"/>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23">
    <w:nsid w:val="230F2EC5"/>
    <w:multiLevelType w:val="hybridMultilevel"/>
    <w:tmpl w:val="2DAEB1F6"/>
    <w:lvl w:ilvl="0" w:tplc="78DAB0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23B57E20"/>
    <w:multiLevelType w:val="hybridMultilevel"/>
    <w:tmpl w:val="CEDC84EA"/>
    <w:lvl w:ilvl="0" w:tplc="929E1E3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23C46047"/>
    <w:multiLevelType w:val="hybridMultilevel"/>
    <w:tmpl w:val="7EC02AC4"/>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54B5599"/>
    <w:multiLevelType w:val="hybridMultilevel"/>
    <w:tmpl w:val="0882DCE6"/>
    <w:lvl w:ilvl="0" w:tplc="F488C65C">
      <w:start w:val="1"/>
      <w:numFmt w:val="decimal"/>
      <w:lvlText w:val="%1."/>
      <w:lvlJc w:val="left"/>
      <w:pPr>
        <w:ind w:left="312" w:hanging="329"/>
      </w:pPr>
      <w:rPr>
        <w:rFonts w:ascii="Times New Roman" w:eastAsia="Times New Roman" w:hAnsi="Times New Roman" w:cs="Times New Roman" w:hint="default"/>
        <w:spacing w:val="-30"/>
        <w:w w:val="100"/>
        <w:sz w:val="24"/>
        <w:szCs w:val="24"/>
      </w:rPr>
    </w:lvl>
    <w:lvl w:ilvl="1" w:tplc="4A82B284">
      <w:numFmt w:val="bullet"/>
      <w:lvlText w:val="•"/>
      <w:lvlJc w:val="left"/>
      <w:pPr>
        <w:ind w:left="1424" w:hanging="329"/>
      </w:pPr>
      <w:rPr>
        <w:rFonts w:hint="default"/>
      </w:rPr>
    </w:lvl>
    <w:lvl w:ilvl="2" w:tplc="23F26CAA">
      <w:numFmt w:val="bullet"/>
      <w:lvlText w:val="•"/>
      <w:lvlJc w:val="left"/>
      <w:pPr>
        <w:ind w:left="2529" w:hanging="329"/>
      </w:pPr>
      <w:rPr>
        <w:rFonts w:hint="default"/>
      </w:rPr>
    </w:lvl>
    <w:lvl w:ilvl="3" w:tplc="209669B6">
      <w:numFmt w:val="bullet"/>
      <w:lvlText w:val="•"/>
      <w:lvlJc w:val="left"/>
      <w:pPr>
        <w:ind w:left="3633" w:hanging="329"/>
      </w:pPr>
      <w:rPr>
        <w:rFonts w:hint="default"/>
      </w:rPr>
    </w:lvl>
    <w:lvl w:ilvl="4" w:tplc="055C1658">
      <w:numFmt w:val="bullet"/>
      <w:lvlText w:val="•"/>
      <w:lvlJc w:val="left"/>
      <w:pPr>
        <w:ind w:left="4738" w:hanging="329"/>
      </w:pPr>
      <w:rPr>
        <w:rFonts w:hint="default"/>
      </w:rPr>
    </w:lvl>
    <w:lvl w:ilvl="5" w:tplc="AF92FC2A">
      <w:numFmt w:val="bullet"/>
      <w:lvlText w:val="•"/>
      <w:lvlJc w:val="left"/>
      <w:pPr>
        <w:ind w:left="5843" w:hanging="329"/>
      </w:pPr>
      <w:rPr>
        <w:rFonts w:hint="default"/>
      </w:rPr>
    </w:lvl>
    <w:lvl w:ilvl="6" w:tplc="7410E3D2">
      <w:numFmt w:val="bullet"/>
      <w:lvlText w:val="•"/>
      <w:lvlJc w:val="left"/>
      <w:pPr>
        <w:ind w:left="6947" w:hanging="329"/>
      </w:pPr>
      <w:rPr>
        <w:rFonts w:hint="default"/>
      </w:rPr>
    </w:lvl>
    <w:lvl w:ilvl="7" w:tplc="AB4E4C78">
      <w:numFmt w:val="bullet"/>
      <w:lvlText w:val="•"/>
      <w:lvlJc w:val="left"/>
      <w:pPr>
        <w:ind w:left="8052" w:hanging="329"/>
      </w:pPr>
      <w:rPr>
        <w:rFonts w:hint="default"/>
      </w:rPr>
    </w:lvl>
    <w:lvl w:ilvl="8" w:tplc="E8E8C8BA">
      <w:numFmt w:val="bullet"/>
      <w:lvlText w:val="•"/>
      <w:lvlJc w:val="left"/>
      <w:pPr>
        <w:ind w:left="9157" w:hanging="329"/>
      </w:pPr>
      <w:rPr>
        <w:rFonts w:hint="default"/>
      </w:rPr>
    </w:lvl>
  </w:abstractNum>
  <w:abstractNum w:abstractNumId="27">
    <w:nsid w:val="266B09E5"/>
    <w:multiLevelType w:val="hybridMultilevel"/>
    <w:tmpl w:val="9E26BE16"/>
    <w:lvl w:ilvl="0" w:tplc="929E1E3C">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8">
    <w:nsid w:val="27C30C82"/>
    <w:multiLevelType w:val="hybridMultilevel"/>
    <w:tmpl w:val="2A9269E0"/>
    <w:lvl w:ilvl="0" w:tplc="929E1E3C">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9">
    <w:nsid w:val="283B275C"/>
    <w:multiLevelType w:val="hybridMultilevel"/>
    <w:tmpl w:val="7E10ADC6"/>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28C00269"/>
    <w:multiLevelType w:val="hybridMultilevel"/>
    <w:tmpl w:val="632ADA94"/>
    <w:lvl w:ilvl="0" w:tplc="929E1E3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nsid w:val="28D9593F"/>
    <w:multiLevelType w:val="hybridMultilevel"/>
    <w:tmpl w:val="14B81DEE"/>
    <w:lvl w:ilvl="0" w:tplc="929E1E3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29A271EA"/>
    <w:multiLevelType w:val="hybridMultilevel"/>
    <w:tmpl w:val="A5C4C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BC26CFB"/>
    <w:multiLevelType w:val="hybridMultilevel"/>
    <w:tmpl w:val="70F4CB02"/>
    <w:lvl w:ilvl="0" w:tplc="9732CAE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C323081"/>
    <w:multiLevelType w:val="hybridMultilevel"/>
    <w:tmpl w:val="12489060"/>
    <w:lvl w:ilvl="0" w:tplc="929E1E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CCD69BC"/>
    <w:multiLevelType w:val="hybridMultilevel"/>
    <w:tmpl w:val="456A4580"/>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36">
    <w:nsid w:val="30543F18"/>
    <w:multiLevelType w:val="hybridMultilevel"/>
    <w:tmpl w:val="AE1CDBC2"/>
    <w:lvl w:ilvl="0" w:tplc="929E1E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1327AA6"/>
    <w:multiLevelType w:val="hybridMultilevel"/>
    <w:tmpl w:val="E572C93C"/>
    <w:lvl w:ilvl="0" w:tplc="929E1E3C">
      <w:start w:val="1"/>
      <w:numFmt w:val="bullet"/>
      <w:lvlText w:val=""/>
      <w:lvlJc w:val="left"/>
      <w:pPr>
        <w:ind w:left="1004" w:hanging="360"/>
      </w:pPr>
      <w:rPr>
        <w:rFonts w:ascii="Symbol" w:hAnsi="Symbol" w:hint="default"/>
      </w:rPr>
    </w:lvl>
    <w:lvl w:ilvl="1" w:tplc="929E1E3C">
      <w:start w:val="1"/>
      <w:numFmt w:val="bullet"/>
      <w:lvlText w:val=""/>
      <w:lvlJc w:val="left"/>
      <w:pPr>
        <w:ind w:left="1724" w:hanging="360"/>
      </w:pPr>
      <w:rPr>
        <w:rFonts w:ascii="Symbol" w:hAnsi="Symbol"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8">
    <w:nsid w:val="31E609C0"/>
    <w:multiLevelType w:val="hybridMultilevel"/>
    <w:tmpl w:val="5FDC1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2024531"/>
    <w:multiLevelType w:val="hybridMultilevel"/>
    <w:tmpl w:val="644E929A"/>
    <w:lvl w:ilvl="0" w:tplc="9732CAEC">
      <w:numFmt w:val="bullet"/>
      <w:lvlText w:val="–"/>
      <w:lvlJc w:val="left"/>
      <w:pPr>
        <w:ind w:left="4167" w:hanging="360"/>
      </w:pPr>
      <w:rPr>
        <w:rFonts w:ascii="Times New Roman" w:eastAsiaTheme="minorHAnsi" w:hAnsi="Times New Roman" w:cs="Times New Roman" w:hint="default"/>
      </w:rPr>
    </w:lvl>
    <w:lvl w:ilvl="1" w:tplc="04190003" w:tentative="1">
      <w:start w:val="1"/>
      <w:numFmt w:val="bullet"/>
      <w:lvlText w:val="o"/>
      <w:lvlJc w:val="left"/>
      <w:pPr>
        <w:ind w:left="4887" w:hanging="360"/>
      </w:pPr>
      <w:rPr>
        <w:rFonts w:ascii="Courier New" w:hAnsi="Courier New" w:cs="Courier New" w:hint="default"/>
      </w:rPr>
    </w:lvl>
    <w:lvl w:ilvl="2" w:tplc="04190005" w:tentative="1">
      <w:start w:val="1"/>
      <w:numFmt w:val="bullet"/>
      <w:lvlText w:val=""/>
      <w:lvlJc w:val="left"/>
      <w:pPr>
        <w:ind w:left="5607" w:hanging="360"/>
      </w:pPr>
      <w:rPr>
        <w:rFonts w:ascii="Wingdings" w:hAnsi="Wingdings" w:hint="default"/>
      </w:rPr>
    </w:lvl>
    <w:lvl w:ilvl="3" w:tplc="04190001" w:tentative="1">
      <w:start w:val="1"/>
      <w:numFmt w:val="bullet"/>
      <w:lvlText w:val=""/>
      <w:lvlJc w:val="left"/>
      <w:pPr>
        <w:ind w:left="6327" w:hanging="360"/>
      </w:pPr>
      <w:rPr>
        <w:rFonts w:ascii="Symbol" w:hAnsi="Symbol" w:hint="default"/>
      </w:rPr>
    </w:lvl>
    <w:lvl w:ilvl="4" w:tplc="04190003" w:tentative="1">
      <w:start w:val="1"/>
      <w:numFmt w:val="bullet"/>
      <w:lvlText w:val="o"/>
      <w:lvlJc w:val="left"/>
      <w:pPr>
        <w:ind w:left="7047" w:hanging="360"/>
      </w:pPr>
      <w:rPr>
        <w:rFonts w:ascii="Courier New" w:hAnsi="Courier New" w:cs="Courier New" w:hint="default"/>
      </w:rPr>
    </w:lvl>
    <w:lvl w:ilvl="5" w:tplc="04190005" w:tentative="1">
      <w:start w:val="1"/>
      <w:numFmt w:val="bullet"/>
      <w:lvlText w:val=""/>
      <w:lvlJc w:val="left"/>
      <w:pPr>
        <w:ind w:left="7767" w:hanging="360"/>
      </w:pPr>
      <w:rPr>
        <w:rFonts w:ascii="Wingdings" w:hAnsi="Wingdings" w:hint="default"/>
      </w:rPr>
    </w:lvl>
    <w:lvl w:ilvl="6" w:tplc="04190001" w:tentative="1">
      <w:start w:val="1"/>
      <w:numFmt w:val="bullet"/>
      <w:lvlText w:val=""/>
      <w:lvlJc w:val="left"/>
      <w:pPr>
        <w:ind w:left="8487" w:hanging="360"/>
      </w:pPr>
      <w:rPr>
        <w:rFonts w:ascii="Symbol" w:hAnsi="Symbol" w:hint="default"/>
      </w:rPr>
    </w:lvl>
    <w:lvl w:ilvl="7" w:tplc="04190003" w:tentative="1">
      <w:start w:val="1"/>
      <w:numFmt w:val="bullet"/>
      <w:lvlText w:val="o"/>
      <w:lvlJc w:val="left"/>
      <w:pPr>
        <w:ind w:left="9207" w:hanging="360"/>
      </w:pPr>
      <w:rPr>
        <w:rFonts w:ascii="Courier New" w:hAnsi="Courier New" w:cs="Courier New" w:hint="default"/>
      </w:rPr>
    </w:lvl>
    <w:lvl w:ilvl="8" w:tplc="04190005" w:tentative="1">
      <w:start w:val="1"/>
      <w:numFmt w:val="bullet"/>
      <w:lvlText w:val=""/>
      <w:lvlJc w:val="left"/>
      <w:pPr>
        <w:ind w:left="9927" w:hanging="360"/>
      </w:pPr>
      <w:rPr>
        <w:rFonts w:ascii="Wingdings" w:hAnsi="Wingdings" w:hint="default"/>
      </w:rPr>
    </w:lvl>
  </w:abstractNum>
  <w:abstractNum w:abstractNumId="40">
    <w:nsid w:val="32176873"/>
    <w:multiLevelType w:val="hybridMultilevel"/>
    <w:tmpl w:val="F42AAF9E"/>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41">
    <w:nsid w:val="322B6303"/>
    <w:multiLevelType w:val="hybridMultilevel"/>
    <w:tmpl w:val="695C6D7E"/>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32813E08"/>
    <w:multiLevelType w:val="hybridMultilevel"/>
    <w:tmpl w:val="E5E87B36"/>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33E64339"/>
    <w:multiLevelType w:val="hybridMultilevel"/>
    <w:tmpl w:val="6772173C"/>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4B665C0"/>
    <w:multiLevelType w:val="hybridMultilevel"/>
    <w:tmpl w:val="71F4FFB8"/>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35B3435C"/>
    <w:multiLevelType w:val="multilevel"/>
    <w:tmpl w:val="D0888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3719022A"/>
    <w:multiLevelType w:val="hybridMultilevel"/>
    <w:tmpl w:val="89DC4E68"/>
    <w:lvl w:ilvl="0" w:tplc="46664674">
      <w:numFmt w:val="bullet"/>
      <w:lvlText w:val="•"/>
      <w:lvlJc w:val="left"/>
      <w:pPr>
        <w:ind w:left="67" w:hanging="161"/>
      </w:pPr>
      <w:rPr>
        <w:rFonts w:ascii="Arial" w:eastAsia="Arial" w:hAnsi="Arial" w:cs="Arial" w:hint="default"/>
        <w:spacing w:val="20"/>
        <w:w w:val="142"/>
        <w:sz w:val="28"/>
        <w:szCs w:val="28"/>
      </w:rPr>
    </w:lvl>
    <w:lvl w:ilvl="1" w:tplc="43C2FDBE">
      <w:numFmt w:val="bullet"/>
      <w:lvlText w:val="•"/>
      <w:lvlJc w:val="left"/>
      <w:pPr>
        <w:ind w:left="537" w:hanging="161"/>
      </w:pPr>
      <w:rPr>
        <w:rFonts w:hint="default"/>
      </w:rPr>
    </w:lvl>
    <w:lvl w:ilvl="2" w:tplc="F8940D5C">
      <w:numFmt w:val="bullet"/>
      <w:lvlText w:val="•"/>
      <w:lvlJc w:val="left"/>
      <w:pPr>
        <w:ind w:left="1015" w:hanging="161"/>
      </w:pPr>
      <w:rPr>
        <w:rFonts w:hint="default"/>
      </w:rPr>
    </w:lvl>
    <w:lvl w:ilvl="3" w:tplc="C804EEC0">
      <w:numFmt w:val="bullet"/>
      <w:lvlText w:val="•"/>
      <w:lvlJc w:val="left"/>
      <w:pPr>
        <w:ind w:left="1493" w:hanging="161"/>
      </w:pPr>
      <w:rPr>
        <w:rFonts w:hint="default"/>
      </w:rPr>
    </w:lvl>
    <w:lvl w:ilvl="4" w:tplc="D440457A">
      <w:numFmt w:val="bullet"/>
      <w:lvlText w:val="•"/>
      <w:lvlJc w:val="left"/>
      <w:pPr>
        <w:ind w:left="1971" w:hanging="161"/>
      </w:pPr>
      <w:rPr>
        <w:rFonts w:hint="default"/>
      </w:rPr>
    </w:lvl>
    <w:lvl w:ilvl="5" w:tplc="CFD8251A">
      <w:numFmt w:val="bullet"/>
      <w:lvlText w:val="•"/>
      <w:lvlJc w:val="left"/>
      <w:pPr>
        <w:ind w:left="2449" w:hanging="161"/>
      </w:pPr>
      <w:rPr>
        <w:rFonts w:hint="default"/>
      </w:rPr>
    </w:lvl>
    <w:lvl w:ilvl="6" w:tplc="CBF064CC">
      <w:numFmt w:val="bullet"/>
      <w:lvlText w:val="•"/>
      <w:lvlJc w:val="left"/>
      <w:pPr>
        <w:ind w:left="2927" w:hanging="161"/>
      </w:pPr>
      <w:rPr>
        <w:rFonts w:hint="default"/>
      </w:rPr>
    </w:lvl>
    <w:lvl w:ilvl="7" w:tplc="59A8DEB4">
      <w:numFmt w:val="bullet"/>
      <w:lvlText w:val="•"/>
      <w:lvlJc w:val="left"/>
      <w:pPr>
        <w:ind w:left="3405" w:hanging="161"/>
      </w:pPr>
      <w:rPr>
        <w:rFonts w:hint="default"/>
      </w:rPr>
    </w:lvl>
    <w:lvl w:ilvl="8" w:tplc="2F042488">
      <w:numFmt w:val="bullet"/>
      <w:lvlText w:val="•"/>
      <w:lvlJc w:val="left"/>
      <w:pPr>
        <w:ind w:left="3883" w:hanging="161"/>
      </w:pPr>
      <w:rPr>
        <w:rFonts w:hint="default"/>
      </w:rPr>
    </w:lvl>
  </w:abstractNum>
  <w:abstractNum w:abstractNumId="47">
    <w:nsid w:val="389E421E"/>
    <w:multiLevelType w:val="hybridMultilevel"/>
    <w:tmpl w:val="8F10EA14"/>
    <w:lvl w:ilvl="0" w:tplc="B7640152">
      <w:numFmt w:val="bullet"/>
      <w:lvlText w:val="•"/>
      <w:lvlJc w:val="left"/>
      <w:pPr>
        <w:ind w:left="67" w:hanging="161"/>
      </w:pPr>
      <w:rPr>
        <w:rFonts w:ascii="Arial" w:eastAsia="Arial" w:hAnsi="Arial" w:cs="Arial" w:hint="default"/>
        <w:spacing w:val="20"/>
        <w:w w:val="142"/>
        <w:sz w:val="28"/>
        <w:szCs w:val="28"/>
      </w:rPr>
    </w:lvl>
    <w:lvl w:ilvl="1" w:tplc="00A4F578">
      <w:numFmt w:val="bullet"/>
      <w:lvlText w:val="•"/>
      <w:lvlJc w:val="left"/>
      <w:pPr>
        <w:ind w:left="498" w:hanging="161"/>
      </w:pPr>
      <w:rPr>
        <w:rFonts w:hint="default"/>
      </w:rPr>
    </w:lvl>
    <w:lvl w:ilvl="2" w:tplc="AD4CBB48">
      <w:numFmt w:val="bullet"/>
      <w:lvlText w:val="•"/>
      <w:lvlJc w:val="left"/>
      <w:pPr>
        <w:ind w:left="936" w:hanging="161"/>
      </w:pPr>
      <w:rPr>
        <w:rFonts w:hint="default"/>
      </w:rPr>
    </w:lvl>
    <w:lvl w:ilvl="3" w:tplc="3F6C980A">
      <w:numFmt w:val="bullet"/>
      <w:lvlText w:val="•"/>
      <w:lvlJc w:val="left"/>
      <w:pPr>
        <w:ind w:left="1374" w:hanging="161"/>
      </w:pPr>
      <w:rPr>
        <w:rFonts w:hint="default"/>
      </w:rPr>
    </w:lvl>
    <w:lvl w:ilvl="4" w:tplc="3AFA0D40">
      <w:numFmt w:val="bullet"/>
      <w:lvlText w:val="•"/>
      <w:lvlJc w:val="left"/>
      <w:pPr>
        <w:ind w:left="1813" w:hanging="161"/>
      </w:pPr>
      <w:rPr>
        <w:rFonts w:hint="default"/>
      </w:rPr>
    </w:lvl>
    <w:lvl w:ilvl="5" w:tplc="9E243A9C">
      <w:numFmt w:val="bullet"/>
      <w:lvlText w:val="•"/>
      <w:lvlJc w:val="left"/>
      <w:pPr>
        <w:ind w:left="2251" w:hanging="161"/>
      </w:pPr>
      <w:rPr>
        <w:rFonts w:hint="default"/>
      </w:rPr>
    </w:lvl>
    <w:lvl w:ilvl="6" w:tplc="E56299B6">
      <w:numFmt w:val="bullet"/>
      <w:lvlText w:val="•"/>
      <w:lvlJc w:val="left"/>
      <w:pPr>
        <w:ind w:left="2689" w:hanging="161"/>
      </w:pPr>
      <w:rPr>
        <w:rFonts w:hint="default"/>
      </w:rPr>
    </w:lvl>
    <w:lvl w:ilvl="7" w:tplc="7292DDC8">
      <w:numFmt w:val="bullet"/>
      <w:lvlText w:val="•"/>
      <w:lvlJc w:val="left"/>
      <w:pPr>
        <w:ind w:left="3128" w:hanging="161"/>
      </w:pPr>
      <w:rPr>
        <w:rFonts w:hint="default"/>
      </w:rPr>
    </w:lvl>
    <w:lvl w:ilvl="8" w:tplc="E33E6832">
      <w:numFmt w:val="bullet"/>
      <w:lvlText w:val="•"/>
      <w:lvlJc w:val="left"/>
      <w:pPr>
        <w:ind w:left="3566" w:hanging="161"/>
      </w:pPr>
      <w:rPr>
        <w:rFonts w:hint="default"/>
      </w:rPr>
    </w:lvl>
  </w:abstractNum>
  <w:abstractNum w:abstractNumId="48">
    <w:nsid w:val="39AD5928"/>
    <w:multiLevelType w:val="hybridMultilevel"/>
    <w:tmpl w:val="320444A6"/>
    <w:lvl w:ilvl="0" w:tplc="929E1E3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9">
    <w:nsid w:val="3A00630E"/>
    <w:multiLevelType w:val="hybridMultilevel"/>
    <w:tmpl w:val="C3A64E9C"/>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3C000DFD"/>
    <w:multiLevelType w:val="multilevel"/>
    <w:tmpl w:val="C338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F682CD5"/>
    <w:multiLevelType w:val="hybridMultilevel"/>
    <w:tmpl w:val="24540010"/>
    <w:lvl w:ilvl="0" w:tplc="929E1E3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2">
    <w:nsid w:val="41DB2AD5"/>
    <w:multiLevelType w:val="hybridMultilevel"/>
    <w:tmpl w:val="F49243AA"/>
    <w:lvl w:ilvl="0" w:tplc="929E1E3C">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3">
    <w:nsid w:val="42737349"/>
    <w:multiLevelType w:val="multilevel"/>
    <w:tmpl w:val="183ADA2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nsid w:val="427F4E51"/>
    <w:multiLevelType w:val="hybridMultilevel"/>
    <w:tmpl w:val="7EB68C4A"/>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43654685"/>
    <w:multiLevelType w:val="hybridMultilevel"/>
    <w:tmpl w:val="2BFA98C6"/>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56">
    <w:nsid w:val="4508759C"/>
    <w:multiLevelType w:val="hybridMultilevel"/>
    <w:tmpl w:val="6FBA9AEE"/>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57">
    <w:nsid w:val="484E119E"/>
    <w:multiLevelType w:val="hybridMultilevel"/>
    <w:tmpl w:val="251E4266"/>
    <w:lvl w:ilvl="0" w:tplc="9732CAEC">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4A015653"/>
    <w:multiLevelType w:val="hybridMultilevel"/>
    <w:tmpl w:val="F0186706"/>
    <w:lvl w:ilvl="0" w:tplc="4350A37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ADB797B"/>
    <w:multiLevelType w:val="hybridMultilevel"/>
    <w:tmpl w:val="4C0E4EA4"/>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9732CAEC">
      <w:numFmt w:val="bullet"/>
      <w:lvlText w:val="–"/>
      <w:lvlJc w:val="left"/>
      <w:pPr>
        <w:ind w:left="3447" w:hanging="360"/>
      </w:pPr>
      <w:rPr>
        <w:rFonts w:ascii="Times New Roman" w:eastAsiaTheme="minorHAnsi" w:hAnsi="Times New Roman" w:cs="Times New Roman"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4B9305CF"/>
    <w:multiLevelType w:val="hybridMultilevel"/>
    <w:tmpl w:val="1A6605A4"/>
    <w:lvl w:ilvl="0" w:tplc="929E1E3C">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61">
    <w:nsid w:val="4BBD484A"/>
    <w:multiLevelType w:val="hybridMultilevel"/>
    <w:tmpl w:val="0BDA2204"/>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4D68425D"/>
    <w:multiLevelType w:val="hybridMultilevel"/>
    <w:tmpl w:val="4B9C1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DA56C65"/>
    <w:multiLevelType w:val="hybridMultilevel"/>
    <w:tmpl w:val="828A47FC"/>
    <w:lvl w:ilvl="0" w:tplc="9732CAE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F345496"/>
    <w:multiLevelType w:val="hybridMultilevel"/>
    <w:tmpl w:val="84FAFAEA"/>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51446632"/>
    <w:multiLevelType w:val="hybridMultilevel"/>
    <w:tmpl w:val="B49EAC08"/>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51601453"/>
    <w:multiLevelType w:val="hybridMultilevel"/>
    <w:tmpl w:val="EFC2A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32324D4"/>
    <w:multiLevelType w:val="hybridMultilevel"/>
    <w:tmpl w:val="2F3C63A2"/>
    <w:lvl w:ilvl="0" w:tplc="9732CAEC">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3FF1392"/>
    <w:multiLevelType w:val="hybridMultilevel"/>
    <w:tmpl w:val="D3C82C9A"/>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69">
    <w:nsid w:val="544117F0"/>
    <w:multiLevelType w:val="hybridMultilevel"/>
    <w:tmpl w:val="31F62E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nsid w:val="565E1C28"/>
    <w:multiLevelType w:val="hybridMultilevel"/>
    <w:tmpl w:val="E48A17EA"/>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9732CAEC">
      <w:numFmt w:val="bullet"/>
      <w:lvlText w:val="–"/>
      <w:lvlJc w:val="left"/>
      <w:pPr>
        <w:ind w:left="3447" w:hanging="360"/>
      </w:pPr>
      <w:rPr>
        <w:rFonts w:ascii="Times New Roman" w:eastAsiaTheme="minorHAnsi" w:hAnsi="Times New Roman" w:cs="Times New Roman"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58A90967"/>
    <w:multiLevelType w:val="hybridMultilevel"/>
    <w:tmpl w:val="DEEE0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9781F0D"/>
    <w:multiLevelType w:val="multilevel"/>
    <w:tmpl w:val="DF1E0EA4"/>
    <w:lvl w:ilvl="0">
      <w:start w:val="1"/>
      <w:numFmt w:val="decimal"/>
      <w:lvlText w:val="%1."/>
      <w:lvlJc w:val="left"/>
      <w:pPr>
        <w:ind w:left="3218" w:hanging="240"/>
        <w:jc w:val="right"/>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432" w:hanging="420"/>
        <w:jc w:val="right"/>
      </w:pPr>
      <w:rPr>
        <w:rFonts w:ascii="Times New Roman" w:eastAsia="Times New Roman" w:hAnsi="Times New Roman" w:cs="Times New Roman" w:hint="default"/>
        <w:b/>
        <w:bCs/>
        <w:spacing w:val="-4"/>
        <w:w w:val="100"/>
        <w:sz w:val="24"/>
        <w:szCs w:val="24"/>
      </w:rPr>
    </w:lvl>
    <w:lvl w:ilvl="2">
      <w:numFmt w:val="bullet"/>
      <w:lvlText w:val="–"/>
      <w:lvlJc w:val="left"/>
      <w:pPr>
        <w:ind w:left="4244" w:hanging="420"/>
      </w:pPr>
      <w:rPr>
        <w:rFonts w:ascii="Times New Roman" w:eastAsiaTheme="minorHAnsi" w:hAnsi="Times New Roman" w:cs="Times New Roman" w:hint="default"/>
      </w:rPr>
    </w:lvl>
    <w:lvl w:ilvl="3">
      <w:numFmt w:val="bullet"/>
      <w:lvlText w:val="–"/>
      <w:lvlJc w:val="left"/>
      <w:pPr>
        <w:ind w:left="5169" w:hanging="420"/>
      </w:pPr>
      <w:rPr>
        <w:rFonts w:ascii="Times New Roman" w:eastAsiaTheme="minorHAnsi" w:hAnsi="Times New Roman" w:cs="Times New Roman" w:hint="default"/>
      </w:rPr>
    </w:lvl>
    <w:lvl w:ilvl="4">
      <w:numFmt w:val="bullet"/>
      <w:lvlText w:val="•"/>
      <w:lvlJc w:val="left"/>
      <w:pPr>
        <w:ind w:left="6095" w:hanging="420"/>
      </w:pPr>
      <w:rPr>
        <w:rFonts w:hint="default"/>
      </w:rPr>
    </w:lvl>
    <w:lvl w:ilvl="5">
      <w:numFmt w:val="bullet"/>
      <w:lvlText w:val="•"/>
      <w:lvlJc w:val="left"/>
      <w:pPr>
        <w:ind w:left="7021" w:hanging="420"/>
      </w:pPr>
      <w:rPr>
        <w:rFonts w:hint="default"/>
      </w:rPr>
    </w:lvl>
    <w:lvl w:ilvl="6">
      <w:numFmt w:val="bullet"/>
      <w:lvlText w:val="•"/>
      <w:lvlJc w:val="left"/>
      <w:pPr>
        <w:ind w:left="7947" w:hanging="420"/>
      </w:pPr>
      <w:rPr>
        <w:rFonts w:hint="default"/>
      </w:rPr>
    </w:lvl>
    <w:lvl w:ilvl="7">
      <w:numFmt w:val="bullet"/>
      <w:lvlText w:val="•"/>
      <w:lvlJc w:val="left"/>
      <w:pPr>
        <w:ind w:left="8873" w:hanging="420"/>
      </w:pPr>
      <w:rPr>
        <w:rFonts w:hint="default"/>
      </w:rPr>
    </w:lvl>
    <w:lvl w:ilvl="8">
      <w:numFmt w:val="bullet"/>
      <w:lvlText w:val="•"/>
      <w:lvlJc w:val="left"/>
      <w:pPr>
        <w:ind w:left="9798" w:hanging="420"/>
      </w:pPr>
      <w:rPr>
        <w:rFonts w:hint="default"/>
      </w:rPr>
    </w:lvl>
  </w:abstractNum>
  <w:abstractNum w:abstractNumId="73">
    <w:nsid w:val="5A86168A"/>
    <w:multiLevelType w:val="hybridMultilevel"/>
    <w:tmpl w:val="FD9C07C8"/>
    <w:lvl w:ilvl="0" w:tplc="4350A37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4">
    <w:nsid w:val="5A9D06EC"/>
    <w:multiLevelType w:val="hybridMultilevel"/>
    <w:tmpl w:val="693A3D16"/>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5AAB0B9E"/>
    <w:multiLevelType w:val="hybridMultilevel"/>
    <w:tmpl w:val="C73A708E"/>
    <w:lvl w:ilvl="0" w:tplc="929E1E3C">
      <w:start w:val="1"/>
      <w:numFmt w:val="bullet"/>
      <w:lvlText w:val=""/>
      <w:lvlJc w:val="left"/>
      <w:pPr>
        <w:ind w:left="785" w:hanging="360"/>
      </w:pPr>
      <w:rPr>
        <w:rFonts w:ascii="Symbol" w:hAnsi="Symbol"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76">
    <w:nsid w:val="5D19588B"/>
    <w:multiLevelType w:val="hybridMultilevel"/>
    <w:tmpl w:val="2A5C56AE"/>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5FB32C4A"/>
    <w:multiLevelType w:val="hybridMultilevel"/>
    <w:tmpl w:val="8F0E77D6"/>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19D086B"/>
    <w:multiLevelType w:val="hybridMultilevel"/>
    <w:tmpl w:val="4F2256CE"/>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79">
    <w:nsid w:val="61DC77BC"/>
    <w:multiLevelType w:val="hybridMultilevel"/>
    <w:tmpl w:val="6EC4F098"/>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80">
    <w:nsid w:val="626A4C10"/>
    <w:multiLevelType w:val="hybridMultilevel"/>
    <w:tmpl w:val="DB90DE86"/>
    <w:lvl w:ilvl="0" w:tplc="4000BF32">
      <w:start w:val="1"/>
      <w:numFmt w:val="decimal"/>
      <w:lvlText w:val="%1."/>
      <w:lvlJc w:val="left"/>
      <w:pPr>
        <w:ind w:left="786" w:hanging="360"/>
      </w:pPr>
      <w:rPr>
        <w:rFonts w:hint="default"/>
        <w:b w:val="0"/>
      </w:rPr>
    </w:lvl>
    <w:lvl w:ilvl="1" w:tplc="53A2C132">
      <w:numFmt w:val="bullet"/>
      <w:lvlText w:val="•"/>
      <w:lvlJc w:val="left"/>
      <w:pPr>
        <w:ind w:left="1506" w:hanging="360"/>
      </w:pPr>
      <w:rPr>
        <w:rFonts w:ascii="Times New Roman" w:eastAsia="Times New Roman" w:hAnsi="Times New Roman" w:cs="Times New Roman"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1">
    <w:nsid w:val="633E1F21"/>
    <w:multiLevelType w:val="hybridMultilevel"/>
    <w:tmpl w:val="E1B0A9A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2">
    <w:nsid w:val="6437634A"/>
    <w:multiLevelType w:val="hybridMultilevel"/>
    <w:tmpl w:val="D318D6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nsid w:val="668A146F"/>
    <w:multiLevelType w:val="multilevel"/>
    <w:tmpl w:val="3912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79752F6"/>
    <w:multiLevelType w:val="hybridMultilevel"/>
    <w:tmpl w:val="C5B420A6"/>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67987C31"/>
    <w:multiLevelType w:val="hybridMultilevel"/>
    <w:tmpl w:val="8084B8B0"/>
    <w:lvl w:ilvl="0" w:tplc="4350A372">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299" w:hanging="360"/>
      </w:pPr>
      <w:rPr>
        <w:rFonts w:ascii="Courier New" w:hAnsi="Courier New" w:cs="Courier New" w:hint="default"/>
      </w:rPr>
    </w:lvl>
    <w:lvl w:ilvl="2" w:tplc="04190005" w:tentative="1">
      <w:start w:val="1"/>
      <w:numFmt w:val="bullet"/>
      <w:lvlText w:val=""/>
      <w:lvlJc w:val="left"/>
      <w:pPr>
        <w:ind w:left="2019" w:hanging="360"/>
      </w:pPr>
      <w:rPr>
        <w:rFonts w:ascii="Wingdings" w:hAnsi="Wingdings" w:hint="default"/>
      </w:rPr>
    </w:lvl>
    <w:lvl w:ilvl="3" w:tplc="04190001" w:tentative="1">
      <w:start w:val="1"/>
      <w:numFmt w:val="bullet"/>
      <w:lvlText w:val=""/>
      <w:lvlJc w:val="left"/>
      <w:pPr>
        <w:ind w:left="2739" w:hanging="360"/>
      </w:pPr>
      <w:rPr>
        <w:rFonts w:ascii="Symbol" w:hAnsi="Symbol" w:hint="default"/>
      </w:rPr>
    </w:lvl>
    <w:lvl w:ilvl="4" w:tplc="04190003" w:tentative="1">
      <w:start w:val="1"/>
      <w:numFmt w:val="bullet"/>
      <w:lvlText w:val="o"/>
      <w:lvlJc w:val="left"/>
      <w:pPr>
        <w:ind w:left="3459" w:hanging="360"/>
      </w:pPr>
      <w:rPr>
        <w:rFonts w:ascii="Courier New" w:hAnsi="Courier New" w:cs="Courier New" w:hint="default"/>
      </w:rPr>
    </w:lvl>
    <w:lvl w:ilvl="5" w:tplc="04190005" w:tentative="1">
      <w:start w:val="1"/>
      <w:numFmt w:val="bullet"/>
      <w:lvlText w:val=""/>
      <w:lvlJc w:val="left"/>
      <w:pPr>
        <w:ind w:left="4179" w:hanging="360"/>
      </w:pPr>
      <w:rPr>
        <w:rFonts w:ascii="Wingdings" w:hAnsi="Wingdings" w:hint="default"/>
      </w:rPr>
    </w:lvl>
    <w:lvl w:ilvl="6" w:tplc="04190001" w:tentative="1">
      <w:start w:val="1"/>
      <w:numFmt w:val="bullet"/>
      <w:lvlText w:val=""/>
      <w:lvlJc w:val="left"/>
      <w:pPr>
        <w:ind w:left="4899" w:hanging="360"/>
      </w:pPr>
      <w:rPr>
        <w:rFonts w:ascii="Symbol" w:hAnsi="Symbol" w:hint="default"/>
      </w:rPr>
    </w:lvl>
    <w:lvl w:ilvl="7" w:tplc="04190003" w:tentative="1">
      <w:start w:val="1"/>
      <w:numFmt w:val="bullet"/>
      <w:lvlText w:val="o"/>
      <w:lvlJc w:val="left"/>
      <w:pPr>
        <w:ind w:left="5619" w:hanging="360"/>
      </w:pPr>
      <w:rPr>
        <w:rFonts w:ascii="Courier New" w:hAnsi="Courier New" w:cs="Courier New" w:hint="default"/>
      </w:rPr>
    </w:lvl>
    <w:lvl w:ilvl="8" w:tplc="04190005" w:tentative="1">
      <w:start w:val="1"/>
      <w:numFmt w:val="bullet"/>
      <w:lvlText w:val=""/>
      <w:lvlJc w:val="left"/>
      <w:pPr>
        <w:ind w:left="6339" w:hanging="360"/>
      </w:pPr>
      <w:rPr>
        <w:rFonts w:ascii="Wingdings" w:hAnsi="Wingdings" w:hint="default"/>
      </w:rPr>
    </w:lvl>
  </w:abstractNum>
  <w:abstractNum w:abstractNumId="86">
    <w:nsid w:val="67D52F96"/>
    <w:multiLevelType w:val="hybridMultilevel"/>
    <w:tmpl w:val="A2E269BC"/>
    <w:lvl w:ilvl="0" w:tplc="BA40DE62">
      <w:numFmt w:val="bullet"/>
      <w:lvlText w:val="•"/>
      <w:lvlJc w:val="left"/>
      <w:pPr>
        <w:ind w:left="67" w:hanging="161"/>
      </w:pPr>
      <w:rPr>
        <w:rFonts w:ascii="Arial" w:eastAsia="Arial" w:hAnsi="Arial" w:cs="Arial" w:hint="default"/>
        <w:spacing w:val="20"/>
        <w:w w:val="142"/>
        <w:sz w:val="28"/>
        <w:szCs w:val="28"/>
      </w:rPr>
    </w:lvl>
    <w:lvl w:ilvl="1" w:tplc="D88AD518">
      <w:numFmt w:val="bullet"/>
      <w:lvlText w:val="•"/>
      <w:lvlJc w:val="left"/>
      <w:pPr>
        <w:ind w:left="537" w:hanging="161"/>
      </w:pPr>
      <w:rPr>
        <w:rFonts w:hint="default"/>
      </w:rPr>
    </w:lvl>
    <w:lvl w:ilvl="2" w:tplc="8E34FDF8">
      <w:numFmt w:val="bullet"/>
      <w:lvlText w:val="•"/>
      <w:lvlJc w:val="left"/>
      <w:pPr>
        <w:ind w:left="1015" w:hanging="161"/>
      </w:pPr>
      <w:rPr>
        <w:rFonts w:hint="default"/>
      </w:rPr>
    </w:lvl>
    <w:lvl w:ilvl="3" w:tplc="9980735A">
      <w:numFmt w:val="bullet"/>
      <w:lvlText w:val="•"/>
      <w:lvlJc w:val="left"/>
      <w:pPr>
        <w:ind w:left="1493" w:hanging="161"/>
      </w:pPr>
      <w:rPr>
        <w:rFonts w:hint="default"/>
      </w:rPr>
    </w:lvl>
    <w:lvl w:ilvl="4" w:tplc="A93C0320">
      <w:numFmt w:val="bullet"/>
      <w:lvlText w:val="•"/>
      <w:lvlJc w:val="left"/>
      <w:pPr>
        <w:ind w:left="1971" w:hanging="161"/>
      </w:pPr>
      <w:rPr>
        <w:rFonts w:hint="default"/>
      </w:rPr>
    </w:lvl>
    <w:lvl w:ilvl="5" w:tplc="33EEBF36">
      <w:numFmt w:val="bullet"/>
      <w:lvlText w:val="•"/>
      <w:lvlJc w:val="left"/>
      <w:pPr>
        <w:ind w:left="2449" w:hanging="161"/>
      </w:pPr>
      <w:rPr>
        <w:rFonts w:hint="default"/>
      </w:rPr>
    </w:lvl>
    <w:lvl w:ilvl="6" w:tplc="F1F4C6B8">
      <w:numFmt w:val="bullet"/>
      <w:lvlText w:val="•"/>
      <w:lvlJc w:val="left"/>
      <w:pPr>
        <w:ind w:left="2927" w:hanging="161"/>
      </w:pPr>
      <w:rPr>
        <w:rFonts w:hint="default"/>
      </w:rPr>
    </w:lvl>
    <w:lvl w:ilvl="7" w:tplc="0F629438">
      <w:numFmt w:val="bullet"/>
      <w:lvlText w:val="•"/>
      <w:lvlJc w:val="left"/>
      <w:pPr>
        <w:ind w:left="3405" w:hanging="161"/>
      </w:pPr>
      <w:rPr>
        <w:rFonts w:hint="default"/>
      </w:rPr>
    </w:lvl>
    <w:lvl w:ilvl="8" w:tplc="D20CBFE8">
      <w:numFmt w:val="bullet"/>
      <w:lvlText w:val="•"/>
      <w:lvlJc w:val="left"/>
      <w:pPr>
        <w:ind w:left="3883" w:hanging="161"/>
      </w:pPr>
      <w:rPr>
        <w:rFonts w:hint="default"/>
      </w:rPr>
    </w:lvl>
  </w:abstractNum>
  <w:abstractNum w:abstractNumId="87">
    <w:nsid w:val="689B435D"/>
    <w:multiLevelType w:val="hybridMultilevel"/>
    <w:tmpl w:val="190C3C94"/>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68C173B1"/>
    <w:multiLevelType w:val="hybridMultilevel"/>
    <w:tmpl w:val="1BFE463C"/>
    <w:lvl w:ilvl="0" w:tplc="4350A372">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299" w:hanging="360"/>
      </w:pPr>
      <w:rPr>
        <w:rFonts w:ascii="Courier New" w:hAnsi="Courier New" w:cs="Courier New" w:hint="default"/>
      </w:rPr>
    </w:lvl>
    <w:lvl w:ilvl="2" w:tplc="04190005" w:tentative="1">
      <w:start w:val="1"/>
      <w:numFmt w:val="bullet"/>
      <w:lvlText w:val=""/>
      <w:lvlJc w:val="left"/>
      <w:pPr>
        <w:ind w:left="2019" w:hanging="360"/>
      </w:pPr>
      <w:rPr>
        <w:rFonts w:ascii="Wingdings" w:hAnsi="Wingdings" w:hint="default"/>
      </w:rPr>
    </w:lvl>
    <w:lvl w:ilvl="3" w:tplc="04190001" w:tentative="1">
      <w:start w:val="1"/>
      <w:numFmt w:val="bullet"/>
      <w:lvlText w:val=""/>
      <w:lvlJc w:val="left"/>
      <w:pPr>
        <w:ind w:left="2739" w:hanging="360"/>
      </w:pPr>
      <w:rPr>
        <w:rFonts w:ascii="Symbol" w:hAnsi="Symbol" w:hint="default"/>
      </w:rPr>
    </w:lvl>
    <w:lvl w:ilvl="4" w:tplc="04190003" w:tentative="1">
      <w:start w:val="1"/>
      <w:numFmt w:val="bullet"/>
      <w:lvlText w:val="o"/>
      <w:lvlJc w:val="left"/>
      <w:pPr>
        <w:ind w:left="3459" w:hanging="360"/>
      </w:pPr>
      <w:rPr>
        <w:rFonts w:ascii="Courier New" w:hAnsi="Courier New" w:cs="Courier New" w:hint="default"/>
      </w:rPr>
    </w:lvl>
    <w:lvl w:ilvl="5" w:tplc="04190005" w:tentative="1">
      <w:start w:val="1"/>
      <w:numFmt w:val="bullet"/>
      <w:lvlText w:val=""/>
      <w:lvlJc w:val="left"/>
      <w:pPr>
        <w:ind w:left="4179" w:hanging="360"/>
      </w:pPr>
      <w:rPr>
        <w:rFonts w:ascii="Wingdings" w:hAnsi="Wingdings" w:hint="default"/>
      </w:rPr>
    </w:lvl>
    <w:lvl w:ilvl="6" w:tplc="04190001" w:tentative="1">
      <w:start w:val="1"/>
      <w:numFmt w:val="bullet"/>
      <w:lvlText w:val=""/>
      <w:lvlJc w:val="left"/>
      <w:pPr>
        <w:ind w:left="4899" w:hanging="360"/>
      </w:pPr>
      <w:rPr>
        <w:rFonts w:ascii="Symbol" w:hAnsi="Symbol" w:hint="default"/>
      </w:rPr>
    </w:lvl>
    <w:lvl w:ilvl="7" w:tplc="04190003" w:tentative="1">
      <w:start w:val="1"/>
      <w:numFmt w:val="bullet"/>
      <w:lvlText w:val="o"/>
      <w:lvlJc w:val="left"/>
      <w:pPr>
        <w:ind w:left="5619" w:hanging="360"/>
      </w:pPr>
      <w:rPr>
        <w:rFonts w:ascii="Courier New" w:hAnsi="Courier New" w:cs="Courier New" w:hint="default"/>
      </w:rPr>
    </w:lvl>
    <w:lvl w:ilvl="8" w:tplc="04190005" w:tentative="1">
      <w:start w:val="1"/>
      <w:numFmt w:val="bullet"/>
      <w:lvlText w:val=""/>
      <w:lvlJc w:val="left"/>
      <w:pPr>
        <w:ind w:left="6339" w:hanging="360"/>
      </w:pPr>
      <w:rPr>
        <w:rFonts w:ascii="Wingdings" w:hAnsi="Wingdings" w:hint="default"/>
      </w:rPr>
    </w:lvl>
  </w:abstractNum>
  <w:abstractNum w:abstractNumId="89">
    <w:nsid w:val="69DD1C11"/>
    <w:multiLevelType w:val="hybridMultilevel"/>
    <w:tmpl w:val="AA9215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
    <w:nsid w:val="6BCB24FC"/>
    <w:multiLevelType w:val="hybridMultilevel"/>
    <w:tmpl w:val="21ECD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C751CB7"/>
    <w:multiLevelType w:val="hybridMultilevel"/>
    <w:tmpl w:val="9D507E0A"/>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92">
    <w:nsid w:val="6E7254CE"/>
    <w:multiLevelType w:val="hybridMultilevel"/>
    <w:tmpl w:val="5454B192"/>
    <w:lvl w:ilvl="0" w:tplc="929E1E3C">
      <w:start w:val="1"/>
      <w:numFmt w:val="bullet"/>
      <w:lvlText w:val=""/>
      <w:lvlJc w:val="left"/>
      <w:pPr>
        <w:ind w:left="928" w:hanging="360"/>
      </w:pPr>
      <w:rPr>
        <w:rFonts w:ascii="Symbol" w:hAnsi="Symbol"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93">
    <w:nsid w:val="6E806211"/>
    <w:multiLevelType w:val="hybridMultilevel"/>
    <w:tmpl w:val="DC0C4AC0"/>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94">
    <w:nsid w:val="70664D98"/>
    <w:multiLevelType w:val="hybridMultilevel"/>
    <w:tmpl w:val="07CA4E68"/>
    <w:lvl w:ilvl="0" w:tplc="799CEBC6">
      <w:numFmt w:val="bullet"/>
      <w:lvlText w:val="•"/>
      <w:lvlJc w:val="left"/>
      <w:pPr>
        <w:ind w:left="67" w:hanging="161"/>
      </w:pPr>
      <w:rPr>
        <w:rFonts w:ascii="Arial" w:eastAsia="Arial" w:hAnsi="Arial" w:cs="Arial" w:hint="default"/>
        <w:spacing w:val="20"/>
        <w:w w:val="142"/>
        <w:sz w:val="28"/>
        <w:szCs w:val="28"/>
      </w:rPr>
    </w:lvl>
    <w:lvl w:ilvl="1" w:tplc="B43E2708">
      <w:numFmt w:val="bullet"/>
      <w:lvlText w:val="•"/>
      <w:lvlJc w:val="left"/>
      <w:pPr>
        <w:ind w:left="498" w:hanging="161"/>
      </w:pPr>
      <w:rPr>
        <w:rFonts w:hint="default"/>
      </w:rPr>
    </w:lvl>
    <w:lvl w:ilvl="2" w:tplc="D6762224">
      <w:numFmt w:val="bullet"/>
      <w:lvlText w:val="•"/>
      <w:lvlJc w:val="left"/>
      <w:pPr>
        <w:ind w:left="936" w:hanging="161"/>
      </w:pPr>
      <w:rPr>
        <w:rFonts w:hint="default"/>
      </w:rPr>
    </w:lvl>
    <w:lvl w:ilvl="3" w:tplc="2036F8B6">
      <w:numFmt w:val="bullet"/>
      <w:lvlText w:val="•"/>
      <w:lvlJc w:val="left"/>
      <w:pPr>
        <w:ind w:left="1374" w:hanging="161"/>
      </w:pPr>
      <w:rPr>
        <w:rFonts w:hint="default"/>
      </w:rPr>
    </w:lvl>
    <w:lvl w:ilvl="4" w:tplc="FA80938A">
      <w:numFmt w:val="bullet"/>
      <w:lvlText w:val="•"/>
      <w:lvlJc w:val="left"/>
      <w:pPr>
        <w:ind w:left="1813" w:hanging="161"/>
      </w:pPr>
      <w:rPr>
        <w:rFonts w:hint="default"/>
      </w:rPr>
    </w:lvl>
    <w:lvl w:ilvl="5" w:tplc="AE544B02">
      <w:numFmt w:val="bullet"/>
      <w:lvlText w:val="•"/>
      <w:lvlJc w:val="left"/>
      <w:pPr>
        <w:ind w:left="2251" w:hanging="161"/>
      </w:pPr>
      <w:rPr>
        <w:rFonts w:hint="default"/>
      </w:rPr>
    </w:lvl>
    <w:lvl w:ilvl="6" w:tplc="0B74E4A4">
      <w:numFmt w:val="bullet"/>
      <w:lvlText w:val="•"/>
      <w:lvlJc w:val="left"/>
      <w:pPr>
        <w:ind w:left="2689" w:hanging="161"/>
      </w:pPr>
      <w:rPr>
        <w:rFonts w:hint="default"/>
      </w:rPr>
    </w:lvl>
    <w:lvl w:ilvl="7" w:tplc="049E9002">
      <w:numFmt w:val="bullet"/>
      <w:lvlText w:val="•"/>
      <w:lvlJc w:val="left"/>
      <w:pPr>
        <w:ind w:left="3128" w:hanging="161"/>
      </w:pPr>
      <w:rPr>
        <w:rFonts w:hint="default"/>
      </w:rPr>
    </w:lvl>
    <w:lvl w:ilvl="8" w:tplc="02FAAC64">
      <w:numFmt w:val="bullet"/>
      <w:lvlText w:val="•"/>
      <w:lvlJc w:val="left"/>
      <w:pPr>
        <w:ind w:left="3566" w:hanging="161"/>
      </w:pPr>
      <w:rPr>
        <w:rFonts w:hint="default"/>
      </w:rPr>
    </w:lvl>
  </w:abstractNum>
  <w:abstractNum w:abstractNumId="95">
    <w:nsid w:val="73D63263"/>
    <w:multiLevelType w:val="hybridMultilevel"/>
    <w:tmpl w:val="A06AAB64"/>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73EF6285"/>
    <w:multiLevelType w:val="hybridMultilevel"/>
    <w:tmpl w:val="4B20A32E"/>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75841E7A"/>
    <w:multiLevelType w:val="hybridMultilevel"/>
    <w:tmpl w:val="AEBE19A6"/>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770A1690"/>
    <w:multiLevelType w:val="hybridMultilevel"/>
    <w:tmpl w:val="8F0E8F4A"/>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99">
    <w:nsid w:val="774C70A8"/>
    <w:multiLevelType w:val="hybridMultilevel"/>
    <w:tmpl w:val="82DEED70"/>
    <w:lvl w:ilvl="0" w:tplc="4350A372">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8D306A0"/>
    <w:multiLevelType w:val="hybridMultilevel"/>
    <w:tmpl w:val="A5C4C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AAA2FD3"/>
    <w:multiLevelType w:val="hybridMultilevel"/>
    <w:tmpl w:val="B9602B2C"/>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nsid w:val="7AB84874"/>
    <w:multiLevelType w:val="hybridMultilevel"/>
    <w:tmpl w:val="9A4844F6"/>
    <w:lvl w:ilvl="0" w:tplc="929E1E3C">
      <w:start w:val="1"/>
      <w:numFmt w:val="bullet"/>
      <w:lvlText w:val=""/>
      <w:lvlJc w:val="left"/>
      <w:pPr>
        <w:ind w:left="928"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3">
    <w:nsid w:val="7B7E5E4A"/>
    <w:multiLevelType w:val="hybridMultilevel"/>
    <w:tmpl w:val="FDB6C374"/>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nsid w:val="7BE00CD5"/>
    <w:multiLevelType w:val="hybridMultilevel"/>
    <w:tmpl w:val="0F2C91D6"/>
    <w:lvl w:ilvl="0" w:tplc="4B72A95C">
      <w:numFmt w:val="bullet"/>
      <w:lvlText w:val="•"/>
      <w:lvlJc w:val="left"/>
      <w:pPr>
        <w:ind w:left="67" w:hanging="161"/>
      </w:pPr>
      <w:rPr>
        <w:rFonts w:ascii="Arial" w:eastAsia="Arial" w:hAnsi="Arial" w:cs="Arial" w:hint="default"/>
        <w:spacing w:val="20"/>
        <w:w w:val="142"/>
        <w:sz w:val="28"/>
        <w:szCs w:val="28"/>
      </w:rPr>
    </w:lvl>
    <w:lvl w:ilvl="1" w:tplc="B212E06A">
      <w:numFmt w:val="bullet"/>
      <w:lvlText w:val="•"/>
      <w:lvlJc w:val="left"/>
      <w:pPr>
        <w:ind w:left="537" w:hanging="161"/>
      </w:pPr>
      <w:rPr>
        <w:rFonts w:hint="default"/>
      </w:rPr>
    </w:lvl>
    <w:lvl w:ilvl="2" w:tplc="CF9409CA">
      <w:numFmt w:val="bullet"/>
      <w:lvlText w:val="•"/>
      <w:lvlJc w:val="left"/>
      <w:pPr>
        <w:ind w:left="1015" w:hanging="161"/>
      </w:pPr>
      <w:rPr>
        <w:rFonts w:hint="default"/>
      </w:rPr>
    </w:lvl>
    <w:lvl w:ilvl="3" w:tplc="E6B0795E">
      <w:numFmt w:val="bullet"/>
      <w:lvlText w:val="•"/>
      <w:lvlJc w:val="left"/>
      <w:pPr>
        <w:ind w:left="1493" w:hanging="161"/>
      </w:pPr>
      <w:rPr>
        <w:rFonts w:hint="default"/>
      </w:rPr>
    </w:lvl>
    <w:lvl w:ilvl="4" w:tplc="8A3814BA">
      <w:numFmt w:val="bullet"/>
      <w:lvlText w:val="•"/>
      <w:lvlJc w:val="left"/>
      <w:pPr>
        <w:ind w:left="1971" w:hanging="161"/>
      </w:pPr>
      <w:rPr>
        <w:rFonts w:hint="default"/>
      </w:rPr>
    </w:lvl>
    <w:lvl w:ilvl="5" w:tplc="9964188C">
      <w:numFmt w:val="bullet"/>
      <w:lvlText w:val="•"/>
      <w:lvlJc w:val="left"/>
      <w:pPr>
        <w:ind w:left="2449" w:hanging="161"/>
      </w:pPr>
      <w:rPr>
        <w:rFonts w:hint="default"/>
      </w:rPr>
    </w:lvl>
    <w:lvl w:ilvl="6" w:tplc="0188152C">
      <w:numFmt w:val="bullet"/>
      <w:lvlText w:val="•"/>
      <w:lvlJc w:val="left"/>
      <w:pPr>
        <w:ind w:left="2927" w:hanging="161"/>
      </w:pPr>
      <w:rPr>
        <w:rFonts w:hint="default"/>
      </w:rPr>
    </w:lvl>
    <w:lvl w:ilvl="7" w:tplc="78805406">
      <w:numFmt w:val="bullet"/>
      <w:lvlText w:val="•"/>
      <w:lvlJc w:val="left"/>
      <w:pPr>
        <w:ind w:left="3405" w:hanging="161"/>
      </w:pPr>
      <w:rPr>
        <w:rFonts w:hint="default"/>
      </w:rPr>
    </w:lvl>
    <w:lvl w:ilvl="8" w:tplc="F5F41356">
      <w:numFmt w:val="bullet"/>
      <w:lvlText w:val="•"/>
      <w:lvlJc w:val="left"/>
      <w:pPr>
        <w:ind w:left="3883" w:hanging="161"/>
      </w:pPr>
      <w:rPr>
        <w:rFonts w:hint="default"/>
      </w:rPr>
    </w:lvl>
  </w:abstractNum>
  <w:abstractNum w:abstractNumId="105">
    <w:nsid w:val="7BF06D5F"/>
    <w:multiLevelType w:val="hybridMultilevel"/>
    <w:tmpl w:val="5E78B776"/>
    <w:lvl w:ilvl="0" w:tplc="929E1E3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6">
    <w:nsid w:val="7C260580"/>
    <w:multiLevelType w:val="hybridMultilevel"/>
    <w:tmpl w:val="D196F048"/>
    <w:lvl w:ilvl="0" w:tplc="929E1E3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7">
    <w:nsid w:val="7CAA58D7"/>
    <w:multiLevelType w:val="hybridMultilevel"/>
    <w:tmpl w:val="DC38DBE0"/>
    <w:lvl w:ilvl="0" w:tplc="929E1E3C">
      <w:start w:val="1"/>
      <w:numFmt w:val="bullet"/>
      <w:lvlText w:val=""/>
      <w:lvlJc w:val="left"/>
      <w:pPr>
        <w:ind w:left="1004" w:hanging="360"/>
      </w:pPr>
      <w:rPr>
        <w:rFonts w:ascii="Symbol" w:hAnsi="Symbol" w:hint="default"/>
      </w:rPr>
    </w:lvl>
    <w:lvl w:ilvl="1" w:tplc="04220003">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08">
    <w:nsid w:val="7CD414CB"/>
    <w:multiLevelType w:val="hybridMultilevel"/>
    <w:tmpl w:val="E10C3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EB67244"/>
    <w:multiLevelType w:val="hybridMultilevel"/>
    <w:tmpl w:val="E03AC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EF140EE"/>
    <w:multiLevelType w:val="hybridMultilevel"/>
    <w:tmpl w:val="7348F69C"/>
    <w:lvl w:ilvl="0" w:tplc="5F6ADB60">
      <w:start w:val="1"/>
      <w:numFmt w:val="decimal"/>
      <w:lvlText w:val="%1."/>
      <w:lvlJc w:val="left"/>
      <w:pPr>
        <w:ind w:left="570" w:hanging="286"/>
      </w:pPr>
      <w:rPr>
        <w:rFonts w:ascii="Times New Roman" w:eastAsia="Times New Roman" w:hAnsi="Times New Roman" w:cs="Times New Roman" w:hint="default"/>
        <w:spacing w:val="-24"/>
        <w:w w:val="100"/>
        <w:sz w:val="24"/>
        <w:szCs w:val="24"/>
      </w:rPr>
    </w:lvl>
    <w:lvl w:ilvl="1" w:tplc="8EF853F4">
      <w:numFmt w:val="bullet"/>
      <w:lvlText w:val="•"/>
      <w:lvlJc w:val="left"/>
      <w:pPr>
        <w:ind w:left="1651" w:hanging="286"/>
      </w:pPr>
      <w:rPr>
        <w:rFonts w:hint="default"/>
      </w:rPr>
    </w:lvl>
    <w:lvl w:ilvl="2" w:tplc="2DA6962E">
      <w:numFmt w:val="bullet"/>
      <w:lvlText w:val="•"/>
      <w:lvlJc w:val="left"/>
      <w:pPr>
        <w:ind w:left="2728" w:hanging="286"/>
      </w:pPr>
      <w:rPr>
        <w:rFonts w:hint="default"/>
      </w:rPr>
    </w:lvl>
    <w:lvl w:ilvl="3" w:tplc="D05842B2">
      <w:numFmt w:val="bullet"/>
      <w:lvlText w:val="•"/>
      <w:lvlJc w:val="left"/>
      <w:pPr>
        <w:ind w:left="3804" w:hanging="286"/>
      </w:pPr>
      <w:rPr>
        <w:rFonts w:hint="default"/>
      </w:rPr>
    </w:lvl>
    <w:lvl w:ilvl="4" w:tplc="20FE3450">
      <w:numFmt w:val="bullet"/>
      <w:lvlText w:val="•"/>
      <w:lvlJc w:val="left"/>
      <w:pPr>
        <w:ind w:left="4881" w:hanging="286"/>
      </w:pPr>
      <w:rPr>
        <w:rFonts w:hint="default"/>
      </w:rPr>
    </w:lvl>
    <w:lvl w:ilvl="5" w:tplc="59B61164">
      <w:numFmt w:val="bullet"/>
      <w:lvlText w:val="•"/>
      <w:lvlJc w:val="left"/>
      <w:pPr>
        <w:ind w:left="5958" w:hanging="286"/>
      </w:pPr>
      <w:rPr>
        <w:rFonts w:hint="default"/>
      </w:rPr>
    </w:lvl>
    <w:lvl w:ilvl="6" w:tplc="AD60E7A4">
      <w:numFmt w:val="bullet"/>
      <w:lvlText w:val="•"/>
      <w:lvlJc w:val="left"/>
      <w:pPr>
        <w:ind w:left="7034" w:hanging="286"/>
      </w:pPr>
      <w:rPr>
        <w:rFonts w:hint="default"/>
      </w:rPr>
    </w:lvl>
    <w:lvl w:ilvl="7" w:tplc="1B24AACE">
      <w:numFmt w:val="bullet"/>
      <w:lvlText w:val="•"/>
      <w:lvlJc w:val="left"/>
      <w:pPr>
        <w:ind w:left="8111" w:hanging="286"/>
      </w:pPr>
      <w:rPr>
        <w:rFonts w:hint="default"/>
      </w:rPr>
    </w:lvl>
    <w:lvl w:ilvl="8" w:tplc="2BBE8956">
      <w:numFmt w:val="bullet"/>
      <w:lvlText w:val="•"/>
      <w:lvlJc w:val="left"/>
      <w:pPr>
        <w:ind w:left="9188" w:hanging="286"/>
      </w:pPr>
      <w:rPr>
        <w:rFonts w:hint="default"/>
      </w:rPr>
    </w:lvl>
  </w:abstractNum>
  <w:num w:numId="1">
    <w:abstractNumId w:val="63"/>
  </w:num>
  <w:num w:numId="2">
    <w:abstractNumId w:val="23"/>
  </w:num>
  <w:num w:numId="3">
    <w:abstractNumId w:val="57"/>
  </w:num>
  <w:num w:numId="4">
    <w:abstractNumId w:val="67"/>
  </w:num>
  <w:num w:numId="5">
    <w:abstractNumId w:val="26"/>
  </w:num>
  <w:num w:numId="6">
    <w:abstractNumId w:val="10"/>
  </w:num>
  <w:num w:numId="7">
    <w:abstractNumId w:val="47"/>
  </w:num>
  <w:num w:numId="8">
    <w:abstractNumId w:val="86"/>
  </w:num>
  <w:num w:numId="9">
    <w:abstractNumId w:val="94"/>
  </w:num>
  <w:num w:numId="10">
    <w:abstractNumId w:val="104"/>
  </w:num>
  <w:num w:numId="11">
    <w:abstractNumId w:val="12"/>
  </w:num>
  <w:num w:numId="12">
    <w:abstractNumId w:val="46"/>
  </w:num>
  <w:num w:numId="13">
    <w:abstractNumId w:val="110"/>
  </w:num>
  <w:num w:numId="14">
    <w:abstractNumId w:val="105"/>
  </w:num>
  <w:num w:numId="15">
    <w:abstractNumId w:val="27"/>
  </w:num>
  <w:num w:numId="16">
    <w:abstractNumId w:val="60"/>
  </w:num>
  <w:num w:numId="17">
    <w:abstractNumId w:val="52"/>
  </w:num>
  <w:num w:numId="18">
    <w:abstractNumId w:val="16"/>
  </w:num>
  <w:num w:numId="19">
    <w:abstractNumId w:val="21"/>
  </w:num>
  <w:num w:numId="20">
    <w:abstractNumId w:val="1"/>
  </w:num>
  <w:num w:numId="21">
    <w:abstractNumId w:val="92"/>
  </w:num>
  <w:num w:numId="22">
    <w:abstractNumId w:val="75"/>
  </w:num>
  <w:num w:numId="23">
    <w:abstractNumId w:val="102"/>
  </w:num>
  <w:num w:numId="24">
    <w:abstractNumId w:val="28"/>
  </w:num>
  <w:num w:numId="25">
    <w:abstractNumId w:val="20"/>
  </w:num>
  <w:num w:numId="26">
    <w:abstractNumId w:val="38"/>
  </w:num>
  <w:num w:numId="27">
    <w:abstractNumId w:val="13"/>
  </w:num>
  <w:num w:numId="28">
    <w:abstractNumId w:val="100"/>
  </w:num>
  <w:num w:numId="29">
    <w:abstractNumId w:val="90"/>
  </w:num>
  <w:num w:numId="30">
    <w:abstractNumId w:val="62"/>
  </w:num>
  <w:num w:numId="31">
    <w:abstractNumId w:val="89"/>
  </w:num>
  <w:num w:numId="32">
    <w:abstractNumId w:val="80"/>
  </w:num>
  <w:num w:numId="33">
    <w:abstractNumId w:val="69"/>
  </w:num>
  <w:num w:numId="34">
    <w:abstractNumId w:val="71"/>
  </w:num>
  <w:num w:numId="35">
    <w:abstractNumId w:val="66"/>
  </w:num>
  <w:num w:numId="36">
    <w:abstractNumId w:val="109"/>
  </w:num>
  <w:num w:numId="37">
    <w:abstractNumId w:val="108"/>
  </w:num>
  <w:num w:numId="38">
    <w:abstractNumId w:val="32"/>
  </w:num>
  <w:num w:numId="39">
    <w:abstractNumId w:val="5"/>
  </w:num>
  <w:num w:numId="40">
    <w:abstractNumId w:val="73"/>
  </w:num>
  <w:num w:numId="41">
    <w:abstractNumId w:val="11"/>
  </w:num>
  <w:num w:numId="42">
    <w:abstractNumId w:val="93"/>
  </w:num>
  <w:num w:numId="43">
    <w:abstractNumId w:val="85"/>
  </w:num>
  <w:num w:numId="44">
    <w:abstractNumId w:val="8"/>
  </w:num>
  <w:num w:numId="45">
    <w:abstractNumId w:val="79"/>
  </w:num>
  <w:num w:numId="46">
    <w:abstractNumId w:val="22"/>
  </w:num>
  <w:num w:numId="47">
    <w:abstractNumId w:val="17"/>
  </w:num>
  <w:num w:numId="48">
    <w:abstractNumId w:val="18"/>
  </w:num>
  <w:num w:numId="49">
    <w:abstractNumId w:val="35"/>
  </w:num>
  <w:num w:numId="50">
    <w:abstractNumId w:val="68"/>
  </w:num>
  <w:num w:numId="51">
    <w:abstractNumId w:val="91"/>
  </w:num>
  <w:num w:numId="52">
    <w:abstractNumId w:val="19"/>
  </w:num>
  <w:num w:numId="53">
    <w:abstractNumId w:val="40"/>
  </w:num>
  <w:num w:numId="54">
    <w:abstractNumId w:val="56"/>
  </w:num>
  <w:num w:numId="55">
    <w:abstractNumId w:val="78"/>
  </w:num>
  <w:num w:numId="56">
    <w:abstractNumId w:val="58"/>
  </w:num>
  <w:num w:numId="57">
    <w:abstractNumId w:val="55"/>
  </w:num>
  <w:num w:numId="58">
    <w:abstractNumId w:val="98"/>
  </w:num>
  <w:num w:numId="59">
    <w:abstractNumId w:val="88"/>
  </w:num>
  <w:num w:numId="60">
    <w:abstractNumId w:val="82"/>
  </w:num>
  <w:num w:numId="61">
    <w:abstractNumId w:val="99"/>
  </w:num>
  <w:num w:numId="62">
    <w:abstractNumId w:val="0"/>
  </w:num>
  <w:num w:numId="63">
    <w:abstractNumId w:val="36"/>
  </w:num>
  <w:num w:numId="64">
    <w:abstractNumId w:val="81"/>
  </w:num>
  <w:num w:numId="65">
    <w:abstractNumId w:val="30"/>
  </w:num>
  <w:num w:numId="66">
    <w:abstractNumId w:val="7"/>
  </w:num>
  <w:num w:numId="67">
    <w:abstractNumId w:val="34"/>
  </w:num>
  <w:num w:numId="68">
    <w:abstractNumId w:val="106"/>
  </w:num>
  <w:num w:numId="69">
    <w:abstractNumId w:val="31"/>
  </w:num>
  <w:num w:numId="70">
    <w:abstractNumId w:val="48"/>
  </w:num>
  <w:num w:numId="71">
    <w:abstractNumId w:val="51"/>
  </w:num>
  <w:num w:numId="72">
    <w:abstractNumId w:val="24"/>
  </w:num>
  <w:num w:numId="73">
    <w:abstractNumId w:val="4"/>
  </w:num>
  <w:num w:numId="74">
    <w:abstractNumId w:val="97"/>
  </w:num>
  <w:num w:numId="75">
    <w:abstractNumId w:val="33"/>
  </w:num>
  <w:num w:numId="76">
    <w:abstractNumId w:val="41"/>
  </w:num>
  <w:num w:numId="77">
    <w:abstractNumId w:val="49"/>
  </w:num>
  <w:num w:numId="78">
    <w:abstractNumId w:val="76"/>
  </w:num>
  <w:num w:numId="79">
    <w:abstractNumId w:val="84"/>
  </w:num>
  <w:num w:numId="80">
    <w:abstractNumId w:val="74"/>
  </w:num>
  <w:num w:numId="81">
    <w:abstractNumId w:val="6"/>
  </w:num>
  <w:num w:numId="82">
    <w:abstractNumId w:val="95"/>
  </w:num>
  <w:num w:numId="83">
    <w:abstractNumId w:val="15"/>
  </w:num>
  <w:num w:numId="84">
    <w:abstractNumId w:val="61"/>
  </w:num>
  <w:num w:numId="85">
    <w:abstractNumId w:val="43"/>
  </w:num>
  <w:num w:numId="86">
    <w:abstractNumId w:val="25"/>
  </w:num>
  <w:num w:numId="87">
    <w:abstractNumId w:val="42"/>
  </w:num>
  <w:num w:numId="88">
    <w:abstractNumId w:val="29"/>
  </w:num>
  <w:num w:numId="89">
    <w:abstractNumId w:val="59"/>
  </w:num>
  <w:num w:numId="90">
    <w:abstractNumId w:val="70"/>
  </w:num>
  <w:num w:numId="91">
    <w:abstractNumId w:val="2"/>
  </w:num>
  <w:num w:numId="92">
    <w:abstractNumId w:val="72"/>
  </w:num>
  <w:num w:numId="93">
    <w:abstractNumId w:val="39"/>
  </w:num>
  <w:num w:numId="94">
    <w:abstractNumId w:val="96"/>
  </w:num>
  <w:num w:numId="95">
    <w:abstractNumId w:val="64"/>
  </w:num>
  <w:num w:numId="96">
    <w:abstractNumId w:val="44"/>
  </w:num>
  <w:num w:numId="97">
    <w:abstractNumId w:val="101"/>
  </w:num>
  <w:num w:numId="98">
    <w:abstractNumId w:val="65"/>
  </w:num>
  <w:num w:numId="99">
    <w:abstractNumId w:val="9"/>
  </w:num>
  <w:num w:numId="100">
    <w:abstractNumId w:val="87"/>
  </w:num>
  <w:num w:numId="101">
    <w:abstractNumId w:val="54"/>
  </w:num>
  <w:num w:numId="102">
    <w:abstractNumId w:val="77"/>
  </w:num>
  <w:num w:numId="103">
    <w:abstractNumId w:val="3"/>
  </w:num>
  <w:num w:numId="104">
    <w:abstractNumId w:val="103"/>
  </w:num>
  <w:num w:numId="105">
    <w:abstractNumId w:val="53"/>
  </w:num>
  <w:num w:numId="106">
    <w:abstractNumId w:val="45"/>
  </w:num>
  <w:num w:numId="107">
    <w:abstractNumId w:val="14"/>
  </w:num>
  <w:num w:numId="108">
    <w:abstractNumId w:val="83"/>
  </w:num>
  <w:num w:numId="109">
    <w:abstractNumId w:val="107"/>
  </w:num>
  <w:num w:numId="110">
    <w:abstractNumId w:val="37"/>
  </w:num>
  <w:num w:numId="111">
    <w:abstractNumId w:val="5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defaultTabStop w:val="708"/>
  <w:hyphenationZone w:val="425"/>
  <w:characterSpacingControl w:val="doNotCompress"/>
  <w:hdrShapeDefaults>
    <o:shapedefaults v:ext="edit" spidmax="24577">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0C5"/>
    <w:rsid w:val="00005B60"/>
    <w:rsid w:val="00011D48"/>
    <w:rsid w:val="000350C5"/>
    <w:rsid w:val="0003647D"/>
    <w:rsid w:val="00037D22"/>
    <w:rsid w:val="00052D18"/>
    <w:rsid w:val="000626EB"/>
    <w:rsid w:val="00063BA8"/>
    <w:rsid w:val="000716DD"/>
    <w:rsid w:val="00073185"/>
    <w:rsid w:val="00094CF6"/>
    <w:rsid w:val="000A4950"/>
    <w:rsid w:val="000B2C27"/>
    <w:rsid w:val="000C10A1"/>
    <w:rsid w:val="000C22A0"/>
    <w:rsid w:val="000C7DBC"/>
    <w:rsid w:val="000D1E3A"/>
    <w:rsid w:val="000E3002"/>
    <w:rsid w:val="000E3CEC"/>
    <w:rsid w:val="000F42D1"/>
    <w:rsid w:val="000F5B6B"/>
    <w:rsid w:val="000F6D3C"/>
    <w:rsid w:val="001117C1"/>
    <w:rsid w:val="00117DA7"/>
    <w:rsid w:val="00123FD5"/>
    <w:rsid w:val="00130484"/>
    <w:rsid w:val="00144FCE"/>
    <w:rsid w:val="00176502"/>
    <w:rsid w:val="0018550F"/>
    <w:rsid w:val="001A164D"/>
    <w:rsid w:val="001A5D06"/>
    <w:rsid w:val="001B1B55"/>
    <w:rsid w:val="001B4DE5"/>
    <w:rsid w:val="001B60B4"/>
    <w:rsid w:val="001C56AA"/>
    <w:rsid w:val="001E0649"/>
    <w:rsid w:val="00204344"/>
    <w:rsid w:val="00221AC4"/>
    <w:rsid w:val="00225DC2"/>
    <w:rsid w:val="00225F1C"/>
    <w:rsid w:val="0023786D"/>
    <w:rsid w:val="00241727"/>
    <w:rsid w:val="00264BA4"/>
    <w:rsid w:val="00265513"/>
    <w:rsid w:val="0027089F"/>
    <w:rsid w:val="00275951"/>
    <w:rsid w:val="0029358D"/>
    <w:rsid w:val="0029748A"/>
    <w:rsid w:val="002A5352"/>
    <w:rsid w:val="002A6A54"/>
    <w:rsid w:val="002C2118"/>
    <w:rsid w:val="002C23F5"/>
    <w:rsid w:val="002C7F85"/>
    <w:rsid w:val="002D04C7"/>
    <w:rsid w:val="002D66B9"/>
    <w:rsid w:val="002D7095"/>
    <w:rsid w:val="002E0A67"/>
    <w:rsid w:val="002E4B87"/>
    <w:rsid w:val="002F5329"/>
    <w:rsid w:val="00302271"/>
    <w:rsid w:val="0031252A"/>
    <w:rsid w:val="00316369"/>
    <w:rsid w:val="0032103A"/>
    <w:rsid w:val="003212C2"/>
    <w:rsid w:val="00323ABD"/>
    <w:rsid w:val="00327D3F"/>
    <w:rsid w:val="00343E03"/>
    <w:rsid w:val="00354A78"/>
    <w:rsid w:val="00362AC6"/>
    <w:rsid w:val="00365537"/>
    <w:rsid w:val="003705B7"/>
    <w:rsid w:val="00371013"/>
    <w:rsid w:val="003719E9"/>
    <w:rsid w:val="00384C93"/>
    <w:rsid w:val="003872F3"/>
    <w:rsid w:val="003A3B96"/>
    <w:rsid w:val="003B5998"/>
    <w:rsid w:val="003C41C2"/>
    <w:rsid w:val="003D37D4"/>
    <w:rsid w:val="003D4FC8"/>
    <w:rsid w:val="003E351F"/>
    <w:rsid w:val="003F46D4"/>
    <w:rsid w:val="00403AD7"/>
    <w:rsid w:val="00410E21"/>
    <w:rsid w:val="00415CA9"/>
    <w:rsid w:val="00437EF1"/>
    <w:rsid w:val="00443BA0"/>
    <w:rsid w:val="00450EA6"/>
    <w:rsid w:val="00451B41"/>
    <w:rsid w:val="004524A9"/>
    <w:rsid w:val="0045615D"/>
    <w:rsid w:val="004600DE"/>
    <w:rsid w:val="00470FB8"/>
    <w:rsid w:val="00477E17"/>
    <w:rsid w:val="004908B9"/>
    <w:rsid w:val="00494D88"/>
    <w:rsid w:val="004A51E6"/>
    <w:rsid w:val="004A7A4E"/>
    <w:rsid w:val="004B094F"/>
    <w:rsid w:val="004B2E27"/>
    <w:rsid w:val="004C67CF"/>
    <w:rsid w:val="004D5EC7"/>
    <w:rsid w:val="004E2C34"/>
    <w:rsid w:val="004E40A7"/>
    <w:rsid w:val="004E5B1B"/>
    <w:rsid w:val="004E7CA5"/>
    <w:rsid w:val="004F72BD"/>
    <w:rsid w:val="00544E4B"/>
    <w:rsid w:val="00545BCD"/>
    <w:rsid w:val="005541EA"/>
    <w:rsid w:val="00557EAF"/>
    <w:rsid w:val="00560967"/>
    <w:rsid w:val="00560D95"/>
    <w:rsid w:val="00561D6B"/>
    <w:rsid w:val="005976FF"/>
    <w:rsid w:val="005A3BBD"/>
    <w:rsid w:val="005B318F"/>
    <w:rsid w:val="005C2ED6"/>
    <w:rsid w:val="005C7809"/>
    <w:rsid w:val="005D5BBD"/>
    <w:rsid w:val="005D6EA4"/>
    <w:rsid w:val="005E3A06"/>
    <w:rsid w:val="005E3B58"/>
    <w:rsid w:val="005E3CA9"/>
    <w:rsid w:val="005E5AC0"/>
    <w:rsid w:val="005F13BF"/>
    <w:rsid w:val="0060510F"/>
    <w:rsid w:val="00622143"/>
    <w:rsid w:val="006361DA"/>
    <w:rsid w:val="00644A9B"/>
    <w:rsid w:val="0065533A"/>
    <w:rsid w:val="00656A64"/>
    <w:rsid w:val="00664018"/>
    <w:rsid w:val="00685996"/>
    <w:rsid w:val="006928C3"/>
    <w:rsid w:val="006941DA"/>
    <w:rsid w:val="006B0F26"/>
    <w:rsid w:val="006C5B44"/>
    <w:rsid w:val="006C7887"/>
    <w:rsid w:val="006C7A91"/>
    <w:rsid w:val="006D7126"/>
    <w:rsid w:val="006F31D9"/>
    <w:rsid w:val="006F566F"/>
    <w:rsid w:val="00741F76"/>
    <w:rsid w:val="00763AF2"/>
    <w:rsid w:val="00771483"/>
    <w:rsid w:val="00772B9E"/>
    <w:rsid w:val="00773C45"/>
    <w:rsid w:val="00784FDF"/>
    <w:rsid w:val="007958B5"/>
    <w:rsid w:val="007A3849"/>
    <w:rsid w:val="007D2917"/>
    <w:rsid w:val="007E17FF"/>
    <w:rsid w:val="007E4F34"/>
    <w:rsid w:val="007F1F5C"/>
    <w:rsid w:val="008042B9"/>
    <w:rsid w:val="00804B70"/>
    <w:rsid w:val="0080542A"/>
    <w:rsid w:val="00813481"/>
    <w:rsid w:val="0081468D"/>
    <w:rsid w:val="008148B7"/>
    <w:rsid w:val="008235CA"/>
    <w:rsid w:val="008246E5"/>
    <w:rsid w:val="008277C1"/>
    <w:rsid w:val="00831A19"/>
    <w:rsid w:val="00842CF9"/>
    <w:rsid w:val="00845B46"/>
    <w:rsid w:val="008543A5"/>
    <w:rsid w:val="00867E30"/>
    <w:rsid w:val="00880FAA"/>
    <w:rsid w:val="008842D0"/>
    <w:rsid w:val="00892287"/>
    <w:rsid w:val="0089456F"/>
    <w:rsid w:val="008A2FC4"/>
    <w:rsid w:val="008A3E92"/>
    <w:rsid w:val="008A4B4C"/>
    <w:rsid w:val="008B45AB"/>
    <w:rsid w:val="008B6412"/>
    <w:rsid w:val="008C46EE"/>
    <w:rsid w:val="008C4E74"/>
    <w:rsid w:val="008C4EAA"/>
    <w:rsid w:val="008C525C"/>
    <w:rsid w:val="008D036D"/>
    <w:rsid w:val="008D7432"/>
    <w:rsid w:val="008E2648"/>
    <w:rsid w:val="008E2776"/>
    <w:rsid w:val="009005A4"/>
    <w:rsid w:val="00902A82"/>
    <w:rsid w:val="009071F3"/>
    <w:rsid w:val="009234C9"/>
    <w:rsid w:val="00924E6C"/>
    <w:rsid w:val="00967EAA"/>
    <w:rsid w:val="0097060D"/>
    <w:rsid w:val="009758B0"/>
    <w:rsid w:val="00990935"/>
    <w:rsid w:val="00997D06"/>
    <w:rsid w:val="009A0F1C"/>
    <w:rsid w:val="009B060D"/>
    <w:rsid w:val="009B07C7"/>
    <w:rsid w:val="009B1635"/>
    <w:rsid w:val="009E3E96"/>
    <w:rsid w:val="009F1ECB"/>
    <w:rsid w:val="009F3ADA"/>
    <w:rsid w:val="009F6A4F"/>
    <w:rsid w:val="00A00720"/>
    <w:rsid w:val="00A0281F"/>
    <w:rsid w:val="00A02FDA"/>
    <w:rsid w:val="00A12881"/>
    <w:rsid w:val="00A53D36"/>
    <w:rsid w:val="00A55110"/>
    <w:rsid w:val="00A55E50"/>
    <w:rsid w:val="00A77BFE"/>
    <w:rsid w:val="00A84063"/>
    <w:rsid w:val="00A93E88"/>
    <w:rsid w:val="00AA7FBD"/>
    <w:rsid w:val="00AC53D3"/>
    <w:rsid w:val="00AE72BE"/>
    <w:rsid w:val="00AF2E99"/>
    <w:rsid w:val="00AF7D0D"/>
    <w:rsid w:val="00B37B4C"/>
    <w:rsid w:val="00B51C3A"/>
    <w:rsid w:val="00B67226"/>
    <w:rsid w:val="00B72E30"/>
    <w:rsid w:val="00B825EC"/>
    <w:rsid w:val="00B941DC"/>
    <w:rsid w:val="00BB5E04"/>
    <w:rsid w:val="00BC63A4"/>
    <w:rsid w:val="00BD6C81"/>
    <w:rsid w:val="00BE2613"/>
    <w:rsid w:val="00BF61DE"/>
    <w:rsid w:val="00C01DB6"/>
    <w:rsid w:val="00C220BB"/>
    <w:rsid w:val="00C25CFF"/>
    <w:rsid w:val="00C42B66"/>
    <w:rsid w:val="00C44306"/>
    <w:rsid w:val="00C45022"/>
    <w:rsid w:val="00C57D0C"/>
    <w:rsid w:val="00C666B9"/>
    <w:rsid w:val="00C7448F"/>
    <w:rsid w:val="00C811A0"/>
    <w:rsid w:val="00C8798E"/>
    <w:rsid w:val="00CA0DD6"/>
    <w:rsid w:val="00CB5BB6"/>
    <w:rsid w:val="00CC32AE"/>
    <w:rsid w:val="00CD2783"/>
    <w:rsid w:val="00CD2ADF"/>
    <w:rsid w:val="00CE33F9"/>
    <w:rsid w:val="00CE3AAA"/>
    <w:rsid w:val="00CE4C5B"/>
    <w:rsid w:val="00D00563"/>
    <w:rsid w:val="00D00B33"/>
    <w:rsid w:val="00D02DA4"/>
    <w:rsid w:val="00D30C3B"/>
    <w:rsid w:val="00D36C74"/>
    <w:rsid w:val="00D420B3"/>
    <w:rsid w:val="00D50B8A"/>
    <w:rsid w:val="00D6357C"/>
    <w:rsid w:val="00D67D15"/>
    <w:rsid w:val="00D926A9"/>
    <w:rsid w:val="00D92C1A"/>
    <w:rsid w:val="00D94762"/>
    <w:rsid w:val="00DB1A1F"/>
    <w:rsid w:val="00DE2798"/>
    <w:rsid w:val="00DF7240"/>
    <w:rsid w:val="00E05D76"/>
    <w:rsid w:val="00E16ABA"/>
    <w:rsid w:val="00E229A5"/>
    <w:rsid w:val="00E248C3"/>
    <w:rsid w:val="00E24956"/>
    <w:rsid w:val="00E35CD8"/>
    <w:rsid w:val="00E549BA"/>
    <w:rsid w:val="00E54B86"/>
    <w:rsid w:val="00E6014C"/>
    <w:rsid w:val="00E665C3"/>
    <w:rsid w:val="00E727EF"/>
    <w:rsid w:val="00E73F74"/>
    <w:rsid w:val="00E804BB"/>
    <w:rsid w:val="00E81023"/>
    <w:rsid w:val="00E819A5"/>
    <w:rsid w:val="00E95EDE"/>
    <w:rsid w:val="00EA31C8"/>
    <w:rsid w:val="00EA3C72"/>
    <w:rsid w:val="00EC78E3"/>
    <w:rsid w:val="00ED3132"/>
    <w:rsid w:val="00ED690B"/>
    <w:rsid w:val="00EE02EC"/>
    <w:rsid w:val="00EE4CB8"/>
    <w:rsid w:val="00EF36B2"/>
    <w:rsid w:val="00F152F3"/>
    <w:rsid w:val="00F258C3"/>
    <w:rsid w:val="00F36ABC"/>
    <w:rsid w:val="00F479B2"/>
    <w:rsid w:val="00F51DC6"/>
    <w:rsid w:val="00F52D52"/>
    <w:rsid w:val="00F53579"/>
    <w:rsid w:val="00F537B0"/>
    <w:rsid w:val="00F56A87"/>
    <w:rsid w:val="00F6341C"/>
    <w:rsid w:val="00F739B1"/>
    <w:rsid w:val="00F77491"/>
    <w:rsid w:val="00F95A5B"/>
    <w:rsid w:val="00FA5F2B"/>
    <w:rsid w:val="00FB0859"/>
    <w:rsid w:val="00FB778E"/>
    <w:rsid w:val="00FE1F1D"/>
    <w:rsid w:val="00FE33A3"/>
    <w:rsid w:val="00FE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colormenu v:ext="edit" fillcolor="none [3212]"/>
    </o:shapedefaults>
    <o:shapelayout v:ext="edit">
      <o:idmap v:ext="edit" data="1"/>
    </o:shapelayout>
  </w:shapeDefaults>
  <w:decimalSymbol w:val=","/>
  <w:listSeparator w:val=";"/>
  <w15:docId w15:val="{D8940775-3EC4-4E30-BE76-E4FDA542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BCD"/>
  </w:style>
  <w:style w:type="paragraph" w:styleId="1">
    <w:name w:val="heading 1"/>
    <w:basedOn w:val="a"/>
    <w:link w:val="10"/>
    <w:uiPriority w:val="1"/>
    <w:qFormat/>
    <w:rsid w:val="00D67D15"/>
    <w:pPr>
      <w:widowControl w:val="0"/>
      <w:autoSpaceDE w:val="0"/>
      <w:autoSpaceDN w:val="0"/>
      <w:spacing w:after="0" w:line="240" w:lineRule="auto"/>
      <w:ind w:left="118"/>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D67D15"/>
    <w:pPr>
      <w:widowControl w:val="0"/>
      <w:autoSpaceDE w:val="0"/>
      <w:autoSpaceDN w:val="0"/>
      <w:spacing w:after="0" w:line="259" w:lineRule="exact"/>
      <w:ind w:left="679"/>
      <w:outlineLvl w:val="1"/>
    </w:pPr>
    <w:rPr>
      <w:rFonts w:ascii="Times New Roman" w:eastAsia="Times New Roman" w:hAnsi="Times New Roman" w:cs="Times New Roman"/>
      <w:sz w:val="27"/>
      <w:szCs w:val="27"/>
    </w:rPr>
  </w:style>
  <w:style w:type="paragraph" w:styleId="3">
    <w:name w:val="heading 3"/>
    <w:basedOn w:val="a"/>
    <w:link w:val="30"/>
    <w:uiPriority w:val="1"/>
    <w:qFormat/>
    <w:rsid w:val="00D67D15"/>
    <w:pPr>
      <w:widowControl w:val="0"/>
      <w:autoSpaceDE w:val="0"/>
      <w:autoSpaceDN w:val="0"/>
      <w:spacing w:before="63" w:after="0" w:line="240" w:lineRule="auto"/>
      <w:ind w:left="688" w:right="1506" w:hanging="2142"/>
      <w:outlineLvl w:val="2"/>
    </w:pPr>
    <w:rPr>
      <w:rFonts w:ascii="Times New Roman" w:eastAsia="Times New Roman" w:hAnsi="Times New Roman" w:cs="Times New Roman"/>
      <w:b/>
      <w:bCs/>
      <w:sz w:val="26"/>
      <w:szCs w:val="26"/>
    </w:rPr>
  </w:style>
  <w:style w:type="paragraph" w:styleId="4">
    <w:name w:val="heading 4"/>
    <w:basedOn w:val="a"/>
    <w:link w:val="40"/>
    <w:uiPriority w:val="1"/>
    <w:qFormat/>
    <w:rsid w:val="00D67D15"/>
    <w:pPr>
      <w:widowControl w:val="0"/>
      <w:autoSpaceDE w:val="0"/>
      <w:autoSpaceDN w:val="0"/>
      <w:spacing w:after="0" w:line="240" w:lineRule="auto"/>
      <w:ind w:left="1162"/>
      <w:outlineLvl w:val="3"/>
    </w:pPr>
    <w:rPr>
      <w:rFonts w:ascii="Times New Roman" w:eastAsia="Times New Roman" w:hAnsi="Times New Roman" w:cs="Times New Roman"/>
      <w:b/>
      <w:bCs/>
      <w:sz w:val="24"/>
      <w:szCs w:val="24"/>
    </w:rPr>
  </w:style>
  <w:style w:type="paragraph" w:styleId="5">
    <w:name w:val="heading 5"/>
    <w:basedOn w:val="a"/>
    <w:link w:val="50"/>
    <w:uiPriority w:val="1"/>
    <w:qFormat/>
    <w:rsid w:val="00D67D15"/>
    <w:pPr>
      <w:widowControl w:val="0"/>
      <w:autoSpaceDE w:val="0"/>
      <w:autoSpaceDN w:val="0"/>
      <w:spacing w:before="90" w:after="0" w:line="240" w:lineRule="auto"/>
      <w:ind w:left="962"/>
      <w:outlineLvl w:val="4"/>
    </w:pPr>
    <w:rPr>
      <w:rFonts w:ascii="Times New Roman" w:eastAsia="Times New Roman" w:hAnsi="Times New Roman" w:cs="Times New Roman"/>
      <w:b/>
      <w:bCs/>
      <w:i/>
      <w:sz w:val="24"/>
      <w:szCs w:val="24"/>
    </w:rPr>
  </w:style>
  <w:style w:type="paragraph" w:styleId="6">
    <w:name w:val="heading 6"/>
    <w:basedOn w:val="a"/>
    <w:link w:val="60"/>
    <w:uiPriority w:val="1"/>
    <w:qFormat/>
    <w:rsid w:val="00130484"/>
    <w:pPr>
      <w:widowControl w:val="0"/>
      <w:autoSpaceDE w:val="0"/>
      <w:autoSpaceDN w:val="0"/>
      <w:spacing w:after="0" w:line="240" w:lineRule="auto"/>
      <w:ind w:left="2501" w:hanging="1134"/>
      <w:outlineLvl w:val="5"/>
    </w:pPr>
    <w:rPr>
      <w:rFonts w:ascii="Courier New" w:eastAsia="Courier New" w:hAnsi="Courier New" w:cs="Courier New"/>
      <w:b/>
      <w:bCs/>
      <w:i/>
      <w:sz w:val="32"/>
      <w:szCs w:val="32"/>
      <w:lang w:val="en-US"/>
    </w:rPr>
  </w:style>
  <w:style w:type="paragraph" w:styleId="7">
    <w:name w:val="heading 7"/>
    <w:basedOn w:val="a"/>
    <w:next w:val="a"/>
    <w:link w:val="70"/>
    <w:uiPriority w:val="1"/>
    <w:unhideWhenUsed/>
    <w:qFormat/>
    <w:rsid w:val="00130484"/>
    <w:pPr>
      <w:keepNext/>
      <w:keepLines/>
      <w:widowControl w:val="0"/>
      <w:autoSpaceDE w:val="0"/>
      <w:autoSpaceDN w:val="0"/>
      <w:spacing w:before="40" w:after="0" w:line="240" w:lineRule="auto"/>
      <w:outlineLvl w:val="6"/>
    </w:pPr>
    <w:rPr>
      <w:rFonts w:asciiTheme="majorHAnsi" w:eastAsiaTheme="majorEastAsia" w:hAnsiTheme="majorHAnsi" w:cstheme="majorBidi"/>
      <w:i/>
      <w:iCs/>
      <w:color w:val="1F4D78" w:themeColor="accent1" w:themeShade="7F"/>
      <w:lang w:eastAsia="ru-RU" w:bidi="ru-RU"/>
    </w:rPr>
  </w:style>
  <w:style w:type="paragraph" w:styleId="8">
    <w:name w:val="heading 8"/>
    <w:basedOn w:val="a"/>
    <w:link w:val="80"/>
    <w:uiPriority w:val="1"/>
    <w:qFormat/>
    <w:rsid w:val="00130484"/>
    <w:pPr>
      <w:widowControl w:val="0"/>
      <w:autoSpaceDE w:val="0"/>
      <w:autoSpaceDN w:val="0"/>
      <w:spacing w:before="122" w:after="0" w:line="240" w:lineRule="auto"/>
      <w:ind w:left="1928" w:hanging="561"/>
      <w:outlineLvl w:val="7"/>
    </w:pPr>
    <w:rPr>
      <w:rFonts w:ascii="Times New Roman" w:eastAsia="Times New Roman" w:hAnsi="Times New Roman" w:cs="Times New Roman"/>
      <w:b/>
      <w:bCs/>
      <w:i/>
      <w:sz w:val="30"/>
      <w:szCs w:val="3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15D"/>
    <w:pPr>
      <w:ind w:left="720"/>
      <w:contextualSpacing/>
    </w:pPr>
  </w:style>
  <w:style w:type="paragraph" w:customStyle="1" w:styleId="Default">
    <w:name w:val="Default"/>
    <w:rsid w:val="0045615D"/>
    <w:pPr>
      <w:autoSpaceDE w:val="0"/>
      <w:autoSpaceDN w:val="0"/>
      <w:adjustRightInd w:val="0"/>
      <w:spacing w:after="0" w:line="240" w:lineRule="auto"/>
    </w:pPr>
    <w:rPr>
      <w:rFonts w:ascii="Times New Roman" w:hAnsi="Times New Roman" w:cs="Times New Roman"/>
      <w:color w:val="000000"/>
      <w:sz w:val="24"/>
      <w:szCs w:val="24"/>
      <w:lang w:val="uk-UA"/>
    </w:rPr>
  </w:style>
  <w:style w:type="table" w:customStyle="1" w:styleId="TableNormal">
    <w:name w:val="Table Normal"/>
    <w:uiPriority w:val="2"/>
    <w:semiHidden/>
    <w:unhideWhenUsed/>
    <w:qFormat/>
    <w:rsid w:val="004561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615D"/>
    <w:pPr>
      <w:widowControl w:val="0"/>
      <w:autoSpaceDE w:val="0"/>
      <w:autoSpaceDN w:val="0"/>
      <w:spacing w:after="0" w:line="240" w:lineRule="auto"/>
    </w:pPr>
    <w:rPr>
      <w:rFonts w:ascii="Times New Roman" w:eastAsia="Times New Roman" w:hAnsi="Times New Roman" w:cs="Times New Roman"/>
    </w:rPr>
  </w:style>
  <w:style w:type="table" w:styleId="a4">
    <w:name w:val="Table Grid"/>
    <w:basedOn w:val="a1"/>
    <w:uiPriority w:val="39"/>
    <w:rsid w:val="00644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89456F"/>
    <w:pPr>
      <w:tabs>
        <w:tab w:val="center" w:pos="4819"/>
        <w:tab w:val="right" w:pos="9639"/>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rsid w:val="0089456F"/>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A93E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3E88"/>
  </w:style>
  <w:style w:type="table" w:customStyle="1" w:styleId="TableNormal1">
    <w:name w:val="Table Normal1"/>
    <w:uiPriority w:val="2"/>
    <w:semiHidden/>
    <w:unhideWhenUsed/>
    <w:qFormat/>
    <w:rsid w:val="00772B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D67D15"/>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D67D15"/>
    <w:rPr>
      <w:rFonts w:ascii="Times New Roman" w:eastAsia="Times New Roman" w:hAnsi="Times New Roman" w:cs="Times New Roman"/>
      <w:sz w:val="27"/>
      <w:szCs w:val="27"/>
    </w:rPr>
  </w:style>
  <w:style w:type="character" w:customStyle="1" w:styleId="30">
    <w:name w:val="Заголовок 3 Знак"/>
    <w:basedOn w:val="a0"/>
    <w:link w:val="3"/>
    <w:uiPriority w:val="1"/>
    <w:rsid w:val="00D67D15"/>
    <w:rPr>
      <w:rFonts w:ascii="Times New Roman" w:eastAsia="Times New Roman" w:hAnsi="Times New Roman" w:cs="Times New Roman"/>
      <w:b/>
      <w:bCs/>
      <w:sz w:val="26"/>
      <w:szCs w:val="26"/>
    </w:rPr>
  </w:style>
  <w:style w:type="character" w:customStyle="1" w:styleId="40">
    <w:name w:val="Заголовок 4 Знак"/>
    <w:basedOn w:val="a0"/>
    <w:link w:val="4"/>
    <w:uiPriority w:val="1"/>
    <w:rsid w:val="00D67D15"/>
    <w:rPr>
      <w:rFonts w:ascii="Times New Roman" w:eastAsia="Times New Roman" w:hAnsi="Times New Roman" w:cs="Times New Roman"/>
      <w:b/>
      <w:bCs/>
      <w:sz w:val="24"/>
      <w:szCs w:val="24"/>
    </w:rPr>
  </w:style>
  <w:style w:type="character" w:customStyle="1" w:styleId="50">
    <w:name w:val="Заголовок 5 Знак"/>
    <w:basedOn w:val="a0"/>
    <w:link w:val="5"/>
    <w:uiPriority w:val="1"/>
    <w:rsid w:val="00D67D15"/>
    <w:rPr>
      <w:rFonts w:ascii="Times New Roman" w:eastAsia="Times New Roman" w:hAnsi="Times New Roman" w:cs="Times New Roman"/>
      <w:b/>
      <w:bCs/>
      <w:i/>
      <w:sz w:val="24"/>
      <w:szCs w:val="24"/>
    </w:rPr>
  </w:style>
  <w:style w:type="paragraph" w:styleId="a9">
    <w:name w:val="Body Text"/>
    <w:basedOn w:val="a"/>
    <w:link w:val="aa"/>
    <w:uiPriority w:val="1"/>
    <w:qFormat/>
    <w:rsid w:val="00D67D15"/>
    <w:pPr>
      <w:widowControl w:val="0"/>
      <w:autoSpaceDE w:val="0"/>
      <w:autoSpaceDN w:val="0"/>
      <w:spacing w:after="0" w:line="240" w:lineRule="auto"/>
      <w:ind w:left="1162" w:firstLine="566"/>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D67D15"/>
    <w:rPr>
      <w:rFonts w:ascii="Times New Roman" w:eastAsia="Times New Roman" w:hAnsi="Times New Roman" w:cs="Times New Roman"/>
      <w:sz w:val="24"/>
      <w:szCs w:val="24"/>
    </w:rPr>
  </w:style>
  <w:style w:type="character" w:customStyle="1" w:styleId="60">
    <w:name w:val="Заголовок 6 Знак"/>
    <w:basedOn w:val="a0"/>
    <w:link w:val="6"/>
    <w:uiPriority w:val="1"/>
    <w:rsid w:val="00130484"/>
    <w:rPr>
      <w:rFonts w:ascii="Courier New" w:eastAsia="Courier New" w:hAnsi="Courier New" w:cs="Courier New"/>
      <w:b/>
      <w:bCs/>
      <w:i/>
      <w:sz w:val="32"/>
      <w:szCs w:val="32"/>
      <w:lang w:val="en-US"/>
    </w:rPr>
  </w:style>
  <w:style w:type="character" w:customStyle="1" w:styleId="70">
    <w:name w:val="Заголовок 7 Знак"/>
    <w:basedOn w:val="a0"/>
    <w:link w:val="7"/>
    <w:uiPriority w:val="1"/>
    <w:rsid w:val="00130484"/>
    <w:rPr>
      <w:rFonts w:asciiTheme="majorHAnsi" w:eastAsiaTheme="majorEastAsia" w:hAnsiTheme="majorHAnsi" w:cstheme="majorBidi"/>
      <w:i/>
      <w:iCs/>
      <w:color w:val="1F4D78" w:themeColor="accent1" w:themeShade="7F"/>
      <w:lang w:eastAsia="ru-RU" w:bidi="ru-RU"/>
    </w:rPr>
  </w:style>
  <w:style w:type="character" w:customStyle="1" w:styleId="80">
    <w:name w:val="Заголовок 8 Знак"/>
    <w:basedOn w:val="a0"/>
    <w:link w:val="8"/>
    <w:uiPriority w:val="1"/>
    <w:rsid w:val="00130484"/>
    <w:rPr>
      <w:rFonts w:ascii="Times New Roman" w:eastAsia="Times New Roman" w:hAnsi="Times New Roman" w:cs="Times New Roman"/>
      <w:b/>
      <w:bCs/>
      <w:i/>
      <w:sz w:val="30"/>
      <w:szCs w:val="30"/>
      <w:lang w:val="en-US"/>
    </w:rPr>
  </w:style>
  <w:style w:type="numbering" w:customStyle="1" w:styleId="11">
    <w:name w:val="Нет списка1"/>
    <w:next w:val="a2"/>
    <w:uiPriority w:val="99"/>
    <w:semiHidden/>
    <w:unhideWhenUsed/>
    <w:rsid w:val="00130484"/>
  </w:style>
  <w:style w:type="paragraph" w:styleId="12">
    <w:name w:val="toc 1"/>
    <w:basedOn w:val="a"/>
    <w:uiPriority w:val="1"/>
    <w:qFormat/>
    <w:rsid w:val="00130484"/>
    <w:pPr>
      <w:widowControl w:val="0"/>
      <w:autoSpaceDE w:val="0"/>
      <w:autoSpaceDN w:val="0"/>
      <w:spacing w:before="118" w:after="0" w:line="310" w:lineRule="exact"/>
      <w:ind w:left="103"/>
      <w:jc w:val="center"/>
    </w:pPr>
    <w:rPr>
      <w:rFonts w:ascii="Times New Roman" w:eastAsia="Times New Roman" w:hAnsi="Times New Roman" w:cs="Times New Roman"/>
      <w:sz w:val="27"/>
      <w:szCs w:val="27"/>
      <w:lang w:val="en-US"/>
    </w:rPr>
  </w:style>
  <w:style w:type="paragraph" w:styleId="21">
    <w:name w:val="toc 2"/>
    <w:basedOn w:val="a"/>
    <w:uiPriority w:val="1"/>
    <w:qFormat/>
    <w:rsid w:val="00130484"/>
    <w:pPr>
      <w:widowControl w:val="0"/>
      <w:autoSpaceDE w:val="0"/>
      <w:autoSpaceDN w:val="0"/>
      <w:spacing w:before="119" w:after="0" w:line="309" w:lineRule="exact"/>
      <w:ind w:left="658"/>
    </w:pPr>
    <w:rPr>
      <w:rFonts w:ascii="Times New Roman" w:eastAsia="Times New Roman" w:hAnsi="Times New Roman" w:cs="Times New Roman"/>
      <w:b/>
      <w:bCs/>
      <w:sz w:val="27"/>
      <w:szCs w:val="27"/>
      <w:lang w:val="en-US"/>
    </w:rPr>
  </w:style>
  <w:style w:type="paragraph" w:styleId="31">
    <w:name w:val="toc 3"/>
    <w:basedOn w:val="a"/>
    <w:uiPriority w:val="1"/>
    <w:qFormat/>
    <w:rsid w:val="00130484"/>
    <w:pPr>
      <w:widowControl w:val="0"/>
      <w:autoSpaceDE w:val="0"/>
      <w:autoSpaceDN w:val="0"/>
      <w:spacing w:before="363" w:after="0" w:line="240" w:lineRule="auto"/>
      <w:ind w:left="813"/>
      <w:jc w:val="center"/>
    </w:pPr>
    <w:rPr>
      <w:rFonts w:ascii="Times New Roman" w:eastAsia="Times New Roman" w:hAnsi="Times New Roman" w:cs="Times New Roman"/>
      <w:b/>
      <w:bCs/>
      <w:sz w:val="27"/>
      <w:szCs w:val="27"/>
      <w:lang w:val="en-US"/>
    </w:rPr>
  </w:style>
  <w:style w:type="paragraph" w:styleId="41">
    <w:name w:val="toc 4"/>
    <w:basedOn w:val="a"/>
    <w:uiPriority w:val="1"/>
    <w:qFormat/>
    <w:rsid w:val="00130484"/>
    <w:pPr>
      <w:widowControl w:val="0"/>
      <w:autoSpaceDE w:val="0"/>
      <w:autoSpaceDN w:val="0"/>
      <w:spacing w:before="121" w:after="0" w:line="240" w:lineRule="auto"/>
      <w:ind w:left="806"/>
      <w:jc w:val="center"/>
    </w:pPr>
    <w:rPr>
      <w:rFonts w:ascii="Times New Roman" w:eastAsia="Times New Roman" w:hAnsi="Times New Roman" w:cs="Times New Roman"/>
      <w:i/>
      <w:sz w:val="27"/>
      <w:szCs w:val="27"/>
      <w:lang w:val="en-US"/>
    </w:rPr>
  </w:style>
  <w:style w:type="paragraph" w:styleId="51">
    <w:name w:val="toc 5"/>
    <w:basedOn w:val="a"/>
    <w:uiPriority w:val="1"/>
    <w:qFormat/>
    <w:rsid w:val="00130484"/>
    <w:pPr>
      <w:widowControl w:val="0"/>
      <w:autoSpaceDE w:val="0"/>
      <w:autoSpaceDN w:val="0"/>
      <w:spacing w:after="0" w:line="240" w:lineRule="auto"/>
      <w:ind w:left="877"/>
      <w:jc w:val="center"/>
    </w:pPr>
    <w:rPr>
      <w:rFonts w:ascii="Times New Roman" w:eastAsia="Times New Roman" w:hAnsi="Times New Roman" w:cs="Times New Roman"/>
      <w:b/>
      <w:bCs/>
      <w:sz w:val="27"/>
      <w:szCs w:val="27"/>
      <w:lang w:val="en-US"/>
    </w:rPr>
  </w:style>
  <w:style w:type="paragraph" w:styleId="61">
    <w:name w:val="toc 6"/>
    <w:basedOn w:val="a"/>
    <w:uiPriority w:val="1"/>
    <w:qFormat/>
    <w:rsid w:val="00130484"/>
    <w:pPr>
      <w:widowControl w:val="0"/>
      <w:autoSpaceDE w:val="0"/>
      <w:autoSpaceDN w:val="0"/>
      <w:spacing w:before="119" w:after="0" w:line="240" w:lineRule="auto"/>
      <w:ind w:left="958"/>
      <w:jc w:val="center"/>
    </w:pPr>
    <w:rPr>
      <w:rFonts w:ascii="Times New Roman" w:eastAsia="Times New Roman" w:hAnsi="Times New Roman" w:cs="Times New Roman"/>
      <w:sz w:val="27"/>
      <w:szCs w:val="27"/>
      <w:lang w:val="en-US"/>
    </w:rPr>
  </w:style>
  <w:style w:type="paragraph" w:styleId="71">
    <w:name w:val="toc 7"/>
    <w:basedOn w:val="a"/>
    <w:uiPriority w:val="1"/>
    <w:qFormat/>
    <w:rsid w:val="00130484"/>
    <w:pPr>
      <w:widowControl w:val="0"/>
      <w:autoSpaceDE w:val="0"/>
      <w:autoSpaceDN w:val="0"/>
      <w:spacing w:before="362" w:after="0" w:line="240" w:lineRule="auto"/>
      <w:ind w:left="1230"/>
    </w:pPr>
    <w:rPr>
      <w:rFonts w:ascii="Times New Roman" w:eastAsia="Times New Roman" w:hAnsi="Times New Roman" w:cs="Times New Roman"/>
      <w:b/>
      <w:bCs/>
      <w:sz w:val="27"/>
      <w:szCs w:val="27"/>
      <w:lang w:val="en-US"/>
    </w:rPr>
  </w:style>
  <w:style w:type="paragraph" w:styleId="81">
    <w:name w:val="toc 8"/>
    <w:basedOn w:val="a"/>
    <w:uiPriority w:val="1"/>
    <w:qFormat/>
    <w:rsid w:val="00130484"/>
    <w:pPr>
      <w:widowControl w:val="0"/>
      <w:autoSpaceDE w:val="0"/>
      <w:autoSpaceDN w:val="0"/>
      <w:spacing w:before="120" w:after="0" w:line="240" w:lineRule="auto"/>
      <w:ind w:left="2278" w:hanging="1052"/>
    </w:pPr>
    <w:rPr>
      <w:rFonts w:ascii="Times New Roman" w:eastAsia="Times New Roman" w:hAnsi="Times New Roman" w:cs="Times New Roman"/>
      <w:i/>
      <w:sz w:val="27"/>
      <w:szCs w:val="27"/>
      <w:lang w:val="en-US"/>
    </w:rPr>
  </w:style>
  <w:style w:type="paragraph" w:styleId="9">
    <w:name w:val="toc 9"/>
    <w:basedOn w:val="a"/>
    <w:uiPriority w:val="1"/>
    <w:qFormat/>
    <w:rsid w:val="00130484"/>
    <w:pPr>
      <w:widowControl w:val="0"/>
      <w:autoSpaceDE w:val="0"/>
      <w:autoSpaceDN w:val="0"/>
      <w:spacing w:before="118" w:after="0" w:line="240" w:lineRule="auto"/>
      <w:ind w:left="1378"/>
    </w:pPr>
    <w:rPr>
      <w:rFonts w:ascii="Times New Roman" w:eastAsia="Times New Roman" w:hAnsi="Times New Roman" w:cs="Times New Roman"/>
      <w:sz w:val="27"/>
      <w:szCs w:val="27"/>
      <w:lang w:val="en-US"/>
    </w:rPr>
  </w:style>
  <w:style w:type="character" w:styleId="ab">
    <w:name w:val="Placeholder Text"/>
    <w:basedOn w:val="a0"/>
    <w:uiPriority w:val="99"/>
    <w:semiHidden/>
    <w:rsid w:val="00130484"/>
    <w:rPr>
      <w:color w:val="808080"/>
    </w:rPr>
  </w:style>
  <w:style w:type="paragraph" w:styleId="ac">
    <w:name w:val="Balloon Text"/>
    <w:basedOn w:val="a"/>
    <w:link w:val="ad"/>
    <w:uiPriority w:val="99"/>
    <w:semiHidden/>
    <w:unhideWhenUsed/>
    <w:rsid w:val="0013048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30484"/>
    <w:rPr>
      <w:rFonts w:ascii="Segoe UI" w:hAnsi="Segoe UI" w:cs="Segoe UI"/>
      <w:sz w:val="18"/>
      <w:szCs w:val="18"/>
    </w:rPr>
  </w:style>
  <w:style w:type="paragraph" w:customStyle="1" w:styleId="13">
    <w:name w:val="Знак1 Знак Знак Знак Знак Знак Знак Знак Знак"/>
    <w:basedOn w:val="a"/>
    <w:rsid w:val="00130484"/>
    <w:pPr>
      <w:spacing w:after="0" w:line="240" w:lineRule="auto"/>
    </w:pPr>
    <w:rPr>
      <w:rFonts w:ascii="Verdana" w:eastAsia="Times New Roman" w:hAnsi="Verdana" w:cs="Verdana"/>
      <w:sz w:val="20"/>
      <w:szCs w:val="20"/>
      <w:lang w:val="en-US"/>
    </w:rPr>
  </w:style>
  <w:style w:type="table" w:customStyle="1" w:styleId="14">
    <w:name w:val="Сетка таблицы светлая1"/>
    <w:basedOn w:val="a1"/>
    <w:uiPriority w:val="40"/>
    <w:rsid w:val="00AA7FB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32">
    <w:name w:val="Body Text 3"/>
    <w:basedOn w:val="a"/>
    <w:link w:val="33"/>
    <w:uiPriority w:val="99"/>
    <w:semiHidden/>
    <w:unhideWhenUsed/>
    <w:rsid w:val="00F479B2"/>
    <w:pPr>
      <w:spacing w:after="120"/>
    </w:pPr>
    <w:rPr>
      <w:sz w:val="16"/>
      <w:szCs w:val="16"/>
    </w:rPr>
  </w:style>
  <w:style w:type="character" w:customStyle="1" w:styleId="33">
    <w:name w:val="Основной текст 3 Знак"/>
    <w:basedOn w:val="a0"/>
    <w:link w:val="32"/>
    <w:uiPriority w:val="99"/>
    <w:semiHidden/>
    <w:rsid w:val="00F479B2"/>
    <w:rPr>
      <w:sz w:val="16"/>
      <w:szCs w:val="16"/>
    </w:rPr>
  </w:style>
  <w:style w:type="paragraph" w:styleId="ae">
    <w:name w:val="Body Text Indent"/>
    <w:basedOn w:val="a"/>
    <w:link w:val="af"/>
    <w:uiPriority w:val="99"/>
    <w:semiHidden/>
    <w:unhideWhenUsed/>
    <w:rsid w:val="002D66B9"/>
    <w:pPr>
      <w:spacing w:after="120"/>
      <w:ind w:left="283"/>
    </w:pPr>
  </w:style>
  <w:style w:type="character" w:customStyle="1" w:styleId="af">
    <w:name w:val="Основной текст с отступом Знак"/>
    <w:basedOn w:val="a0"/>
    <w:link w:val="ae"/>
    <w:uiPriority w:val="99"/>
    <w:semiHidden/>
    <w:rsid w:val="002D66B9"/>
  </w:style>
  <w:style w:type="paragraph" w:styleId="af0">
    <w:name w:val="annotation text"/>
    <w:basedOn w:val="a"/>
    <w:link w:val="af1"/>
    <w:semiHidden/>
    <w:rsid w:val="002D66B9"/>
    <w:pPr>
      <w:widowControl w:val="0"/>
      <w:spacing w:after="0" w:line="240" w:lineRule="auto"/>
      <w:jc w:val="both"/>
    </w:pPr>
    <w:rPr>
      <w:rFonts w:ascii="Times New Roman" w:eastAsia="Times New Roman" w:hAnsi="Times New Roman" w:cs="Times New Roman"/>
      <w:sz w:val="28"/>
      <w:szCs w:val="20"/>
      <w:lang w:val="uk-UA" w:eastAsia="uk-UA"/>
    </w:rPr>
  </w:style>
  <w:style w:type="character" w:customStyle="1" w:styleId="af1">
    <w:name w:val="Текст примечания Знак"/>
    <w:basedOn w:val="a0"/>
    <w:link w:val="af0"/>
    <w:semiHidden/>
    <w:rsid w:val="002D66B9"/>
    <w:rPr>
      <w:rFonts w:ascii="Times New Roman" w:eastAsia="Times New Roman" w:hAnsi="Times New Roman" w:cs="Times New Roman"/>
      <w:sz w:val="28"/>
      <w:szCs w:val="20"/>
      <w:lang w:val="uk-UA" w:eastAsia="uk-UA"/>
    </w:rPr>
  </w:style>
  <w:style w:type="table" w:customStyle="1" w:styleId="TableNormal2">
    <w:name w:val="Table Normal2"/>
    <w:uiPriority w:val="2"/>
    <w:semiHidden/>
    <w:unhideWhenUsed/>
    <w:qFormat/>
    <w:rsid w:val="00A53D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16A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1"/>
    <w:next w:val="a4"/>
    <w:uiPriority w:val="39"/>
    <w:rsid w:val="00E16ABA"/>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 простая 11"/>
    <w:basedOn w:val="a1"/>
    <w:uiPriority w:val="41"/>
    <w:rsid w:val="00B6722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2">
    <w:name w:val="Normal (Web)"/>
    <w:basedOn w:val="a"/>
    <w:uiPriority w:val="99"/>
    <w:unhideWhenUsed/>
    <w:rsid w:val="009E3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9E3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89789">
      <w:bodyDiv w:val="1"/>
      <w:marLeft w:val="0"/>
      <w:marRight w:val="0"/>
      <w:marTop w:val="0"/>
      <w:marBottom w:val="0"/>
      <w:divBdr>
        <w:top w:val="none" w:sz="0" w:space="0" w:color="auto"/>
        <w:left w:val="none" w:sz="0" w:space="0" w:color="auto"/>
        <w:bottom w:val="none" w:sz="0" w:space="0" w:color="auto"/>
        <w:right w:val="none" w:sz="0" w:space="0" w:color="auto"/>
      </w:divBdr>
      <w:divsChild>
        <w:div w:id="584459650">
          <w:marLeft w:val="0"/>
          <w:marRight w:val="0"/>
          <w:marTop w:val="0"/>
          <w:marBottom w:val="0"/>
          <w:divBdr>
            <w:top w:val="none" w:sz="0" w:space="0" w:color="auto"/>
            <w:left w:val="none" w:sz="0" w:space="0" w:color="auto"/>
            <w:bottom w:val="none" w:sz="0" w:space="0" w:color="auto"/>
            <w:right w:val="none" w:sz="0" w:space="0" w:color="auto"/>
          </w:divBdr>
        </w:div>
      </w:divsChild>
    </w:div>
    <w:div w:id="388387062">
      <w:bodyDiv w:val="1"/>
      <w:marLeft w:val="0"/>
      <w:marRight w:val="0"/>
      <w:marTop w:val="0"/>
      <w:marBottom w:val="0"/>
      <w:divBdr>
        <w:top w:val="none" w:sz="0" w:space="0" w:color="auto"/>
        <w:left w:val="none" w:sz="0" w:space="0" w:color="auto"/>
        <w:bottom w:val="none" w:sz="0" w:space="0" w:color="auto"/>
        <w:right w:val="none" w:sz="0" w:space="0" w:color="auto"/>
      </w:divBdr>
    </w:div>
    <w:div w:id="533425276">
      <w:bodyDiv w:val="1"/>
      <w:marLeft w:val="0"/>
      <w:marRight w:val="0"/>
      <w:marTop w:val="0"/>
      <w:marBottom w:val="0"/>
      <w:divBdr>
        <w:top w:val="none" w:sz="0" w:space="0" w:color="auto"/>
        <w:left w:val="none" w:sz="0" w:space="0" w:color="auto"/>
        <w:bottom w:val="none" w:sz="0" w:space="0" w:color="auto"/>
        <w:right w:val="none" w:sz="0" w:space="0" w:color="auto"/>
      </w:divBdr>
      <w:divsChild>
        <w:div w:id="1822261164">
          <w:marLeft w:val="0"/>
          <w:marRight w:val="0"/>
          <w:marTop w:val="0"/>
          <w:marBottom w:val="0"/>
          <w:divBdr>
            <w:top w:val="none" w:sz="0" w:space="0" w:color="auto"/>
            <w:left w:val="none" w:sz="0" w:space="0" w:color="auto"/>
            <w:bottom w:val="none" w:sz="0" w:space="0" w:color="auto"/>
            <w:right w:val="none" w:sz="0" w:space="0" w:color="auto"/>
          </w:divBdr>
        </w:div>
      </w:divsChild>
    </w:div>
    <w:div w:id="584455481">
      <w:bodyDiv w:val="1"/>
      <w:marLeft w:val="0"/>
      <w:marRight w:val="0"/>
      <w:marTop w:val="0"/>
      <w:marBottom w:val="0"/>
      <w:divBdr>
        <w:top w:val="none" w:sz="0" w:space="0" w:color="auto"/>
        <w:left w:val="none" w:sz="0" w:space="0" w:color="auto"/>
        <w:bottom w:val="none" w:sz="0" w:space="0" w:color="auto"/>
        <w:right w:val="none" w:sz="0" w:space="0" w:color="auto"/>
      </w:divBdr>
      <w:divsChild>
        <w:div w:id="2078167046">
          <w:marLeft w:val="0"/>
          <w:marRight w:val="0"/>
          <w:marTop w:val="0"/>
          <w:marBottom w:val="0"/>
          <w:divBdr>
            <w:top w:val="none" w:sz="0" w:space="0" w:color="auto"/>
            <w:left w:val="none" w:sz="0" w:space="0" w:color="auto"/>
            <w:bottom w:val="none" w:sz="0" w:space="0" w:color="auto"/>
            <w:right w:val="none" w:sz="0" w:space="0" w:color="auto"/>
          </w:divBdr>
        </w:div>
      </w:divsChild>
    </w:div>
    <w:div w:id="966399372">
      <w:bodyDiv w:val="1"/>
      <w:marLeft w:val="0"/>
      <w:marRight w:val="0"/>
      <w:marTop w:val="0"/>
      <w:marBottom w:val="0"/>
      <w:divBdr>
        <w:top w:val="none" w:sz="0" w:space="0" w:color="auto"/>
        <w:left w:val="none" w:sz="0" w:space="0" w:color="auto"/>
        <w:bottom w:val="none" w:sz="0" w:space="0" w:color="auto"/>
        <w:right w:val="none" w:sz="0" w:space="0" w:color="auto"/>
      </w:divBdr>
    </w:div>
    <w:div w:id="1001540177">
      <w:bodyDiv w:val="1"/>
      <w:marLeft w:val="0"/>
      <w:marRight w:val="0"/>
      <w:marTop w:val="0"/>
      <w:marBottom w:val="0"/>
      <w:divBdr>
        <w:top w:val="none" w:sz="0" w:space="0" w:color="auto"/>
        <w:left w:val="none" w:sz="0" w:space="0" w:color="auto"/>
        <w:bottom w:val="none" w:sz="0" w:space="0" w:color="auto"/>
        <w:right w:val="none" w:sz="0" w:space="0" w:color="auto"/>
      </w:divBdr>
    </w:div>
    <w:div w:id="1144737585">
      <w:bodyDiv w:val="1"/>
      <w:marLeft w:val="0"/>
      <w:marRight w:val="0"/>
      <w:marTop w:val="0"/>
      <w:marBottom w:val="0"/>
      <w:divBdr>
        <w:top w:val="none" w:sz="0" w:space="0" w:color="auto"/>
        <w:left w:val="none" w:sz="0" w:space="0" w:color="auto"/>
        <w:bottom w:val="none" w:sz="0" w:space="0" w:color="auto"/>
        <w:right w:val="none" w:sz="0" w:space="0" w:color="auto"/>
      </w:divBdr>
    </w:div>
    <w:div w:id="1155146571">
      <w:bodyDiv w:val="1"/>
      <w:marLeft w:val="0"/>
      <w:marRight w:val="0"/>
      <w:marTop w:val="0"/>
      <w:marBottom w:val="0"/>
      <w:divBdr>
        <w:top w:val="none" w:sz="0" w:space="0" w:color="auto"/>
        <w:left w:val="none" w:sz="0" w:space="0" w:color="auto"/>
        <w:bottom w:val="none" w:sz="0" w:space="0" w:color="auto"/>
        <w:right w:val="none" w:sz="0" w:space="0" w:color="auto"/>
      </w:divBdr>
    </w:div>
    <w:div w:id="1218011490">
      <w:bodyDiv w:val="1"/>
      <w:marLeft w:val="0"/>
      <w:marRight w:val="0"/>
      <w:marTop w:val="0"/>
      <w:marBottom w:val="0"/>
      <w:divBdr>
        <w:top w:val="none" w:sz="0" w:space="0" w:color="auto"/>
        <w:left w:val="none" w:sz="0" w:space="0" w:color="auto"/>
        <w:bottom w:val="none" w:sz="0" w:space="0" w:color="auto"/>
        <w:right w:val="none" w:sz="0" w:space="0" w:color="auto"/>
      </w:divBdr>
    </w:div>
    <w:div w:id="1337882081">
      <w:bodyDiv w:val="1"/>
      <w:marLeft w:val="0"/>
      <w:marRight w:val="0"/>
      <w:marTop w:val="0"/>
      <w:marBottom w:val="0"/>
      <w:divBdr>
        <w:top w:val="none" w:sz="0" w:space="0" w:color="auto"/>
        <w:left w:val="none" w:sz="0" w:space="0" w:color="auto"/>
        <w:bottom w:val="none" w:sz="0" w:space="0" w:color="auto"/>
        <w:right w:val="none" w:sz="0" w:space="0" w:color="auto"/>
      </w:divBdr>
      <w:divsChild>
        <w:div w:id="706881184">
          <w:marLeft w:val="0"/>
          <w:marRight w:val="0"/>
          <w:marTop w:val="0"/>
          <w:marBottom w:val="0"/>
          <w:divBdr>
            <w:top w:val="none" w:sz="0" w:space="0" w:color="auto"/>
            <w:left w:val="none" w:sz="0" w:space="0" w:color="auto"/>
            <w:bottom w:val="none" w:sz="0" w:space="0" w:color="auto"/>
            <w:right w:val="none" w:sz="0" w:space="0" w:color="auto"/>
          </w:divBdr>
        </w:div>
      </w:divsChild>
    </w:div>
    <w:div w:id="1375960880">
      <w:bodyDiv w:val="1"/>
      <w:marLeft w:val="0"/>
      <w:marRight w:val="0"/>
      <w:marTop w:val="0"/>
      <w:marBottom w:val="0"/>
      <w:divBdr>
        <w:top w:val="none" w:sz="0" w:space="0" w:color="auto"/>
        <w:left w:val="none" w:sz="0" w:space="0" w:color="auto"/>
        <w:bottom w:val="none" w:sz="0" w:space="0" w:color="auto"/>
        <w:right w:val="none" w:sz="0" w:space="0" w:color="auto"/>
      </w:divBdr>
    </w:div>
    <w:div w:id="1450009469">
      <w:bodyDiv w:val="1"/>
      <w:marLeft w:val="0"/>
      <w:marRight w:val="0"/>
      <w:marTop w:val="0"/>
      <w:marBottom w:val="0"/>
      <w:divBdr>
        <w:top w:val="none" w:sz="0" w:space="0" w:color="auto"/>
        <w:left w:val="none" w:sz="0" w:space="0" w:color="auto"/>
        <w:bottom w:val="none" w:sz="0" w:space="0" w:color="auto"/>
        <w:right w:val="none" w:sz="0" w:space="0" w:color="auto"/>
      </w:divBdr>
    </w:div>
    <w:div w:id="1505128523">
      <w:bodyDiv w:val="1"/>
      <w:marLeft w:val="0"/>
      <w:marRight w:val="0"/>
      <w:marTop w:val="0"/>
      <w:marBottom w:val="0"/>
      <w:divBdr>
        <w:top w:val="none" w:sz="0" w:space="0" w:color="auto"/>
        <w:left w:val="none" w:sz="0" w:space="0" w:color="auto"/>
        <w:bottom w:val="none" w:sz="0" w:space="0" w:color="auto"/>
        <w:right w:val="none" w:sz="0" w:space="0" w:color="auto"/>
      </w:divBdr>
    </w:div>
    <w:div w:id="1518884974">
      <w:bodyDiv w:val="1"/>
      <w:marLeft w:val="0"/>
      <w:marRight w:val="0"/>
      <w:marTop w:val="0"/>
      <w:marBottom w:val="0"/>
      <w:divBdr>
        <w:top w:val="none" w:sz="0" w:space="0" w:color="auto"/>
        <w:left w:val="none" w:sz="0" w:space="0" w:color="auto"/>
        <w:bottom w:val="none" w:sz="0" w:space="0" w:color="auto"/>
        <w:right w:val="none" w:sz="0" w:space="0" w:color="auto"/>
      </w:divBdr>
    </w:div>
    <w:div w:id="2011444408">
      <w:bodyDiv w:val="1"/>
      <w:marLeft w:val="0"/>
      <w:marRight w:val="0"/>
      <w:marTop w:val="0"/>
      <w:marBottom w:val="0"/>
      <w:divBdr>
        <w:top w:val="none" w:sz="0" w:space="0" w:color="auto"/>
        <w:left w:val="none" w:sz="0" w:space="0" w:color="auto"/>
        <w:bottom w:val="none" w:sz="0" w:space="0" w:color="auto"/>
        <w:right w:val="none" w:sz="0" w:space="0" w:color="auto"/>
      </w:divBdr>
    </w:div>
    <w:div w:id="207554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A8F19-FF77-4E9D-8B61-3CDD90946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114</Pages>
  <Words>26917</Words>
  <Characters>153429</Characters>
  <Application>Microsoft Office Word</Application>
  <DocSecurity>0</DocSecurity>
  <Lines>1278</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3</cp:revision>
  <cp:lastPrinted>2018-11-02T06:50:00Z</cp:lastPrinted>
  <dcterms:created xsi:type="dcterms:W3CDTF">2021-11-29T19:42:00Z</dcterms:created>
  <dcterms:modified xsi:type="dcterms:W3CDTF">2021-11-29T19:50:00Z</dcterms:modified>
</cp:coreProperties>
</file>