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4618E0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07E47E1" w:rsidR="009E0EDA" w:rsidRPr="00A24CA2" w:rsidRDefault="00801A3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4618E0">
              <w:rPr>
                <w:lang w:val="uk-UA"/>
              </w:rPr>
              <w:t>9</w:t>
            </w:r>
            <w:r>
              <w:rPr>
                <w:lang w:val="en-US"/>
              </w:rPr>
              <w:t>.</w:t>
            </w:r>
            <w:r w:rsidR="00310C54">
              <w:rPr>
                <w:lang w:val="uk-UA"/>
              </w:rPr>
              <w:t>1</w:t>
            </w:r>
            <w:r w:rsidR="00E56983"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085E3712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4618E0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4618E0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4618E0">
              <w:rPr>
                <w:lang w:val="uk-UA"/>
              </w:rPr>
              <w:t>3</w:t>
            </w:r>
            <w:r w:rsidRPr="00D1326D">
              <w:rPr>
                <w:lang w:val="uk-UA"/>
              </w:rPr>
              <w:t>.</w:t>
            </w:r>
            <w:r w:rsidR="004618E0">
              <w:rPr>
                <w:lang w:val="uk-UA"/>
              </w:rPr>
              <w:t>0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7FC1239" w14:textId="77777777" w:rsidR="00801A38" w:rsidRDefault="00801A38" w:rsidP="00801A38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6B71A2C1" w14:textId="77777777" w:rsidR="004618E0" w:rsidRPr="00B24F2D" w:rsidRDefault="004618E0" w:rsidP="004618E0">
            <w:pPr>
              <w:pStyle w:val="a9"/>
              <w:numPr>
                <w:ilvl w:val="0"/>
                <w:numId w:val="18"/>
              </w:numPr>
              <w:ind w:left="65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Ex.1-7 pp. 44-46 (Oxford Exam Trainer)</w:t>
            </w:r>
          </w:p>
          <w:p w14:paraId="017DAF8B" w14:textId="77777777" w:rsidR="004618E0" w:rsidRPr="00A1647C" w:rsidRDefault="004618E0" w:rsidP="004618E0">
            <w:pPr>
              <w:pStyle w:val="a9"/>
              <w:numPr>
                <w:ilvl w:val="0"/>
                <w:numId w:val="18"/>
              </w:numPr>
              <w:ind w:left="65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Use of English Ex. 1-4 pp.46 (Oxford Exam Trainer)</w:t>
            </w:r>
          </w:p>
          <w:p w14:paraId="17B2288F" w14:textId="618A8391" w:rsidR="00B608BD" w:rsidRPr="00B608BD" w:rsidRDefault="00B608BD" w:rsidP="00B608BD">
            <w:pPr>
              <w:ind w:left="567"/>
              <w:rPr>
                <w:shd w:val="clear" w:color="auto" w:fill="FFFFFF"/>
                <w:lang w:val="uk-UA"/>
              </w:rPr>
            </w:pPr>
          </w:p>
          <w:p w14:paraId="26118099" w14:textId="77777777" w:rsidR="00E56983" w:rsidRPr="0031092E" w:rsidRDefault="00E56983" w:rsidP="00E569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74D33094" w14:textId="77777777" w:rsidR="004618E0" w:rsidRPr="008B6938" w:rsidRDefault="004618E0" w:rsidP="004618E0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uk-UA"/>
              </w:rPr>
              <w:t>1</w:t>
            </w:r>
            <w:r>
              <w:rPr>
                <w:shd w:val="clear" w:color="auto" w:fill="FFFFFF"/>
                <w:lang w:val="en-US"/>
              </w:rPr>
              <w:t>. Section 2. Easily confused words Ex. pp. 11-12 (Use of English B 2)</w:t>
            </w:r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E7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465164F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22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11"/>
  </w:num>
  <w:num w:numId="14">
    <w:abstractNumId w:val="18"/>
  </w:num>
  <w:num w:numId="15">
    <w:abstractNumId w:val="9"/>
  </w:num>
  <w:num w:numId="16">
    <w:abstractNumId w:val="21"/>
  </w:num>
  <w:num w:numId="17">
    <w:abstractNumId w:val="20"/>
  </w:num>
  <w:num w:numId="18">
    <w:abstractNumId w:val="24"/>
  </w:num>
  <w:num w:numId="19">
    <w:abstractNumId w:val="14"/>
  </w:num>
  <w:num w:numId="20">
    <w:abstractNumId w:val="7"/>
  </w:num>
  <w:num w:numId="21">
    <w:abstractNumId w:val="15"/>
  </w:num>
  <w:num w:numId="22">
    <w:abstractNumId w:val="19"/>
  </w:num>
  <w:num w:numId="23">
    <w:abstractNumId w:val="0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D75BA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618E0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1A38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1946"/>
    <w:rsid w:val="00AF4C62"/>
    <w:rsid w:val="00B21B9B"/>
    <w:rsid w:val="00B608BD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2022-11-27T19:51:00Z</dcterms:created>
  <dcterms:modified xsi:type="dcterms:W3CDTF">2022-11-27T19:51:00Z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