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83"/>
        <w:gridCol w:w="1774"/>
        <w:gridCol w:w="4768"/>
        <w:gridCol w:w="240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1239BF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D77EE8B" w:rsidR="009E0EDA" w:rsidRPr="00A24CA2" w:rsidRDefault="001239B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E0EDA" w:rsidRPr="00A24CA2">
              <w:rPr>
                <w:lang w:val="uk-UA"/>
              </w:rPr>
              <w:t>.</w:t>
            </w:r>
            <w:r w:rsidR="00310C54">
              <w:rPr>
                <w:lang w:val="uk-UA"/>
              </w:rPr>
              <w:t>10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3EAD623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1239BF">
              <w:rPr>
                <w:lang w:val="uk-UA"/>
              </w:rPr>
              <w:t>0</w:t>
            </w:r>
            <w:r w:rsidRPr="00D1326D">
              <w:rPr>
                <w:lang w:val="uk-UA"/>
              </w:rPr>
              <w:t>.</w:t>
            </w:r>
            <w:r w:rsidR="001239BF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1239BF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1239BF">
              <w:rPr>
                <w:lang w:val="uk-UA"/>
              </w:rPr>
              <w:t>2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36B7E97" w14:textId="55C41EAB" w:rsidR="00D1326D" w:rsidRPr="00291832" w:rsidRDefault="00D1326D" w:rsidP="00D1326D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D31EBC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Norman Coe “Oxford Living Grammar Intermediate” Oxford University Press, 2009 – 152p.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445C5D9" w14:textId="77777777" w:rsidR="001239BF" w:rsidRDefault="001239BF" w:rsidP="001239B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r>
              <w:fldChar w:fldCharType="begin"/>
            </w:r>
            <w:r w:rsidRPr="001239BF">
              <w:rPr>
                <w:lang w:val="en-US"/>
              </w:rPr>
              <w:instrText xml:space="preserve"> HYPERLINK "https://zno.osvita.ua/master/english/362/" </w:instrText>
            </w:r>
            <w:r>
              <w:fldChar w:fldCharType="separate"/>
            </w:r>
            <w:r w:rsidRPr="00E8782E">
              <w:rPr>
                <w:rStyle w:val="a7"/>
                <w:shd w:val="clear" w:color="auto" w:fill="FFFFFF"/>
                <w:lang w:val="uk-UA"/>
              </w:rPr>
              <w:t>https://zno.osvita.ua/master/english/362/</w:t>
            </w:r>
            <w:r>
              <w:rPr>
                <w:rStyle w:val="a7"/>
                <w:shd w:val="clear" w:color="auto" w:fill="FFFFFF"/>
                <w:lang w:val="uk-UA"/>
              </w:rPr>
              <w:fldChar w:fldCharType="end"/>
            </w:r>
          </w:p>
          <w:p w14:paraId="13C3FEE2" w14:textId="77777777" w:rsidR="001239BF" w:rsidRPr="008C7E0E" w:rsidRDefault="001239BF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  <w:p w14:paraId="6115F0E7" w14:textId="77777777" w:rsidR="001239BF" w:rsidRPr="00B11C19" w:rsidRDefault="001239BF" w:rsidP="001239B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11C19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B11C19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B11C19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B11C19">
              <w:rPr>
                <w:shd w:val="clear" w:color="auto" w:fill="FFFFFF"/>
                <w:lang w:val="en-US"/>
              </w:rPr>
              <w:t xml:space="preserve"> </w:t>
            </w:r>
          </w:p>
          <w:p w14:paraId="21C7AEBA" w14:textId="77777777" w:rsidR="001239BF" w:rsidRPr="006D7A6E" w:rsidRDefault="001239BF" w:rsidP="001239B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1-3 p.18 (Oxford Exam Trainer)</w:t>
            </w:r>
          </w:p>
          <w:p w14:paraId="0486E320" w14:textId="77777777" w:rsidR="001239BF" w:rsidRPr="00A13209" w:rsidRDefault="001239BF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7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4C62"/>
    <w:rsid w:val="00B21B9B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2022-10-11T06:27:00Z</dcterms:created>
  <dcterms:modified xsi:type="dcterms:W3CDTF">2022-10-11T06:27:00Z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