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02B" w:rsidRPr="000E1318" w:rsidRDefault="0082202B" w:rsidP="0082202B">
      <w:pPr>
        <w:jc w:val="center"/>
        <w:rPr>
          <w:sz w:val="28"/>
          <w:szCs w:val="28"/>
          <w:lang w:val="uk-UA"/>
        </w:rPr>
      </w:pPr>
    </w:p>
    <w:p w:rsidR="0082202B" w:rsidRPr="000E1318" w:rsidRDefault="0082202B" w:rsidP="0082202B">
      <w:pPr>
        <w:jc w:val="center"/>
        <w:rPr>
          <w:lang w:val="uk-UA"/>
        </w:rPr>
      </w:pPr>
    </w:p>
    <w:p w:rsidR="0082202B" w:rsidRPr="000E1318" w:rsidRDefault="0082202B" w:rsidP="0082202B">
      <w:pPr>
        <w:jc w:val="center"/>
        <w:rPr>
          <w:lang w:val="uk-UA"/>
        </w:rPr>
      </w:pPr>
    </w:p>
    <w:p w:rsidR="0082202B" w:rsidRDefault="0082202B" w:rsidP="0082202B">
      <w:pPr>
        <w:jc w:val="center"/>
        <w:rPr>
          <w:sz w:val="48"/>
          <w:szCs w:val="48"/>
          <w:lang w:val="uk-UA"/>
        </w:rPr>
      </w:pPr>
    </w:p>
    <w:p w:rsidR="0082202B" w:rsidRDefault="0082202B" w:rsidP="0082202B">
      <w:pPr>
        <w:jc w:val="center"/>
        <w:rPr>
          <w:sz w:val="48"/>
          <w:szCs w:val="48"/>
          <w:lang w:val="uk-UA"/>
        </w:rPr>
      </w:pPr>
    </w:p>
    <w:p w:rsidR="0082202B" w:rsidRPr="000E1318" w:rsidRDefault="0082202B" w:rsidP="0082202B">
      <w:pPr>
        <w:jc w:val="center"/>
        <w:rPr>
          <w:sz w:val="48"/>
          <w:szCs w:val="48"/>
          <w:lang w:val="uk-UA"/>
        </w:rPr>
      </w:pPr>
    </w:p>
    <w:p w:rsidR="0082202B" w:rsidRDefault="0082202B" w:rsidP="0082202B">
      <w:pPr>
        <w:jc w:val="center"/>
        <w:rPr>
          <w:b/>
          <w:sz w:val="48"/>
          <w:szCs w:val="48"/>
          <w:lang w:val="uk-UA"/>
        </w:rPr>
      </w:pPr>
      <w:r w:rsidRPr="000E1318">
        <w:rPr>
          <w:b/>
          <w:sz w:val="48"/>
          <w:szCs w:val="48"/>
          <w:lang w:val="uk-UA"/>
        </w:rPr>
        <w:t>Лабораторна робота №</w:t>
      </w:r>
      <w:r>
        <w:rPr>
          <w:b/>
          <w:sz w:val="48"/>
          <w:szCs w:val="48"/>
          <w:lang w:val="uk-UA"/>
        </w:rPr>
        <w:t>3</w:t>
      </w:r>
    </w:p>
    <w:p w:rsidR="0082202B" w:rsidRDefault="0082202B" w:rsidP="0082202B">
      <w:pPr>
        <w:jc w:val="center"/>
        <w:rPr>
          <w:b/>
          <w:sz w:val="32"/>
          <w:szCs w:val="32"/>
          <w:lang w:val="uk-UA"/>
        </w:rPr>
      </w:pPr>
    </w:p>
    <w:p w:rsidR="0082202B" w:rsidRPr="008436FC" w:rsidRDefault="0082202B" w:rsidP="0082202B">
      <w:pPr>
        <w:jc w:val="center"/>
        <w:rPr>
          <w:b/>
          <w:sz w:val="32"/>
          <w:szCs w:val="32"/>
        </w:rPr>
      </w:pPr>
      <w:r w:rsidRPr="0082202B">
        <w:rPr>
          <w:b/>
          <w:sz w:val="32"/>
          <w:szCs w:val="32"/>
          <w:lang w:val="uk-UA"/>
        </w:rPr>
        <w:t xml:space="preserve">з дисципліни «Автомобільні двигуни» </w:t>
      </w:r>
    </w:p>
    <w:p w:rsidR="0082202B" w:rsidRDefault="0082202B" w:rsidP="0082202B">
      <w:pPr>
        <w:jc w:val="center"/>
        <w:rPr>
          <w:b/>
          <w:sz w:val="36"/>
          <w:szCs w:val="36"/>
          <w:lang w:val="uk-UA"/>
        </w:rPr>
      </w:pPr>
    </w:p>
    <w:p w:rsidR="0082202B" w:rsidRDefault="0082202B" w:rsidP="0082202B">
      <w:pPr>
        <w:jc w:val="center"/>
        <w:rPr>
          <w:b/>
          <w:sz w:val="36"/>
          <w:szCs w:val="36"/>
          <w:lang w:val="uk-UA"/>
        </w:rPr>
      </w:pPr>
    </w:p>
    <w:p w:rsidR="0082202B" w:rsidRDefault="0082202B" w:rsidP="0082202B">
      <w:pPr>
        <w:jc w:val="center"/>
        <w:rPr>
          <w:b/>
          <w:sz w:val="36"/>
          <w:szCs w:val="36"/>
          <w:lang w:val="uk-UA"/>
        </w:rPr>
      </w:pPr>
    </w:p>
    <w:p w:rsidR="0082202B" w:rsidRDefault="0082202B" w:rsidP="0082202B">
      <w:pPr>
        <w:jc w:val="center"/>
        <w:rPr>
          <w:b/>
          <w:sz w:val="36"/>
          <w:szCs w:val="36"/>
          <w:lang w:val="uk-UA"/>
        </w:rPr>
      </w:pPr>
    </w:p>
    <w:p w:rsidR="0082202B" w:rsidRDefault="0082202B" w:rsidP="0082202B">
      <w:pPr>
        <w:jc w:val="center"/>
        <w:rPr>
          <w:b/>
          <w:sz w:val="36"/>
          <w:szCs w:val="36"/>
          <w:lang w:val="uk-UA"/>
        </w:rPr>
      </w:pPr>
    </w:p>
    <w:p w:rsidR="0082202B" w:rsidRDefault="0082202B" w:rsidP="0082202B">
      <w:pPr>
        <w:jc w:val="center"/>
        <w:rPr>
          <w:b/>
          <w:sz w:val="36"/>
          <w:szCs w:val="36"/>
          <w:lang w:val="uk-UA"/>
        </w:rPr>
      </w:pPr>
    </w:p>
    <w:p w:rsidR="0082202B" w:rsidRPr="0082202B" w:rsidRDefault="0082202B" w:rsidP="0082202B">
      <w:pPr>
        <w:jc w:val="center"/>
        <w:rPr>
          <w:b/>
          <w:sz w:val="44"/>
          <w:szCs w:val="44"/>
          <w:lang w:val="uk-UA"/>
        </w:rPr>
      </w:pPr>
    </w:p>
    <w:p w:rsidR="0082202B" w:rsidRPr="0082202B" w:rsidRDefault="0082202B" w:rsidP="0082202B">
      <w:pPr>
        <w:jc w:val="center"/>
        <w:rPr>
          <w:b/>
          <w:sz w:val="44"/>
          <w:szCs w:val="44"/>
          <w:lang w:val="uk-UA"/>
        </w:rPr>
      </w:pPr>
      <w:r w:rsidRPr="0082202B">
        <w:rPr>
          <w:b/>
          <w:sz w:val="44"/>
          <w:szCs w:val="44"/>
          <w:lang w:val="uk-UA"/>
        </w:rPr>
        <w:t>Визначення втрат теплоти з відпрацьованими газами двигуна внутрішнього згоряння</w:t>
      </w:r>
      <w:r w:rsidR="006154E7">
        <w:rPr>
          <w:b/>
          <w:sz w:val="44"/>
          <w:szCs w:val="44"/>
          <w:lang w:val="uk-UA"/>
        </w:rPr>
        <w:t xml:space="preserve"> і теплонапруженість ДВЗ</w:t>
      </w:r>
      <w:r w:rsidRPr="0082202B">
        <w:rPr>
          <w:b/>
          <w:sz w:val="44"/>
          <w:szCs w:val="44"/>
          <w:lang w:val="uk-UA"/>
        </w:rPr>
        <w:t>”</w:t>
      </w:r>
    </w:p>
    <w:p w:rsidR="0082202B" w:rsidRDefault="0082202B" w:rsidP="0082202B">
      <w:pPr>
        <w:spacing w:line="276" w:lineRule="auto"/>
        <w:jc w:val="both"/>
        <w:rPr>
          <w:sz w:val="36"/>
          <w:szCs w:val="36"/>
          <w:lang w:val="uk-UA"/>
        </w:rPr>
      </w:pPr>
    </w:p>
    <w:p w:rsidR="0082202B" w:rsidRDefault="0082202B" w:rsidP="0082202B">
      <w:pPr>
        <w:spacing w:line="276" w:lineRule="auto"/>
        <w:jc w:val="both"/>
        <w:rPr>
          <w:sz w:val="36"/>
          <w:szCs w:val="36"/>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82202B" w:rsidRDefault="0082202B" w:rsidP="0082202B">
      <w:pPr>
        <w:jc w:val="center"/>
        <w:rPr>
          <w:b/>
          <w:sz w:val="32"/>
          <w:szCs w:val="32"/>
          <w:lang w:val="uk-UA"/>
        </w:rPr>
      </w:pPr>
    </w:p>
    <w:p w:rsidR="00F653D5" w:rsidRPr="007A13E4" w:rsidRDefault="00F653D5" w:rsidP="00F653D5">
      <w:pPr>
        <w:jc w:val="center"/>
        <w:rPr>
          <w:b/>
          <w:sz w:val="36"/>
          <w:szCs w:val="36"/>
          <w:lang w:val="uk-UA"/>
        </w:rPr>
      </w:pPr>
      <w:r w:rsidRPr="007A13E4">
        <w:rPr>
          <w:b/>
          <w:sz w:val="36"/>
          <w:szCs w:val="36"/>
          <w:lang w:val="uk-UA"/>
        </w:rPr>
        <w:lastRenderedPageBreak/>
        <w:t>„Визначення втрат тепл</w:t>
      </w:r>
      <w:r w:rsidR="00A54848">
        <w:rPr>
          <w:b/>
          <w:sz w:val="36"/>
          <w:szCs w:val="36"/>
          <w:lang w:val="uk-UA"/>
        </w:rPr>
        <w:t>оти</w:t>
      </w:r>
      <w:r w:rsidRPr="007A13E4">
        <w:rPr>
          <w:b/>
          <w:sz w:val="36"/>
          <w:szCs w:val="36"/>
          <w:lang w:val="uk-UA"/>
        </w:rPr>
        <w:t xml:space="preserve"> з відпрацьованими газами двигуна внутрішнього згоряння</w:t>
      </w:r>
      <w:r w:rsidR="006154E7">
        <w:rPr>
          <w:b/>
          <w:sz w:val="36"/>
          <w:szCs w:val="36"/>
          <w:lang w:val="uk-UA"/>
        </w:rPr>
        <w:t xml:space="preserve"> і теплонапруженість ДВЗ</w:t>
      </w:r>
      <w:r w:rsidRPr="007A13E4">
        <w:rPr>
          <w:b/>
          <w:sz w:val="36"/>
          <w:szCs w:val="36"/>
          <w:lang w:val="uk-UA"/>
        </w:rPr>
        <w:t>”</w:t>
      </w:r>
    </w:p>
    <w:p w:rsidR="00F653D5" w:rsidRDefault="00F653D5" w:rsidP="007A13E4">
      <w:pPr>
        <w:spacing w:line="276" w:lineRule="auto"/>
        <w:jc w:val="both"/>
        <w:rPr>
          <w:sz w:val="36"/>
          <w:szCs w:val="36"/>
          <w:lang w:val="uk-UA"/>
        </w:rPr>
      </w:pPr>
    </w:p>
    <w:p w:rsidR="00F653D5" w:rsidRPr="00FA2563" w:rsidRDefault="00F653D5" w:rsidP="007A13E4">
      <w:pPr>
        <w:spacing w:line="276" w:lineRule="auto"/>
        <w:ind w:left="-180" w:firstLine="360"/>
        <w:jc w:val="both"/>
        <w:rPr>
          <w:sz w:val="28"/>
          <w:szCs w:val="28"/>
          <w:lang w:val="uk-UA"/>
        </w:rPr>
      </w:pPr>
      <w:r w:rsidRPr="007A13E4">
        <w:rPr>
          <w:b/>
          <w:i/>
          <w:sz w:val="28"/>
          <w:szCs w:val="28"/>
          <w:lang w:val="uk-UA"/>
        </w:rPr>
        <w:t>Мета роботи</w:t>
      </w:r>
      <w:r w:rsidRPr="00FA2563">
        <w:rPr>
          <w:i/>
          <w:sz w:val="28"/>
          <w:szCs w:val="28"/>
          <w:lang w:val="uk-UA"/>
        </w:rPr>
        <w:t xml:space="preserve">: </w:t>
      </w:r>
      <w:r w:rsidRPr="00FA2563">
        <w:rPr>
          <w:sz w:val="28"/>
          <w:szCs w:val="28"/>
          <w:lang w:val="uk-UA"/>
        </w:rPr>
        <w:t>експериментальне визначення витрат тепл</w:t>
      </w:r>
      <w:r w:rsidR="00A54848">
        <w:rPr>
          <w:sz w:val="28"/>
          <w:szCs w:val="28"/>
          <w:lang w:val="uk-UA"/>
        </w:rPr>
        <w:t>оти</w:t>
      </w:r>
      <w:r w:rsidRPr="00FA2563">
        <w:rPr>
          <w:sz w:val="28"/>
          <w:szCs w:val="28"/>
          <w:lang w:val="uk-UA"/>
        </w:rPr>
        <w:t xml:space="preserve"> поршневого двигуна внутрішнього згоряння з відпрацьованими газами на різних режимах його роботи.</w:t>
      </w:r>
    </w:p>
    <w:p w:rsidR="00A54848" w:rsidRDefault="00A54848" w:rsidP="007A13E4">
      <w:pPr>
        <w:spacing w:line="276" w:lineRule="auto"/>
        <w:ind w:left="-180" w:firstLine="360"/>
        <w:jc w:val="both"/>
        <w:rPr>
          <w:b/>
          <w:i/>
          <w:sz w:val="28"/>
          <w:szCs w:val="28"/>
          <w:lang w:val="uk-UA"/>
        </w:rPr>
      </w:pPr>
    </w:p>
    <w:p w:rsidR="00F653D5" w:rsidRPr="00FA2563" w:rsidRDefault="00F653D5" w:rsidP="007A13E4">
      <w:pPr>
        <w:spacing w:line="276" w:lineRule="auto"/>
        <w:ind w:left="-180" w:firstLine="360"/>
        <w:jc w:val="both"/>
        <w:rPr>
          <w:sz w:val="28"/>
          <w:szCs w:val="28"/>
          <w:lang w:val="uk-UA"/>
        </w:rPr>
      </w:pPr>
      <w:r w:rsidRPr="007A13E4">
        <w:rPr>
          <w:b/>
          <w:i/>
          <w:sz w:val="28"/>
          <w:szCs w:val="28"/>
          <w:lang w:val="uk-UA"/>
        </w:rPr>
        <w:t>Обладнання</w:t>
      </w:r>
      <w:r w:rsidRPr="00FA2563">
        <w:rPr>
          <w:i/>
          <w:sz w:val="28"/>
          <w:szCs w:val="28"/>
          <w:lang w:val="uk-UA"/>
        </w:rPr>
        <w:t>:</w:t>
      </w:r>
      <w:r w:rsidRPr="00FA2563">
        <w:rPr>
          <w:sz w:val="28"/>
          <w:szCs w:val="28"/>
          <w:lang w:val="uk-UA"/>
        </w:rPr>
        <w:t xml:space="preserve"> </w:t>
      </w:r>
      <w:r w:rsidR="00FA2563" w:rsidRPr="00FA2563">
        <w:rPr>
          <w:color w:val="000000"/>
          <w:sz w:val="28"/>
          <w:szCs w:val="28"/>
          <w:lang w:val="uk-UA"/>
        </w:rPr>
        <w:t>д</w:t>
      </w:r>
      <w:r w:rsidR="00FA2563" w:rsidRPr="00FA2563">
        <w:rPr>
          <w:color w:val="000000"/>
          <w:sz w:val="28"/>
          <w:szCs w:val="28"/>
        </w:rPr>
        <w:t>вигун</w:t>
      </w:r>
      <w:r w:rsidR="00FA2563" w:rsidRPr="008436FC">
        <w:rPr>
          <w:color w:val="000000"/>
          <w:sz w:val="28"/>
          <w:szCs w:val="28"/>
        </w:rPr>
        <w:t xml:space="preserve"> </w:t>
      </w:r>
      <w:r w:rsidR="00FA2563" w:rsidRPr="00FA2563">
        <w:rPr>
          <w:color w:val="000000"/>
          <w:sz w:val="28"/>
          <w:szCs w:val="28"/>
        </w:rPr>
        <w:t xml:space="preserve"> </w:t>
      </w:r>
      <w:r w:rsidR="00FA2563" w:rsidRPr="00FA2563">
        <w:rPr>
          <w:color w:val="000000"/>
          <w:sz w:val="28"/>
          <w:szCs w:val="28"/>
          <w:lang w:val="uk-UA"/>
        </w:rPr>
        <w:t>М10 BMW</w:t>
      </w:r>
      <w:r w:rsidR="00FA2563" w:rsidRPr="00FA2563">
        <w:rPr>
          <w:color w:val="000000"/>
          <w:sz w:val="28"/>
          <w:szCs w:val="28"/>
        </w:rPr>
        <w:t xml:space="preserve">, </w:t>
      </w:r>
      <w:r w:rsidR="00FA2563" w:rsidRPr="00FA2563">
        <w:rPr>
          <w:color w:val="000000"/>
          <w:sz w:val="28"/>
          <w:szCs w:val="28"/>
          <w:lang w:val="uk-UA"/>
        </w:rPr>
        <w:t xml:space="preserve"> пірометр лазерний  </w:t>
      </w:r>
      <w:r w:rsidR="00FA2563" w:rsidRPr="00FA2563">
        <w:rPr>
          <w:color w:val="000000"/>
          <w:sz w:val="28"/>
          <w:szCs w:val="28"/>
          <w:lang w:val="en-US"/>
        </w:rPr>
        <w:t>GM</w:t>
      </w:r>
      <w:r w:rsidR="00FA2563" w:rsidRPr="008436FC">
        <w:rPr>
          <w:color w:val="000000"/>
          <w:sz w:val="28"/>
          <w:szCs w:val="28"/>
        </w:rPr>
        <w:t xml:space="preserve">300 </w:t>
      </w:r>
      <w:r w:rsidR="00FA2563" w:rsidRPr="00FA2563">
        <w:rPr>
          <w:color w:val="000000"/>
          <w:sz w:val="28"/>
          <w:szCs w:val="28"/>
          <w:lang w:val="uk-UA"/>
        </w:rPr>
        <w:t xml:space="preserve"> </w:t>
      </w:r>
      <w:r w:rsidR="00FA2563" w:rsidRPr="008436FC">
        <w:rPr>
          <w:color w:val="000000"/>
          <w:sz w:val="28"/>
          <w:szCs w:val="28"/>
        </w:rPr>
        <w:t>(-50+380</w:t>
      </w:r>
      <w:r w:rsidR="00FA2563" w:rsidRPr="00FA2563">
        <w:rPr>
          <w:color w:val="000000"/>
          <w:sz w:val="28"/>
          <w:szCs w:val="28"/>
        </w:rPr>
        <w:t xml:space="preserve">°С </w:t>
      </w:r>
      <w:r w:rsidR="00FA2563" w:rsidRPr="008436FC">
        <w:rPr>
          <w:color w:val="000000"/>
          <w:sz w:val="28"/>
          <w:szCs w:val="28"/>
        </w:rPr>
        <w:t>)</w:t>
      </w:r>
      <w:r w:rsidRPr="00FA2563">
        <w:rPr>
          <w:sz w:val="28"/>
          <w:szCs w:val="28"/>
          <w:lang w:val="uk-UA"/>
        </w:rPr>
        <w:t>, витратомір газів, термометр 0±150°С, витратомір палива, терези, набір гирьок, тестер автомобільний, секундомір.</w:t>
      </w:r>
    </w:p>
    <w:p w:rsidR="00A54848" w:rsidRDefault="00A54848" w:rsidP="007A13E4">
      <w:pPr>
        <w:spacing w:line="276" w:lineRule="auto"/>
        <w:ind w:left="-180" w:firstLine="360"/>
        <w:jc w:val="both"/>
        <w:rPr>
          <w:b/>
          <w:i/>
          <w:sz w:val="28"/>
          <w:szCs w:val="28"/>
          <w:lang w:val="uk-UA"/>
        </w:rPr>
      </w:pPr>
    </w:p>
    <w:p w:rsidR="00F653D5" w:rsidRDefault="00F653D5" w:rsidP="007A13E4">
      <w:pPr>
        <w:spacing w:line="276" w:lineRule="auto"/>
        <w:ind w:left="-180" w:firstLine="360"/>
        <w:jc w:val="both"/>
        <w:rPr>
          <w:sz w:val="28"/>
          <w:szCs w:val="28"/>
          <w:lang w:val="uk-UA"/>
        </w:rPr>
      </w:pPr>
      <w:r w:rsidRPr="007A13E4">
        <w:rPr>
          <w:b/>
          <w:i/>
          <w:sz w:val="28"/>
          <w:szCs w:val="28"/>
          <w:lang w:val="uk-UA"/>
        </w:rPr>
        <w:t>Параметри,</w:t>
      </w:r>
      <w:r w:rsidR="00DF0801">
        <w:rPr>
          <w:b/>
          <w:i/>
          <w:sz w:val="28"/>
          <w:szCs w:val="28"/>
          <w:lang w:val="uk-UA"/>
        </w:rPr>
        <w:t xml:space="preserve"> </w:t>
      </w:r>
      <w:r w:rsidRPr="007A13E4">
        <w:rPr>
          <w:b/>
          <w:i/>
          <w:sz w:val="28"/>
          <w:szCs w:val="28"/>
          <w:lang w:val="uk-UA"/>
        </w:rPr>
        <w:t>що змінюються</w:t>
      </w:r>
      <w:r w:rsidRPr="00FA2563">
        <w:rPr>
          <w:i/>
          <w:sz w:val="28"/>
          <w:szCs w:val="28"/>
          <w:lang w:val="uk-UA"/>
        </w:rPr>
        <w:t>:</w:t>
      </w:r>
      <w:r w:rsidRPr="00FA2563">
        <w:rPr>
          <w:sz w:val="28"/>
          <w:szCs w:val="28"/>
          <w:lang w:val="uk-UA"/>
        </w:rPr>
        <w:t xml:space="preserve"> режим роботи двигуна (холостий хід середні оберти, 0,8 від максимальних обертів колінчастого вала); кут випередження запалювання (номінальний, раніший за номінальний на 5°, пізніший за номінальний на 5 °).</w:t>
      </w:r>
    </w:p>
    <w:p w:rsidR="007A13E4" w:rsidRPr="00FA2563" w:rsidRDefault="007A13E4" w:rsidP="007A13E4">
      <w:pPr>
        <w:spacing w:line="276" w:lineRule="auto"/>
        <w:ind w:left="-180" w:firstLine="360"/>
        <w:jc w:val="both"/>
        <w:rPr>
          <w:sz w:val="28"/>
          <w:szCs w:val="28"/>
          <w:lang w:val="uk-UA"/>
        </w:rPr>
      </w:pPr>
    </w:p>
    <w:p w:rsidR="0034256A" w:rsidRPr="007A13E4" w:rsidRDefault="0034256A" w:rsidP="007A13E4">
      <w:pPr>
        <w:pStyle w:val="a3"/>
        <w:spacing w:before="0" w:beforeAutospacing="0" w:after="0" w:afterAutospacing="0" w:line="276" w:lineRule="auto"/>
        <w:jc w:val="center"/>
        <w:rPr>
          <w:b/>
          <w:sz w:val="28"/>
          <w:szCs w:val="28"/>
          <w:u w:val="single"/>
          <w:lang w:val="uk-UA"/>
        </w:rPr>
      </w:pPr>
      <w:r w:rsidRPr="007A13E4">
        <w:rPr>
          <w:b/>
          <w:sz w:val="28"/>
          <w:szCs w:val="28"/>
          <w:u w:val="single"/>
          <w:lang w:val="uk-UA"/>
        </w:rPr>
        <w:t>Теоретичні відомості</w:t>
      </w:r>
    </w:p>
    <w:p w:rsidR="00A32DC4" w:rsidRPr="00A32DC4" w:rsidRDefault="00A32DC4" w:rsidP="00A32DC4">
      <w:pPr>
        <w:rPr>
          <w:sz w:val="28"/>
          <w:szCs w:val="28"/>
        </w:rPr>
      </w:pPr>
      <w:r>
        <w:rPr>
          <w:sz w:val="28"/>
          <w:szCs w:val="28"/>
        </w:rPr>
        <w:t xml:space="preserve">      </w:t>
      </w:r>
      <w:r w:rsidRPr="00A32DC4">
        <w:rPr>
          <w:sz w:val="28"/>
          <w:szCs w:val="28"/>
        </w:rPr>
        <w:t xml:space="preserve">Тепловий баланс характеризує розподіл теплоти, яка виділяється при </w:t>
      </w:r>
      <w:r w:rsidRPr="00A32DC4">
        <w:rPr>
          <w:sz w:val="28"/>
          <w:szCs w:val="28"/>
        </w:rPr>
        <w:br/>
        <w:t xml:space="preserve">згорянні палива, на корисну роботу и різного роду втрати. </w:t>
      </w:r>
      <w:r w:rsidRPr="00A32DC4">
        <w:rPr>
          <w:sz w:val="28"/>
          <w:szCs w:val="28"/>
        </w:rPr>
        <w:br/>
        <w:t xml:space="preserve">Складання теплового балансу має такі цілі: </w:t>
      </w:r>
      <w:r w:rsidRPr="00A32DC4">
        <w:rPr>
          <w:sz w:val="28"/>
          <w:szCs w:val="28"/>
        </w:rPr>
        <w:br/>
      </w:r>
      <w:r w:rsidRPr="00A32DC4">
        <w:rPr>
          <w:sz w:val="28"/>
          <w:szCs w:val="28"/>
        </w:rPr>
        <w:sym w:font="Symbol" w:char="F02D"/>
      </w:r>
      <w:r w:rsidRPr="00A32DC4">
        <w:rPr>
          <w:sz w:val="28"/>
          <w:szCs w:val="28"/>
        </w:rPr>
        <w:t xml:space="preserve"> визначення величин теплових втрат з метою їх зниження; </w:t>
      </w:r>
      <w:r w:rsidRPr="00A32DC4">
        <w:rPr>
          <w:sz w:val="28"/>
          <w:szCs w:val="28"/>
        </w:rPr>
        <w:br/>
      </w:r>
      <w:r w:rsidRPr="00A32DC4">
        <w:rPr>
          <w:sz w:val="28"/>
          <w:szCs w:val="28"/>
        </w:rPr>
        <w:sym w:font="Symbol" w:char="F02D"/>
      </w:r>
      <w:r w:rsidRPr="00A32DC4">
        <w:rPr>
          <w:sz w:val="28"/>
          <w:szCs w:val="28"/>
        </w:rPr>
        <w:t xml:space="preserve"> одержання вихідних даних для розрахунку допоміжних систем (охолодження, </w:t>
      </w:r>
      <w:r>
        <w:rPr>
          <w:sz w:val="28"/>
          <w:szCs w:val="28"/>
        </w:rPr>
        <w:t>з</w:t>
      </w:r>
      <w:r w:rsidRPr="00A32DC4">
        <w:rPr>
          <w:sz w:val="28"/>
          <w:szCs w:val="28"/>
        </w:rPr>
        <w:t xml:space="preserve">мащення, наддуву); </w:t>
      </w:r>
      <w:r w:rsidRPr="00A32DC4">
        <w:rPr>
          <w:sz w:val="28"/>
          <w:szCs w:val="28"/>
        </w:rPr>
        <w:br/>
      </w:r>
      <w:r w:rsidRPr="00A32DC4">
        <w:rPr>
          <w:sz w:val="28"/>
          <w:szCs w:val="28"/>
        </w:rPr>
        <w:sym w:font="Symbol" w:char="F02D"/>
      </w:r>
      <w:r w:rsidRPr="00A32DC4">
        <w:rPr>
          <w:sz w:val="28"/>
          <w:szCs w:val="28"/>
        </w:rPr>
        <w:t xml:space="preserve"> перевірка достовірності теплового розрахунку або експериментальних дослід</w:t>
      </w:r>
      <w:r>
        <w:rPr>
          <w:sz w:val="28"/>
          <w:szCs w:val="28"/>
        </w:rPr>
        <w:t>-</w:t>
      </w:r>
      <w:r w:rsidRPr="00A32DC4">
        <w:rPr>
          <w:sz w:val="28"/>
          <w:szCs w:val="28"/>
        </w:rPr>
        <w:t xml:space="preserve">жень. </w:t>
      </w:r>
      <w:r w:rsidRPr="00A32DC4">
        <w:rPr>
          <w:sz w:val="28"/>
          <w:szCs w:val="28"/>
        </w:rPr>
        <w:br/>
      </w:r>
      <w:r w:rsidRPr="00A32DC4">
        <w:rPr>
          <w:sz w:val="28"/>
          <w:szCs w:val="28"/>
        </w:rPr>
        <w:br/>
      </w:r>
      <w:r>
        <w:rPr>
          <w:sz w:val="28"/>
          <w:szCs w:val="28"/>
        </w:rPr>
        <w:t xml:space="preserve">                                          </w:t>
      </w:r>
      <w:r w:rsidRPr="00A32DC4">
        <w:rPr>
          <w:sz w:val="28"/>
          <w:szCs w:val="28"/>
        </w:rPr>
        <w:t xml:space="preserve"> </w:t>
      </w:r>
      <w:r w:rsidRPr="00A32DC4">
        <w:rPr>
          <w:b/>
          <w:sz w:val="28"/>
          <w:szCs w:val="28"/>
        </w:rPr>
        <w:t>Складові теплового балансу</w:t>
      </w:r>
      <w:r w:rsidRPr="00A32DC4">
        <w:rPr>
          <w:sz w:val="28"/>
          <w:szCs w:val="28"/>
        </w:rPr>
        <w:t xml:space="preserve"> </w:t>
      </w:r>
      <w:r w:rsidRPr="00A32DC4">
        <w:rPr>
          <w:sz w:val="28"/>
          <w:szCs w:val="28"/>
        </w:rPr>
        <w:br/>
      </w:r>
      <w:r>
        <w:rPr>
          <w:sz w:val="28"/>
          <w:szCs w:val="28"/>
        </w:rPr>
        <w:t xml:space="preserve">      </w:t>
      </w:r>
      <w:r w:rsidRPr="00A32DC4">
        <w:rPr>
          <w:sz w:val="28"/>
          <w:szCs w:val="28"/>
        </w:rPr>
        <w:t xml:space="preserve">Розрізняють зовнішній і внутрішній теплові баланси. Внутрішній тепловий баланс оцінює розподіл теплоти всередині двигуна і дозволяє визначити складові частини зовнішнього теплового балансу. Він дуже складний за реалізацією. </w:t>
      </w:r>
      <w:r w:rsidRPr="00A32DC4">
        <w:rPr>
          <w:sz w:val="28"/>
          <w:szCs w:val="28"/>
        </w:rPr>
        <w:br/>
      </w:r>
      <w:r>
        <w:rPr>
          <w:sz w:val="28"/>
          <w:szCs w:val="28"/>
        </w:rPr>
        <w:t xml:space="preserve">      </w:t>
      </w:r>
      <w:r w:rsidRPr="00A32DC4">
        <w:rPr>
          <w:sz w:val="28"/>
          <w:szCs w:val="28"/>
        </w:rPr>
        <w:t xml:space="preserve">Крім того, коли тепловий баланс складається на базі теплового розрахунку, </w:t>
      </w:r>
      <w:r>
        <w:rPr>
          <w:sz w:val="28"/>
          <w:szCs w:val="28"/>
        </w:rPr>
        <w:t>т</w:t>
      </w:r>
      <w:r w:rsidRPr="00A32DC4">
        <w:rPr>
          <w:sz w:val="28"/>
          <w:szCs w:val="28"/>
        </w:rPr>
        <w:t xml:space="preserve">о він має назву розрахункового, коли за даними експериментальних досліджень, то він має назву дослідного. </w:t>
      </w:r>
      <w:r w:rsidRPr="00A32DC4">
        <w:rPr>
          <w:sz w:val="28"/>
          <w:szCs w:val="28"/>
        </w:rPr>
        <w:br/>
      </w:r>
      <w:r>
        <w:rPr>
          <w:sz w:val="28"/>
          <w:szCs w:val="28"/>
        </w:rPr>
        <w:t xml:space="preserve">      </w:t>
      </w:r>
      <w:r w:rsidRPr="00A32DC4">
        <w:rPr>
          <w:sz w:val="28"/>
          <w:szCs w:val="28"/>
        </w:rPr>
        <w:t xml:space="preserve">Для складання теплового балансу </w:t>
      </w:r>
      <w:proofErr w:type="gramStart"/>
      <w:r w:rsidRPr="00A32DC4">
        <w:rPr>
          <w:sz w:val="28"/>
          <w:szCs w:val="28"/>
        </w:rPr>
        <w:t>на початку</w:t>
      </w:r>
      <w:proofErr w:type="gramEnd"/>
      <w:r w:rsidRPr="00A32DC4">
        <w:rPr>
          <w:sz w:val="28"/>
          <w:szCs w:val="28"/>
        </w:rPr>
        <w:t xml:space="preserve"> зображують об’єкт і схему теп</w:t>
      </w:r>
      <w:r>
        <w:rPr>
          <w:sz w:val="28"/>
          <w:szCs w:val="28"/>
        </w:rPr>
        <w:t>-</w:t>
      </w:r>
      <w:r w:rsidRPr="00A32DC4">
        <w:rPr>
          <w:sz w:val="28"/>
          <w:szCs w:val="28"/>
        </w:rPr>
        <w:t xml:space="preserve">лових потоків, які мають місце в двигуні, що розглядається. </w:t>
      </w:r>
      <w:r w:rsidRPr="00A32DC4">
        <w:rPr>
          <w:sz w:val="28"/>
          <w:szCs w:val="28"/>
        </w:rPr>
        <w:br/>
      </w:r>
      <w:r>
        <w:rPr>
          <w:sz w:val="28"/>
          <w:szCs w:val="28"/>
        </w:rPr>
        <w:t xml:space="preserve">      </w:t>
      </w:r>
      <w:r w:rsidRPr="00A32DC4">
        <w:rPr>
          <w:sz w:val="28"/>
          <w:szCs w:val="28"/>
        </w:rPr>
        <w:t xml:space="preserve">Розглянемо тепловий баланс двигуна </w:t>
      </w:r>
      <w:proofErr w:type="gramStart"/>
      <w:r w:rsidRPr="00A32DC4">
        <w:rPr>
          <w:sz w:val="28"/>
          <w:szCs w:val="28"/>
        </w:rPr>
        <w:t>без наддуву</w:t>
      </w:r>
      <w:proofErr w:type="gramEnd"/>
      <w:r w:rsidRPr="00A32DC4">
        <w:rPr>
          <w:sz w:val="28"/>
          <w:szCs w:val="28"/>
        </w:rPr>
        <w:t xml:space="preserve"> (рис. 1.1). </w:t>
      </w:r>
      <w:r w:rsidRPr="00A32DC4">
        <w:rPr>
          <w:sz w:val="28"/>
          <w:szCs w:val="28"/>
        </w:rPr>
        <w:br/>
        <w:t xml:space="preserve">Після зображення теплових потоків проводимо замикаючий контур. Ті теплові потоки, які перетинаються контуром повинні бути врахованими. </w:t>
      </w:r>
      <w:r w:rsidRPr="00A32DC4">
        <w:rPr>
          <w:sz w:val="28"/>
          <w:szCs w:val="28"/>
        </w:rPr>
        <w:br/>
      </w:r>
      <w:r>
        <w:rPr>
          <w:sz w:val="28"/>
          <w:szCs w:val="28"/>
        </w:rPr>
        <w:t xml:space="preserve">      </w:t>
      </w:r>
      <w:r w:rsidRPr="00A32DC4">
        <w:rPr>
          <w:sz w:val="28"/>
          <w:szCs w:val="28"/>
        </w:rPr>
        <w:t xml:space="preserve">На рис. 1.1 зображені такі потоки теплоти: </w:t>
      </w:r>
      <w:r w:rsidRPr="00A32DC4">
        <w:rPr>
          <w:sz w:val="28"/>
          <w:szCs w:val="28"/>
        </w:rPr>
        <w:br/>
        <w:t>Q</w:t>
      </w:r>
      <w:r w:rsidRPr="00A32DC4">
        <w:rPr>
          <w:sz w:val="28"/>
          <w:szCs w:val="28"/>
          <w:vertAlign w:val="subscript"/>
        </w:rPr>
        <w:t>пал</w:t>
      </w:r>
      <w:r w:rsidRPr="00A32DC4">
        <w:rPr>
          <w:sz w:val="28"/>
          <w:szCs w:val="28"/>
        </w:rPr>
        <w:t xml:space="preserve"> – теплота згоряння палива; </w:t>
      </w:r>
      <w:r w:rsidRPr="00A32DC4">
        <w:rPr>
          <w:sz w:val="28"/>
          <w:szCs w:val="28"/>
        </w:rPr>
        <w:br/>
      </w:r>
      <w:r w:rsidRPr="00A32DC4">
        <w:rPr>
          <w:sz w:val="28"/>
          <w:szCs w:val="28"/>
        </w:rPr>
        <w:lastRenderedPageBreak/>
        <w:t>Q</w:t>
      </w:r>
      <w:r w:rsidRPr="00A32DC4">
        <w:rPr>
          <w:sz w:val="28"/>
          <w:szCs w:val="28"/>
          <w:vertAlign w:val="subscript"/>
        </w:rPr>
        <w:t>пов</w:t>
      </w:r>
      <w:r w:rsidRPr="00A32DC4">
        <w:rPr>
          <w:sz w:val="28"/>
          <w:szCs w:val="28"/>
        </w:rPr>
        <w:t xml:space="preserve"> – теплота повітря, що поступає </w:t>
      </w:r>
      <w:r>
        <w:rPr>
          <w:sz w:val="28"/>
          <w:szCs w:val="28"/>
        </w:rPr>
        <w:t>до</w:t>
      </w:r>
      <w:r w:rsidRPr="00A32DC4">
        <w:rPr>
          <w:sz w:val="28"/>
          <w:szCs w:val="28"/>
        </w:rPr>
        <w:t xml:space="preserve"> двигун</w:t>
      </w:r>
      <w:r>
        <w:rPr>
          <w:sz w:val="28"/>
          <w:szCs w:val="28"/>
        </w:rPr>
        <w:t>а</w:t>
      </w:r>
      <w:r w:rsidRPr="00A32DC4">
        <w:rPr>
          <w:sz w:val="28"/>
          <w:szCs w:val="28"/>
        </w:rPr>
        <w:t xml:space="preserve">; </w:t>
      </w:r>
      <w:r w:rsidRPr="00A32DC4">
        <w:rPr>
          <w:sz w:val="28"/>
          <w:szCs w:val="28"/>
        </w:rPr>
        <w:br/>
        <w:t>Q</w:t>
      </w:r>
      <w:r w:rsidRPr="00A32DC4">
        <w:rPr>
          <w:sz w:val="28"/>
          <w:szCs w:val="28"/>
          <w:vertAlign w:val="subscript"/>
        </w:rPr>
        <w:t>0</w:t>
      </w:r>
      <w:r w:rsidRPr="00A32DC4">
        <w:rPr>
          <w:sz w:val="28"/>
          <w:szCs w:val="28"/>
        </w:rPr>
        <w:sym w:font="Symbol" w:char="F0A2"/>
      </w:r>
      <w:r w:rsidRPr="00A32DC4">
        <w:rPr>
          <w:sz w:val="28"/>
          <w:szCs w:val="28"/>
        </w:rPr>
        <w:t xml:space="preserve"> – теплота охолоджуючої рідини, що поступає </w:t>
      </w:r>
      <w:r>
        <w:rPr>
          <w:sz w:val="28"/>
          <w:szCs w:val="28"/>
        </w:rPr>
        <w:t>до</w:t>
      </w:r>
      <w:r w:rsidRPr="00A32DC4">
        <w:rPr>
          <w:sz w:val="28"/>
          <w:szCs w:val="28"/>
        </w:rPr>
        <w:t xml:space="preserve"> двигун</w:t>
      </w:r>
      <w:r>
        <w:rPr>
          <w:sz w:val="28"/>
          <w:szCs w:val="28"/>
        </w:rPr>
        <w:t>а</w:t>
      </w:r>
      <w:r w:rsidRPr="00A32DC4">
        <w:rPr>
          <w:sz w:val="28"/>
          <w:szCs w:val="28"/>
        </w:rPr>
        <w:t xml:space="preserve">; </w:t>
      </w:r>
    </w:p>
    <w:p w:rsidR="00167911" w:rsidRDefault="00A32DC4" w:rsidP="00A32DC4">
      <w:pPr>
        <w:rPr>
          <w:sz w:val="28"/>
          <w:szCs w:val="28"/>
        </w:rPr>
      </w:pPr>
      <w:r w:rsidRPr="00A32DC4">
        <w:rPr>
          <w:sz w:val="28"/>
          <w:szCs w:val="28"/>
        </w:rPr>
        <w:t>Q</w:t>
      </w:r>
      <w:r w:rsidRPr="00A32DC4">
        <w:rPr>
          <w:sz w:val="28"/>
          <w:szCs w:val="28"/>
          <w:vertAlign w:val="subscript"/>
        </w:rPr>
        <w:t>м</w:t>
      </w:r>
      <w:r w:rsidRPr="00A32DC4">
        <w:rPr>
          <w:sz w:val="28"/>
          <w:szCs w:val="28"/>
        </w:rPr>
        <w:sym w:font="Symbol" w:char="F0A2"/>
      </w:r>
      <w:r w:rsidRPr="00A32DC4">
        <w:rPr>
          <w:sz w:val="28"/>
          <w:szCs w:val="28"/>
        </w:rPr>
        <w:t xml:space="preserve">– теплота масла, що надходить до двигуна; </w:t>
      </w:r>
      <w:r w:rsidRPr="00A32DC4">
        <w:rPr>
          <w:sz w:val="28"/>
          <w:szCs w:val="28"/>
        </w:rPr>
        <w:br/>
        <w:t>Q</w:t>
      </w:r>
      <w:r w:rsidRPr="00A32DC4">
        <w:rPr>
          <w:sz w:val="28"/>
          <w:szCs w:val="28"/>
          <w:vertAlign w:val="subscript"/>
        </w:rPr>
        <w:t>0</w:t>
      </w:r>
      <w:r w:rsidRPr="00A32DC4">
        <w:rPr>
          <w:sz w:val="28"/>
          <w:szCs w:val="28"/>
        </w:rPr>
        <w:sym w:font="Symbol" w:char="F0A2"/>
      </w:r>
      <w:r w:rsidRPr="00A32DC4">
        <w:rPr>
          <w:sz w:val="28"/>
          <w:szCs w:val="28"/>
        </w:rPr>
        <w:sym w:font="Symbol" w:char="F0A2"/>
      </w:r>
      <w:r w:rsidRPr="00A32DC4">
        <w:rPr>
          <w:sz w:val="28"/>
          <w:szCs w:val="28"/>
        </w:rPr>
        <w:t xml:space="preserve"> , Q</w:t>
      </w:r>
      <w:r w:rsidRPr="00A32DC4">
        <w:rPr>
          <w:sz w:val="28"/>
          <w:szCs w:val="28"/>
          <w:vertAlign w:val="subscript"/>
        </w:rPr>
        <w:t>м</w:t>
      </w:r>
      <w:r w:rsidRPr="00A32DC4">
        <w:rPr>
          <w:sz w:val="28"/>
          <w:szCs w:val="28"/>
        </w:rPr>
        <w:sym w:font="Symbol" w:char="F0A2"/>
      </w:r>
      <w:r w:rsidRPr="00A32DC4">
        <w:rPr>
          <w:sz w:val="28"/>
          <w:szCs w:val="28"/>
        </w:rPr>
        <w:sym w:font="Symbol" w:char="F0A2"/>
      </w:r>
      <w:r w:rsidRPr="00A32DC4">
        <w:rPr>
          <w:sz w:val="28"/>
          <w:szCs w:val="28"/>
        </w:rPr>
        <w:t xml:space="preserve"> , Q</w:t>
      </w:r>
      <w:r w:rsidRPr="00A32DC4">
        <w:rPr>
          <w:sz w:val="28"/>
          <w:szCs w:val="28"/>
          <w:vertAlign w:val="subscript"/>
        </w:rPr>
        <w:t>вг</w:t>
      </w:r>
      <w:r w:rsidRPr="00A32DC4">
        <w:rPr>
          <w:sz w:val="28"/>
          <w:szCs w:val="28"/>
        </w:rPr>
        <w:t xml:space="preserve"> – відповідно теплота охолоджуючої рідини, масла, відпрацьованих </w:t>
      </w:r>
      <w:r w:rsidR="00637940">
        <w:rPr>
          <w:sz w:val="28"/>
          <w:szCs w:val="28"/>
        </w:rPr>
        <w:t xml:space="preserve">  </w:t>
      </w:r>
      <w:r w:rsidRPr="00A32DC4">
        <w:rPr>
          <w:sz w:val="28"/>
          <w:szCs w:val="28"/>
        </w:rPr>
        <w:t xml:space="preserve">газів, що виходять з двигуна; </w:t>
      </w:r>
      <w:r w:rsidRPr="00A32DC4">
        <w:rPr>
          <w:sz w:val="28"/>
          <w:szCs w:val="28"/>
        </w:rPr>
        <w:br/>
        <w:t>Q</w:t>
      </w:r>
      <w:r w:rsidRPr="00637940">
        <w:rPr>
          <w:sz w:val="28"/>
          <w:szCs w:val="28"/>
          <w:vertAlign w:val="subscript"/>
        </w:rPr>
        <w:t>е</w:t>
      </w:r>
      <w:r w:rsidRPr="00A32DC4">
        <w:rPr>
          <w:sz w:val="28"/>
          <w:szCs w:val="28"/>
        </w:rPr>
        <w:t xml:space="preserve"> – теплота, еквівалентна ефективній роботі.</w:t>
      </w:r>
    </w:p>
    <w:p w:rsidR="00167911" w:rsidRDefault="00A32DC4" w:rsidP="00A32DC4">
      <w:pPr>
        <w:rPr>
          <w:sz w:val="28"/>
          <w:szCs w:val="28"/>
        </w:rPr>
      </w:pPr>
      <w:r w:rsidRPr="00A32DC4">
        <w:rPr>
          <w:sz w:val="28"/>
          <w:szCs w:val="28"/>
        </w:rPr>
        <w:t xml:space="preserve"> </w:t>
      </w:r>
      <w:r w:rsidRPr="00A32DC4">
        <w:rPr>
          <w:sz w:val="28"/>
          <w:szCs w:val="28"/>
        </w:rPr>
        <w:br/>
      </w:r>
      <w:r w:rsidR="00167911">
        <w:rPr>
          <w:sz w:val="28"/>
          <w:szCs w:val="28"/>
          <w:lang w:val="en-US"/>
        </w:rPr>
        <w:t xml:space="preserve">                            </w:t>
      </w:r>
      <w:r w:rsidR="00167911">
        <w:rPr>
          <w:noProof/>
        </w:rPr>
        <w:drawing>
          <wp:inline distT="0" distB="0" distL="0" distR="0" wp14:anchorId="3EDD8666" wp14:editId="5379C2CE">
            <wp:extent cx="3809081" cy="2865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5572" cy="2892568"/>
                    </a:xfrm>
                    <a:prstGeom prst="rect">
                      <a:avLst/>
                    </a:prstGeom>
                  </pic:spPr>
                </pic:pic>
              </a:graphicData>
            </a:graphic>
          </wp:inline>
        </w:drawing>
      </w:r>
    </w:p>
    <w:p w:rsidR="00167911" w:rsidRDefault="00167911" w:rsidP="00A32DC4">
      <w:pPr>
        <w:rPr>
          <w:sz w:val="28"/>
          <w:szCs w:val="28"/>
        </w:rPr>
      </w:pPr>
      <w:r>
        <w:rPr>
          <w:sz w:val="28"/>
          <w:szCs w:val="28"/>
        </w:rPr>
        <w:t xml:space="preserve">                                      </w:t>
      </w:r>
      <w:r w:rsidRPr="00A32DC4">
        <w:rPr>
          <w:sz w:val="28"/>
          <w:szCs w:val="28"/>
        </w:rPr>
        <w:t>Рис</w:t>
      </w:r>
      <w:r>
        <w:rPr>
          <w:sz w:val="28"/>
          <w:szCs w:val="28"/>
        </w:rPr>
        <w:t>.</w:t>
      </w:r>
      <w:r w:rsidRPr="00A32DC4">
        <w:rPr>
          <w:sz w:val="28"/>
          <w:szCs w:val="28"/>
        </w:rPr>
        <w:t>1.1</w:t>
      </w:r>
      <w:r>
        <w:rPr>
          <w:sz w:val="28"/>
          <w:szCs w:val="28"/>
        </w:rPr>
        <w:t>.</w:t>
      </w:r>
      <w:r w:rsidRPr="00A32DC4">
        <w:rPr>
          <w:sz w:val="28"/>
          <w:szCs w:val="28"/>
        </w:rPr>
        <w:t xml:space="preserve"> Схема теплового балансу</w:t>
      </w:r>
    </w:p>
    <w:p w:rsidR="00637940" w:rsidRDefault="00A32DC4" w:rsidP="00A32DC4">
      <w:pPr>
        <w:rPr>
          <w:sz w:val="28"/>
          <w:szCs w:val="28"/>
        </w:rPr>
      </w:pPr>
      <w:r w:rsidRPr="00A32DC4">
        <w:rPr>
          <w:sz w:val="28"/>
          <w:szCs w:val="28"/>
        </w:rPr>
        <w:br/>
      </w:r>
      <w:r w:rsidR="00637940">
        <w:rPr>
          <w:sz w:val="28"/>
          <w:szCs w:val="28"/>
        </w:rPr>
        <w:t xml:space="preserve">      </w:t>
      </w:r>
      <w:r w:rsidRPr="00A32DC4">
        <w:rPr>
          <w:sz w:val="28"/>
          <w:szCs w:val="28"/>
        </w:rPr>
        <w:t xml:space="preserve">Для наведеної схеми тепловий баланс має вигляд: </w:t>
      </w:r>
    </w:p>
    <w:p w:rsidR="00637940" w:rsidRDefault="00A32DC4" w:rsidP="00A32DC4">
      <w:pPr>
        <w:rPr>
          <w:sz w:val="28"/>
          <w:szCs w:val="28"/>
        </w:rPr>
      </w:pPr>
      <w:r w:rsidRPr="00A32DC4">
        <w:rPr>
          <w:sz w:val="28"/>
          <w:szCs w:val="28"/>
        </w:rPr>
        <w:br/>
      </w:r>
      <w:r w:rsidR="00637940">
        <w:rPr>
          <w:sz w:val="28"/>
          <w:szCs w:val="28"/>
        </w:rPr>
        <w:t xml:space="preserve">                 </w:t>
      </w:r>
      <w:r w:rsidRPr="00A32DC4">
        <w:rPr>
          <w:sz w:val="28"/>
          <w:szCs w:val="28"/>
        </w:rPr>
        <w:t>Q</w:t>
      </w:r>
      <w:r w:rsidRPr="00637940">
        <w:rPr>
          <w:sz w:val="28"/>
          <w:szCs w:val="28"/>
          <w:vertAlign w:val="subscript"/>
        </w:rPr>
        <w:t>пал</w:t>
      </w:r>
      <w:r w:rsidRPr="00A32DC4">
        <w:rPr>
          <w:sz w:val="28"/>
          <w:szCs w:val="28"/>
        </w:rPr>
        <w:t xml:space="preserve"> + Q</w:t>
      </w:r>
      <w:r w:rsidRPr="00637940">
        <w:rPr>
          <w:sz w:val="28"/>
          <w:szCs w:val="28"/>
          <w:vertAlign w:val="subscript"/>
        </w:rPr>
        <w:t>пов</w:t>
      </w:r>
      <w:r w:rsidRPr="00A32DC4">
        <w:rPr>
          <w:sz w:val="28"/>
          <w:szCs w:val="28"/>
        </w:rPr>
        <w:t xml:space="preserve"> + Q</w:t>
      </w:r>
      <w:r w:rsidR="00637940" w:rsidRPr="00637940">
        <w:rPr>
          <w:sz w:val="28"/>
          <w:szCs w:val="28"/>
          <w:vertAlign w:val="subscript"/>
        </w:rPr>
        <w:t>о</w:t>
      </w:r>
      <w:r w:rsidRPr="00A32DC4">
        <w:rPr>
          <w:sz w:val="28"/>
          <w:szCs w:val="28"/>
        </w:rPr>
        <w:sym w:font="Symbol" w:char="F0A2"/>
      </w:r>
      <w:r w:rsidRPr="00A32DC4">
        <w:rPr>
          <w:sz w:val="28"/>
          <w:szCs w:val="28"/>
        </w:rPr>
        <w:t xml:space="preserve"> + Q</w:t>
      </w:r>
      <w:r w:rsidR="00637940" w:rsidRPr="00637940">
        <w:rPr>
          <w:sz w:val="28"/>
          <w:szCs w:val="28"/>
          <w:vertAlign w:val="subscript"/>
        </w:rPr>
        <w:t>м</w:t>
      </w:r>
      <w:r w:rsidRPr="00A32DC4">
        <w:rPr>
          <w:sz w:val="28"/>
          <w:szCs w:val="28"/>
        </w:rPr>
        <w:sym w:font="Symbol" w:char="F0A2"/>
      </w:r>
      <w:r w:rsidRPr="00A32DC4">
        <w:rPr>
          <w:sz w:val="28"/>
          <w:szCs w:val="28"/>
        </w:rPr>
        <w:t xml:space="preserve"> = Q</w:t>
      </w:r>
      <w:r w:rsidRPr="00637940">
        <w:rPr>
          <w:sz w:val="28"/>
          <w:szCs w:val="28"/>
          <w:vertAlign w:val="subscript"/>
        </w:rPr>
        <w:t>е</w:t>
      </w:r>
      <w:r w:rsidRPr="00A32DC4">
        <w:rPr>
          <w:sz w:val="28"/>
          <w:szCs w:val="28"/>
        </w:rPr>
        <w:t xml:space="preserve"> + Q</w:t>
      </w:r>
      <w:r w:rsidRPr="00637940">
        <w:rPr>
          <w:sz w:val="28"/>
          <w:szCs w:val="28"/>
          <w:vertAlign w:val="subscript"/>
        </w:rPr>
        <w:t>вг</w:t>
      </w:r>
      <w:r w:rsidRPr="00A32DC4">
        <w:rPr>
          <w:sz w:val="28"/>
          <w:szCs w:val="28"/>
        </w:rPr>
        <w:t xml:space="preserve"> + Q</w:t>
      </w:r>
      <w:r w:rsidR="00637940" w:rsidRPr="00637940">
        <w:rPr>
          <w:sz w:val="28"/>
          <w:szCs w:val="28"/>
          <w:vertAlign w:val="subscript"/>
        </w:rPr>
        <w:t>о</w:t>
      </w:r>
      <w:r w:rsidRPr="00A32DC4">
        <w:rPr>
          <w:sz w:val="28"/>
          <w:szCs w:val="28"/>
        </w:rPr>
        <w:sym w:font="Symbol" w:char="F0A2"/>
      </w:r>
      <w:r w:rsidRPr="00A32DC4">
        <w:rPr>
          <w:sz w:val="28"/>
          <w:szCs w:val="28"/>
        </w:rPr>
        <w:sym w:font="Symbol" w:char="F0A2"/>
      </w:r>
      <w:r w:rsidRPr="00A32DC4">
        <w:rPr>
          <w:sz w:val="28"/>
          <w:szCs w:val="28"/>
        </w:rPr>
        <w:t xml:space="preserve"> + Q</w:t>
      </w:r>
      <w:r w:rsidR="00637940" w:rsidRPr="00637940">
        <w:rPr>
          <w:sz w:val="28"/>
          <w:szCs w:val="28"/>
          <w:vertAlign w:val="subscript"/>
        </w:rPr>
        <w:t>м</w:t>
      </w:r>
      <w:r w:rsidRPr="00A32DC4">
        <w:rPr>
          <w:sz w:val="28"/>
          <w:szCs w:val="28"/>
        </w:rPr>
        <w:sym w:font="Symbol" w:char="F0A2"/>
      </w:r>
      <w:r w:rsidRPr="00A32DC4">
        <w:rPr>
          <w:sz w:val="28"/>
          <w:szCs w:val="28"/>
        </w:rPr>
        <w:sym w:font="Symbol" w:char="F0A2"/>
      </w:r>
      <w:r w:rsidRPr="00A32DC4">
        <w:rPr>
          <w:sz w:val="28"/>
          <w:szCs w:val="28"/>
        </w:rPr>
        <w:t xml:space="preserve"> </w:t>
      </w:r>
      <w:r w:rsidR="00637940">
        <w:rPr>
          <w:sz w:val="28"/>
          <w:szCs w:val="28"/>
        </w:rPr>
        <w:t xml:space="preserve">        </w:t>
      </w:r>
      <w:r w:rsidRPr="00A32DC4">
        <w:rPr>
          <w:sz w:val="28"/>
          <w:szCs w:val="28"/>
        </w:rPr>
        <w:t xml:space="preserve"> (1.1) </w:t>
      </w:r>
    </w:p>
    <w:p w:rsidR="00637940" w:rsidRDefault="00A32DC4" w:rsidP="00A32DC4">
      <w:pPr>
        <w:rPr>
          <w:sz w:val="28"/>
          <w:szCs w:val="28"/>
        </w:rPr>
      </w:pPr>
      <w:r w:rsidRPr="00A32DC4">
        <w:rPr>
          <w:sz w:val="28"/>
          <w:szCs w:val="28"/>
        </w:rPr>
        <w:br/>
      </w:r>
      <w:r w:rsidR="00637940">
        <w:rPr>
          <w:sz w:val="28"/>
          <w:szCs w:val="28"/>
        </w:rPr>
        <w:t xml:space="preserve">      </w:t>
      </w:r>
      <w:r w:rsidRPr="00A32DC4">
        <w:rPr>
          <w:sz w:val="28"/>
          <w:szCs w:val="28"/>
        </w:rPr>
        <w:t xml:space="preserve">Коли об’єднати однойменні потоки, то маємо: </w:t>
      </w:r>
    </w:p>
    <w:p w:rsidR="00637940" w:rsidRDefault="00A32DC4" w:rsidP="00A32DC4">
      <w:pPr>
        <w:rPr>
          <w:sz w:val="28"/>
          <w:szCs w:val="28"/>
        </w:rPr>
      </w:pPr>
      <w:r w:rsidRPr="00A32DC4">
        <w:rPr>
          <w:sz w:val="28"/>
          <w:szCs w:val="28"/>
        </w:rPr>
        <w:t>Q</w:t>
      </w:r>
      <w:r w:rsidRPr="00637940">
        <w:rPr>
          <w:sz w:val="28"/>
          <w:szCs w:val="28"/>
          <w:vertAlign w:val="subscript"/>
        </w:rPr>
        <w:t>о</w:t>
      </w:r>
      <w:r w:rsidRPr="00A32DC4">
        <w:rPr>
          <w:sz w:val="28"/>
          <w:szCs w:val="28"/>
        </w:rPr>
        <w:t xml:space="preserve"> = </w:t>
      </w:r>
      <w:r w:rsidR="00637940" w:rsidRPr="00A32DC4">
        <w:rPr>
          <w:sz w:val="28"/>
          <w:szCs w:val="28"/>
        </w:rPr>
        <w:t>Q</w:t>
      </w:r>
      <w:r w:rsidR="00637940" w:rsidRPr="00637940">
        <w:rPr>
          <w:sz w:val="28"/>
          <w:szCs w:val="28"/>
          <w:vertAlign w:val="subscript"/>
        </w:rPr>
        <w:t>о</w:t>
      </w:r>
      <w:r w:rsidR="00637940" w:rsidRPr="00A32DC4">
        <w:rPr>
          <w:sz w:val="28"/>
          <w:szCs w:val="28"/>
        </w:rPr>
        <w:sym w:font="Symbol" w:char="F0A2"/>
      </w:r>
      <w:r w:rsidR="00637940" w:rsidRPr="00A32DC4">
        <w:rPr>
          <w:sz w:val="28"/>
          <w:szCs w:val="28"/>
        </w:rPr>
        <w:sym w:font="Symbol" w:char="F0A2"/>
      </w:r>
      <w:r w:rsidR="00637940" w:rsidRPr="00A32DC4">
        <w:rPr>
          <w:sz w:val="28"/>
          <w:szCs w:val="28"/>
        </w:rPr>
        <w:t xml:space="preserve"> </w:t>
      </w:r>
      <w:r w:rsidRPr="00A32DC4">
        <w:rPr>
          <w:sz w:val="28"/>
          <w:szCs w:val="28"/>
        </w:rPr>
        <w:t xml:space="preserve">– </w:t>
      </w:r>
      <w:r w:rsidR="00637940" w:rsidRPr="00A32DC4">
        <w:rPr>
          <w:sz w:val="28"/>
          <w:szCs w:val="28"/>
        </w:rPr>
        <w:t>Q</w:t>
      </w:r>
      <w:r w:rsidR="00637940" w:rsidRPr="00637940">
        <w:rPr>
          <w:sz w:val="28"/>
          <w:szCs w:val="28"/>
          <w:vertAlign w:val="subscript"/>
        </w:rPr>
        <w:t>о</w:t>
      </w:r>
      <w:r w:rsidR="00637940" w:rsidRPr="00A32DC4">
        <w:rPr>
          <w:sz w:val="28"/>
          <w:szCs w:val="28"/>
        </w:rPr>
        <w:sym w:font="Symbol" w:char="F0A2"/>
      </w:r>
      <w:r w:rsidR="00637940" w:rsidRPr="00A32DC4">
        <w:rPr>
          <w:sz w:val="28"/>
          <w:szCs w:val="28"/>
        </w:rPr>
        <w:t xml:space="preserve"> </w:t>
      </w:r>
      <w:r w:rsidRPr="00A32DC4">
        <w:rPr>
          <w:sz w:val="28"/>
          <w:szCs w:val="28"/>
        </w:rPr>
        <w:t xml:space="preserve"> – втрати теплоти в систему охолодження; </w:t>
      </w:r>
    </w:p>
    <w:p w:rsidR="00637940" w:rsidRDefault="00A32DC4" w:rsidP="00A32DC4">
      <w:pPr>
        <w:rPr>
          <w:sz w:val="28"/>
          <w:szCs w:val="28"/>
        </w:rPr>
      </w:pPr>
      <w:r w:rsidRPr="00A32DC4">
        <w:rPr>
          <w:sz w:val="28"/>
          <w:szCs w:val="28"/>
        </w:rPr>
        <w:t>Q</w:t>
      </w:r>
      <w:r w:rsidRPr="00637940">
        <w:rPr>
          <w:sz w:val="28"/>
          <w:szCs w:val="28"/>
          <w:vertAlign w:val="subscript"/>
        </w:rPr>
        <w:t>м</w:t>
      </w:r>
      <w:r w:rsidRPr="00A32DC4">
        <w:rPr>
          <w:sz w:val="28"/>
          <w:szCs w:val="28"/>
        </w:rPr>
        <w:t xml:space="preserve"> = </w:t>
      </w:r>
      <w:r w:rsidR="00637940" w:rsidRPr="00A32DC4">
        <w:rPr>
          <w:sz w:val="28"/>
          <w:szCs w:val="28"/>
        </w:rPr>
        <w:t>Q</w:t>
      </w:r>
      <w:r w:rsidR="00637940" w:rsidRPr="00A32DC4">
        <w:rPr>
          <w:sz w:val="28"/>
          <w:szCs w:val="28"/>
          <w:vertAlign w:val="subscript"/>
        </w:rPr>
        <w:t>м</w:t>
      </w:r>
      <w:r w:rsidR="00637940" w:rsidRPr="00A32DC4">
        <w:rPr>
          <w:sz w:val="28"/>
          <w:szCs w:val="28"/>
        </w:rPr>
        <w:sym w:font="Symbol" w:char="F0A2"/>
      </w:r>
      <w:r w:rsidR="00637940" w:rsidRPr="00A32DC4">
        <w:rPr>
          <w:sz w:val="28"/>
          <w:szCs w:val="28"/>
        </w:rPr>
        <w:sym w:font="Symbol" w:char="F0A2"/>
      </w:r>
      <w:r w:rsidR="00637940" w:rsidRPr="00A32DC4">
        <w:rPr>
          <w:sz w:val="28"/>
          <w:szCs w:val="28"/>
        </w:rPr>
        <w:t xml:space="preserve"> </w:t>
      </w:r>
      <w:r w:rsidRPr="00A32DC4">
        <w:rPr>
          <w:sz w:val="28"/>
          <w:szCs w:val="28"/>
        </w:rPr>
        <w:t xml:space="preserve"> – </w:t>
      </w:r>
      <w:r w:rsidR="00637940" w:rsidRPr="00A32DC4">
        <w:rPr>
          <w:sz w:val="28"/>
          <w:szCs w:val="28"/>
        </w:rPr>
        <w:t>Q</w:t>
      </w:r>
      <w:r w:rsidR="00637940" w:rsidRPr="00A32DC4">
        <w:rPr>
          <w:sz w:val="28"/>
          <w:szCs w:val="28"/>
          <w:vertAlign w:val="subscript"/>
        </w:rPr>
        <w:t>м</w:t>
      </w:r>
      <w:r w:rsidR="00637940" w:rsidRPr="00A32DC4">
        <w:rPr>
          <w:sz w:val="28"/>
          <w:szCs w:val="28"/>
        </w:rPr>
        <w:sym w:font="Symbol" w:char="F0A2"/>
      </w:r>
      <w:r w:rsidR="00637940" w:rsidRPr="00A32DC4">
        <w:rPr>
          <w:sz w:val="28"/>
          <w:szCs w:val="28"/>
        </w:rPr>
        <w:t xml:space="preserve"> </w:t>
      </w:r>
      <w:r w:rsidRPr="00A32DC4">
        <w:rPr>
          <w:sz w:val="28"/>
          <w:szCs w:val="28"/>
        </w:rPr>
        <w:t xml:space="preserve"> – втрати теплоти в систему мащення; </w:t>
      </w:r>
    </w:p>
    <w:p w:rsidR="00637940" w:rsidRDefault="00A32DC4" w:rsidP="00A32DC4">
      <w:pPr>
        <w:rPr>
          <w:sz w:val="28"/>
          <w:szCs w:val="28"/>
        </w:rPr>
      </w:pPr>
      <w:r w:rsidRPr="00A32DC4">
        <w:rPr>
          <w:sz w:val="28"/>
          <w:szCs w:val="28"/>
        </w:rPr>
        <w:t>Q</w:t>
      </w:r>
      <w:r w:rsidRPr="00637940">
        <w:rPr>
          <w:sz w:val="28"/>
          <w:szCs w:val="28"/>
          <w:vertAlign w:val="subscript"/>
        </w:rPr>
        <w:t>г</w:t>
      </w:r>
      <w:r w:rsidRPr="00A32DC4">
        <w:rPr>
          <w:sz w:val="28"/>
          <w:szCs w:val="28"/>
        </w:rPr>
        <w:t xml:space="preserve"> = Q</w:t>
      </w:r>
      <w:r w:rsidRPr="00637940">
        <w:rPr>
          <w:sz w:val="28"/>
          <w:szCs w:val="28"/>
          <w:vertAlign w:val="subscript"/>
        </w:rPr>
        <w:t>вг</w:t>
      </w:r>
      <w:r w:rsidRPr="00A32DC4">
        <w:rPr>
          <w:sz w:val="28"/>
          <w:szCs w:val="28"/>
        </w:rPr>
        <w:t xml:space="preserve"> – Q</w:t>
      </w:r>
      <w:r w:rsidRPr="00637940">
        <w:rPr>
          <w:sz w:val="28"/>
          <w:szCs w:val="28"/>
          <w:vertAlign w:val="subscript"/>
        </w:rPr>
        <w:t>пов</w:t>
      </w:r>
      <w:r w:rsidRPr="00A32DC4">
        <w:rPr>
          <w:sz w:val="28"/>
          <w:szCs w:val="28"/>
        </w:rPr>
        <w:t xml:space="preserve"> – втрати теплоти з відпрацьованими газами, </w:t>
      </w:r>
    </w:p>
    <w:p w:rsidR="00637940" w:rsidRDefault="00A32DC4" w:rsidP="00A32DC4">
      <w:pPr>
        <w:rPr>
          <w:sz w:val="28"/>
          <w:szCs w:val="28"/>
        </w:rPr>
      </w:pPr>
      <w:r w:rsidRPr="00A32DC4">
        <w:rPr>
          <w:sz w:val="28"/>
          <w:szCs w:val="28"/>
        </w:rPr>
        <w:t xml:space="preserve">а тепловий баланс буде мати такий вираз: </w:t>
      </w:r>
    </w:p>
    <w:p w:rsidR="00637940" w:rsidRDefault="00A32DC4" w:rsidP="00A32DC4">
      <w:pPr>
        <w:rPr>
          <w:sz w:val="28"/>
          <w:szCs w:val="28"/>
        </w:rPr>
      </w:pPr>
      <w:r w:rsidRPr="00A32DC4">
        <w:rPr>
          <w:sz w:val="28"/>
          <w:szCs w:val="28"/>
        </w:rPr>
        <w:br/>
      </w:r>
      <w:r w:rsidR="00637940">
        <w:rPr>
          <w:sz w:val="28"/>
          <w:szCs w:val="28"/>
        </w:rPr>
        <w:t xml:space="preserve">                           </w:t>
      </w:r>
      <w:r w:rsidRPr="00A32DC4">
        <w:rPr>
          <w:sz w:val="28"/>
          <w:szCs w:val="28"/>
        </w:rPr>
        <w:t>Q</w:t>
      </w:r>
      <w:r w:rsidRPr="00637940">
        <w:rPr>
          <w:sz w:val="28"/>
          <w:szCs w:val="28"/>
          <w:vertAlign w:val="subscript"/>
        </w:rPr>
        <w:t xml:space="preserve">пал </w:t>
      </w:r>
      <w:r w:rsidRPr="00A32DC4">
        <w:rPr>
          <w:sz w:val="28"/>
          <w:szCs w:val="28"/>
        </w:rPr>
        <w:t>= Q</w:t>
      </w:r>
      <w:r w:rsidRPr="00637940">
        <w:rPr>
          <w:sz w:val="28"/>
          <w:szCs w:val="28"/>
          <w:vertAlign w:val="subscript"/>
        </w:rPr>
        <w:t>е</w:t>
      </w:r>
      <w:r w:rsidRPr="00A32DC4">
        <w:rPr>
          <w:sz w:val="28"/>
          <w:szCs w:val="28"/>
        </w:rPr>
        <w:t xml:space="preserve"> + Q</w:t>
      </w:r>
      <w:r w:rsidRPr="00637940">
        <w:rPr>
          <w:sz w:val="28"/>
          <w:szCs w:val="28"/>
          <w:vertAlign w:val="subscript"/>
        </w:rPr>
        <w:t>г</w:t>
      </w:r>
      <w:r w:rsidRPr="00A32DC4">
        <w:rPr>
          <w:sz w:val="28"/>
          <w:szCs w:val="28"/>
        </w:rPr>
        <w:t xml:space="preserve"> + Q</w:t>
      </w:r>
      <w:r w:rsidRPr="00637940">
        <w:rPr>
          <w:sz w:val="28"/>
          <w:szCs w:val="28"/>
          <w:vertAlign w:val="subscript"/>
        </w:rPr>
        <w:t>о</w:t>
      </w:r>
      <w:r w:rsidRPr="00A32DC4">
        <w:rPr>
          <w:sz w:val="28"/>
          <w:szCs w:val="28"/>
        </w:rPr>
        <w:t xml:space="preserve"> + Q</w:t>
      </w:r>
      <w:r w:rsidRPr="00637940">
        <w:rPr>
          <w:sz w:val="28"/>
          <w:szCs w:val="28"/>
          <w:vertAlign w:val="subscript"/>
        </w:rPr>
        <w:t>м</w:t>
      </w:r>
      <w:r w:rsidRPr="00A32DC4">
        <w:rPr>
          <w:sz w:val="28"/>
          <w:szCs w:val="28"/>
        </w:rPr>
        <w:t xml:space="preserve"> </w:t>
      </w:r>
      <w:r w:rsidR="00637940">
        <w:rPr>
          <w:sz w:val="28"/>
          <w:szCs w:val="28"/>
        </w:rPr>
        <w:t xml:space="preserve">                                </w:t>
      </w:r>
      <w:proofErr w:type="gramStart"/>
      <w:r w:rsidR="00637940">
        <w:rPr>
          <w:sz w:val="28"/>
          <w:szCs w:val="28"/>
        </w:rPr>
        <w:t xml:space="preserve">   </w:t>
      </w:r>
      <w:r w:rsidRPr="00A32DC4">
        <w:rPr>
          <w:sz w:val="28"/>
          <w:szCs w:val="28"/>
        </w:rPr>
        <w:t>(</w:t>
      </w:r>
      <w:proofErr w:type="gramEnd"/>
      <w:r w:rsidRPr="00A32DC4">
        <w:rPr>
          <w:sz w:val="28"/>
          <w:szCs w:val="28"/>
        </w:rPr>
        <w:t xml:space="preserve">1.2) </w:t>
      </w:r>
    </w:p>
    <w:p w:rsidR="00637940" w:rsidRDefault="00A32DC4" w:rsidP="00A32DC4">
      <w:pPr>
        <w:rPr>
          <w:sz w:val="28"/>
          <w:szCs w:val="28"/>
        </w:rPr>
      </w:pPr>
      <w:r w:rsidRPr="00A32DC4">
        <w:rPr>
          <w:sz w:val="28"/>
          <w:szCs w:val="28"/>
        </w:rPr>
        <w:br/>
      </w:r>
      <w:r w:rsidR="00637940">
        <w:rPr>
          <w:sz w:val="28"/>
          <w:szCs w:val="28"/>
        </w:rPr>
        <w:t xml:space="preserve">      </w:t>
      </w:r>
      <w:r w:rsidRPr="00A32DC4">
        <w:rPr>
          <w:sz w:val="28"/>
          <w:szCs w:val="28"/>
        </w:rPr>
        <w:t xml:space="preserve">Крім того, необхідно врахувати втрати теплоти від неповноти згоряння </w:t>
      </w:r>
      <w:r w:rsidRPr="00A32DC4">
        <w:rPr>
          <w:sz w:val="28"/>
          <w:szCs w:val="28"/>
        </w:rPr>
        <w:br/>
        <w:t xml:space="preserve">при </w:t>
      </w:r>
      <w:r w:rsidRPr="00A32DC4">
        <w:rPr>
          <w:sz w:val="28"/>
          <w:szCs w:val="28"/>
        </w:rPr>
        <w:sym w:font="Symbol" w:char="F061"/>
      </w:r>
      <w:r w:rsidRPr="00A32DC4">
        <w:rPr>
          <w:sz w:val="28"/>
          <w:szCs w:val="28"/>
        </w:rPr>
        <w:t xml:space="preserve"> </w:t>
      </w:r>
      <w:r w:rsidRPr="00A32DC4">
        <w:rPr>
          <w:sz w:val="28"/>
          <w:szCs w:val="28"/>
        </w:rPr>
        <w:sym w:font="Symbol" w:char="F03C"/>
      </w:r>
      <w:r w:rsidRPr="00A32DC4">
        <w:rPr>
          <w:sz w:val="28"/>
          <w:szCs w:val="28"/>
        </w:rPr>
        <w:t xml:space="preserve"> 1 та інші втрати. Тоді тепловий баланс буде мати такий вигляд: </w:t>
      </w:r>
      <w:r w:rsidRPr="00A32DC4">
        <w:rPr>
          <w:sz w:val="28"/>
          <w:szCs w:val="28"/>
        </w:rPr>
        <w:br/>
      </w:r>
    </w:p>
    <w:p w:rsidR="00637940" w:rsidRDefault="0015408A" w:rsidP="00A32DC4">
      <w:pPr>
        <w:rPr>
          <w:sz w:val="28"/>
          <w:szCs w:val="28"/>
        </w:rPr>
      </w:pPr>
      <w:r>
        <w:rPr>
          <w:sz w:val="28"/>
          <w:szCs w:val="28"/>
        </w:rPr>
        <w:t xml:space="preserve">                      </w:t>
      </w:r>
      <w:r w:rsidR="00A32DC4" w:rsidRPr="00A32DC4">
        <w:rPr>
          <w:sz w:val="28"/>
          <w:szCs w:val="28"/>
        </w:rPr>
        <w:t>Q</w:t>
      </w:r>
      <w:r w:rsidR="00A32DC4" w:rsidRPr="00637940">
        <w:rPr>
          <w:sz w:val="28"/>
          <w:szCs w:val="28"/>
          <w:vertAlign w:val="subscript"/>
        </w:rPr>
        <w:t xml:space="preserve">пал </w:t>
      </w:r>
      <w:r w:rsidR="00A32DC4" w:rsidRPr="00A32DC4">
        <w:rPr>
          <w:sz w:val="28"/>
          <w:szCs w:val="28"/>
        </w:rPr>
        <w:t>= Q</w:t>
      </w:r>
      <w:r w:rsidR="00A32DC4" w:rsidRPr="00637940">
        <w:rPr>
          <w:sz w:val="28"/>
          <w:szCs w:val="28"/>
          <w:vertAlign w:val="subscript"/>
        </w:rPr>
        <w:t>е</w:t>
      </w:r>
      <w:r w:rsidR="00A32DC4" w:rsidRPr="00A32DC4">
        <w:rPr>
          <w:sz w:val="28"/>
          <w:szCs w:val="28"/>
        </w:rPr>
        <w:t xml:space="preserve"> + Q</w:t>
      </w:r>
      <w:r w:rsidR="00A32DC4" w:rsidRPr="00637940">
        <w:rPr>
          <w:sz w:val="28"/>
          <w:szCs w:val="28"/>
          <w:vertAlign w:val="subscript"/>
        </w:rPr>
        <w:t>г</w:t>
      </w:r>
      <w:r w:rsidR="00A32DC4" w:rsidRPr="00A32DC4">
        <w:rPr>
          <w:sz w:val="28"/>
          <w:szCs w:val="28"/>
        </w:rPr>
        <w:t xml:space="preserve"> + Q</w:t>
      </w:r>
      <w:r w:rsidR="00A32DC4" w:rsidRPr="00637940">
        <w:rPr>
          <w:sz w:val="28"/>
          <w:szCs w:val="28"/>
          <w:vertAlign w:val="subscript"/>
        </w:rPr>
        <w:t>о</w:t>
      </w:r>
      <w:r w:rsidR="00A32DC4" w:rsidRPr="00A32DC4">
        <w:rPr>
          <w:sz w:val="28"/>
          <w:szCs w:val="28"/>
        </w:rPr>
        <w:t xml:space="preserve"> + Q</w:t>
      </w:r>
      <w:r w:rsidR="00A32DC4" w:rsidRPr="00637940">
        <w:rPr>
          <w:sz w:val="28"/>
          <w:szCs w:val="28"/>
          <w:vertAlign w:val="subscript"/>
        </w:rPr>
        <w:t>м</w:t>
      </w:r>
      <w:r w:rsidR="00A32DC4" w:rsidRPr="00A32DC4">
        <w:rPr>
          <w:sz w:val="28"/>
          <w:szCs w:val="28"/>
        </w:rPr>
        <w:t xml:space="preserve"> + Q</w:t>
      </w:r>
      <w:proofErr w:type="gramStart"/>
      <w:r w:rsidR="00A32DC4" w:rsidRPr="00637940">
        <w:rPr>
          <w:sz w:val="28"/>
          <w:szCs w:val="28"/>
          <w:vertAlign w:val="subscript"/>
        </w:rPr>
        <w:t>н.з</w:t>
      </w:r>
      <w:proofErr w:type="gramEnd"/>
      <w:r w:rsidR="00A32DC4" w:rsidRPr="00637940">
        <w:rPr>
          <w:sz w:val="28"/>
          <w:szCs w:val="28"/>
          <w:vertAlign w:val="subscript"/>
        </w:rPr>
        <w:t xml:space="preserve"> </w:t>
      </w:r>
      <w:r w:rsidR="00A32DC4" w:rsidRPr="00A32DC4">
        <w:rPr>
          <w:sz w:val="28"/>
          <w:szCs w:val="28"/>
        </w:rPr>
        <w:t>+ Q</w:t>
      </w:r>
      <w:r w:rsidR="00A32DC4" w:rsidRPr="00637940">
        <w:rPr>
          <w:sz w:val="28"/>
          <w:szCs w:val="28"/>
          <w:vertAlign w:val="subscript"/>
        </w:rPr>
        <w:t>зал</w:t>
      </w:r>
      <w:r w:rsidR="00A32DC4" w:rsidRPr="00A32DC4">
        <w:rPr>
          <w:sz w:val="28"/>
          <w:szCs w:val="28"/>
        </w:rPr>
        <w:t xml:space="preserve"> </w:t>
      </w:r>
      <w:r>
        <w:rPr>
          <w:sz w:val="28"/>
          <w:szCs w:val="28"/>
        </w:rPr>
        <w:t xml:space="preserve">                   </w:t>
      </w:r>
      <w:r w:rsidR="00A32DC4" w:rsidRPr="00A32DC4">
        <w:rPr>
          <w:sz w:val="28"/>
          <w:szCs w:val="28"/>
        </w:rPr>
        <w:t xml:space="preserve">(1.3) </w:t>
      </w:r>
    </w:p>
    <w:p w:rsidR="0015408A" w:rsidRDefault="00A32DC4" w:rsidP="00A32DC4">
      <w:pPr>
        <w:rPr>
          <w:sz w:val="28"/>
          <w:szCs w:val="28"/>
        </w:rPr>
      </w:pPr>
      <w:r w:rsidRPr="00A32DC4">
        <w:rPr>
          <w:sz w:val="28"/>
          <w:szCs w:val="28"/>
        </w:rPr>
        <w:br/>
        <w:t>де</w:t>
      </w:r>
      <w:r w:rsidR="0015408A">
        <w:rPr>
          <w:sz w:val="28"/>
          <w:szCs w:val="28"/>
        </w:rPr>
        <w:t>:</w:t>
      </w:r>
      <w:r w:rsidRPr="00A32DC4">
        <w:rPr>
          <w:sz w:val="28"/>
          <w:szCs w:val="28"/>
        </w:rPr>
        <w:t xml:space="preserve"> Q</w:t>
      </w:r>
      <w:r w:rsidRPr="0015408A">
        <w:rPr>
          <w:sz w:val="28"/>
          <w:szCs w:val="28"/>
          <w:vertAlign w:val="subscript"/>
        </w:rPr>
        <w:t>зал</w:t>
      </w:r>
      <w:r w:rsidRPr="00A32DC4">
        <w:rPr>
          <w:sz w:val="28"/>
          <w:szCs w:val="28"/>
        </w:rPr>
        <w:t xml:space="preserve"> – залишковий </w:t>
      </w:r>
      <w:r w:rsidR="0015408A">
        <w:rPr>
          <w:sz w:val="28"/>
          <w:szCs w:val="28"/>
        </w:rPr>
        <w:t>кылькысть теплоти, яку складн обчислити</w:t>
      </w:r>
      <w:r w:rsidRPr="00A32DC4">
        <w:rPr>
          <w:sz w:val="28"/>
          <w:szCs w:val="28"/>
        </w:rPr>
        <w:t xml:space="preserve">. </w:t>
      </w:r>
      <w:r w:rsidRPr="00A32DC4">
        <w:rPr>
          <w:sz w:val="28"/>
          <w:szCs w:val="28"/>
        </w:rPr>
        <w:br/>
      </w:r>
      <w:r w:rsidR="0015408A">
        <w:rPr>
          <w:sz w:val="28"/>
          <w:szCs w:val="28"/>
        </w:rPr>
        <w:t xml:space="preserve">      </w:t>
      </w:r>
      <w:r w:rsidRPr="00A32DC4">
        <w:rPr>
          <w:sz w:val="28"/>
          <w:szCs w:val="28"/>
        </w:rPr>
        <w:t xml:space="preserve">Якщо кожну складову теплового балансу поділити на Qпал і помножити на сто, то ми одержимо рівняння теплового балансу у відсотках: </w:t>
      </w:r>
    </w:p>
    <w:p w:rsidR="00A32DC4" w:rsidRPr="00A32DC4" w:rsidRDefault="00A32DC4" w:rsidP="00A32DC4">
      <w:pPr>
        <w:rPr>
          <w:sz w:val="28"/>
          <w:szCs w:val="28"/>
        </w:rPr>
      </w:pPr>
      <w:r w:rsidRPr="00A32DC4">
        <w:rPr>
          <w:sz w:val="28"/>
          <w:szCs w:val="28"/>
        </w:rPr>
        <w:lastRenderedPageBreak/>
        <w:br/>
      </w:r>
      <w:r w:rsidR="0015408A">
        <w:rPr>
          <w:sz w:val="28"/>
          <w:szCs w:val="28"/>
        </w:rPr>
        <w:t xml:space="preserve">                         </w:t>
      </w:r>
      <w:r w:rsidRPr="00A32DC4">
        <w:rPr>
          <w:sz w:val="28"/>
          <w:szCs w:val="28"/>
        </w:rPr>
        <w:t>q</w:t>
      </w:r>
      <w:r w:rsidRPr="0015408A">
        <w:rPr>
          <w:sz w:val="28"/>
          <w:szCs w:val="28"/>
          <w:vertAlign w:val="subscript"/>
        </w:rPr>
        <w:t>е</w:t>
      </w:r>
      <w:r w:rsidRPr="00A32DC4">
        <w:rPr>
          <w:sz w:val="28"/>
          <w:szCs w:val="28"/>
        </w:rPr>
        <w:t xml:space="preserve"> + q</w:t>
      </w:r>
      <w:r w:rsidRPr="0015408A">
        <w:rPr>
          <w:sz w:val="28"/>
          <w:szCs w:val="28"/>
          <w:vertAlign w:val="subscript"/>
        </w:rPr>
        <w:t>г</w:t>
      </w:r>
      <w:r w:rsidRPr="00A32DC4">
        <w:rPr>
          <w:sz w:val="28"/>
          <w:szCs w:val="28"/>
        </w:rPr>
        <w:t xml:space="preserve"> + q</w:t>
      </w:r>
      <w:r w:rsidRPr="0015408A">
        <w:rPr>
          <w:sz w:val="28"/>
          <w:szCs w:val="28"/>
          <w:vertAlign w:val="subscript"/>
        </w:rPr>
        <w:t>о</w:t>
      </w:r>
      <w:r w:rsidRPr="00A32DC4">
        <w:rPr>
          <w:sz w:val="28"/>
          <w:szCs w:val="28"/>
        </w:rPr>
        <w:t xml:space="preserve"> + q</w:t>
      </w:r>
      <w:r w:rsidRPr="0015408A">
        <w:rPr>
          <w:sz w:val="28"/>
          <w:szCs w:val="28"/>
          <w:vertAlign w:val="subscript"/>
        </w:rPr>
        <w:t>м</w:t>
      </w:r>
      <w:r w:rsidRPr="00A32DC4">
        <w:rPr>
          <w:sz w:val="28"/>
          <w:szCs w:val="28"/>
        </w:rPr>
        <w:t xml:space="preserve"> + q</w:t>
      </w:r>
      <w:r w:rsidRPr="0015408A">
        <w:rPr>
          <w:sz w:val="28"/>
          <w:szCs w:val="28"/>
          <w:vertAlign w:val="subscript"/>
        </w:rPr>
        <w:t xml:space="preserve">н.з </w:t>
      </w:r>
      <w:r w:rsidRPr="00A32DC4">
        <w:rPr>
          <w:sz w:val="28"/>
          <w:szCs w:val="28"/>
        </w:rPr>
        <w:t>+ q</w:t>
      </w:r>
      <w:r w:rsidRPr="0015408A">
        <w:rPr>
          <w:sz w:val="28"/>
          <w:szCs w:val="28"/>
          <w:vertAlign w:val="subscript"/>
        </w:rPr>
        <w:t>зал</w:t>
      </w:r>
      <w:r w:rsidRPr="00A32DC4">
        <w:rPr>
          <w:sz w:val="28"/>
          <w:szCs w:val="28"/>
        </w:rPr>
        <w:t xml:space="preserve"> = 100 %</w:t>
      </w:r>
      <w:r w:rsidR="0015408A">
        <w:rPr>
          <w:sz w:val="28"/>
          <w:szCs w:val="28"/>
        </w:rPr>
        <w:t xml:space="preserve">                </w:t>
      </w:r>
      <w:r w:rsidR="00167911" w:rsidRPr="00167911">
        <w:rPr>
          <w:sz w:val="28"/>
          <w:szCs w:val="28"/>
        </w:rPr>
        <w:t xml:space="preserve">         </w:t>
      </w:r>
      <w:r w:rsidR="0015408A">
        <w:rPr>
          <w:sz w:val="28"/>
          <w:szCs w:val="28"/>
        </w:rPr>
        <w:t xml:space="preserve"> </w:t>
      </w:r>
      <w:r w:rsidRPr="00A32DC4">
        <w:rPr>
          <w:sz w:val="28"/>
          <w:szCs w:val="28"/>
        </w:rPr>
        <w:t xml:space="preserve"> (1.4) </w:t>
      </w:r>
      <w:r w:rsidR="0015408A">
        <w:rPr>
          <w:sz w:val="28"/>
          <w:szCs w:val="28"/>
        </w:rPr>
        <w:t xml:space="preserve"> </w:t>
      </w:r>
      <w:r w:rsidRPr="00A32DC4">
        <w:rPr>
          <w:sz w:val="28"/>
          <w:szCs w:val="28"/>
        </w:rPr>
        <w:br/>
      </w:r>
      <w:r w:rsidR="0015408A">
        <w:rPr>
          <w:sz w:val="28"/>
          <w:szCs w:val="28"/>
        </w:rPr>
        <w:t xml:space="preserve">                                       </w:t>
      </w:r>
      <w:r w:rsidRPr="00A32DC4">
        <w:rPr>
          <w:sz w:val="28"/>
          <w:szCs w:val="28"/>
        </w:rPr>
        <w:br/>
      </w:r>
    </w:p>
    <w:p w:rsidR="0015408A" w:rsidRPr="0015408A" w:rsidRDefault="0015408A" w:rsidP="0015408A">
      <w:pPr>
        <w:rPr>
          <w:b/>
          <w:sz w:val="28"/>
          <w:szCs w:val="28"/>
        </w:rPr>
      </w:pPr>
      <w:r>
        <w:rPr>
          <w:sz w:val="28"/>
          <w:szCs w:val="28"/>
        </w:rPr>
        <w:t xml:space="preserve">                                              </w:t>
      </w:r>
      <w:r w:rsidR="00A32DC4" w:rsidRPr="0015408A">
        <w:rPr>
          <w:b/>
          <w:sz w:val="28"/>
          <w:szCs w:val="28"/>
        </w:rPr>
        <w:t xml:space="preserve">Розрахункові формули </w:t>
      </w:r>
    </w:p>
    <w:p w:rsidR="00167911" w:rsidRDefault="0015408A" w:rsidP="0015408A">
      <w:pPr>
        <w:rPr>
          <w:sz w:val="28"/>
          <w:szCs w:val="28"/>
        </w:rPr>
      </w:pPr>
      <w:r w:rsidRPr="0015408A">
        <w:rPr>
          <w:b/>
          <w:sz w:val="28"/>
          <w:szCs w:val="28"/>
        </w:rPr>
        <w:t xml:space="preserve">                        </w:t>
      </w:r>
      <w:r w:rsidR="00A32DC4" w:rsidRPr="0015408A">
        <w:rPr>
          <w:b/>
          <w:sz w:val="28"/>
          <w:szCs w:val="28"/>
        </w:rPr>
        <w:t xml:space="preserve">для визначення складових теплового балансу </w:t>
      </w:r>
      <w:r w:rsidR="00A32DC4" w:rsidRPr="0015408A">
        <w:rPr>
          <w:b/>
          <w:sz w:val="28"/>
          <w:szCs w:val="28"/>
        </w:rPr>
        <w:br/>
      </w:r>
      <w:r>
        <w:rPr>
          <w:sz w:val="28"/>
          <w:szCs w:val="28"/>
        </w:rPr>
        <w:t xml:space="preserve">  </w:t>
      </w:r>
      <w:r w:rsidR="007B57D3">
        <w:rPr>
          <w:sz w:val="28"/>
          <w:szCs w:val="28"/>
          <w:lang w:val="uk-UA"/>
        </w:rPr>
        <w:t xml:space="preserve">  </w:t>
      </w:r>
      <w:bookmarkStart w:id="0" w:name="_GoBack"/>
      <w:bookmarkEnd w:id="0"/>
      <w:r>
        <w:rPr>
          <w:sz w:val="28"/>
          <w:szCs w:val="28"/>
        </w:rPr>
        <w:t xml:space="preserve">     </w:t>
      </w:r>
      <w:r w:rsidR="00A32DC4" w:rsidRPr="00A32DC4">
        <w:rPr>
          <w:sz w:val="28"/>
          <w:szCs w:val="28"/>
        </w:rPr>
        <w:t xml:space="preserve">Розглянемо залежності для окремих складових теплового балансу. </w:t>
      </w:r>
      <w:r w:rsidR="00A32DC4" w:rsidRPr="00A32DC4">
        <w:rPr>
          <w:sz w:val="28"/>
          <w:szCs w:val="28"/>
        </w:rPr>
        <w:br/>
        <w:t>1</w:t>
      </w:r>
      <w:r w:rsidR="003427CF">
        <w:rPr>
          <w:sz w:val="28"/>
          <w:szCs w:val="28"/>
        </w:rPr>
        <w:t>.</w:t>
      </w:r>
      <w:r w:rsidR="00A32DC4" w:rsidRPr="00A32DC4">
        <w:rPr>
          <w:sz w:val="28"/>
          <w:szCs w:val="28"/>
        </w:rPr>
        <w:t xml:space="preserve"> Загальна кількість теплоти, що надходить до двигуна з паливом, Дж/с: </w:t>
      </w:r>
    </w:p>
    <w:p w:rsidR="00167911" w:rsidRDefault="00167911" w:rsidP="0015408A">
      <w:pPr>
        <w:rPr>
          <w:sz w:val="28"/>
          <w:szCs w:val="28"/>
        </w:rPr>
      </w:pPr>
      <w:r w:rsidRPr="00167911">
        <w:rPr>
          <w:sz w:val="28"/>
          <w:szCs w:val="28"/>
        </w:rPr>
        <w:t xml:space="preserve">                                         </w:t>
      </w:r>
      <w:r>
        <w:rPr>
          <w:noProof/>
        </w:rPr>
        <w:drawing>
          <wp:inline distT="0" distB="0" distL="0" distR="0" wp14:anchorId="4212790B" wp14:editId="5895A073">
            <wp:extent cx="3606050" cy="8020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49261" cy="878337"/>
                    </a:xfrm>
                    <a:prstGeom prst="rect">
                      <a:avLst/>
                    </a:prstGeom>
                  </pic:spPr>
                </pic:pic>
              </a:graphicData>
            </a:graphic>
          </wp:inline>
        </w:drawing>
      </w:r>
      <w:r w:rsidR="00A32DC4" w:rsidRPr="00A32DC4">
        <w:rPr>
          <w:sz w:val="28"/>
          <w:szCs w:val="28"/>
        </w:rPr>
        <w:br/>
      </w:r>
      <w:r w:rsidR="00A32DC4" w:rsidRPr="00A32DC4">
        <w:rPr>
          <w:sz w:val="28"/>
          <w:szCs w:val="28"/>
        </w:rPr>
        <w:br/>
        <w:t xml:space="preserve">2) Теплота, еквівалентна ефективній роботі, Дж/с: </w:t>
      </w:r>
    </w:p>
    <w:p w:rsidR="00167911" w:rsidRDefault="00A32DC4" w:rsidP="0015408A">
      <w:pPr>
        <w:rPr>
          <w:sz w:val="28"/>
          <w:szCs w:val="28"/>
        </w:rPr>
      </w:pPr>
      <w:r w:rsidRPr="00A32DC4">
        <w:rPr>
          <w:sz w:val="28"/>
          <w:szCs w:val="28"/>
        </w:rPr>
        <w:br/>
      </w:r>
      <w:r w:rsidR="00167911" w:rsidRPr="008F6E01">
        <w:rPr>
          <w:sz w:val="28"/>
          <w:szCs w:val="28"/>
        </w:rPr>
        <w:t xml:space="preserve">                                     </w:t>
      </w:r>
      <w:r w:rsidR="00167911">
        <w:rPr>
          <w:noProof/>
        </w:rPr>
        <w:drawing>
          <wp:inline distT="0" distB="0" distL="0" distR="0" wp14:anchorId="283341E5" wp14:editId="1CA6648B">
            <wp:extent cx="3813810" cy="7306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6284" cy="767559"/>
                    </a:xfrm>
                    <a:prstGeom prst="rect">
                      <a:avLst/>
                    </a:prstGeom>
                  </pic:spPr>
                </pic:pic>
              </a:graphicData>
            </a:graphic>
          </wp:inline>
        </w:drawing>
      </w:r>
    </w:p>
    <w:p w:rsidR="008F6E01" w:rsidRDefault="00A32DC4" w:rsidP="0015408A">
      <w:pPr>
        <w:rPr>
          <w:sz w:val="28"/>
          <w:szCs w:val="28"/>
        </w:rPr>
      </w:pPr>
      <w:r w:rsidRPr="00A32DC4">
        <w:rPr>
          <w:sz w:val="28"/>
          <w:szCs w:val="28"/>
        </w:rPr>
        <w:t xml:space="preserve">3) Теплота, що віддається охолоджуючому </w:t>
      </w:r>
      <w:proofErr w:type="gramStart"/>
      <w:r w:rsidRPr="00A32DC4">
        <w:rPr>
          <w:sz w:val="28"/>
          <w:szCs w:val="28"/>
        </w:rPr>
        <w:t>середовищу :</w:t>
      </w:r>
      <w:proofErr w:type="gramEnd"/>
      <w:r w:rsidRPr="00A32DC4">
        <w:rPr>
          <w:sz w:val="28"/>
          <w:szCs w:val="28"/>
        </w:rPr>
        <w:t xml:space="preserve"> </w:t>
      </w:r>
    </w:p>
    <w:p w:rsidR="008F6E01" w:rsidRDefault="00A32DC4" w:rsidP="0015408A">
      <w:pPr>
        <w:rPr>
          <w:sz w:val="28"/>
          <w:szCs w:val="28"/>
        </w:rPr>
      </w:pPr>
      <w:r w:rsidRPr="00A32DC4">
        <w:rPr>
          <w:sz w:val="28"/>
          <w:szCs w:val="28"/>
        </w:rPr>
        <w:br/>
      </w:r>
      <w:r w:rsidR="008F6E01" w:rsidRPr="008F6E01">
        <w:rPr>
          <w:sz w:val="28"/>
          <w:szCs w:val="28"/>
        </w:rPr>
        <w:t xml:space="preserve">                              </w:t>
      </w:r>
      <w:r w:rsidR="008F6E01">
        <w:rPr>
          <w:noProof/>
        </w:rPr>
        <w:drawing>
          <wp:inline distT="0" distB="0" distL="0" distR="0" wp14:anchorId="1972111E" wp14:editId="6B512CC5">
            <wp:extent cx="4109720" cy="49378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72119" cy="537330"/>
                    </a:xfrm>
                    <a:prstGeom prst="rect">
                      <a:avLst/>
                    </a:prstGeom>
                  </pic:spPr>
                </pic:pic>
              </a:graphicData>
            </a:graphic>
          </wp:inline>
        </w:drawing>
      </w:r>
    </w:p>
    <w:p w:rsidR="008F6E01" w:rsidRDefault="008F6E01" w:rsidP="0015408A">
      <w:pPr>
        <w:rPr>
          <w:sz w:val="28"/>
          <w:szCs w:val="28"/>
        </w:rPr>
      </w:pPr>
      <w:r>
        <w:rPr>
          <w:sz w:val="28"/>
          <w:szCs w:val="28"/>
          <w:lang w:val="uk-UA"/>
        </w:rPr>
        <w:t>д</w:t>
      </w:r>
      <w:r w:rsidR="00A32DC4" w:rsidRPr="00A32DC4">
        <w:rPr>
          <w:sz w:val="28"/>
          <w:szCs w:val="28"/>
        </w:rPr>
        <w:t>е</w:t>
      </w:r>
      <w:r>
        <w:rPr>
          <w:sz w:val="28"/>
          <w:szCs w:val="28"/>
          <w:lang w:val="uk-UA"/>
        </w:rPr>
        <w:t>:</w:t>
      </w:r>
      <w:r w:rsidR="00A32DC4" w:rsidRPr="00A32DC4">
        <w:rPr>
          <w:sz w:val="28"/>
          <w:szCs w:val="28"/>
        </w:rPr>
        <w:t xml:space="preserve"> С = 0,45</w:t>
      </w:r>
      <w:r w:rsidR="00A32DC4" w:rsidRPr="00A32DC4">
        <w:rPr>
          <w:sz w:val="28"/>
          <w:szCs w:val="28"/>
        </w:rPr>
        <w:sym w:font="Symbol" w:char="F0BC"/>
      </w:r>
      <w:r w:rsidR="00A32DC4" w:rsidRPr="00A32DC4">
        <w:rPr>
          <w:sz w:val="28"/>
          <w:szCs w:val="28"/>
        </w:rPr>
        <w:t xml:space="preserve">0,53; </w:t>
      </w:r>
      <w:r w:rsidR="00A32DC4" w:rsidRPr="00A32DC4">
        <w:rPr>
          <w:sz w:val="28"/>
          <w:szCs w:val="28"/>
        </w:rPr>
        <w:br/>
      </w:r>
      <w:r>
        <w:rPr>
          <w:sz w:val="28"/>
          <w:szCs w:val="28"/>
          <w:lang w:val="uk-UA"/>
        </w:rPr>
        <w:t xml:space="preserve">       </w:t>
      </w:r>
      <w:r w:rsidR="00A32DC4" w:rsidRPr="00A32DC4">
        <w:rPr>
          <w:sz w:val="28"/>
          <w:szCs w:val="28"/>
        </w:rPr>
        <w:t xml:space="preserve">і – число циліндрів; </w:t>
      </w:r>
      <w:r w:rsidR="00A32DC4" w:rsidRPr="00A32DC4">
        <w:rPr>
          <w:sz w:val="28"/>
          <w:szCs w:val="28"/>
        </w:rPr>
        <w:br/>
      </w:r>
      <w:r>
        <w:rPr>
          <w:sz w:val="28"/>
          <w:szCs w:val="28"/>
          <w:lang w:val="uk-UA"/>
        </w:rPr>
        <w:t xml:space="preserve">      </w:t>
      </w:r>
      <w:r w:rsidR="00A32DC4" w:rsidRPr="00A32DC4">
        <w:rPr>
          <w:sz w:val="28"/>
          <w:szCs w:val="28"/>
        </w:rPr>
        <w:t xml:space="preserve">D – діаметр циліндру, см; </w:t>
      </w:r>
      <w:r w:rsidR="00A32DC4" w:rsidRPr="00A32DC4">
        <w:rPr>
          <w:sz w:val="28"/>
          <w:szCs w:val="28"/>
        </w:rPr>
        <w:br/>
      </w:r>
      <w:r>
        <w:rPr>
          <w:sz w:val="28"/>
          <w:szCs w:val="28"/>
          <w:lang w:val="uk-UA"/>
        </w:rPr>
        <w:t xml:space="preserve">      </w:t>
      </w:r>
      <w:r w:rsidR="00A32DC4" w:rsidRPr="00A32DC4">
        <w:rPr>
          <w:sz w:val="28"/>
          <w:szCs w:val="28"/>
        </w:rPr>
        <w:t>m = 0,6</w:t>
      </w:r>
      <w:r w:rsidR="00A32DC4" w:rsidRPr="00A32DC4">
        <w:rPr>
          <w:sz w:val="28"/>
          <w:szCs w:val="28"/>
        </w:rPr>
        <w:sym w:font="Symbol" w:char="F0BC"/>
      </w:r>
      <w:r w:rsidR="00A32DC4" w:rsidRPr="00A32DC4">
        <w:rPr>
          <w:sz w:val="28"/>
          <w:szCs w:val="28"/>
        </w:rPr>
        <w:t xml:space="preserve">0,7; </w:t>
      </w:r>
      <w:r w:rsidR="00A32DC4" w:rsidRPr="00A32DC4">
        <w:rPr>
          <w:sz w:val="28"/>
          <w:szCs w:val="28"/>
        </w:rPr>
        <w:br/>
      </w:r>
      <w:r>
        <w:rPr>
          <w:sz w:val="28"/>
          <w:szCs w:val="28"/>
          <w:lang w:val="uk-UA"/>
        </w:rPr>
        <w:t xml:space="preserve">       </w:t>
      </w:r>
      <w:r w:rsidR="00A32DC4" w:rsidRPr="00A32DC4">
        <w:rPr>
          <w:sz w:val="28"/>
          <w:szCs w:val="28"/>
        </w:rPr>
        <w:t xml:space="preserve">n – частота обертання колінчастого вала, хв–1; </w:t>
      </w:r>
      <w:r w:rsidR="00A32DC4" w:rsidRPr="00A32DC4">
        <w:rPr>
          <w:sz w:val="28"/>
          <w:szCs w:val="28"/>
        </w:rPr>
        <w:br/>
      </w:r>
      <w:r>
        <w:rPr>
          <w:sz w:val="28"/>
          <w:szCs w:val="28"/>
          <w:lang w:val="uk-UA"/>
        </w:rPr>
        <w:t xml:space="preserve">       </w:t>
      </w:r>
      <w:r w:rsidR="00A32DC4" w:rsidRPr="00A32DC4">
        <w:rPr>
          <w:sz w:val="28"/>
          <w:szCs w:val="28"/>
        </w:rPr>
        <w:sym w:font="Symbol" w:char="F061"/>
      </w:r>
      <w:r w:rsidR="00A32DC4" w:rsidRPr="00A32DC4">
        <w:rPr>
          <w:sz w:val="28"/>
          <w:szCs w:val="28"/>
        </w:rPr>
        <w:t xml:space="preserve"> – коефіцієнт надлишку повітря. </w:t>
      </w:r>
      <w:r w:rsidR="00A32DC4" w:rsidRPr="00A32DC4">
        <w:rPr>
          <w:sz w:val="28"/>
          <w:szCs w:val="28"/>
        </w:rPr>
        <w:br/>
      </w:r>
    </w:p>
    <w:p w:rsidR="008F6E01" w:rsidRDefault="007B57D3" w:rsidP="0015408A">
      <w:pPr>
        <w:rPr>
          <w:sz w:val="28"/>
          <w:szCs w:val="28"/>
          <w:lang w:val="uk-UA"/>
        </w:rPr>
      </w:pPr>
      <w:r>
        <w:rPr>
          <w:sz w:val="28"/>
          <w:szCs w:val="28"/>
          <w:lang w:val="uk-UA"/>
        </w:rPr>
        <w:t xml:space="preserve">      </w:t>
      </w:r>
      <w:r w:rsidR="00A32DC4" w:rsidRPr="00A32DC4">
        <w:rPr>
          <w:sz w:val="28"/>
          <w:szCs w:val="28"/>
        </w:rPr>
        <w:t xml:space="preserve">Або </w:t>
      </w:r>
      <w:r w:rsidR="00A32DC4" w:rsidRPr="00A32DC4">
        <w:rPr>
          <w:sz w:val="28"/>
          <w:szCs w:val="28"/>
        </w:rPr>
        <w:br/>
      </w:r>
      <w:r w:rsidR="008F6E01">
        <w:rPr>
          <w:sz w:val="28"/>
          <w:szCs w:val="28"/>
          <w:lang w:val="uk-UA"/>
        </w:rPr>
        <w:t xml:space="preserve">                                 </w:t>
      </w:r>
      <w:r w:rsidR="008F6E01">
        <w:rPr>
          <w:noProof/>
        </w:rPr>
        <w:drawing>
          <wp:inline distT="0" distB="0" distL="0" distR="0" wp14:anchorId="0682439D" wp14:editId="447AC518">
            <wp:extent cx="4031201" cy="8991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44643" cy="946768"/>
                    </a:xfrm>
                    <a:prstGeom prst="rect">
                      <a:avLst/>
                    </a:prstGeom>
                  </pic:spPr>
                </pic:pic>
              </a:graphicData>
            </a:graphic>
          </wp:inline>
        </w:drawing>
      </w:r>
    </w:p>
    <w:p w:rsidR="008F6E01" w:rsidRDefault="00A32DC4" w:rsidP="0015408A">
      <w:pPr>
        <w:rPr>
          <w:sz w:val="28"/>
          <w:szCs w:val="28"/>
        </w:rPr>
      </w:pPr>
      <w:r w:rsidRPr="00A32DC4">
        <w:rPr>
          <w:sz w:val="28"/>
          <w:szCs w:val="28"/>
        </w:rPr>
        <w:t>де</w:t>
      </w:r>
      <w:r w:rsidR="008F6E01">
        <w:rPr>
          <w:sz w:val="28"/>
          <w:szCs w:val="28"/>
          <w:lang w:val="uk-UA"/>
        </w:rPr>
        <w:t>:</w:t>
      </w:r>
      <w:r w:rsidRPr="00A32DC4">
        <w:rPr>
          <w:sz w:val="28"/>
          <w:szCs w:val="28"/>
        </w:rPr>
        <w:t xml:space="preserve"> G</w:t>
      </w:r>
      <w:r w:rsidRPr="008F6E01">
        <w:rPr>
          <w:sz w:val="28"/>
          <w:szCs w:val="28"/>
          <w:vertAlign w:val="subscript"/>
        </w:rPr>
        <w:t>о</w:t>
      </w:r>
      <w:r w:rsidRPr="00A32DC4">
        <w:rPr>
          <w:sz w:val="28"/>
          <w:szCs w:val="28"/>
        </w:rPr>
        <w:t xml:space="preserve"> – секундна витрата охолоджуючої рідини, кг/с; </w:t>
      </w:r>
      <w:r w:rsidRPr="00A32DC4">
        <w:rPr>
          <w:sz w:val="28"/>
          <w:szCs w:val="28"/>
        </w:rPr>
        <w:br/>
      </w:r>
      <w:r w:rsidR="008F6E01">
        <w:rPr>
          <w:sz w:val="28"/>
          <w:szCs w:val="28"/>
          <w:lang w:val="uk-UA"/>
        </w:rPr>
        <w:t xml:space="preserve">      </w:t>
      </w:r>
      <w:r w:rsidRPr="00A32DC4">
        <w:rPr>
          <w:sz w:val="28"/>
          <w:szCs w:val="28"/>
        </w:rPr>
        <w:t>С</w:t>
      </w:r>
      <w:r w:rsidRPr="008F6E01">
        <w:rPr>
          <w:sz w:val="28"/>
          <w:szCs w:val="28"/>
          <w:vertAlign w:val="subscript"/>
        </w:rPr>
        <w:t>о</w:t>
      </w:r>
      <w:r w:rsidRPr="00A32DC4">
        <w:rPr>
          <w:sz w:val="28"/>
          <w:szCs w:val="28"/>
        </w:rPr>
        <w:t xml:space="preserve"> – теплоємність (для води С</w:t>
      </w:r>
      <w:r w:rsidRPr="008F6E01">
        <w:rPr>
          <w:sz w:val="28"/>
          <w:szCs w:val="28"/>
          <w:vertAlign w:val="subscript"/>
        </w:rPr>
        <w:t>о</w:t>
      </w:r>
      <w:r w:rsidRPr="00A32DC4">
        <w:rPr>
          <w:sz w:val="28"/>
          <w:szCs w:val="28"/>
        </w:rPr>
        <w:t xml:space="preserve"> = 4186 Дж/(кг</w:t>
      </w:r>
      <w:r w:rsidRPr="00A32DC4">
        <w:rPr>
          <w:sz w:val="28"/>
          <w:szCs w:val="28"/>
        </w:rPr>
        <w:sym w:font="Symbol" w:char="F0D7"/>
      </w:r>
      <w:r w:rsidRPr="00A32DC4">
        <w:rPr>
          <w:sz w:val="28"/>
          <w:szCs w:val="28"/>
        </w:rPr>
        <w:t xml:space="preserve">К)). </w:t>
      </w:r>
      <w:r w:rsidRPr="00A32DC4">
        <w:rPr>
          <w:sz w:val="28"/>
          <w:szCs w:val="28"/>
        </w:rPr>
        <w:br/>
      </w:r>
      <w:r w:rsidR="008F6E01">
        <w:rPr>
          <w:sz w:val="28"/>
          <w:szCs w:val="28"/>
          <w:lang w:val="uk-UA"/>
        </w:rPr>
        <w:t xml:space="preserve">          </w:t>
      </w:r>
      <w:r w:rsidRPr="00A32DC4">
        <w:rPr>
          <w:sz w:val="28"/>
          <w:szCs w:val="28"/>
        </w:rPr>
        <w:t xml:space="preserve">Аналогічно для масла: </w:t>
      </w:r>
    </w:p>
    <w:p w:rsidR="008F6E01" w:rsidRDefault="00A32DC4" w:rsidP="0015408A">
      <w:pPr>
        <w:rPr>
          <w:sz w:val="28"/>
          <w:szCs w:val="28"/>
        </w:rPr>
      </w:pPr>
      <w:r w:rsidRPr="00A32DC4">
        <w:rPr>
          <w:sz w:val="28"/>
          <w:szCs w:val="28"/>
        </w:rPr>
        <w:br/>
      </w:r>
      <w:r w:rsidR="008F6E01">
        <w:rPr>
          <w:sz w:val="28"/>
          <w:szCs w:val="28"/>
          <w:lang w:val="uk-UA"/>
        </w:rPr>
        <w:t xml:space="preserve">                                   </w:t>
      </w:r>
      <w:r w:rsidR="008F6E01">
        <w:rPr>
          <w:noProof/>
        </w:rPr>
        <w:drawing>
          <wp:inline distT="0" distB="0" distL="0" distR="0" wp14:anchorId="27EBA363" wp14:editId="33CB34FB">
            <wp:extent cx="3971521" cy="3162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64546"/>
                    <a:stretch/>
                  </pic:blipFill>
                  <pic:spPr bwMode="auto">
                    <a:xfrm>
                      <a:off x="0" y="0"/>
                      <a:ext cx="4779070" cy="380531"/>
                    </a:xfrm>
                    <a:prstGeom prst="rect">
                      <a:avLst/>
                    </a:prstGeom>
                    <a:ln>
                      <a:noFill/>
                    </a:ln>
                    <a:extLst>
                      <a:ext uri="{53640926-AAD7-44D8-BBD7-CCE9431645EC}">
                        <a14:shadowObscured xmlns:a14="http://schemas.microsoft.com/office/drawing/2010/main"/>
                      </a:ext>
                    </a:extLst>
                  </pic:spPr>
                </pic:pic>
              </a:graphicData>
            </a:graphic>
          </wp:inline>
        </w:drawing>
      </w:r>
    </w:p>
    <w:p w:rsidR="008F6E01" w:rsidRDefault="008F6E01" w:rsidP="0015408A">
      <w:pPr>
        <w:rPr>
          <w:sz w:val="28"/>
          <w:szCs w:val="28"/>
          <w:lang w:val="uk-UA"/>
        </w:rPr>
      </w:pPr>
      <w:r>
        <w:rPr>
          <w:sz w:val="28"/>
          <w:szCs w:val="28"/>
          <w:lang w:val="uk-UA"/>
        </w:rPr>
        <w:t xml:space="preserve">                                        </w:t>
      </w:r>
      <w:r>
        <w:rPr>
          <w:noProof/>
        </w:rPr>
        <w:drawing>
          <wp:inline distT="0" distB="0" distL="0" distR="0" wp14:anchorId="6575DDA5" wp14:editId="66F57BB0">
            <wp:extent cx="3838575" cy="495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2545"/>
                    <a:stretch/>
                  </pic:blipFill>
                  <pic:spPr bwMode="auto">
                    <a:xfrm>
                      <a:off x="0" y="0"/>
                      <a:ext cx="4370411" cy="563924"/>
                    </a:xfrm>
                    <a:prstGeom prst="rect">
                      <a:avLst/>
                    </a:prstGeom>
                    <a:ln>
                      <a:noFill/>
                    </a:ln>
                    <a:extLst>
                      <a:ext uri="{53640926-AAD7-44D8-BBD7-CCE9431645EC}">
                        <a14:shadowObscured xmlns:a14="http://schemas.microsoft.com/office/drawing/2010/main"/>
                      </a:ext>
                    </a:extLst>
                  </pic:spPr>
                </pic:pic>
              </a:graphicData>
            </a:graphic>
          </wp:inline>
        </w:drawing>
      </w:r>
    </w:p>
    <w:p w:rsidR="00A32DC4" w:rsidRPr="00A32DC4" w:rsidRDefault="007B57D3" w:rsidP="0015408A">
      <w:pPr>
        <w:rPr>
          <w:sz w:val="28"/>
          <w:szCs w:val="28"/>
        </w:rPr>
      </w:pPr>
      <w:r>
        <w:rPr>
          <w:sz w:val="28"/>
          <w:szCs w:val="28"/>
          <w:lang w:val="uk-UA"/>
        </w:rPr>
        <w:lastRenderedPageBreak/>
        <w:t xml:space="preserve">          </w:t>
      </w:r>
      <w:r w:rsidR="00A32DC4" w:rsidRPr="00A32DC4">
        <w:rPr>
          <w:sz w:val="28"/>
          <w:szCs w:val="28"/>
        </w:rPr>
        <w:t xml:space="preserve">Для бензинового двигуна: </w:t>
      </w:r>
    </w:p>
    <w:p w:rsidR="008F6E01" w:rsidRDefault="008F6E01" w:rsidP="008F6E01">
      <w:pPr>
        <w:rPr>
          <w:sz w:val="28"/>
          <w:szCs w:val="28"/>
        </w:rPr>
      </w:pPr>
      <w:r>
        <w:rPr>
          <w:sz w:val="28"/>
          <w:szCs w:val="28"/>
          <w:lang w:val="uk-UA"/>
        </w:rPr>
        <w:t xml:space="preserve">                        </w:t>
      </w:r>
      <w:r>
        <w:rPr>
          <w:noProof/>
        </w:rPr>
        <w:drawing>
          <wp:inline distT="0" distB="0" distL="0" distR="0" wp14:anchorId="3DB9DEEF" wp14:editId="0A5A0840">
            <wp:extent cx="4612191" cy="53721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18370" cy="561225"/>
                    </a:xfrm>
                    <a:prstGeom prst="rect">
                      <a:avLst/>
                    </a:prstGeom>
                  </pic:spPr>
                </pic:pic>
              </a:graphicData>
            </a:graphic>
          </wp:inline>
        </w:drawing>
      </w:r>
      <w:r w:rsidR="00A32DC4" w:rsidRPr="00A32DC4">
        <w:rPr>
          <w:sz w:val="28"/>
          <w:szCs w:val="28"/>
        </w:rPr>
        <w:br/>
        <w:t>де</w:t>
      </w:r>
      <w:r>
        <w:rPr>
          <w:sz w:val="28"/>
          <w:szCs w:val="28"/>
          <w:lang w:val="uk-UA"/>
        </w:rPr>
        <w:t>:</w:t>
      </w:r>
      <w:r w:rsidR="00A32DC4" w:rsidRPr="00A32DC4">
        <w:rPr>
          <w:sz w:val="28"/>
          <w:szCs w:val="28"/>
        </w:rPr>
        <w:t xml:space="preserve"> </w:t>
      </w:r>
      <w:r w:rsidR="00A32DC4" w:rsidRPr="00A32DC4">
        <w:rPr>
          <w:sz w:val="28"/>
          <w:szCs w:val="28"/>
        </w:rPr>
        <w:sym w:font="Symbol" w:char="F044"/>
      </w:r>
      <w:r w:rsidR="00A32DC4" w:rsidRPr="00A32DC4">
        <w:rPr>
          <w:sz w:val="28"/>
          <w:szCs w:val="28"/>
        </w:rPr>
        <w:t>H</w:t>
      </w:r>
      <w:r w:rsidR="00A32DC4" w:rsidRPr="008F6E01">
        <w:rPr>
          <w:sz w:val="28"/>
          <w:szCs w:val="28"/>
          <w:vertAlign w:val="subscript"/>
        </w:rPr>
        <w:t>u</w:t>
      </w:r>
      <w:r w:rsidR="00A32DC4" w:rsidRPr="00A32DC4">
        <w:rPr>
          <w:sz w:val="28"/>
          <w:szCs w:val="28"/>
        </w:rPr>
        <w:t xml:space="preserve"> – </w:t>
      </w:r>
      <w:r>
        <w:rPr>
          <w:sz w:val="28"/>
          <w:szCs w:val="28"/>
          <w:lang w:val="uk-UA"/>
        </w:rPr>
        <w:t xml:space="preserve">втрати теплоти внаслідок </w:t>
      </w:r>
      <w:r w:rsidR="00A32DC4" w:rsidRPr="00A32DC4">
        <w:rPr>
          <w:sz w:val="28"/>
          <w:szCs w:val="28"/>
        </w:rPr>
        <w:t>неповнот</w:t>
      </w:r>
      <w:r>
        <w:rPr>
          <w:sz w:val="28"/>
          <w:szCs w:val="28"/>
          <w:lang w:val="uk-UA"/>
        </w:rPr>
        <w:t>и</w:t>
      </w:r>
      <w:r w:rsidR="00A32DC4" w:rsidRPr="00A32DC4">
        <w:rPr>
          <w:sz w:val="28"/>
          <w:szCs w:val="28"/>
        </w:rPr>
        <w:t xml:space="preserve"> згоряння. </w:t>
      </w:r>
      <w:r w:rsidR="00A32DC4" w:rsidRPr="00A32DC4">
        <w:rPr>
          <w:sz w:val="28"/>
          <w:szCs w:val="28"/>
        </w:rPr>
        <w:br/>
      </w:r>
    </w:p>
    <w:p w:rsidR="005558D0" w:rsidRDefault="00A32DC4" w:rsidP="008F6E01">
      <w:pPr>
        <w:rPr>
          <w:sz w:val="28"/>
          <w:szCs w:val="28"/>
        </w:rPr>
      </w:pPr>
      <w:r w:rsidRPr="00A32DC4">
        <w:rPr>
          <w:sz w:val="28"/>
          <w:szCs w:val="28"/>
        </w:rPr>
        <w:t xml:space="preserve">4) Теплота, відведена з відпрацьованими газами: </w:t>
      </w:r>
    </w:p>
    <w:p w:rsidR="005558D0" w:rsidRDefault="00A32DC4" w:rsidP="008F6E01">
      <w:pPr>
        <w:rPr>
          <w:sz w:val="28"/>
          <w:szCs w:val="28"/>
        </w:rPr>
      </w:pPr>
      <w:r w:rsidRPr="00A32DC4">
        <w:rPr>
          <w:sz w:val="28"/>
          <w:szCs w:val="28"/>
        </w:rPr>
        <w:br/>
      </w:r>
      <w:r w:rsidR="005558D0">
        <w:rPr>
          <w:sz w:val="28"/>
          <w:szCs w:val="28"/>
          <w:lang w:val="uk-UA"/>
        </w:rPr>
        <w:t xml:space="preserve">                               </w:t>
      </w:r>
      <w:r w:rsidR="005558D0">
        <w:rPr>
          <w:noProof/>
        </w:rPr>
        <w:drawing>
          <wp:inline distT="0" distB="0" distL="0" distR="0" wp14:anchorId="0A306596" wp14:editId="62F747E1">
            <wp:extent cx="4284980" cy="438296"/>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24414" cy="473016"/>
                    </a:xfrm>
                    <a:prstGeom prst="rect">
                      <a:avLst/>
                    </a:prstGeom>
                  </pic:spPr>
                </pic:pic>
              </a:graphicData>
            </a:graphic>
          </wp:inline>
        </w:drawing>
      </w:r>
      <w:r w:rsidRPr="00A32DC4">
        <w:rPr>
          <w:sz w:val="28"/>
          <w:szCs w:val="28"/>
        </w:rPr>
        <w:br/>
        <w:t>де</w:t>
      </w:r>
      <w:r w:rsidR="005558D0">
        <w:rPr>
          <w:sz w:val="28"/>
          <w:szCs w:val="28"/>
          <w:lang w:val="uk-UA"/>
        </w:rPr>
        <w:t>:</w:t>
      </w:r>
      <w:r w:rsidRPr="00A32DC4">
        <w:rPr>
          <w:sz w:val="28"/>
          <w:szCs w:val="28"/>
        </w:rPr>
        <w:t xml:space="preserve"> </w:t>
      </w:r>
      <w:r w:rsidR="005558D0" w:rsidRPr="00A32DC4">
        <w:rPr>
          <w:sz w:val="28"/>
          <w:szCs w:val="28"/>
        </w:rPr>
        <w:sym w:font="Symbol" w:char="F06D"/>
      </w:r>
      <w:r w:rsidRPr="00A32DC4">
        <w:rPr>
          <w:sz w:val="28"/>
          <w:szCs w:val="28"/>
        </w:rPr>
        <w:t>С</w:t>
      </w:r>
      <w:r w:rsidRPr="00A32DC4">
        <w:rPr>
          <w:sz w:val="28"/>
          <w:szCs w:val="28"/>
        </w:rPr>
        <w:sym w:font="Symbol" w:char="F0A2"/>
      </w:r>
      <w:r w:rsidRPr="00A32DC4">
        <w:rPr>
          <w:sz w:val="28"/>
          <w:szCs w:val="28"/>
        </w:rPr>
        <w:sym w:font="Symbol" w:char="F0A2"/>
      </w:r>
      <w:r w:rsidR="005558D0" w:rsidRPr="005558D0">
        <w:rPr>
          <w:sz w:val="28"/>
          <w:szCs w:val="28"/>
          <w:vertAlign w:val="subscript"/>
        </w:rPr>
        <w:t>pm</w:t>
      </w:r>
      <w:r w:rsidRPr="00A32DC4">
        <w:rPr>
          <w:sz w:val="28"/>
          <w:szCs w:val="28"/>
        </w:rPr>
        <w:t xml:space="preserve"> – теплоємність відпрацьованих газів; </w:t>
      </w:r>
      <w:r w:rsidRPr="00A32DC4">
        <w:rPr>
          <w:sz w:val="28"/>
          <w:szCs w:val="28"/>
        </w:rPr>
        <w:br/>
      </w:r>
      <w:r w:rsidR="005558D0" w:rsidRPr="00A32DC4">
        <w:rPr>
          <w:sz w:val="28"/>
          <w:szCs w:val="28"/>
        </w:rPr>
        <w:sym w:font="Symbol" w:char="F06D"/>
      </w:r>
      <w:r w:rsidR="005558D0" w:rsidRPr="00A32DC4">
        <w:rPr>
          <w:sz w:val="28"/>
          <w:szCs w:val="28"/>
        </w:rPr>
        <w:t>С</w:t>
      </w:r>
      <w:r w:rsidR="005558D0" w:rsidRPr="00A32DC4">
        <w:rPr>
          <w:sz w:val="28"/>
          <w:szCs w:val="28"/>
        </w:rPr>
        <w:sym w:font="Symbol" w:char="F0A2"/>
      </w:r>
      <w:r w:rsidR="005558D0" w:rsidRPr="005558D0">
        <w:rPr>
          <w:sz w:val="28"/>
          <w:szCs w:val="28"/>
          <w:vertAlign w:val="subscript"/>
        </w:rPr>
        <w:t>pm</w:t>
      </w:r>
      <w:r w:rsidR="005558D0" w:rsidRPr="00A32DC4">
        <w:rPr>
          <w:sz w:val="28"/>
          <w:szCs w:val="28"/>
        </w:rPr>
        <w:t xml:space="preserve"> </w:t>
      </w:r>
      <w:r w:rsidRPr="00A32DC4">
        <w:rPr>
          <w:sz w:val="28"/>
          <w:szCs w:val="28"/>
        </w:rPr>
        <w:t xml:space="preserve">– теплоємність повітря. </w:t>
      </w:r>
      <w:r w:rsidRPr="00A32DC4">
        <w:rPr>
          <w:sz w:val="28"/>
          <w:szCs w:val="28"/>
        </w:rPr>
        <w:br/>
      </w:r>
      <w:r w:rsidR="005558D0">
        <w:rPr>
          <w:sz w:val="28"/>
          <w:szCs w:val="28"/>
          <w:lang w:val="uk-UA"/>
        </w:rPr>
        <w:t xml:space="preserve">                                             </w:t>
      </w:r>
      <w:r w:rsidR="005558D0">
        <w:rPr>
          <w:noProof/>
        </w:rPr>
        <w:drawing>
          <wp:inline distT="0" distB="0" distL="0" distR="0" wp14:anchorId="690454A5" wp14:editId="610F82AB">
            <wp:extent cx="1295400" cy="45452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67031" cy="479660"/>
                    </a:xfrm>
                    <a:prstGeom prst="rect">
                      <a:avLst/>
                    </a:prstGeom>
                  </pic:spPr>
                </pic:pic>
              </a:graphicData>
            </a:graphic>
          </wp:inline>
        </w:drawing>
      </w:r>
      <w:r w:rsidR="005558D0" w:rsidRPr="00A32DC4">
        <w:rPr>
          <w:sz w:val="28"/>
          <w:szCs w:val="28"/>
        </w:rPr>
        <w:t xml:space="preserve"> </w:t>
      </w:r>
    </w:p>
    <w:p w:rsidR="005558D0" w:rsidRDefault="005558D0" w:rsidP="008F6E01">
      <w:pPr>
        <w:rPr>
          <w:sz w:val="28"/>
          <w:szCs w:val="28"/>
        </w:rPr>
      </w:pPr>
    </w:p>
    <w:p w:rsidR="005558D0" w:rsidRDefault="00A32DC4" w:rsidP="008F6E01">
      <w:pPr>
        <w:rPr>
          <w:sz w:val="28"/>
          <w:szCs w:val="28"/>
        </w:rPr>
      </w:pPr>
      <w:r w:rsidRPr="00A32DC4">
        <w:rPr>
          <w:sz w:val="28"/>
          <w:szCs w:val="28"/>
        </w:rPr>
        <w:t xml:space="preserve">5) Теплота, що пов’язана з неповнотою згоряння: </w:t>
      </w:r>
    </w:p>
    <w:p w:rsidR="005558D0" w:rsidRDefault="00A32DC4" w:rsidP="008F6E01">
      <w:pPr>
        <w:rPr>
          <w:sz w:val="28"/>
          <w:szCs w:val="28"/>
        </w:rPr>
      </w:pPr>
      <w:r w:rsidRPr="00A32DC4">
        <w:rPr>
          <w:sz w:val="28"/>
          <w:szCs w:val="28"/>
        </w:rPr>
        <w:br/>
      </w:r>
      <w:r w:rsidR="005558D0">
        <w:rPr>
          <w:sz w:val="28"/>
          <w:szCs w:val="28"/>
          <w:lang w:val="uk-UA"/>
        </w:rPr>
        <w:t xml:space="preserve">                                             </w:t>
      </w:r>
      <w:r w:rsidR="005558D0">
        <w:rPr>
          <w:noProof/>
        </w:rPr>
        <w:drawing>
          <wp:inline distT="0" distB="0" distL="0" distR="0" wp14:anchorId="0656E417" wp14:editId="20AFDECF">
            <wp:extent cx="3680460" cy="98785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48149" cy="1032863"/>
                    </a:xfrm>
                    <a:prstGeom prst="rect">
                      <a:avLst/>
                    </a:prstGeom>
                  </pic:spPr>
                </pic:pic>
              </a:graphicData>
            </a:graphic>
          </wp:inline>
        </w:drawing>
      </w:r>
      <w:r w:rsidR="005558D0" w:rsidRPr="00A32DC4">
        <w:rPr>
          <w:sz w:val="28"/>
          <w:szCs w:val="28"/>
        </w:rPr>
        <w:t xml:space="preserve"> </w:t>
      </w:r>
    </w:p>
    <w:p w:rsidR="005558D0" w:rsidRDefault="00A32DC4" w:rsidP="008F6E01">
      <w:pPr>
        <w:rPr>
          <w:sz w:val="28"/>
          <w:szCs w:val="28"/>
        </w:rPr>
      </w:pPr>
      <w:r w:rsidRPr="00A32DC4">
        <w:rPr>
          <w:sz w:val="28"/>
          <w:szCs w:val="28"/>
        </w:rPr>
        <w:t xml:space="preserve">6) Залишковий член або невраховані теплові втрати: </w:t>
      </w:r>
    </w:p>
    <w:p w:rsidR="005558D0" w:rsidRDefault="00A32DC4" w:rsidP="008F6E01">
      <w:pPr>
        <w:rPr>
          <w:sz w:val="28"/>
          <w:szCs w:val="28"/>
          <w:lang w:val="uk-UA"/>
        </w:rPr>
      </w:pPr>
      <w:r w:rsidRPr="00A32DC4">
        <w:rPr>
          <w:sz w:val="28"/>
          <w:szCs w:val="28"/>
        </w:rPr>
        <w:br/>
      </w:r>
      <w:r w:rsidR="005558D0">
        <w:rPr>
          <w:sz w:val="28"/>
          <w:szCs w:val="28"/>
          <w:lang w:val="uk-UA"/>
        </w:rPr>
        <w:t xml:space="preserve">                                </w:t>
      </w:r>
      <w:r w:rsidR="005558D0">
        <w:rPr>
          <w:noProof/>
        </w:rPr>
        <w:drawing>
          <wp:inline distT="0" distB="0" distL="0" distR="0" wp14:anchorId="77A293AB" wp14:editId="6AF39F0F">
            <wp:extent cx="4300220" cy="80288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9587" cy="843847"/>
                    </a:xfrm>
                    <a:prstGeom prst="rect">
                      <a:avLst/>
                    </a:prstGeom>
                  </pic:spPr>
                </pic:pic>
              </a:graphicData>
            </a:graphic>
          </wp:inline>
        </w:drawing>
      </w:r>
    </w:p>
    <w:p w:rsidR="00A32DC4" w:rsidRPr="00A32DC4" w:rsidRDefault="00A32DC4" w:rsidP="008F6E01">
      <w:pPr>
        <w:rPr>
          <w:sz w:val="28"/>
          <w:szCs w:val="28"/>
        </w:rPr>
      </w:pPr>
      <w:r w:rsidRPr="00A32DC4">
        <w:rPr>
          <w:sz w:val="28"/>
          <w:szCs w:val="28"/>
        </w:rPr>
        <w:br/>
      </w:r>
      <w:r w:rsidR="005558D0">
        <w:rPr>
          <w:sz w:val="28"/>
          <w:szCs w:val="28"/>
          <w:lang w:val="uk-UA"/>
        </w:rPr>
        <w:t xml:space="preserve">             </w:t>
      </w:r>
      <w:r w:rsidRPr="00A32DC4">
        <w:rPr>
          <w:sz w:val="28"/>
          <w:szCs w:val="28"/>
        </w:rPr>
        <w:t xml:space="preserve"> </w:t>
      </w:r>
      <w:r w:rsidRPr="005558D0">
        <w:rPr>
          <w:b/>
          <w:sz w:val="28"/>
          <w:szCs w:val="28"/>
        </w:rPr>
        <w:t>Значення складових теплового балансу в автомобільних ДВЗ</w:t>
      </w:r>
      <w:r w:rsidRPr="00A32DC4">
        <w:rPr>
          <w:sz w:val="28"/>
          <w:szCs w:val="28"/>
        </w:rPr>
        <w:t xml:space="preserve"> </w:t>
      </w:r>
      <w:r w:rsidRPr="00A32DC4">
        <w:rPr>
          <w:sz w:val="28"/>
          <w:szCs w:val="28"/>
        </w:rPr>
        <w:br/>
      </w:r>
      <w:r w:rsidR="007B57D3">
        <w:rPr>
          <w:sz w:val="28"/>
          <w:szCs w:val="28"/>
          <w:lang w:val="uk-UA"/>
        </w:rPr>
        <w:t xml:space="preserve">          </w:t>
      </w:r>
      <w:r w:rsidRPr="00A32DC4">
        <w:rPr>
          <w:sz w:val="28"/>
          <w:szCs w:val="28"/>
        </w:rPr>
        <w:t>Приблизні значення складових теплового балансу на номінальному режи</w:t>
      </w:r>
      <w:r w:rsidR="007B57D3">
        <w:rPr>
          <w:sz w:val="28"/>
          <w:szCs w:val="28"/>
          <w:lang w:val="uk-UA"/>
        </w:rPr>
        <w:t>-</w:t>
      </w:r>
      <w:r w:rsidRPr="00A32DC4">
        <w:rPr>
          <w:sz w:val="28"/>
          <w:szCs w:val="28"/>
        </w:rPr>
        <w:t xml:space="preserve">мі роботи ДВЗ наведені у табл. 1.1. </w:t>
      </w:r>
      <w:r w:rsidRPr="00A32DC4">
        <w:rPr>
          <w:sz w:val="28"/>
          <w:szCs w:val="28"/>
        </w:rPr>
        <w:br/>
      </w:r>
      <w:r w:rsidRPr="00A32DC4">
        <w:rPr>
          <w:sz w:val="28"/>
          <w:szCs w:val="28"/>
        </w:rPr>
        <w:br/>
      </w:r>
      <w:r w:rsidR="005558D0">
        <w:rPr>
          <w:sz w:val="28"/>
          <w:szCs w:val="28"/>
          <w:lang w:val="uk-UA"/>
        </w:rPr>
        <w:t xml:space="preserve">                                               </w:t>
      </w:r>
      <w:r w:rsidRPr="00A32DC4">
        <w:rPr>
          <w:sz w:val="28"/>
          <w:szCs w:val="28"/>
        </w:rPr>
        <w:t>Таблиця 1.1</w:t>
      </w:r>
      <w:r w:rsidR="005558D0">
        <w:rPr>
          <w:sz w:val="28"/>
          <w:szCs w:val="28"/>
          <w:lang w:val="uk-UA"/>
        </w:rPr>
        <w:t>.</w:t>
      </w:r>
      <w:r w:rsidRPr="00A32DC4">
        <w:rPr>
          <w:sz w:val="28"/>
          <w:szCs w:val="28"/>
        </w:rPr>
        <w:t xml:space="preserve"> Значення складових теплового балансу </w:t>
      </w:r>
      <w:r w:rsidRPr="00A32DC4">
        <w:rPr>
          <w:sz w:val="28"/>
          <w:szCs w:val="28"/>
        </w:rPr>
        <w:br/>
      </w:r>
      <w:r w:rsidR="005558D0">
        <w:rPr>
          <w:noProof/>
        </w:rPr>
        <w:drawing>
          <wp:inline distT="0" distB="0" distL="0" distR="0" wp14:anchorId="58BB235B" wp14:editId="728567CF">
            <wp:extent cx="6087735" cy="13106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0701" cy="1332808"/>
                    </a:xfrm>
                    <a:prstGeom prst="rect">
                      <a:avLst/>
                    </a:prstGeom>
                  </pic:spPr>
                </pic:pic>
              </a:graphicData>
            </a:graphic>
          </wp:inline>
        </w:drawing>
      </w:r>
    </w:p>
    <w:p w:rsidR="000A5F0E" w:rsidRDefault="00A32DC4" w:rsidP="000A5F0E">
      <w:pPr>
        <w:rPr>
          <w:sz w:val="28"/>
          <w:szCs w:val="28"/>
          <w:lang w:val="uk-UA"/>
        </w:rPr>
      </w:pPr>
      <w:r w:rsidRPr="00A32DC4">
        <w:rPr>
          <w:sz w:val="28"/>
          <w:szCs w:val="28"/>
        </w:rPr>
        <w:br/>
      </w:r>
      <w:r w:rsidR="005558D0">
        <w:rPr>
          <w:sz w:val="28"/>
          <w:szCs w:val="28"/>
          <w:lang w:val="uk-UA"/>
        </w:rPr>
        <w:t xml:space="preserve">        </w:t>
      </w:r>
      <w:r w:rsidRPr="00A32DC4">
        <w:rPr>
          <w:sz w:val="28"/>
          <w:szCs w:val="28"/>
        </w:rPr>
        <w:t xml:space="preserve">Залежно від режиму роботи двигуна відбувається перерозподіл теплоти </w:t>
      </w:r>
      <w:r w:rsidRPr="00A32DC4">
        <w:rPr>
          <w:sz w:val="28"/>
          <w:szCs w:val="28"/>
        </w:rPr>
        <w:br/>
        <w:t>за окремими складовими. Результати дослідного теплового балансу зображ</w:t>
      </w:r>
      <w:r w:rsidR="000A5F0E">
        <w:rPr>
          <w:sz w:val="28"/>
          <w:szCs w:val="28"/>
          <w:lang w:val="uk-UA"/>
        </w:rPr>
        <w:t>у-</w:t>
      </w:r>
      <w:r w:rsidRPr="00A32DC4">
        <w:rPr>
          <w:sz w:val="28"/>
          <w:szCs w:val="28"/>
        </w:rPr>
        <w:lastRenderedPageBreak/>
        <w:t>ються у вигляді графіків в залежності від n або N</w:t>
      </w:r>
      <w:proofErr w:type="gramStart"/>
      <w:r w:rsidRPr="005558D0">
        <w:rPr>
          <w:sz w:val="28"/>
          <w:szCs w:val="28"/>
          <w:vertAlign w:val="subscript"/>
        </w:rPr>
        <w:t>е</w:t>
      </w:r>
      <w:r w:rsidRPr="00A32DC4">
        <w:rPr>
          <w:sz w:val="28"/>
          <w:szCs w:val="28"/>
        </w:rPr>
        <w:t xml:space="preserve"> .</w:t>
      </w:r>
      <w:proofErr w:type="gramEnd"/>
      <w:r w:rsidRPr="00A32DC4">
        <w:rPr>
          <w:sz w:val="28"/>
          <w:szCs w:val="28"/>
        </w:rPr>
        <w:t xml:space="preserve"> </w:t>
      </w:r>
      <w:r w:rsidRPr="00A32DC4">
        <w:rPr>
          <w:sz w:val="28"/>
          <w:szCs w:val="28"/>
        </w:rPr>
        <w:br/>
      </w:r>
      <w:r w:rsidRPr="00A32DC4">
        <w:rPr>
          <w:sz w:val="28"/>
          <w:szCs w:val="28"/>
        </w:rPr>
        <w:br/>
      </w:r>
      <w:r w:rsidR="000A5F0E">
        <w:rPr>
          <w:sz w:val="28"/>
          <w:szCs w:val="28"/>
          <w:lang w:val="uk-UA"/>
        </w:rPr>
        <w:t xml:space="preserve">              </w:t>
      </w:r>
      <w:r w:rsidR="000A5F0E" w:rsidRPr="000A5F0E">
        <w:rPr>
          <w:b/>
          <w:sz w:val="28"/>
          <w:szCs w:val="28"/>
          <w:lang w:val="uk-UA"/>
        </w:rPr>
        <w:t xml:space="preserve"> </w:t>
      </w:r>
      <w:r w:rsidRPr="000A5F0E">
        <w:rPr>
          <w:b/>
          <w:sz w:val="28"/>
          <w:szCs w:val="28"/>
        </w:rPr>
        <w:t xml:space="preserve"> Вплив основних факторів на складові теплового балансу </w:t>
      </w:r>
      <w:r w:rsidRPr="00A32DC4">
        <w:rPr>
          <w:sz w:val="28"/>
          <w:szCs w:val="28"/>
        </w:rPr>
        <w:br/>
      </w:r>
      <w:r w:rsidR="000A5F0E">
        <w:rPr>
          <w:sz w:val="28"/>
          <w:szCs w:val="28"/>
          <w:lang w:val="uk-UA"/>
        </w:rPr>
        <w:t xml:space="preserve">         </w:t>
      </w:r>
      <w:r w:rsidRPr="00A32DC4">
        <w:rPr>
          <w:sz w:val="28"/>
          <w:szCs w:val="28"/>
        </w:rPr>
        <w:t>На складові теплового балансу впливає велика кількість факторів. Причо</w:t>
      </w:r>
      <w:r w:rsidR="000A5F0E">
        <w:rPr>
          <w:sz w:val="28"/>
          <w:szCs w:val="28"/>
          <w:lang w:val="uk-UA"/>
        </w:rPr>
        <w:t>-</w:t>
      </w:r>
      <w:r w:rsidRPr="00A32DC4">
        <w:rPr>
          <w:sz w:val="28"/>
          <w:szCs w:val="28"/>
        </w:rPr>
        <w:t xml:space="preserve">му часто ці фактори знаходяться в складній взаємодії, що ускладнює їх аналіз. Тому розглянемо вплив найбільш суттєвих факторів на складові теплового </w:t>
      </w:r>
      <w:proofErr w:type="gramStart"/>
      <w:r w:rsidRPr="00A32DC4">
        <w:rPr>
          <w:sz w:val="28"/>
          <w:szCs w:val="28"/>
        </w:rPr>
        <w:t>ба</w:t>
      </w:r>
      <w:r w:rsidR="000A5F0E">
        <w:rPr>
          <w:sz w:val="28"/>
          <w:szCs w:val="28"/>
          <w:lang w:val="uk-UA"/>
        </w:rPr>
        <w:t>-</w:t>
      </w:r>
      <w:r w:rsidRPr="00A32DC4">
        <w:rPr>
          <w:sz w:val="28"/>
          <w:szCs w:val="28"/>
        </w:rPr>
        <w:t>лансу</w:t>
      </w:r>
      <w:proofErr w:type="gramEnd"/>
      <w:r w:rsidRPr="00A32DC4">
        <w:rPr>
          <w:sz w:val="28"/>
          <w:szCs w:val="28"/>
        </w:rPr>
        <w:t xml:space="preserve"> з деякими спрощеннями. </w:t>
      </w:r>
      <w:r w:rsidRPr="00A32DC4">
        <w:rPr>
          <w:sz w:val="28"/>
          <w:szCs w:val="28"/>
        </w:rPr>
        <w:br/>
      </w:r>
      <w:r w:rsidR="000A5F0E">
        <w:rPr>
          <w:i/>
          <w:sz w:val="28"/>
          <w:szCs w:val="28"/>
          <w:lang w:val="uk-UA"/>
        </w:rPr>
        <w:t xml:space="preserve">        </w:t>
      </w:r>
      <w:r w:rsidRPr="000A5F0E">
        <w:rPr>
          <w:i/>
          <w:sz w:val="28"/>
          <w:szCs w:val="28"/>
          <w:lang w:val="uk-UA"/>
        </w:rPr>
        <w:t>Ступень стиску</w:t>
      </w:r>
      <w:r w:rsidRPr="000A5F0E">
        <w:rPr>
          <w:sz w:val="28"/>
          <w:szCs w:val="28"/>
          <w:lang w:val="uk-UA"/>
        </w:rPr>
        <w:t xml:space="preserve">. З підвищенням ступеня стиску </w:t>
      </w:r>
      <w:r w:rsidRPr="00A32DC4">
        <w:rPr>
          <w:sz w:val="28"/>
          <w:szCs w:val="28"/>
        </w:rPr>
        <w:sym w:font="Symbol" w:char="F065"/>
      </w:r>
      <w:r w:rsidRPr="000A5F0E">
        <w:rPr>
          <w:sz w:val="28"/>
          <w:szCs w:val="28"/>
          <w:lang w:val="uk-UA"/>
        </w:rPr>
        <w:t xml:space="preserve"> підвищується ефектив</w:t>
      </w:r>
      <w:r w:rsidR="000A5F0E">
        <w:rPr>
          <w:sz w:val="28"/>
          <w:szCs w:val="28"/>
          <w:lang w:val="uk-UA"/>
        </w:rPr>
        <w:t>-</w:t>
      </w:r>
      <w:r w:rsidRPr="000A5F0E">
        <w:rPr>
          <w:sz w:val="28"/>
          <w:szCs w:val="28"/>
          <w:lang w:val="uk-UA"/>
        </w:rPr>
        <w:t xml:space="preserve">ність використання теплоти в циклі і підвищується </w:t>
      </w:r>
      <w:r w:rsidRPr="00A32DC4">
        <w:rPr>
          <w:sz w:val="28"/>
          <w:szCs w:val="28"/>
        </w:rPr>
        <w:t>q</w:t>
      </w:r>
      <w:r w:rsidRPr="000A5F0E">
        <w:rPr>
          <w:sz w:val="28"/>
          <w:szCs w:val="28"/>
          <w:lang w:val="uk-UA"/>
        </w:rPr>
        <w:t xml:space="preserve">е = </w:t>
      </w:r>
      <w:r w:rsidRPr="00A32DC4">
        <w:rPr>
          <w:sz w:val="28"/>
          <w:szCs w:val="28"/>
        </w:rPr>
        <w:sym w:font="Symbol" w:char="F068"/>
      </w:r>
      <w:r w:rsidRPr="000A5F0E">
        <w:rPr>
          <w:sz w:val="28"/>
          <w:szCs w:val="28"/>
          <w:lang w:val="uk-UA"/>
        </w:rPr>
        <w:t>е. При цьому відпо</w:t>
      </w:r>
      <w:r w:rsidR="000A5F0E">
        <w:rPr>
          <w:sz w:val="28"/>
          <w:szCs w:val="28"/>
          <w:lang w:val="uk-UA"/>
        </w:rPr>
        <w:t>-</w:t>
      </w:r>
      <w:r w:rsidRPr="000A5F0E">
        <w:rPr>
          <w:sz w:val="28"/>
          <w:szCs w:val="28"/>
          <w:lang w:val="uk-UA"/>
        </w:rPr>
        <w:t xml:space="preserve">відно знижуються втрати теплоти з відпрацьованими газами </w:t>
      </w:r>
      <w:r w:rsidRPr="00A32DC4">
        <w:rPr>
          <w:sz w:val="28"/>
          <w:szCs w:val="28"/>
        </w:rPr>
        <w:t>q</w:t>
      </w:r>
      <w:r w:rsidRPr="000A5F0E">
        <w:rPr>
          <w:sz w:val="28"/>
          <w:szCs w:val="28"/>
          <w:vertAlign w:val="subscript"/>
          <w:lang w:val="uk-UA"/>
        </w:rPr>
        <w:t>г</w:t>
      </w:r>
      <w:r w:rsidRPr="000A5F0E">
        <w:rPr>
          <w:sz w:val="28"/>
          <w:szCs w:val="28"/>
          <w:lang w:val="uk-UA"/>
        </w:rPr>
        <w:t>, в систему охо</w:t>
      </w:r>
      <w:r w:rsidR="000A5F0E">
        <w:rPr>
          <w:sz w:val="28"/>
          <w:szCs w:val="28"/>
          <w:lang w:val="uk-UA"/>
        </w:rPr>
        <w:t>-</w:t>
      </w:r>
      <w:r w:rsidRPr="000A5F0E">
        <w:rPr>
          <w:sz w:val="28"/>
          <w:szCs w:val="28"/>
          <w:lang w:val="uk-UA"/>
        </w:rPr>
        <w:t xml:space="preserve">лодження </w:t>
      </w:r>
      <w:r w:rsidRPr="00A32DC4">
        <w:rPr>
          <w:sz w:val="28"/>
          <w:szCs w:val="28"/>
        </w:rPr>
        <w:t>q</w:t>
      </w:r>
      <w:r w:rsidRPr="000A5F0E">
        <w:rPr>
          <w:sz w:val="28"/>
          <w:szCs w:val="28"/>
          <w:lang w:val="uk-UA"/>
        </w:rPr>
        <w:t xml:space="preserve">о і змащення </w:t>
      </w:r>
      <w:r w:rsidRPr="00A32DC4">
        <w:rPr>
          <w:sz w:val="28"/>
          <w:szCs w:val="28"/>
        </w:rPr>
        <w:t>q</w:t>
      </w:r>
      <w:r w:rsidRPr="000A5F0E">
        <w:rPr>
          <w:sz w:val="28"/>
          <w:szCs w:val="28"/>
          <w:lang w:val="uk-UA"/>
        </w:rPr>
        <w:t xml:space="preserve">м. </w:t>
      </w:r>
      <w:r w:rsidRPr="00A32DC4">
        <w:rPr>
          <w:sz w:val="28"/>
          <w:szCs w:val="28"/>
        </w:rPr>
        <w:t xml:space="preserve">В табл. 1.2 наведені складові дослідного балансу бензинового двигуна з іскровим запалюванням при різних ступенях стиску </w:t>
      </w:r>
      <w:r w:rsidRPr="00A32DC4">
        <w:rPr>
          <w:sz w:val="28"/>
          <w:szCs w:val="28"/>
        </w:rPr>
        <w:sym w:font="Symbol" w:char="F065"/>
      </w:r>
      <w:r w:rsidRPr="00A32DC4">
        <w:rPr>
          <w:sz w:val="28"/>
          <w:szCs w:val="28"/>
        </w:rPr>
        <w:t xml:space="preserve"> . </w:t>
      </w:r>
      <w:r w:rsidRPr="00A32DC4">
        <w:rPr>
          <w:sz w:val="28"/>
          <w:szCs w:val="28"/>
        </w:rPr>
        <w:br/>
      </w:r>
      <w:r w:rsidR="000A5F0E">
        <w:rPr>
          <w:sz w:val="28"/>
          <w:szCs w:val="28"/>
          <w:lang w:val="uk-UA"/>
        </w:rPr>
        <w:t xml:space="preserve">        </w:t>
      </w:r>
      <w:r w:rsidRPr="000A5F0E">
        <w:rPr>
          <w:sz w:val="28"/>
          <w:szCs w:val="28"/>
          <w:lang w:val="uk-UA"/>
        </w:rPr>
        <w:t xml:space="preserve">З аналізу таблиці бачимо, що з підвищенням </w:t>
      </w:r>
      <w:r w:rsidRPr="00A32DC4">
        <w:rPr>
          <w:sz w:val="28"/>
          <w:szCs w:val="28"/>
        </w:rPr>
        <w:sym w:font="Symbol" w:char="F065"/>
      </w:r>
      <w:r w:rsidRPr="000A5F0E">
        <w:rPr>
          <w:sz w:val="28"/>
          <w:szCs w:val="28"/>
          <w:lang w:val="uk-UA"/>
        </w:rPr>
        <w:t xml:space="preserve"> зменшуються втрати </w:t>
      </w:r>
      <w:r w:rsidRPr="00A32DC4">
        <w:rPr>
          <w:sz w:val="28"/>
          <w:szCs w:val="28"/>
        </w:rPr>
        <w:t>q</w:t>
      </w:r>
      <w:r w:rsidRPr="000A5F0E">
        <w:rPr>
          <w:sz w:val="28"/>
          <w:szCs w:val="28"/>
          <w:vertAlign w:val="subscript"/>
          <w:lang w:val="uk-UA"/>
        </w:rPr>
        <w:t>о</w:t>
      </w:r>
      <w:r w:rsidRPr="000A5F0E">
        <w:rPr>
          <w:sz w:val="28"/>
          <w:szCs w:val="28"/>
          <w:lang w:val="uk-UA"/>
        </w:rPr>
        <w:t xml:space="preserve">, </w:t>
      </w:r>
      <w:r w:rsidRPr="00A32DC4">
        <w:rPr>
          <w:sz w:val="28"/>
          <w:szCs w:val="28"/>
        </w:rPr>
        <w:t>q</w:t>
      </w:r>
      <w:r w:rsidRPr="000A5F0E">
        <w:rPr>
          <w:sz w:val="28"/>
          <w:szCs w:val="28"/>
          <w:vertAlign w:val="subscript"/>
          <w:lang w:val="uk-UA"/>
        </w:rPr>
        <w:t>г</w:t>
      </w:r>
      <w:r w:rsidRPr="000A5F0E">
        <w:rPr>
          <w:sz w:val="28"/>
          <w:szCs w:val="28"/>
          <w:lang w:val="uk-UA"/>
        </w:rPr>
        <w:t xml:space="preserve"> і підвищується </w:t>
      </w:r>
      <w:r w:rsidRPr="00A32DC4">
        <w:rPr>
          <w:sz w:val="28"/>
          <w:szCs w:val="28"/>
        </w:rPr>
        <w:t>q</w:t>
      </w:r>
      <w:r w:rsidRPr="000A5F0E">
        <w:rPr>
          <w:sz w:val="28"/>
          <w:szCs w:val="28"/>
          <w:vertAlign w:val="subscript"/>
          <w:lang w:val="uk-UA"/>
        </w:rPr>
        <w:t>е</w:t>
      </w:r>
      <w:r w:rsidRPr="000A5F0E">
        <w:rPr>
          <w:sz w:val="28"/>
          <w:szCs w:val="28"/>
          <w:lang w:val="uk-UA"/>
        </w:rPr>
        <w:t xml:space="preserve">, неповнота згоряння </w:t>
      </w:r>
      <w:r w:rsidRPr="00A32DC4">
        <w:rPr>
          <w:sz w:val="28"/>
          <w:szCs w:val="28"/>
        </w:rPr>
        <w:t>q</w:t>
      </w:r>
      <w:r w:rsidRPr="000A5F0E">
        <w:rPr>
          <w:sz w:val="28"/>
          <w:szCs w:val="28"/>
          <w:vertAlign w:val="subscript"/>
          <w:lang w:val="uk-UA"/>
        </w:rPr>
        <w:t xml:space="preserve">н.з </w:t>
      </w:r>
      <w:r w:rsidRPr="000A5F0E">
        <w:rPr>
          <w:sz w:val="28"/>
          <w:szCs w:val="28"/>
          <w:lang w:val="uk-UA"/>
        </w:rPr>
        <w:t xml:space="preserve">залишається незмінною, а залишковий член </w:t>
      </w:r>
      <w:r w:rsidRPr="00A32DC4">
        <w:rPr>
          <w:sz w:val="28"/>
          <w:szCs w:val="28"/>
        </w:rPr>
        <w:t>q</w:t>
      </w:r>
      <w:r w:rsidRPr="000A5F0E">
        <w:rPr>
          <w:sz w:val="28"/>
          <w:szCs w:val="28"/>
          <w:vertAlign w:val="subscript"/>
          <w:lang w:val="uk-UA"/>
        </w:rPr>
        <w:t>зал</w:t>
      </w:r>
      <w:r w:rsidRPr="000A5F0E">
        <w:rPr>
          <w:sz w:val="28"/>
          <w:szCs w:val="28"/>
          <w:lang w:val="uk-UA"/>
        </w:rPr>
        <w:t xml:space="preserve"> де</w:t>
      </w:r>
      <w:r w:rsidR="000A5F0E">
        <w:rPr>
          <w:sz w:val="28"/>
          <w:szCs w:val="28"/>
          <w:lang w:val="uk-UA"/>
        </w:rPr>
        <w:t>що</w:t>
      </w:r>
      <w:r w:rsidRPr="000A5F0E">
        <w:rPr>
          <w:sz w:val="28"/>
          <w:szCs w:val="28"/>
          <w:lang w:val="uk-UA"/>
        </w:rPr>
        <w:t xml:space="preserve"> підвищується. </w:t>
      </w:r>
    </w:p>
    <w:p w:rsidR="000A5F0E" w:rsidRDefault="000A5F0E" w:rsidP="000A5F0E">
      <w:pPr>
        <w:rPr>
          <w:sz w:val="28"/>
          <w:szCs w:val="28"/>
          <w:lang w:val="uk-UA"/>
        </w:rPr>
      </w:pPr>
    </w:p>
    <w:p w:rsidR="00A32DC4" w:rsidRPr="00A32DC4" w:rsidRDefault="000A5F0E" w:rsidP="000A5F0E">
      <w:pPr>
        <w:rPr>
          <w:sz w:val="28"/>
          <w:szCs w:val="28"/>
        </w:rPr>
      </w:pPr>
      <w:r>
        <w:rPr>
          <w:sz w:val="28"/>
          <w:szCs w:val="28"/>
          <w:lang w:val="uk-UA"/>
        </w:rPr>
        <w:t xml:space="preserve">                                       </w:t>
      </w:r>
      <w:r>
        <w:rPr>
          <w:noProof/>
        </w:rPr>
        <w:drawing>
          <wp:inline distT="0" distB="0" distL="0" distR="0" wp14:anchorId="440781AF" wp14:editId="63C39C2D">
            <wp:extent cx="3316605" cy="480475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59663" cy="4867133"/>
                    </a:xfrm>
                    <a:prstGeom prst="rect">
                      <a:avLst/>
                    </a:prstGeom>
                  </pic:spPr>
                </pic:pic>
              </a:graphicData>
            </a:graphic>
          </wp:inline>
        </w:drawing>
      </w:r>
      <w:r w:rsidR="00A32DC4" w:rsidRPr="000A5F0E">
        <w:rPr>
          <w:sz w:val="28"/>
          <w:szCs w:val="28"/>
          <w:lang w:val="uk-UA"/>
        </w:rPr>
        <w:br/>
      </w:r>
      <w:r>
        <w:rPr>
          <w:sz w:val="28"/>
          <w:szCs w:val="28"/>
          <w:lang w:val="uk-UA"/>
        </w:rPr>
        <w:t xml:space="preserve">          </w:t>
      </w:r>
      <w:r w:rsidR="00A32DC4" w:rsidRPr="00A32DC4">
        <w:rPr>
          <w:sz w:val="28"/>
          <w:szCs w:val="28"/>
        </w:rPr>
        <w:t>Рис</w:t>
      </w:r>
      <w:r>
        <w:rPr>
          <w:sz w:val="28"/>
          <w:szCs w:val="28"/>
          <w:lang w:val="uk-UA"/>
        </w:rPr>
        <w:t>.</w:t>
      </w:r>
      <w:r w:rsidR="00A32DC4" w:rsidRPr="00A32DC4">
        <w:rPr>
          <w:sz w:val="28"/>
          <w:szCs w:val="28"/>
        </w:rPr>
        <w:t>2</w:t>
      </w:r>
      <w:r>
        <w:rPr>
          <w:sz w:val="28"/>
          <w:szCs w:val="28"/>
          <w:lang w:val="uk-UA"/>
        </w:rPr>
        <w:t>.</w:t>
      </w:r>
      <w:r w:rsidR="00A32DC4" w:rsidRPr="00A32DC4">
        <w:rPr>
          <w:sz w:val="28"/>
          <w:szCs w:val="28"/>
        </w:rPr>
        <w:t xml:space="preserve"> Залежність складових теплового балансу бензинового двигуна </w:t>
      </w:r>
      <w:r w:rsidR="00A32DC4" w:rsidRPr="00A32DC4">
        <w:rPr>
          <w:sz w:val="28"/>
          <w:szCs w:val="28"/>
        </w:rPr>
        <w:br/>
      </w:r>
      <w:r>
        <w:rPr>
          <w:sz w:val="28"/>
          <w:szCs w:val="28"/>
          <w:lang w:val="uk-UA"/>
        </w:rPr>
        <w:t xml:space="preserve">                     </w:t>
      </w:r>
      <w:r w:rsidR="00A32DC4" w:rsidRPr="00A32DC4">
        <w:rPr>
          <w:sz w:val="28"/>
          <w:szCs w:val="28"/>
        </w:rPr>
        <w:t xml:space="preserve">від частоти обертання колінчастого вала по зовнішній швидкісній </w:t>
      </w:r>
      <w:r>
        <w:rPr>
          <w:sz w:val="28"/>
          <w:szCs w:val="28"/>
          <w:lang w:val="uk-UA"/>
        </w:rPr>
        <w:t xml:space="preserve">             </w:t>
      </w:r>
      <w:r w:rsidR="007B57D3">
        <w:rPr>
          <w:sz w:val="28"/>
          <w:szCs w:val="28"/>
          <w:lang w:val="uk-UA"/>
        </w:rPr>
        <w:t xml:space="preserve">                  </w:t>
      </w:r>
      <w:r w:rsidR="00A32DC4" w:rsidRPr="00A32DC4">
        <w:rPr>
          <w:sz w:val="28"/>
          <w:szCs w:val="28"/>
        </w:rPr>
        <w:t xml:space="preserve">характеристиці </w:t>
      </w:r>
    </w:p>
    <w:p w:rsidR="00BA38D8" w:rsidRDefault="00A32DC4" w:rsidP="000A5F0E">
      <w:pPr>
        <w:rPr>
          <w:sz w:val="28"/>
          <w:szCs w:val="28"/>
        </w:rPr>
      </w:pPr>
      <w:r w:rsidRPr="00A32DC4">
        <w:rPr>
          <w:sz w:val="28"/>
          <w:szCs w:val="28"/>
        </w:rPr>
        <w:lastRenderedPageBreak/>
        <w:br/>
      </w:r>
      <w:r w:rsidR="00BA38D8">
        <w:rPr>
          <w:sz w:val="28"/>
          <w:szCs w:val="28"/>
          <w:lang w:val="uk-UA"/>
        </w:rPr>
        <w:t xml:space="preserve">                       </w:t>
      </w:r>
      <w:r w:rsidRPr="00A32DC4">
        <w:rPr>
          <w:sz w:val="28"/>
          <w:szCs w:val="28"/>
        </w:rPr>
        <w:t>Таблиця 1.2</w:t>
      </w:r>
      <w:r w:rsidR="000A5F0E">
        <w:rPr>
          <w:sz w:val="28"/>
          <w:szCs w:val="28"/>
          <w:lang w:val="uk-UA"/>
        </w:rPr>
        <w:t xml:space="preserve">. </w:t>
      </w:r>
      <w:r w:rsidRPr="00A32DC4">
        <w:rPr>
          <w:sz w:val="28"/>
          <w:szCs w:val="28"/>
        </w:rPr>
        <w:t xml:space="preserve">Вплив ступеня стиску на складові теплового балансу </w:t>
      </w:r>
      <w:r w:rsidRPr="00A32DC4">
        <w:rPr>
          <w:sz w:val="28"/>
          <w:szCs w:val="28"/>
        </w:rPr>
        <w:br/>
      </w:r>
      <w:r w:rsidR="00BA38D8">
        <w:rPr>
          <w:sz w:val="28"/>
          <w:szCs w:val="28"/>
          <w:lang w:val="uk-UA"/>
        </w:rPr>
        <w:t xml:space="preserve">                                              </w:t>
      </w:r>
      <w:r w:rsidRPr="00A32DC4">
        <w:rPr>
          <w:sz w:val="28"/>
          <w:szCs w:val="28"/>
        </w:rPr>
        <w:t xml:space="preserve">бензинового двигуна </w:t>
      </w:r>
      <w:r w:rsidRPr="00A32DC4">
        <w:rPr>
          <w:sz w:val="28"/>
          <w:szCs w:val="28"/>
        </w:rPr>
        <w:br/>
      </w:r>
      <w:r w:rsidR="000A5F0E">
        <w:rPr>
          <w:noProof/>
        </w:rPr>
        <w:drawing>
          <wp:inline distT="0" distB="0" distL="0" distR="0" wp14:anchorId="4A9DDDC1" wp14:editId="010E9B17">
            <wp:extent cx="6220460" cy="1657350"/>
            <wp:effectExtent l="0" t="0" r="889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20460" cy="1657350"/>
                    </a:xfrm>
                    <a:prstGeom prst="rect">
                      <a:avLst/>
                    </a:prstGeom>
                  </pic:spPr>
                </pic:pic>
              </a:graphicData>
            </a:graphic>
          </wp:inline>
        </w:drawing>
      </w:r>
    </w:p>
    <w:p w:rsidR="00BA38D8" w:rsidRDefault="00BA38D8" w:rsidP="000A5F0E">
      <w:pPr>
        <w:rPr>
          <w:sz w:val="28"/>
          <w:szCs w:val="28"/>
        </w:rPr>
      </w:pPr>
    </w:p>
    <w:p w:rsidR="00FA2563" w:rsidRPr="00FA2563" w:rsidRDefault="00BA38D8" w:rsidP="00BA38D8">
      <w:pPr>
        <w:rPr>
          <w:sz w:val="28"/>
          <w:szCs w:val="28"/>
          <w:lang w:val="uk-UA"/>
        </w:rPr>
      </w:pPr>
      <w:r>
        <w:rPr>
          <w:sz w:val="28"/>
          <w:szCs w:val="28"/>
          <w:lang w:val="uk-UA"/>
        </w:rPr>
        <w:t xml:space="preserve">         </w:t>
      </w:r>
      <w:r w:rsidR="000A5F0E" w:rsidRPr="00A32DC4">
        <w:rPr>
          <w:sz w:val="28"/>
          <w:szCs w:val="28"/>
        </w:rPr>
        <w:t xml:space="preserve"> </w:t>
      </w:r>
      <w:r w:rsidR="00A32DC4" w:rsidRPr="00A32DC4">
        <w:rPr>
          <w:sz w:val="28"/>
          <w:szCs w:val="28"/>
        </w:rPr>
        <w:t xml:space="preserve">Для дизелів спостерігаються такі ж залежності, але вплив </w:t>
      </w:r>
      <w:r w:rsidR="00A32DC4" w:rsidRPr="00A32DC4">
        <w:rPr>
          <w:sz w:val="28"/>
          <w:szCs w:val="28"/>
        </w:rPr>
        <w:sym w:font="Symbol" w:char="F065"/>
      </w:r>
      <w:r w:rsidR="00A32DC4" w:rsidRPr="00A32DC4">
        <w:rPr>
          <w:sz w:val="28"/>
          <w:szCs w:val="28"/>
        </w:rPr>
        <w:t xml:space="preserve"> менш значний і відбувається до певного підвищення ступеня стиску </w:t>
      </w:r>
      <w:r w:rsidR="00A32DC4" w:rsidRPr="00A32DC4">
        <w:rPr>
          <w:sz w:val="28"/>
          <w:szCs w:val="28"/>
        </w:rPr>
        <w:sym w:font="Symbol" w:char="F065"/>
      </w:r>
      <w:r w:rsidR="00A32DC4" w:rsidRPr="00BA38D8">
        <w:rPr>
          <w:sz w:val="28"/>
          <w:szCs w:val="28"/>
          <w:vertAlign w:val="subscript"/>
        </w:rPr>
        <w:t>опт</w:t>
      </w:r>
      <w:r w:rsidR="00A32DC4" w:rsidRPr="00A32DC4">
        <w:rPr>
          <w:sz w:val="28"/>
          <w:szCs w:val="28"/>
        </w:rPr>
        <w:t xml:space="preserve">. </w:t>
      </w:r>
      <w:r w:rsidR="00A32DC4" w:rsidRPr="00A32DC4">
        <w:rPr>
          <w:sz w:val="28"/>
          <w:szCs w:val="28"/>
        </w:rPr>
        <w:br/>
      </w:r>
      <w:r>
        <w:rPr>
          <w:i/>
          <w:sz w:val="28"/>
          <w:szCs w:val="28"/>
          <w:lang w:val="uk-UA"/>
        </w:rPr>
        <w:t xml:space="preserve">         </w:t>
      </w:r>
      <w:r w:rsidR="00A32DC4" w:rsidRPr="00BA38D8">
        <w:rPr>
          <w:i/>
          <w:sz w:val="28"/>
          <w:szCs w:val="28"/>
        </w:rPr>
        <w:t>Частота обертання</w:t>
      </w:r>
      <w:r w:rsidR="00A32DC4" w:rsidRPr="00A32DC4">
        <w:rPr>
          <w:sz w:val="28"/>
          <w:szCs w:val="28"/>
        </w:rPr>
        <w:t>. З підвищенням n зменшується час контакту робочого тіла зі стінками і зменшується втрата теплоти в систему охолодження. З іншого боку зменшення часу приводить до зменшення ступеня охолодження відпрацьо</w:t>
      </w:r>
      <w:r>
        <w:rPr>
          <w:sz w:val="28"/>
          <w:szCs w:val="28"/>
          <w:lang w:val="uk-UA"/>
        </w:rPr>
        <w:t>-</w:t>
      </w:r>
      <w:r w:rsidR="00A32DC4" w:rsidRPr="00A32DC4">
        <w:rPr>
          <w:sz w:val="28"/>
          <w:szCs w:val="28"/>
        </w:rPr>
        <w:t>ваних газів і підвищенню q</w:t>
      </w:r>
      <w:r w:rsidR="00A32DC4" w:rsidRPr="00BA38D8">
        <w:rPr>
          <w:sz w:val="28"/>
          <w:szCs w:val="28"/>
          <w:vertAlign w:val="subscript"/>
        </w:rPr>
        <w:t>г</w:t>
      </w:r>
      <w:r w:rsidR="00A32DC4" w:rsidRPr="00A32DC4">
        <w:rPr>
          <w:sz w:val="28"/>
          <w:szCs w:val="28"/>
        </w:rPr>
        <w:t>. Цьому ж сприяє підвищена фаза догоряння палива при збільшенні n. З підвищенням n збільшується середня швидкість руху порш</w:t>
      </w:r>
      <w:r>
        <w:rPr>
          <w:sz w:val="28"/>
          <w:szCs w:val="28"/>
          <w:lang w:val="uk-UA"/>
        </w:rPr>
        <w:t>-</w:t>
      </w:r>
      <w:r w:rsidR="00A32DC4" w:rsidRPr="00A32DC4">
        <w:rPr>
          <w:sz w:val="28"/>
          <w:szCs w:val="28"/>
        </w:rPr>
        <w:t>ня, що підвищує механічні втрати і втрати в систему змащення q</w:t>
      </w:r>
      <w:r w:rsidR="00A32DC4" w:rsidRPr="00BA38D8">
        <w:rPr>
          <w:sz w:val="28"/>
          <w:szCs w:val="28"/>
          <w:vertAlign w:val="subscript"/>
        </w:rPr>
        <w:t>м</w:t>
      </w:r>
      <w:r w:rsidR="00A32DC4" w:rsidRPr="00A32DC4">
        <w:rPr>
          <w:sz w:val="28"/>
          <w:szCs w:val="28"/>
        </w:rPr>
        <w:t xml:space="preserve">. </w:t>
      </w:r>
      <w:r w:rsidR="00A32DC4" w:rsidRPr="00A32DC4">
        <w:rPr>
          <w:sz w:val="28"/>
          <w:szCs w:val="28"/>
        </w:rPr>
        <w:br/>
      </w:r>
      <w:r>
        <w:rPr>
          <w:sz w:val="28"/>
          <w:szCs w:val="28"/>
          <w:lang w:val="uk-UA"/>
        </w:rPr>
        <w:t xml:space="preserve">          </w:t>
      </w:r>
      <w:r w:rsidR="00A32DC4" w:rsidRPr="00BA38D8">
        <w:rPr>
          <w:i/>
          <w:sz w:val="28"/>
          <w:szCs w:val="28"/>
          <w:lang w:val="uk-UA"/>
        </w:rPr>
        <w:t>Тиск наддування</w:t>
      </w:r>
      <w:r w:rsidR="00A32DC4" w:rsidRPr="00BA38D8">
        <w:rPr>
          <w:sz w:val="28"/>
          <w:szCs w:val="28"/>
          <w:lang w:val="uk-UA"/>
        </w:rPr>
        <w:t>. З підвищенням тиску наддування рк підвищується густи</w:t>
      </w:r>
      <w:r>
        <w:rPr>
          <w:sz w:val="28"/>
          <w:szCs w:val="28"/>
          <w:lang w:val="uk-UA"/>
        </w:rPr>
        <w:t>-</w:t>
      </w:r>
      <w:r w:rsidR="00A32DC4" w:rsidRPr="00BA38D8">
        <w:rPr>
          <w:sz w:val="28"/>
          <w:szCs w:val="28"/>
          <w:lang w:val="uk-UA"/>
        </w:rPr>
        <w:t xml:space="preserve">на робочого тіла і коефіцієнт тепловіддачі від газів до стінок. Тому </w:t>
      </w:r>
      <w:r w:rsidR="00A32DC4" w:rsidRPr="00A32DC4">
        <w:rPr>
          <w:sz w:val="28"/>
          <w:szCs w:val="28"/>
        </w:rPr>
        <w:t>Q</w:t>
      </w:r>
      <w:r w:rsidR="00A32DC4" w:rsidRPr="00BA38D8">
        <w:rPr>
          <w:sz w:val="28"/>
          <w:szCs w:val="28"/>
          <w:vertAlign w:val="subscript"/>
          <w:lang w:val="uk-UA"/>
        </w:rPr>
        <w:t>о</w:t>
      </w:r>
      <w:r w:rsidR="00A32DC4" w:rsidRPr="00BA38D8">
        <w:rPr>
          <w:sz w:val="28"/>
          <w:szCs w:val="28"/>
          <w:lang w:val="uk-UA"/>
        </w:rPr>
        <w:t xml:space="preserve"> підвищу</w:t>
      </w:r>
      <w:r>
        <w:rPr>
          <w:sz w:val="28"/>
          <w:szCs w:val="28"/>
          <w:lang w:val="uk-UA"/>
        </w:rPr>
        <w:t>-</w:t>
      </w:r>
      <w:r w:rsidR="00A32DC4" w:rsidRPr="00BA38D8">
        <w:rPr>
          <w:sz w:val="28"/>
          <w:szCs w:val="28"/>
          <w:lang w:val="uk-UA"/>
        </w:rPr>
        <w:t xml:space="preserve">ється, але повільно, в той час як </w:t>
      </w:r>
      <w:r w:rsidR="00A32DC4" w:rsidRPr="00A32DC4">
        <w:rPr>
          <w:sz w:val="28"/>
          <w:szCs w:val="28"/>
        </w:rPr>
        <w:t>Q</w:t>
      </w:r>
      <w:r w:rsidR="00A32DC4" w:rsidRPr="00BA38D8">
        <w:rPr>
          <w:sz w:val="28"/>
          <w:szCs w:val="28"/>
          <w:vertAlign w:val="subscript"/>
          <w:lang w:val="uk-UA"/>
        </w:rPr>
        <w:t>пал</w:t>
      </w:r>
      <w:r w:rsidR="00A32DC4" w:rsidRPr="00BA38D8">
        <w:rPr>
          <w:sz w:val="28"/>
          <w:szCs w:val="28"/>
          <w:lang w:val="uk-UA"/>
        </w:rPr>
        <w:t xml:space="preserve"> підвищується більш суттєво (</w:t>
      </w:r>
      <w:r w:rsidR="00A32DC4" w:rsidRPr="00A32DC4">
        <w:rPr>
          <w:sz w:val="28"/>
          <w:szCs w:val="28"/>
        </w:rPr>
        <w:t>Q</w:t>
      </w:r>
      <w:r w:rsidR="00A32DC4" w:rsidRPr="00BA38D8">
        <w:rPr>
          <w:sz w:val="28"/>
          <w:szCs w:val="28"/>
          <w:vertAlign w:val="subscript"/>
          <w:lang w:val="uk-UA"/>
        </w:rPr>
        <w:t>пал</w:t>
      </w:r>
      <w:r w:rsidR="00A32DC4" w:rsidRPr="00BA38D8">
        <w:rPr>
          <w:sz w:val="28"/>
          <w:szCs w:val="28"/>
          <w:lang w:val="uk-UA"/>
        </w:rPr>
        <w:t xml:space="preserve"> = </w:t>
      </w:r>
      <w:r w:rsidR="00A32DC4" w:rsidRPr="00A32DC4">
        <w:rPr>
          <w:sz w:val="28"/>
          <w:szCs w:val="28"/>
        </w:rPr>
        <w:t>q</w:t>
      </w:r>
      <w:r w:rsidR="00A32DC4" w:rsidRPr="00BA38D8">
        <w:rPr>
          <w:sz w:val="28"/>
          <w:szCs w:val="28"/>
          <w:vertAlign w:val="subscript"/>
          <w:lang w:val="uk-UA"/>
        </w:rPr>
        <w:t>ц</w:t>
      </w:r>
      <w:r w:rsidR="00A32DC4" w:rsidRPr="00BA38D8">
        <w:rPr>
          <w:sz w:val="28"/>
          <w:szCs w:val="28"/>
          <w:lang w:val="uk-UA"/>
        </w:rPr>
        <w:t>Н</w:t>
      </w:r>
      <w:r w:rsidR="00A32DC4" w:rsidRPr="00BA38D8">
        <w:rPr>
          <w:sz w:val="28"/>
          <w:szCs w:val="28"/>
          <w:vertAlign w:val="subscript"/>
        </w:rPr>
        <w:t>u</w:t>
      </w:r>
      <w:r w:rsidR="00A32DC4" w:rsidRPr="00BA38D8">
        <w:rPr>
          <w:sz w:val="28"/>
          <w:szCs w:val="28"/>
          <w:lang w:val="uk-UA"/>
        </w:rPr>
        <w:t xml:space="preserve">). </w:t>
      </w:r>
      <w:r w:rsidR="00A32DC4" w:rsidRPr="00A32DC4">
        <w:rPr>
          <w:sz w:val="28"/>
          <w:szCs w:val="28"/>
        </w:rPr>
        <w:t>Тому q</w:t>
      </w:r>
      <w:r w:rsidR="00A32DC4" w:rsidRPr="00BA38D8">
        <w:rPr>
          <w:sz w:val="28"/>
          <w:szCs w:val="28"/>
          <w:vertAlign w:val="subscript"/>
        </w:rPr>
        <w:t>о</w:t>
      </w:r>
      <w:r w:rsidR="00A32DC4" w:rsidRPr="00A32DC4">
        <w:rPr>
          <w:sz w:val="28"/>
          <w:szCs w:val="28"/>
        </w:rPr>
        <w:t xml:space="preserve"> зменшується. Теж саме відноситься до q</w:t>
      </w:r>
      <w:r w:rsidR="00A32DC4" w:rsidRPr="00BA38D8">
        <w:rPr>
          <w:sz w:val="28"/>
          <w:szCs w:val="28"/>
          <w:vertAlign w:val="subscript"/>
        </w:rPr>
        <w:t>м</w:t>
      </w:r>
      <w:r w:rsidR="00A32DC4" w:rsidRPr="00A32DC4">
        <w:rPr>
          <w:sz w:val="28"/>
          <w:szCs w:val="28"/>
        </w:rPr>
        <w:t>. Що стосується втрат з відпра</w:t>
      </w:r>
      <w:r>
        <w:rPr>
          <w:sz w:val="28"/>
          <w:szCs w:val="28"/>
          <w:lang w:val="uk-UA"/>
        </w:rPr>
        <w:t>-</w:t>
      </w:r>
      <w:r w:rsidR="00A32DC4" w:rsidRPr="00A32DC4">
        <w:rPr>
          <w:sz w:val="28"/>
          <w:szCs w:val="28"/>
        </w:rPr>
        <w:t>цьованими газами q</w:t>
      </w:r>
      <w:r w:rsidR="00A32DC4" w:rsidRPr="00BA38D8">
        <w:rPr>
          <w:sz w:val="28"/>
          <w:szCs w:val="28"/>
          <w:vertAlign w:val="subscript"/>
        </w:rPr>
        <w:t>г</w:t>
      </w:r>
      <w:r w:rsidR="00A32DC4" w:rsidRPr="00A32DC4">
        <w:rPr>
          <w:sz w:val="28"/>
          <w:szCs w:val="28"/>
        </w:rPr>
        <w:t>, то вони залишаються практично незмінними. Це пов’язано з тим, що в дизелях при підвищенні р</w:t>
      </w:r>
      <w:r w:rsidR="00A32DC4" w:rsidRPr="00BA38D8">
        <w:rPr>
          <w:sz w:val="28"/>
          <w:szCs w:val="28"/>
          <w:vertAlign w:val="subscript"/>
        </w:rPr>
        <w:t>к</w:t>
      </w:r>
      <w:r w:rsidR="00A32DC4" w:rsidRPr="00A32DC4">
        <w:rPr>
          <w:sz w:val="28"/>
          <w:szCs w:val="28"/>
        </w:rPr>
        <w:t xml:space="preserve"> підвищується тиск у кінці стиску р</w:t>
      </w:r>
      <w:r w:rsidR="00A32DC4" w:rsidRPr="00BA38D8">
        <w:rPr>
          <w:sz w:val="28"/>
          <w:szCs w:val="28"/>
          <w:vertAlign w:val="subscript"/>
        </w:rPr>
        <w:t>с</w:t>
      </w:r>
      <w:r w:rsidR="00A32DC4" w:rsidRPr="00A32DC4">
        <w:rPr>
          <w:sz w:val="28"/>
          <w:szCs w:val="28"/>
        </w:rPr>
        <w:t>, а для обмеження</w:t>
      </w:r>
      <w:r>
        <w:rPr>
          <w:sz w:val="28"/>
          <w:szCs w:val="28"/>
          <w:lang w:val="uk-UA"/>
        </w:rPr>
        <w:t xml:space="preserve"> </w:t>
      </w:r>
      <w:r w:rsidR="00A32DC4" w:rsidRPr="00A32DC4">
        <w:rPr>
          <w:sz w:val="28"/>
          <w:szCs w:val="28"/>
        </w:rPr>
        <w:t xml:space="preserve"> р</w:t>
      </w:r>
      <w:r w:rsidR="00A32DC4" w:rsidRPr="00BA38D8">
        <w:rPr>
          <w:sz w:val="28"/>
          <w:szCs w:val="28"/>
          <w:vertAlign w:val="subscript"/>
        </w:rPr>
        <w:t xml:space="preserve">z </w:t>
      </w:r>
      <w:r>
        <w:rPr>
          <w:sz w:val="28"/>
          <w:szCs w:val="28"/>
          <w:vertAlign w:val="subscript"/>
          <w:lang w:val="uk-UA"/>
        </w:rPr>
        <w:t xml:space="preserve"> </w:t>
      </w:r>
      <w:r w:rsidR="00A32DC4" w:rsidRPr="00A32DC4">
        <w:rPr>
          <w:sz w:val="28"/>
          <w:szCs w:val="28"/>
        </w:rPr>
        <w:t>зменшують</w:t>
      </w:r>
      <w:r>
        <w:rPr>
          <w:sz w:val="28"/>
          <w:szCs w:val="28"/>
          <w:lang w:val="uk-UA"/>
        </w:rPr>
        <w:t xml:space="preserve"> </w:t>
      </w:r>
      <w:r w:rsidR="00A32DC4" w:rsidRPr="00A32DC4">
        <w:rPr>
          <w:sz w:val="28"/>
          <w:szCs w:val="28"/>
        </w:rPr>
        <w:t xml:space="preserve"> ступ</w:t>
      </w:r>
      <w:r>
        <w:rPr>
          <w:sz w:val="28"/>
          <w:szCs w:val="28"/>
          <w:lang w:val="uk-UA"/>
        </w:rPr>
        <w:t>і</w:t>
      </w:r>
      <w:r w:rsidR="00A32DC4" w:rsidRPr="00A32DC4">
        <w:rPr>
          <w:sz w:val="28"/>
          <w:szCs w:val="28"/>
        </w:rPr>
        <w:t>нь</w:t>
      </w:r>
      <w:r>
        <w:rPr>
          <w:sz w:val="28"/>
          <w:szCs w:val="28"/>
          <w:lang w:val="uk-UA"/>
        </w:rPr>
        <w:t xml:space="preserve"> </w:t>
      </w:r>
      <w:r w:rsidR="00A32DC4" w:rsidRPr="00A32DC4">
        <w:rPr>
          <w:sz w:val="28"/>
          <w:szCs w:val="28"/>
        </w:rPr>
        <w:t xml:space="preserve"> підвищення</w:t>
      </w:r>
      <w:r>
        <w:rPr>
          <w:sz w:val="28"/>
          <w:szCs w:val="28"/>
          <w:lang w:val="uk-UA"/>
        </w:rPr>
        <w:t xml:space="preserve"> </w:t>
      </w:r>
      <w:r w:rsidR="00A32DC4" w:rsidRPr="00A32DC4">
        <w:rPr>
          <w:sz w:val="28"/>
          <w:szCs w:val="28"/>
        </w:rPr>
        <w:t xml:space="preserve"> тиску </w:t>
      </w:r>
      <w:r w:rsidR="00A32DC4" w:rsidRPr="00A32DC4">
        <w:rPr>
          <w:sz w:val="28"/>
          <w:szCs w:val="28"/>
        </w:rPr>
        <w:sym w:font="Symbol" w:char="F06C"/>
      </w:r>
      <w:r w:rsidR="00A32DC4" w:rsidRPr="00A32DC4">
        <w:rPr>
          <w:sz w:val="28"/>
          <w:szCs w:val="28"/>
        </w:rPr>
        <w:t xml:space="preserve"> </w:t>
      </w:r>
      <w:r>
        <w:rPr>
          <w:sz w:val="28"/>
          <w:szCs w:val="28"/>
          <w:lang w:val="uk-UA"/>
        </w:rPr>
        <w:t xml:space="preserve"> </w:t>
      </w:r>
      <w:r w:rsidR="00A32DC4" w:rsidRPr="00A32DC4">
        <w:rPr>
          <w:sz w:val="28"/>
          <w:szCs w:val="28"/>
        </w:rPr>
        <w:t>(р</w:t>
      </w:r>
      <w:r w:rsidR="00A32DC4" w:rsidRPr="00BA38D8">
        <w:rPr>
          <w:sz w:val="28"/>
          <w:szCs w:val="28"/>
          <w:vertAlign w:val="subscript"/>
        </w:rPr>
        <w:t>z</w:t>
      </w:r>
      <w:r w:rsidR="00A32DC4" w:rsidRPr="00A32DC4">
        <w:rPr>
          <w:sz w:val="28"/>
          <w:szCs w:val="28"/>
        </w:rPr>
        <w:t xml:space="preserve"> = </w:t>
      </w:r>
      <w:r w:rsidR="00A32DC4" w:rsidRPr="00A32DC4">
        <w:rPr>
          <w:sz w:val="28"/>
          <w:szCs w:val="28"/>
        </w:rPr>
        <w:sym w:font="Symbol" w:char="F06C"/>
      </w:r>
      <w:r w:rsidR="00A32DC4" w:rsidRPr="00A32DC4">
        <w:rPr>
          <w:sz w:val="28"/>
          <w:szCs w:val="28"/>
        </w:rPr>
        <w:t xml:space="preserve"> р</w:t>
      </w:r>
      <w:r w:rsidR="00A32DC4" w:rsidRPr="00BA38D8">
        <w:rPr>
          <w:sz w:val="28"/>
          <w:szCs w:val="28"/>
          <w:vertAlign w:val="subscript"/>
        </w:rPr>
        <w:t>с</w:t>
      </w:r>
      <w:r w:rsidR="00A32DC4" w:rsidRPr="00A32DC4">
        <w:rPr>
          <w:sz w:val="28"/>
          <w:szCs w:val="28"/>
        </w:rPr>
        <w:t xml:space="preserve">). </w:t>
      </w:r>
      <w:r>
        <w:rPr>
          <w:sz w:val="28"/>
          <w:szCs w:val="28"/>
          <w:lang w:val="uk-UA"/>
        </w:rPr>
        <w:t xml:space="preserve"> </w:t>
      </w:r>
      <w:r w:rsidR="00A32DC4" w:rsidRPr="00BA38D8">
        <w:rPr>
          <w:sz w:val="28"/>
          <w:szCs w:val="28"/>
          <w:lang w:val="uk-UA"/>
        </w:rPr>
        <w:t>При цьому збільшується ступ</w:t>
      </w:r>
      <w:r>
        <w:rPr>
          <w:sz w:val="28"/>
          <w:szCs w:val="28"/>
          <w:lang w:val="uk-UA"/>
        </w:rPr>
        <w:t>і</w:t>
      </w:r>
      <w:r w:rsidR="00A32DC4" w:rsidRPr="00BA38D8">
        <w:rPr>
          <w:sz w:val="28"/>
          <w:szCs w:val="28"/>
          <w:lang w:val="uk-UA"/>
        </w:rPr>
        <w:t xml:space="preserve">нь попереднього розширення </w:t>
      </w:r>
      <w:r w:rsidR="00A32DC4" w:rsidRPr="00A32DC4">
        <w:rPr>
          <w:sz w:val="28"/>
          <w:szCs w:val="28"/>
        </w:rPr>
        <w:sym w:font="Symbol" w:char="F072"/>
      </w:r>
      <w:r w:rsidR="00A32DC4" w:rsidRPr="00BA38D8">
        <w:rPr>
          <w:sz w:val="28"/>
          <w:szCs w:val="28"/>
          <w:lang w:val="uk-UA"/>
        </w:rPr>
        <w:t xml:space="preserve">, що приводить до підвищення </w:t>
      </w:r>
      <w:r w:rsidR="00A32DC4" w:rsidRPr="00A32DC4">
        <w:rPr>
          <w:sz w:val="28"/>
          <w:szCs w:val="28"/>
        </w:rPr>
        <w:t>Q</w:t>
      </w:r>
      <w:r w:rsidR="00A32DC4" w:rsidRPr="00BA38D8">
        <w:rPr>
          <w:sz w:val="28"/>
          <w:szCs w:val="28"/>
          <w:vertAlign w:val="subscript"/>
          <w:lang w:val="uk-UA"/>
        </w:rPr>
        <w:t>г</w:t>
      </w:r>
      <w:r w:rsidR="00A32DC4" w:rsidRPr="00BA38D8">
        <w:rPr>
          <w:sz w:val="28"/>
          <w:szCs w:val="28"/>
          <w:lang w:val="uk-UA"/>
        </w:rPr>
        <w:t xml:space="preserve"> пропорційно з підвищенням </w:t>
      </w:r>
      <w:r w:rsidR="00A32DC4" w:rsidRPr="00A32DC4">
        <w:rPr>
          <w:sz w:val="28"/>
          <w:szCs w:val="28"/>
        </w:rPr>
        <w:t>Q</w:t>
      </w:r>
      <w:r w:rsidR="00A32DC4" w:rsidRPr="00BA38D8">
        <w:rPr>
          <w:sz w:val="28"/>
          <w:szCs w:val="28"/>
          <w:vertAlign w:val="subscript"/>
          <w:lang w:val="uk-UA"/>
        </w:rPr>
        <w:t>пал</w:t>
      </w:r>
      <w:r w:rsidR="00A32DC4" w:rsidRPr="00BA38D8">
        <w:rPr>
          <w:sz w:val="28"/>
          <w:szCs w:val="28"/>
          <w:lang w:val="uk-UA"/>
        </w:rPr>
        <w:t xml:space="preserve">. </w:t>
      </w:r>
      <w:r w:rsidR="00A32DC4" w:rsidRPr="00BA38D8">
        <w:rPr>
          <w:sz w:val="28"/>
          <w:szCs w:val="28"/>
          <w:lang w:val="uk-UA"/>
        </w:rPr>
        <w:br/>
      </w:r>
      <w:r w:rsidR="00A32DC4" w:rsidRPr="00BA38D8">
        <w:rPr>
          <w:sz w:val="28"/>
          <w:szCs w:val="28"/>
          <w:lang w:val="uk-UA"/>
        </w:rPr>
        <w:br/>
      </w:r>
      <w:r>
        <w:rPr>
          <w:sz w:val="28"/>
          <w:szCs w:val="28"/>
          <w:lang w:val="uk-UA"/>
        </w:rPr>
        <w:t xml:space="preserve">                            </w:t>
      </w:r>
      <w:r w:rsidR="00A32DC4" w:rsidRPr="00BA38D8">
        <w:rPr>
          <w:sz w:val="28"/>
          <w:szCs w:val="28"/>
          <w:lang w:val="uk-UA"/>
        </w:rPr>
        <w:t xml:space="preserve"> </w:t>
      </w:r>
      <w:r w:rsidR="00A32DC4" w:rsidRPr="00BA38D8">
        <w:rPr>
          <w:b/>
          <w:sz w:val="28"/>
          <w:szCs w:val="28"/>
          <w:lang w:val="uk-UA"/>
        </w:rPr>
        <w:t>Шляхи поліпшення тепловикористання</w:t>
      </w:r>
      <w:r w:rsidR="00A32DC4" w:rsidRPr="00BA38D8">
        <w:rPr>
          <w:sz w:val="28"/>
          <w:szCs w:val="28"/>
          <w:lang w:val="uk-UA"/>
        </w:rPr>
        <w:t xml:space="preserve"> </w:t>
      </w:r>
      <w:r w:rsidR="00A32DC4" w:rsidRPr="00BA38D8">
        <w:rPr>
          <w:sz w:val="28"/>
          <w:szCs w:val="28"/>
          <w:lang w:val="uk-UA"/>
        </w:rPr>
        <w:br/>
      </w:r>
      <w:r>
        <w:rPr>
          <w:sz w:val="28"/>
          <w:szCs w:val="28"/>
          <w:lang w:val="uk-UA"/>
        </w:rPr>
        <w:t xml:space="preserve">        </w:t>
      </w:r>
      <w:r w:rsidR="00A32DC4" w:rsidRPr="00BA38D8">
        <w:rPr>
          <w:sz w:val="28"/>
          <w:szCs w:val="28"/>
          <w:lang w:val="uk-UA"/>
        </w:rPr>
        <w:t>Аналіз складових теплового балансу дозволяє зробити висновок, що голов</w:t>
      </w:r>
      <w:r>
        <w:rPr>
          <w:sz w:val="28"/>
          <w:szCs w:val="28"/>
          <w:lang w:val="uk-UA"/>
        </w:rPr>
        <w:t>-</w:t>
      </w:r>
      <w:r w:rsidR="00A32DC4" w:rsidRPr="00BA38D8">
        <w:rPr>
          <w:sz w:val="28"/>
          <w:szCs w:val="28"/>
          <w:lang w:val="uk-UA"/>
        </w:rPr>
        <w:t xml:space="preserve">ними шляхами поліпшення тепловикористання є: </w:t>
      </w:r>
      <w:r w:rsidR="00A32DC4" w:rsidRPr="00BA38D8">
        <w:rPr>
          <w:sz w:val="28"/>
          <w:szCs w:val="28"/>
          <w:lang w:val="uk-UA"/>
        </w:rPr>
        <w:br/>
      </w:r>
      <w:r w:rsidR="00A32DC4" w:rsidRPr="00A32DC4">
        <w:rPr>
          <w:sz w:val="28"/>
          <w:szCs w:val="28"/>
        </w:rPr>
        <w:sym w:font="Symbol" w:char="F02D"/>
      </w:r>
      <w:r w:rsidR="00A32DC4" w:rsidRPr="00BA38D8">
        <w:rPr>
          <w:sz w:val="28"/>
          <w:szCs w:val="28"/>
          <w:lang w:val="uk-UA"/>
        </w:rPr>
        <w:t xml:space="preserve"> покращання робочого процесу, ступень досконалості якого визначає </w:t>
      </w:r>
      <w:r w:rsidR="00A32DC4" w:rsidRPr="00A32DC4">
        <w:rPr>
          <w:sz w:val="28"/>
          <w:szCs w:val="28"/>
        </w:rPr>
        <w:t>q</w:t>
      </w:r>
      <w:r w:rsidR="00A32DC4" w:rsidRPr="00BA38D8">
        <w:rPr>
          <w:sz w:val="28"/>
          <w:szCs w:val="28"/>
          <w:vertAlign w:val="subscript"/>
          <w:lang w:val="uk-UA"/>
        </w:rPr>
        <w:t>е</w:t>
      </w:r>
      <w:r w:rsidR="00A32DC4" w:rsidRPr="00BA38D8">
        <w:rPr>
          <w:sz w:val="28"/>
          <w:szCs w:val="28"/>
          <w:lang w:val="uk-UA"/>
        </w:rPr>
        <w:t xml:space="preserve"> = </w:t>
      </w:r>
      <w:r w:rsidR="00A32DC4" w:rsidRPr="00A32DC4">
        <w:rPr>
          <w:sz w:val="28"/>
          <w:szCs w:val="28"/>
        </w:rPr>
        <w:sym w:font="Symbol" w:char="F068"/>
      </w:r>
      <w:r w:rsidR="00A32DC4" w:rsidRPr="00BA38D8">
        <w:rPr>
          <w:sz w:val="28"/>
          <w:szCs w:val="28"/>
          <w:vertAlign w:val="subscript"/>
          <w:lang w:val="uk-UA"/>
        </w:rPr>
        <w:t>е</w:t>
      </w:r>
      <w:r w:rsidR="00A32DC4" w:rsidRPr="00BA38D8">
        <w:rPr>
          <w:sz w:val="28"/>
          <w:szCs w:val="28"/>
          <w:lang w:val="uk-UA"/>
        </w:rPr>
        <w:t xml:space="preserve">; </w:t>
      </w:r>
      <w:r w:rsidR="00A32DC4" w:rsidRPr="00BA38D8">
        <w:rPr>
          <w:sz w:val="28"/>
          <w:szCs w:val="28"/>
          <w:lang w:val="uk-UA"/>
        </w:rPr>
        <w:br/>
      </w:r>
      <w:r w:rsidR="00A32DC4" w:rsidRPr="00A32DC4">
        <w:rPr>
          <w:sz w:val="28"/>
          <w:szCs w:val="28"/>
        </w:rPr>
        <w:sym w:font="Symbol" w:char="F02D"/>
      </w:r>
      <w:r w:rsidR="00A32DC4" w:rsidRPr="00BA38D8">
        <w:rPr>
          <w:sz w:val="28"/>
          <w:szCs w:val="28"/>
          <w:lang w:val="uk-UA"/>
        </w:rPr>
        <w:t xml:space="preserve"> зниження втрат в систему охолодження або їх утилізація (</w:t>
      </w:r>
      <w:r w:rsidR="00A32DC4" w:rsidRPr="00A32DC4">
        <w:rPr>
          <w:sz w:val="28"/>
          <w:szCs w:val="28"/>
        </w:rPr>
        <w:t>q</w:t>
      </w:r>
      <w:r w:rsidR="00A32DC4" w:rsidRPr="00BA38D8">
        <w:rPr>
          <w:sz w:val="28"/>
          <w:szCs w:val="28"/>
          <w:vertAlign w:val="subscript"/>
          <w:lang w:val="uk-UA"/>
        </w:rPr>
        <w:t>о</w:t>
      </w:r>
      <w:r w:rsidR="00A32DC4" w:rsidRPr="00BA38D8">
        <w:rPr>
          <w:sz w:val="28"/>
          <w:szCs w:val="28"/>
          <w:lang w:val="uk-UA"/>
        </w:rPr>
        <w:t xml:space="preserve">); </w:t>
      </w:r>
      <w:r w:rsidR="00A32DC4" w:rsidRPr="00BA38D8">
        <w:rPr>
          <w:sz w:val="28"/>
          <w:szCs w:val="28"/>
          <w:lang w:val="uk-UA"/>
        </w:rPr>
        <w:br/>
      </w:r>
      <w:r w:rsidR="00A32DC4" w:rsidRPr="00A32DC4">
        <w:rPr>
          <w:sz w:val="28"/>
          <w:szCs w:val="28"/>
        </w:rPr>
        <w:sym w:font="Symbol" w:char="F02D"/>
      </w:r>
      <w:r w:rsidR="00A32DC4" w:rsidRPr="00BA38D8">
        <w:rPr>
          <w:sz w:val="28"/>
          <w:szCs w:val="28"/>
          <w:lang w:val="uk-UA"/>
        </w:rPr>
        <w:t xml:space="preserve"> використання енергії відпрацьованих газів (</w:t>
      </w:r>
      <w:r w:rsidR="00A32DC4" w:rsidRPr="00A32DC4">
        <w:rPr>
          <w:sz w:val="28"/>
          <w:szCs w:val="28"/>
        </w:rPr>
        <w:t>q</w:t>
      </w:r>
      <w:r w:rsidR="00A32DC4" w:rsidRPr="00BA38D8">
        <w:rPr>
          <w:sz w:val="28"/>
          <w:szCs w:val="28"/>
          <w:vertAlign w:val="subscript"/>
          <w:lang w:val="uk-UA"/>
        </w:rPr>
        <w:t>г</w:t>
      </w:r>
      <w:r w:rsidR="00A32DC4" w:rsidRPr="00BA38D8">
        <w:rPr>
          <w:sz w:val="28"/>
          <w:szCs w:val="28"/>
          <w:lang w:val="uk-UA"/>
        </w:rPr>
        <w:t xml:space="preserve">). </w:t>
      </w:r>
      <w:r w:rsidR="00A32DC4" w:rsidRPr="00BA38D8">
        <w:rPr>
          <w:sz w:val="28"/>
          <w:szCs w:val="28"/>
          <w:lang w:val="uk-UA"/>
        </w:rPr>
        <w:br/>
      </w:r>
      <w:r>
        <w:rPr>
          <w:sz w:val="28"/>
          <w:szCs w:val="28"/>
          <w:lang w:val="uk-UA"/>
        </w:rPr>
        <w:t xml:space="preserve">        </w:t>
      </w:r>
      <w:r w:rsidR="00A32DC4" w:rsidRPr="00A32DC4">
        <w:rPr>
          <w:sz w:val="28"/>
          <w:szCs w:val="28"/>
        </w:rPr>
        <w:t xml:space="preserve">Знизити втрати теплоти в систему охолодження можна використанням так званого високотемпературного охолодження (ВТО) двигуна. Експериментально встановлено, що підвищення температури охолоджувача на 10 </w:t>
      </w:r>
      <w:r w:rsidR="00A32DC4" w:rsidRPr="00A32DC4">
        <w:rPr>
          <w:sz w:val="28"/>
          <w:szCs w:val="28"/>
        </w:rPr>
        <w:sym w:font="Symbol" w:char="F0B0"/>
      </w:r>
      <w:r w:rsidR="00A32DC4" w:rsidRPr="00A32DC4">
        <w:rPr>
          <w:sz w:val="28"/>
          <w:szCs w:val="28"/>
        </w:rPr>
        <w:t>С приводить до зниження частки відведеної теплоти в систему охолодження на 3</w:t>
      </w:r>
      <w:r w:rsidR="00A32DC4" w:rsidRPr="00A32DC4">
        <w:rPr>
          <w:sz w:val="28"/>
          <w:szCs w:val="28"/>
        </w:rPr>
        <w:sym w:font="Symbol" w:char="F0BC"/>
      </w:r>
      <w:r w:rsidR="00A32DC4" w:rsidRPr="00A32DC4">
        <w:rPr>
          <w:sz w:val="28"/>
          <w:szCs w:val="28"/>
        </w:rPr>
        <w:t>4 %. Необхід</w:t>
      </w:r>
      <w:r>
        <w:rPr>
          <w:sz w:val="28"/>
          <w:szCs w:val="28"/>
          <w:lang w:val="uk-UA"/>
        </w:rPr>
        <w:t>-</w:t>
      </w:r>
      <w:r w:rsidR="00A32DC4" w:rsidRPr="00A32DC4">
        <w:rPr>
          <w:sz w:val="28"/>
          <w:szCs w:val="28"/>
        </w:rPr>
        <w:t>но відмітити, що при цьому декілька підвищується теплова напруженість деталей двигуна і частка теплоти, яка відводиться з відпрацьованими газами. Але ця час</w:t>
      </w:r>
      <w:r w:rsidR="002A08F2">
        <w:rPr>
          <w:sz w:val="28"/>
          <w:szCs w:val="28"/>
          <w:lang w:val="uk-UA"/>
        </w:rPr>
        <w:t>-</w:t>
      </w:r>
      <w:r w:rsidR="00A32DC4" w:rsidRPr="00A32DC4">
        <w:rPr>
          <w:sz w:val="28"/>
          <w:szCs w:val="28"/>
        </w:rPr>
        <w:lastRenderedPageBreak/>
        <w:t>тка може бути використана в газовій турбіні комбінованого двигуна. ВТО дозво</w:t>
      </w:r>
      <w:r w:rsidR="002A08F2">
        <w:rPr>
          <w:sz w:val="28"/>
          <w:szCs w:val="28"/>
          <w:lang w:val="uk-UA"/>
        </w:rPr>
        <w:t>-</w:t>
      </w:r>
      <w:r w:rsidR="00A32DC4" w:rsidRPr="00A32DC4">
        <w:rPr>
          <w:sz w:val="28"/>
          <w:szCs w:val="28"/>
        </w:rPr>
        <w:t xml:space="preserve">ляє зменшити розміри охолоджувачів (радіаторів) і потужність вентилятора і рідинних насосів. </w:t>
      </w:r>
      <w:r w:rsidR="00A32DC4" w:rsidRPr="00A32DC4">
        <w:rPr>
          <w:sz w:val="28"/>
          <w:szCs w:val="28"/>
        </w:rPr>
        <w:br/>
      </w:r>
      <w:r w:rsidR="002A08F2">
        <w:rPr>
          <w:sz w:val="28"/>
          <w:szCs w:val="28"/>
          <w:lang w:val="uk-UA"/>
        </w:rPr>
        <w:t xml:space="preserve">         </w:t>
      </w:r>
      <w:r w:rsidR="00A32DC4" w:rsidRPr="00A32DC4">
        <w:rPr>
          <w:sz w:val="28"/>
          <w:szCs w:val="28"/>
        </w:rPr>
        <w:t xml:space="preserve">Підвищення температури охолодження досягається використанням рідин з температурою кипіння більше 100 </w:t>
      </w:r>
      <w:r w:rsidR="00A32DC4" w:rsidRPr="00A32DC4">
        <w:rPr>
          <w:sz w:val="28"/>
          <w:szCs w:val="28"/>
        </w:rPr>
        <w:sym w:font="Symbol" w:char="F0B0"/>
      </w:r>
      <w:r w:rsidR="00A32DC4" w:rsidRPr="00A32DC4">
        <w:rPr>
          <w:sz w:val="28"/>
          <w:szCs w:val="28"/>
        </w:rPr>
        <w:t>С, або утворення підвищеного тиску в систе</w:t>
      </w:r>
      <w:r w:rsidR="002A08F2">
        <w:rPr>
          <w:sz w:val="28"/>
          <w:szCs w:val="28"/>
          <w:lang w:val="uk-UA"/>
        </w:rPr>
        <w:t>-</w:t>
      </w:r>
      <w:r w:rsidR="00A32DC4" w:rsidRPr="00A32DC4">
        <w:rPr>
          <w:sz w:val="28"/>
          <w:szCs w:val="28"/>
        </w:rPr>
        <w:t>мі охолодження водою. В системах ВТО температура охолоджуючої рідини до</w:t>
      </w:r>
      <w:r w:rsidR="002A08F2">
        <w:rPr>
          <w:sz w:val="28"/>
          <w:szCs w:val="28"/>
          <w:lang w:val="uk-UA"/>
        </w:rPr>
        <w:t>-</w:t>
      </w:r>
      <w:r w:rsidR="00A32DC4" w:rsidRPr="00A32DC4">
        <w:rPr>
          <w:sz w:val="28"/>
          <w:szCs w:val="28"/>
        </w:rPr>
        <w:t>сягає 115</w:t>
      </w:r>
      <w:r w:rsidR="00A32DC4" w:rsidRPr="00A32DC4">
        <w:rPr>
          <w:sz w:val="28"/>
          <w:szCs w:val="28"/>
        </w:rPr>
        <w:sym w:font="Symbol" w:char="F0BC"/>
      </w:r>
      <w:r w:rsidR="00A32DC4" w:rsidRPr="00A32DC4">
        <w:rPr>
          <w:sz w:val="28"/>
          <w:szCs w:val="28"/>
        </w:rPr>
        <w:t xml:space="preserve">120 </w:t>
      </w:r>
      <w:r w:rsidR="00A32DC4" w:rsidRPr="00A32DC4">
        <w:rPr>
          <w:sz w:val="28"/>
          <w:szCs w:val="28"/>
        </w:rPr>
        <w:sym w:font="Symbol" w:char="F0B0"/>
      </w:r>
      <w:r w:rsidR="00A32DC4" w:rsidRPr="00A32DC4">
        <w:rPr>
          <w:sz w:val="28"/>
          <w:szCs w:val="28"/>
        </w:rPr>
        <w:t>С. Найбільш велике поширення ця система знайшла в тепловоз</w:t>
      </w:r>
      <w:r w:rsidR="002A08F2">
        <w:rPr>
          <w:sz w:val="28"/>
          <w:szCs w:val="28"/>
          <w:lang w:val="uk-UA"/>
        </w:rPr>
        <w:t>-</w:t>
      </w:r>
      <w:r w:rsidR="00A32DC4" w:rsidRPr="00A32DC4">
        <w:rPr>
          <w:sz w:val="28"/>
          <w:szCs w:val="28"/>
        </w:rPr>
        <w:t xml:space="preserve">них двигунах у зв’язку з обмеженими габаритами силової установки. </w:t>
      </w:r>
      <w:r w:rsidR="00A32DC4" w:rsidRPr="00A32DC4">
        <w:rPr>
          <w:sz w:val="28"/>
          <w:szCs w:val="28"/>
        </w:rPr>
        <w:br/>
      </w:r>
      <w:r w:rsidR="002A08F2">
        <w:rPr>
          <w:sz w:val="28"/>
          <w:szCs w:val="28"/>
          <w:lang w:val="uk-UA"/>
        </w:rPr>
        <w:t xml:space="preserve">        </w:t>
      </w:r>
      <w:r w:rsidR="00A32DC4" w:rsidRPr="00A32DC4">
        <w:rPr>
          <w:sz w:val="28"/>
          <w:szCs w:val="28"/>
        </w:rPr>
        <w:t xml:space="preserve">Іншим шляхом підвищення тепловикористання в силовій установці з ДВЗ є адіабатизація. В адіабатних двигунах здійснюється теплоізолювання деталей, які обмежують камеру згоряння і випускний тракт: днище поршня і головки блоку </w:t>
      </w:r>
      <w:proofErr w:type="gramStart"/>
      <w:r w:rsidR="00A32DC4" w:rsidRPr="00A32DC4">
        <w:rPr>
          <w:sz w:val="28"/>
          <w:szCs w:val="28"/>
        </w:rPr>
        <w:t xml:space="preserve">циліндрів, </w:t>
      </w:r>
      <w:r w:rsidR="002A08F2">
        <w:rPr>
          <w:sz w:val="28"/>
          <w:szCs w:val="28"/>
          <w:lang w:val="uk-UA"/>
        </w:rPr>
        <w:t xml:space="preserve"> </w:t>
      </w:r>
      <w:r w:rsidR="00A32DC4" w:rsidRPr="00A32DC4">
        <w:rPr>
          <w:sz w:val="28"/>
          <w:szCs w:val="28"/>
        </w:rPr>
        <w:t>клапани</w:t>
      </w:r>
      <w:proofErr w:type="gramEnd"/>
      <w:r w:rsidR="00A32DC4" w:rsidRPr="00A32DC4">
        <w:rPr>
          <w:sz w:val="28"/>
          <w:szCs w:val="28"/>
        </w:rPr>
        <w:t xml:space="preserve">, верхній </w:t>
      </w:r>
      <w:r w:rsidR="002A08F2">
        <w:rPr>
          <w:sz w:val="28"/>
          <w:szCs w:val="28"/>
          <w:lang w:val="uk-UA"/>
        </w:rPr>
        <w:t xml:space="preserve"> </w:t>
      </w:r>
      <w:r w:rsidR="00A32DC4" w:rsidRPr="00A32DC4">
        <w:rPr>
          <w:sz w:val="28"/>
          <w:szCs w:val="28"/>
        </w:rPr>
        <w:t>пояс гільзи</w:t>
      </w:r>
      <w:r w:rsidR="002A08F2">
        <w:rPr>
          <w:sz w:val="28"/>
          <w:szCs w:val="28"/>
          <w:lang w:val="uk-UA"/>
        </w:rPr>
        <w:t xml:space="preserve">  </w:t>
      </w:r>
      <w:r w:rsidR="00A32DC4" w:rsidRPr="00A32DC4">
        <w:rPr>
          <w:sz w:val="28"/>
          <w:szCs w:val="28"/>
        </w:rPr>
        <w:t xml:space="preserve"> циліндрів, випускні </w:t>
      </w:r>
      <w:r w:rsidR="002A08F2">
        <w:rPr>
          <w:sz w:val="28"/>
          <w:szCs w:val="28"/>
          <w:lang w:val="uk-UA"/>
        </w:rPr>
        <w:t xml:space="preserve"> </w:t>
      </w:r>
      <w:r w:rsidR="00A32DC4" w:rsidRPr="00A32DC4">
        <w:rPr>
          <w:sz w:val="28"/>
          <w:szCs w:val="28"/>
        </w:rPr>
        <w:t xml:space="preserve">канали. </w:t>
      </w:r>
      <w:r w:rsidR="002A08F2">
        <w:rPr>
          <w:sz w:val="28"/>
          <w:szCs w:val="28"/>
          <w:lang w:val="uk-UA"/>
        </w:rPr>
        <w:t xml:space="preserve"> </w:t>
      </w:r>
      <w:r w:rsidR="00A32DC4" w:rsidRPr="00A32DC4">
        <w:rPr>
          <w:sz w:val="28"/>
          <w:szCs w:val="28"/>
        </w:rPr>
        <w:t>Теплота, котра не відводиться в систему охолодження і змащення, спрацьовується в газо</w:t>
      </w:r>
      <w:r w:rsidR="002A08F2">
        <w:rPr>
          <w:sz w:val="28"/>
          <w:szCs w:val="28"/>
          <w:lang w:val="uk-UA"/>
        </w:rPr>
        <w:t>-</w:t>
      </w:r>
      <w:r w:rsidR="00A32DC4" w:rsidRPr="00A32DC4">
        <w:rPr>
          <w:sz w:val="28"/>
          <w:szCs w:val="28"/>
        </w:rPr>
        <w:t xml:space="preserve">вій турбіні турбокомпресора або в силовій турбіні комбінованого адіабатного двигуна (КАД). </w:t>
      </w:r>
      <w:r w:rsidR="00A32DC4" w:rsidRPr="00A32DC4">
        <w:rPr>
          <w:sz w:val="28"/>
          <w:szCs w:val="28"/>
        </w:rPr>
        <w:br/>
      </w:r>
      <w:r w:rsidR="002A08F2">
        <w:rPr>
          <w:sz w:val="28"/>
          <w:szCs w:val="28"/>
          <w:lang w:val="uk-UA"/>
        </w:rPr>
        <w:t xml:space="preserve">         </w:t>
      </w:r>
      <w:r w:rsidR="00A32DC4" w:rsidRPr="00A32DC4">
        <w:rPr>
          <w:sz w:val="28"/>
          <w:szCs w:val="28"/>
        </w:rPr>
        <w:t>Показники двигуна значно підвищуються при використанні відпрацьованих газів. Використання енергії відпрацьованих газів почалося з застосування газо</w:t>
      </w:r>
      <w:r w:rsidR="002A08F2">
        <w:rPr>
          <w:sz w:val="28"/>
          <w:szCs w:val="28"/>
          <w:lang w:val="uk-UA"/>
        </w:rPr>
        <w:t>-</w:t>
      </w:r>
      <w:r w:rsidR="00A32DC4" w:rsidRPr="00A32DC4">
        <w:rPr>
          <w:sz w:val="28"/>
          <w:szCs w:val="28"/>
        </w:rPr>
        <w:t>турбінного наддуву. Наступний етап удосконалення силової установки – це ви</w:t>
      </w:r>
      <w:r w:rsidR="002A08F2">
        <w:rPr>
          <w:sz w:val="28"/>
          <w:szCs w:val="28"/>
          <w:lang w:val="uk-UA"/>
        </w:rPr>
        <w:t>-</w:t>
      </w:r>
      <w:r w:rsidR="00A32DC4" w:rsidRPr="00A32DC4">
        <w:rPr>
          <w:sz w:val="28"/>
          <w:szCs w:val="28"/>
        </w:rPr>
        <w:t>користання схеми комбінованого двигуна з силовою турбіною (турбокомпаунду</w:t>
      </w:r>
      <w:r w:rsidR="002A08F2">
        <w:rPr>
          <w:sz w:val="28"/>
          <w:szCs w:val="28"/>
          <w:lang w:val="uk-UA"/>
        </w:rPr>
        <w:t>-</w:t>
      </w:r>
      <w:r w:rsidR="00A32DC4" w:rsidRPr="00A32DC4">
        <w:rPr>
          <w:sz w:val="28"/>
          <w:szCs w:val="28"/>
        </w:rPr>
        <w:t>вання). Інтенсивні роботи в цьому напрямку проводили фірми: «Броун Бовері», «Зульцер» (Швейцарія), «Лейлард» (Англія) і «Каммінс» (США).</w:t>
      </w:r>
      <w:r w:rsidR="002A08F2">
        <w:rPr>
          <w:sz w:val="28"/>
          <w:szCs w:val="28"/>
          <w:lang w:val="uk-UA"/>
        </w:rPr>
        <w:t xml:space="preserve">                           </w:t>
      </w:r>
      <w:r w:rsidR="008436FC">
        <w:rPr>
          <w:noProof/>
          <w:sz w:val="28"/>
          <w:szCs w:val="28"/>
        </w:rPr>
        <w:drawing>
          <wp:inline distT="0" distB="0" distL="0" distR="0">
            <wp:extent cx="5905500" cy="3566160"/>
            <wp:effectExtent l="0" t="0" r="0" b="0"/>
            <wp:docPr id="2" name="Рисунок 2" descr="та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б2"/>
                    <pic:cNvPicPr>
                      <a:picLocks noChangeAspect="1" noChangeArrowheads="1"/>
                    </pic:cNvPicPr>
                  </pic:nvPicPr>
                  <pic:blipFill>
                    <a:blip r:embed="rId22" cstate="print"/>
                    <a:srcRect/>
                    <a:stretch>
                      <a:fillRect/>
                    </a:stretch>
                  </pic:blipFill>
                  <pic:spPr bwMode="auto">
                    <a:xfrm>
                      <a:off x="0" y="0"/>
                      <a:ext cx="5905500" cy="3566160"/>
                    </a:xfrm>
                    <a:prstGeom prst="rect">
                      <a:avLst/>
                    </a:prstGeom>
                    <a:noFill/>
                    <a:ln w="9525">
                      <a:noFill/>
                      <a:miter lim="800000"/>
                      <a:headEnd/>
                      <a:tailEnd/>
                    </a:ln>
                  </pic:spPr>
                </pic:pic>
              </a:graphicData>
            </a:graphic>
          </wp:inline>
        </w:drawing>
      </w:r>
    </w:p>
    <w:p w:rsidR="00FA2563" w:rsidRPr="00FA2563" w:rsidRDefault="008436FC" w:rsidP="007A13E4">
      <w:pPr>
        <w:spacing w:line="276" w:lineRule="auto"/>
        <w:rPr>
          <w:sz w:val="28"/>
          <w:szCs w:val="28"/>
          <w:lang w:val="uk-UA"/>
        </w:rPr>
      </w:pPr>
      <w:r w:rsidRPr="00A32DC4">
        <w:rPr>
          <w:sz w:val="28"/>
          <w:szCs w:val="28"/>
        </w:rPr>
        <w:t xml:space="preserve">                            </w:t>
      </w:r>
      <w:r w:rsidRPr="00FA2563">
        <w:rPr>
          <w:sz w:val="28"/>
          <w:szCs w:val="28"/>
          <w:lang w:val="uk-UA"/>
        </w:rPr>
        <w:t xml:space="preserve">а)                                               </w:t>
      </w:r>
      <w:r w:rsidR="002A08F2">
        <w:rPr>
          <w:sz w:val="28"/>
          <w:szCs w:val="28"/>
          <w:lang w:val="uk-UA"/>
        </w:rPr>
        <w:t xml:space="preserve">                 </w:t>
      </w:r>
      <w:r w:rsidRPr="00FA2563">
        <w:rPr>
          <w:sz w:val="28"/>
          <w:szCs w:val="28"/>
          <w:lang w:val="uk-UA"/>
        </w:rPr>
        <w:t xml:space="preserve">      б)</w:t>
      </w:r>
    </w:p>
    <w:p w:rsidR="00501B09" w:rsidRPr="00FA2563" w:rsidRDefault="007A13E4" w:rsidP="007A13E4">
      <w:pPr>
        <w:spacing w:line="276" w:lineRule="auto"/>
        <w:jc w:val="center"/>
        <w:rPr>
          <w:sz w:val="28"/>
          <w:szCs w:val="28"/>
          <w:lang w:val="uk-UA"/>
        </w:rPr>
      </w:pPr>
      <w:r>
        <w:rPr>
          <w:sz w:val="28"/>
          <w:szCs w:val="28"/>
          <w:lang w:val="uk-UA"/>
        </w:rPr>
        <w:t>Ри</w:t>
      </w:r>
      <w:r w:rsidR="00501B09" w:rsidRPr="00FA2563">
        <w:rPr>
          <w:sz w:val="28"/>
          <w:szCs w:val="28"/>
          <w:lang w:val="uk-UA"/>
        </w:rPr>
        <w:t>с.</w:t>
      </w:r>
      <w:r w:rsidR="002A08F2">
        <w:rPr>
          <w:sz w:val="28"/>
          <w:szCs w:val="28"/>
          <w:lang w:val="uk-UA"/>
        </w:rPr>
        <w:t>3</w:t>
      </w:r>
      <w:r>
        <w:rPr>
          <w:sz w:val="28"/>
          <w:szCs w:val="28"/>
          <w:lang w:val="uk-UA"/>
        </w:rPr>
        <w:t>.</w:t>
      </w:r>
      <w:r w:rsidR="00501B09" w:rsidRPr="00FA2563">
        <w:rPr>
          <w:sz w:val="28"/>
          <w:szCs w:val="28"/>
          <w:lang w:val="uk-UA"/>
        </w:rPr>
        <w:t>Зміна теплоти відпрацьованих газів у відсотках:</w:t>
      </w:r>
    </w:p>
    <w:p w:rsidR="00501B09" w:rsidRPr="00FA2563" w:rsidRDefault="007A13E4" w:rsidP="007A13E4">
      <w:pPr>
        <w:spacing w:line="276" w:lineRule="auto"/>
        <w:rPr>
          <w:sz w:val="28"/>
          <w:szCs w:val="28"/>
          <w:lang w:val="uk-UA"/>
        </w:rPr>
      </w:pPr>
      <w:r>
        <w:rPr>
          <w:sz w:val="28"/>
          <w:szCs w:val="28"/>
          <w:lang w:val="uk-UA"/>
        </w:rPr>
        <w:t xml:space="preserve">                                 </w:t>
      </w:r>
      <w:r w:rsidR="00501B09" w:rsidRPr="00FA2563">
        <w:rPr>
          <w:sz w:val="28"/>
          <w:szCs w:val="28"/>
          <w:lang w:val="uk-UA"/>
        </w:rPr>
        <w:t>Карбюраторний двигун – 35-50%</w:t>
      </w:r>
    </w:p>
    <w:p w:rsidR="00501B09" w:rsidRPr="00FA2563" w:rsidRDefault="007A13E4" w:rsidP="007A13E4">
      <w:pPr>
        <w:spacing w:line="276" w:lineRule="auto"/>
        <w:rPr>
          <w:sz w:val="28"/>
          <w:szCs w:val="28"/>
          <w:lang w:val="uk-UA"/>
        </w:rPr>
      </w:pPr>
      <w:r>
        <w:rPr>
          <w:sz w:val="28"/>
          <w:szCs w:val="28"/>
          <w:lang w:val="uk-UA"/>
        </w:rPr>
        <w:t xml:space="preserve">                                 </w:t>
      </w:r>
      <w:r w:rsidR="00501B09" w:rsidRPr="00FA2563">
        <w:rPr>
          <w:sz w:val="28"/>
          <w:szCs w:val="28"/>
          <w:lang w:val="uk-UA"/>
        </w:rPr>
        <w:t>Дизель:  без наддув</w:t>
      </w:r>
      <w:r w:rsidR="00FA2563">
        <w:rPr>
          <w:sz w:val="28"/>
          <w:szCs w:val="28"/>
          <w:lang w:val="uk-UA"/>
        </w:rPr>
        <w:t>у</w:t>
      </w:r>
      <w:r w:rsidR="00501B09" w:rsidRPr="00FA2563">
        <w:rPr>
          <w:sz w:val="28"/>
          <w:szCs w:val="28"/>
          <w:lang w:val="uk-UA"/>
        </w:rPr>
        <w:t xml:space="preserve"> – 25-45%   з наддувом – 25-40%.</w:t>
      </w:r>
    </w:p>
    <w:p w:rsidR="006154E7" w:rsidRPr="006154E7" w:rsidRDefault="006154E7" w:rsidP="006154E7">
      <w:pPr>
        <w:spacing w:line="276" w:lineRule="auto"/>
        <w:ind w:left="-426" w:firstLine="568"/>
        <w:jc w:val="center"/>
        <w:outlineLvl w:val="1"/>
        <w:rPr>
          <w:b/>
          <w:bCs/>
          <w:sz w:val="28"/>
          <w:szCs w:val="28"/>
          <w:lang w:val="uk-UA"/>
        </w:rPr>
      </w:pPr>
      <w:r w:rsidRPr="006154E7">
        <w:rPr>
          <w:b/>
          <w:bCs/>
          <w:sz w:val="28"/>
          <w:szCs w:val="28"/>
        </w:rPr>
        <w:lastRenderedPageBreak/>
        <w:t>Теплонапруженість деталей</w:t>
      </w:r>
      <w:r w:rsidRPr="006154E7">
        <w:rPr>
          <w:b/>
          <w:bCs/>
          <w:sz w:val="28"/>
          <w:szCs w:val="28"/>
          <w:lang w:val="uk-UA"/>
        </w:rPr>
        <w:t xml:space="preserve"> двигуна</w:t>
      </w:r>
    </w:p>
    <w:p w:rsidR="006154E7" w:rsidRPr="006154E7" w:rsidRDefault="006154E7" w:rsidP="007B57D3">
      <w:pPr>
        <w:spacing w:line="276" w:lineRule="auto"/>
        <w:ind w:firstLine="567"/>
        <w:jc w:val="both"/>
        <w:rPr>
          <w:sz w:val="28"/>
          <w:szCs w:val="28"/>
        </w:rPr>
      </w:pPr>
      <w:r w:rsidRPr="006154E7">
        <w:rPr>
          <w:sz w:val="28"/>
          <w:szCs w:val="28"/>
        </w:rPr>
        <w:t>Теплонапруженість деталей двигуна залежить від величини теплового потоку через одиницю площі поверхні чи перетину деталі, її температури, температурного градієнта в стінках і температури поверхонь тертя. Кожний із зазначених параметрів окремо не відбиває теплонапруженості деталі.</w:t>
      </w:r>
    </w:p>
    <w:p w:rsidR="006154E7" w:rsidRPr="006154E7" w:rsidRDefault="006154E7" w:rsidP="007B57D3">
      <w:pPr>
        <w:spacing w:line="276" w:lineRule="auto"/>
        <w:ind w:firstLine="567"/>
        <w:jc w:val="both"/>
        <w:rPr>
          <w:sz w:val="28"/>
          <w:szCs w:val="28"/>
        </w:rPr>
      </w:pPr>
      <w:r w:rsidRPr="006154E7">
        <w:rPr>
          <w:sz w:val="28"/>
          <w:szCs w:val="28"/>
        </w:rPr>
        <w:t>Величина теплового потоку залежить від ступеня форсування двигуна, тобто від кількості палива, що спалюється в одиницю об'єму циліндра, і від числа оборотів (частоти підведення теплоти). Тепловий потік, що проходить через різні частини поверхонь деталей двигуна відрізняється, тому температури різних точок деталі неоднакові.</w:t>
      </w:r>
    </w:p>
    <w:p w:rsidR="006154E7" w:rsidRPr="006154E7" w:rsidRDefault="006154E7" w:rsidP="007B57D3">
      <w:pPr>
        <w:spacing w:line="276" w:lineRule="auto"/>
        <w:ind w:firstLine="567"/>
        <w:jc w:val="both"/>
        <w:rPr>
          <w:sz w:val="28"/>
          <w:szCs w:val="28"/>
        </w:rPr>
      </w:pPr>
      <w:r w:rsidRPr="006154E7">
        <w:rPr>
          <w:sz w:val="28"/>
          <w:szCs w:val="28"/>
        </w:rPr>
        <w:t xml:space="preserve">Температура газів у циліндрі циклічно змінюється. Внаслідок цього тепловий потік теж увесь час змінюється. При значному коливанні температури газів </w:t>
      </w:r>
      <w:proofErr w:type="gramStart"/>
      <w:r w:rsidRPr="006154E7">
        <w:rPr>
          <w:sz w:val="28"/>
          <w:szCs w:val="28"/>
        </w:rPr>
        <w:t>у межах</w:t>
      </w:r>
      <w:proofErr w:type="gramEnd"/>
      <w:r w:rsidRPr="006154E7">
        <w:rPr>
          <w:sz w:val="28"/>
          <w:szCs w:val="28"/>
        </w:rPr>
        <w:t xml:space="preserve"> одного робочого циклу температура стінки деталі змінюється незначно. У швидкохідних двигунах коливання температури поверхні менше, ніж у тихохідних, внаслідок зменшення часу нагрівання й охолодження деталей. По експеріментальним даним в автомобільних двигунах, що працюють при n = 2000 - 4000 об/хв, температура поверхні поршня коливається в межах ± 2° від середньої. Заміна менш теплопровідного чавуна на більш теплопровідний - алюміній зменшує коливання температури приблизно в 1,4 - 1,6 рази.</w:t>
      </w:r>
    </w:p>
    <w:p w:rsidR="006154E7" w:rsidRPr="006154E7" w:rsidRDefault="006154E7" w:rsidP="007B57D3">
      <w:pPr>
        <w:spacing w:line="276" w:lineRule="auto"/>
        <w:ind w:firstLine="567"/>
        <w:jc w:val="both"/>
        <w:rPr>
          <w:sz w:val="28"/>
          <w:szCs w:val="28"/>
        </w:rPr>
      </w:pPr>
      <w:r w:rsidRPr="006154E7">
        <w:rPr>
          <w:sz w:val="28"/>
          <w:szCs w:val="28"/>
        </w:rPr>
        <w:t>Температура поверхні, що стикається з охолоджувачем, практично залишається постійною, а розходження температур за товщиною стінки деталі викликає неоднакове її розширення і визначає температурні напруження в ній. При збільшенні теплового потоку середні температури поверхонь деталі зростають. Підвищення температури стінки можливо до рівня, обумовленого властивостями матеріалу, а в тому випадку, якщо поверхня деталі є поверхнею тертя, то умовами збереження змащення.</w:t>
      </w:r>
    </w:p>
    <w:p w:rsidR="006154E7" w:rsidRPr="006154E7" w:rsidRDefault="006154E7" w:rsidP="007B57D3">
      <w:pPr>
        <w:spacing w:line="276" w:lineRule="auto"/>
        <w:ind w:firstLine="567"/>
        <w:jc w:val="both"/>
        <w:rPr>
          <w:sz w:val="28"/>
          <w:szCs w:val="28"/>
        </w:rPr>
      </w:pPr>
      <w:r w:rsidRPr="006154E7">
        <w:rPr>
          <w:sz w:val="28"/>
          <w:szCs w:val="28"/>
        </w:rPr>
        <w:t>Визначити кількість теплоти, що проходить через окремі деталі двигуна (поршень, втулку, клапани і т.п.) з метою визначення їхніх температур і температурних напружень, досить складно. Розмаїтість конструктивних форм деталей і характеру теплообміну між робочим тілом і стінками, далеко не завжди дозволяє врахувати теплові потоки розрахунковим шляхом.</w:t>
      </w:r>
    </w:p>
    <w:p w:rsidR="006154E7" w:rsidRPr="006154E7" w:rsidRDefault="006154E7" w:rsidP="007B57D3">
      <w:pPr>
        <w:spacing w:line="276" w:lineRule="auto"/>
        <w:ind w:firstLine="567"/>
        <w:jc w:val="both"/>
        <w:rPr>
          <w:sz w:val="28"/>
          <w:szCs w:val="28"/>
        </w:rPr>
      </w:pPr>
      <w:r w:rsidRPr="006154E7">
        <w:rPr>
          <w:sz w:val="28"/>
          <w:szCs w:val="28"/>
        </w:rPr>
        <w:t>Середня температура поверхні камери згоряння, підрахована по емпіричних залежностях теплообміну від газів до стінки, не характеризує істинної температури, що викликає теплові напруження в деталі. У дійсності деталь руйнується під дією температурних напружень, які викликани місцевим її перегрівом. Для кожного конкретного двигуна найбільше термічно напружені деталі і вузли звичайно виявляються в умовах експлуатації. У цих же умовах аналізом поломок і руйнувань установлюють причини місцевих перегрівів.</w:t>
      </w:r>
    </w:p>
    <w:p w:rsidR="006154E7" w:rsidRPr="006154E7" w:rsidRDefault="007B57D3" w:rsidP="006154E7">
      <w:pPr>
        <w:spacing w:line="276" w:lineRule="auto"/>
        <w:ind w:firstLine="142"/>
        <w:jc w:val="both"/>
        <w:rPr>
          <w:sz w:val="28"/>
          <w:szCs w:val="28"/>
        </w:rPr>
      </w:pPr>
      <w:r>
        <w:rPr>
          <w:sz w:val="28"/>
          <w:szCs w:val="28"/>
          <w:lang w:val="uk-UA"/>
        </w:rPr>
        <w:lastRenderedPageBreak/>
        <w:t xml:space="preserve">       </w:t>
      </w:r>
      <w:r w:rsidR="006154E7" w:rsidRPr="006154E7">
        <w:rPr>
          <w:sz w:val="28"/>
          <w:szCs w:val="28"/>
        </w:rPr>
        <w:t>Величина теплових потоків, що проходять через деталі двигуна, визначається напруженістю робочого процесу, властивостями матеріалу, товщиною стінок деталі, температурою охолоджувача і швидкістю руху його щодо стінок. Величину теплового потоку через стінки циліндра можна визначити по кількості теплоти, що відводиться охолоджувачем. По експеріментальним даним, частка теплоти, що відводиться з охолоджувачем, для різних двигунів різна і зменшується при збільшенні форсування процесу шляхом підвищення тиску наддуву і збільшенні розмірів циліндра двигуна і складає 0,35-0,10 підведеної теплоти.</w:t>
      </w:r>
    </w:p>
    <w:p w:rsidR="006154E7" w:rsidRPr="006154E7" w:rsidRDefault="006154E7" w:rsidP="007B57D3">
      <w:pPr>
        <w:spacing w:line="276" w:lineRule="auto"/>
        <w:ind w:firstLine="709"/>
        <w:jc w:val="both"/>
        <w:rPr>
          <w:sz w:val="28"/>
          <w:szCs w:val="28"/>
        </w:rPr>
      </w:pPr>
      <w:r w:rsidRPr="006154E7">
        <w:rPr>
          <w:sz w:val="28"/>
          <w:szCs w:val="28"/>
        </w:rPr>
        <w:t>Середня величина питомого теплового потоку через стінки циліндра для двигунів різних типів</w:t>
      </w:r>
    </w:p>
    <w:p w:rsidR="006154E7" w:rsidRPr="006154E7" w:rsidRDefault="006154E7" w:rsidP="007B57D3">
      <w:pPr>
        <w:spacing w:line="276" w:lineRule="auto"/>
        <w:ind w:firstLine="709"/>
        <w:jc w:val="center"/>
        <w:rPr>
          <w:sz w:val="28"/>
          <w:szCs w:val="28"/>
        </w:rPr>
      </w:pPr>
      <w:r w:rsidRPr="006154E7">
        <w:rPr>
          <w:bCs/>
          <w:sz w:val="28"/>
          <w:szCs w:val="28"/>
        </w:rPr>
        <w:t>q = 75 - 300 кДж/(м</w:t>
      </w:r>
      <w:r w:rsidRPr="006154E7">
        <w:rPr>
          <w:bCs/>
          <w:sz w:val="28"/>
          <w:szCs w:val="28"/>
          <w:vertAlign w:val="superscript"/>
        </w:rPr>
        <w:t>2</w:t>
      </w:r>
      <w:r w:rsidRPr="006154E7">
        <w:rPr>
          <w:bCs/>
          <w:sz w:val="28"/>
          <w:szCs w:val="28"/>
        </w:rPr>
        <w:sym w:font="Symbol" w:char="F0D7"/>
      </w:r>
      <w:r w:rsidRPr="006154E7">
        <w:rPr>
          <w:bCs/>
          <w:sz w:val="28"/>
          <w:szCs w:val="28"/>
        </w:rPr>
        <w:t>с).</w:t>
      </w:r>
    </w:p>
    <w:p w:rsidR="006154E7" w:rsidRPr="006154E7" w:rsidRDefault="006154E7" w:rsidP="007B57D3">
      <w:pPr>
        <w:spacing w:line="276" w:lineRule="auto"/>
        <w:ind w:firstLine="709"/>
        <w:jc w:val="both"/>
        <w:rPr>
          <w:sz w:val="28"/>
          <w:szCs w:val="28"/>
        </w:rPr>
      </w:pPr>
      <w:r w:rsidRPr="006154E7">
        <w:rPr>
          <w:sz w:val="28"/>
          <w:szCs w:val="28"/>
        </w:rPr>
        <w:t xml:space="preserve">Менші значення відносяться до чотиритактних двигунів </w:t>
      </w:r>
      <w:proofErr w:type="gramStart"/>
      <w:r w:rsidRPr="006154E7">
        <w:rPr>
          <w:sz w:val="28"/>
          <w:szCs w:val="28"/>
        </w:rPr>
        <w:t>без наддуву</w:t>
      </w:r>
      <w:proofErr w:type="gramEnd"/>
      <w:r w:rsidRPr="006154E7">
        <w:rPr>
          <w:sz w:val="28"/>
          <w:szCs w:val="28"/>
        </w:rPr>
        <w:t>, а більші - до двотактних форсованих.</w:t>
      </w:r>
    </w:p>
    <w:p w:rsidR="006154E7" w:rsidRPr="006154E7" w:rsidRDefault="006154E7" w:rsidP="007B57D3">
      <w:pPr>
        <w:spacing w:line="276" w:lineRule="auto"/>
        <w:ind w:firstLine="709"/>
        <w:jc w:val="both"/>
        <w:rPr>
          <w:sz w:val="28"/>
          <w:szCs w:val="28"/>
        </w:rPr>
      </w:pPr>
      <w:r w:rsidRPr="006154E7">
        <w:rPr>
          <w:sz w:val="28"/>
          <w:szCs w:val="28"/>
        </w:rPr>
        <w:t>Тепловий потік на різних ділянках робочого циліндра неоднаковий. Найбільша кількість теплоти, приблизно до 60%, відводиться через голівку циліндра і приблизно до 40% - через стінки циліндрів і інші деталі двигуна. Найбільше теплонапруженими є ті деталі, яким передається найбільша кількість теплоти - голівка циліндра і деталі, інтенсивне охолодження яких ускладнено (поршень і клапани).</w:t>
      </w:r>
    </w:p>
    <w:p w:rsidR="006154E7" w:rsidRPr="006154E7" w:rsidRDefault="006154E7" w:rsidP="007B57D3">
      <w:pPr>
        <w:spacing w:line="276" w:lineRule="auto"/>
        <w:ind w:firstLine="709"/>
        <w:jc w:val="both"/>
        <w:rPr>
          <w:sz w:val="28"/>
          <w:szCs w:val="28"/>
        </w:rPr>
      </w:pPr>
      <w:r w:rsidRPr="006154E7">
        <w:rPr>
          <w:sz w:val="28"/>
          <w:szCs w:val="28"/>
        </w:rPr>
        <w:t>Для того щоб понизити теплонапруженість якої-небудь деталі двигуна, варто зменшити підведення теплоти до неї чи забезпечити більш інтенсивне охолодження стінок, що сприймають теплоту.</w:t>
      </w:r>
    </w:p>
    <w:p w:rsidR="006154E7" w:rsidRPr="006154E7" w:rsidRDefault="006154E7" w:rsidP="007B57D3">
      <w:pPr>
        <w:spacing w:line="276" w:lineRule="auto"/>
        <w:ind w:firstLine="709"/>
        <w:jc w:val="both"/>
        <w:rPr>
          <w:sz w:val="28"/>
          <w:szCs w:val="28"/>
        </w:rPr>
      </w:pPr>
      <w:r w:rsidRPr="006154E7">
        <w:rPr>
          <w:sz w:val="28"/>
          <w:szCs w:val="28"/>
        </w:rPr>
        <w:t>Зменшення підведення теплоти до стінок досягається:</w:t>
      </w:r>
    </w:p>
    <w:p w:rsidR="006154E7" w:rsidRPr="006154E7" w:rsidRDefault="006154E7" w:rsidP="007B57D3">
      <w:pPr>
        <w:spacing w:line="276" w:lineRule="auto"/>
        <w:ind w:firstLine="709"/>
        <w:jc w:val="both"/>
        <w:rPr>
          <w:sz w:val="28"/>
          <w:szCs w:val="28"/>
        </w:rPr>
      </w:pPr>
      <w:r w:rsidRPr="006154E7">
        <w:rPr>
          <w:sz w:val="28"/>
          <w:szCs w:val="28"/>
        </w:rPr>
        <w:t>1) зниженням середньої температури циклу шляхом охолодження повітря після компресора;</w:t>
      </w:r>
    </w:p>
    <w:p w:rsidR="006154E7" w:rsidRPr="006154E7" w:rsidRDefault="006154E7" w:rsidP="007B57D3">
      <w:pPr>
        <w:spacing w:line="276" w:lineRule="auto"/>
        <w:ind w:firstLine="709"/>
        <w:jc w:val="both"/>
        <w:rPr>
          <w:sz w:val="28"/>
          <w:szCs w:val="28"/>
        </w:rPr>
      </w:pPr>
      <w:r w:rsidRPr="006154E7">
        <w:rPr>
          <w:sz w:val="28"/>
          <w:szCs w:val="28"/>
        </w:rPr>
        <w:t>2) скороченням часу згоряння палива;</w:t>
      </w:r>
    </w:p>
    <w:p w:rsidR="006154E7" w:rsidRPr="006154E7" w:rsidRDefault="006154E7" w:rsidP="007B57D3">
      <w:pPr>
        <w:spacing w:line="276" w:lineRule="auto"/>
        <w:ind w:firstLine="709"/>
        <w:jc w:val="both"/>
        <w:rPr>
          <w:sz w:val="28"/>
          <w:szCs w:val="28"/>
        </w:rPr>
      </w:pPr>
      <w:r w:rsidRPr="006154E7">
        <w:rPr>
          <w:sz w:val="28"/>
          <w:szCs w:val="28"/>
        </w:rPr>
        <w:t>3) застосуванням спеціальних теплозахисних покрить поверхонь деталей (наприклад, днища поршня).</w:t>
      </w:r>
    </w:p>
    <w:p w:rsidR="006154E7" w:rsidRPr="006154E7" w:rsidRDefault="006154E7" w:rsidP="007B57D3">
      <w:pPr>
        <w:spacing w:line="276" w:lineRule="auto"/>
        <w:ind w:firstLine="709"/>
        <w:jc w:val="both"/>
        <w:rPr>
          <w:sz w:val="28"/>
          <w:szCs w:val="28"/>
        </w:rPr>
      </w:pPr>
      <w:r w:rsidRPr="006154E7">
        <w:rPr>
          <w:sz w:val="28"/>
          <w:szCs w:val="28"/>
        </w:rPr>
        <w:t>Інтенсифікація охолодження може бути здійснена:</w:t>
      </w:r>
    </w:p>
    <w:p w:rsidR="006154E7" w:rsidRPr="006154E7" w:rsidRDefault="006154E7" w:rsidP="007B57D3">
      <w:pPr>
        <w:spacing w:line="276" w:lineRule="auto"/>
        <w:ind w:firstLine="709"/>
        <w:jc w:val="both"/>
        <w:rPr>
          <w:sz w:val="28"/>
          <w:szCs w:val="28"/>
        </w:rPr>
      </w:pPr>
      <w:r w:rsidRPr="006154E7">
        <w:rPr>
          <w:sz w:val="28"/>
          <w:szCs w:val="28"/>
        </w:rPr>
        <w:t>1) збільшенням активної поверхні охолодження;</w:t>
      </w:r>
    </w:p>
    <w:p w:rsidR="006154E7" w:rsidRPr="006154E7" w:rsidRDefault="006154E7" w:rsidP="007B57D3">
      <w:pPr>
        <w:spacing w:line="276" w:lineRule="auto"/>
        <w:ind w:firstLine="709"/>
        <w:jc w:val="both"/>
        <w:rPr>
          <w:sz w:val="28"/>
          <w:szCs w:val="28"/>
        </w:rPr>
      </w:pPr>
      <w:r w:rsidRPr="006154E7">
        <w:rPr>
          <w:sz w:val="28"/>
          <w:szCs w:val="28"/>
        </w:rPr>
        <w:t>2) збільшенням швидкості руху охолоджувача щодо стінки;</w:t>
      </w:r>
    </w:p>
    <w:p w:rsidR="006154E7" w:rsidRPr="006154E7" w:rsidRDefault="006154E7" w:rsidP="007B57D3">
      <w:pPr>
        <w:spacing w:line="276" w:lineRule="auto"/>
        <w:ind w:firstLine="709"/>
        <w:jc w:val="both"/>
        <w:rPr>
          <w:sz w:val="28"/>
          <w:szCs w:val="28"/>
        </w:rPr>
      </w:pPr>
      <w:r w:rsidRPr="006154E7">
        <w:rPr>
          <w:sz w:val="28"/>
          <w:szCs w:val="28"/>
        </w:rPr>
        <w:t>3) продувкою камери згоряння, що зменшує температуру внутрішніх поверхонь стінок циліндра;</w:t>
      </w:r>
    </w:p>
    <w:p w:rsidR="006154E7" w:rsidRPr="006154E7" w:rsidRDefault="006154E7" w:rsidP="007B57D3">
      <w:pPr>
        <w:spacing w:line="276" w:lineRule="auto"/>
        <w:ind w:firstLine="709"/>
        <w:jc w:val="both"/>
        <w:rPr>
          <w:sz w:val="28"/>
          <w:szCs w:val="28"/>
        </w:rPr>
      </w:pPr>
      <w:r w:rsidRPr="006154E7">
        <w:rPr>
          <w:sz w:val="28"/>
          <w:szCs w:val="28"/>
        </w:rPr>
        <w:t>4) охолодженням поршня.</w:t>
      </w:r>
    </w:p>
    <w:p w:rsidR="006154E7" w:rsidRPr="006154E7" w:rsidRDefault="006154E7" w:rsidP="007B57D3">
      <w:pPr>
        <w:spacing w:line="276" w:lineRule="auto"/>
        <w:ind w:firstLine="709"/>
        <w:jc w:val="both"/>
        <w:rPr>
          <w:sz w:val="28"/>
          <w:szCs w:val="28"/>
        </w:rPr>
      </w:pPr>
      <w:r w:rsidRPr="006154E7">
        <w:rPr>
          <w:sz w:val="28"/>
          <w:szCs w:val="28"/>
        </w:rPr>
        <w:t>У неохолоджуваному поршні тепловий потік від його днища спрямований до кілець і юбки і далі до стінок циліндра. Лише незначна частина теплоти передається через бобишки поршня пальцю і через нього - тілу шатуна.</w:t>
      </w:r>
    </w:p>
    <w:p w:rsidR="006154E7" w:rsidRPr="006154E7" w:rsidRDefault="006154E7" w:rsidP="007B57D3">
      <w:pPr>
        <w:spacing w:line="276" w:lineRule="auto"/>
        <w:ind w:firstLine="709"/>
        <w:jc w:val="both"/>
        <w:rPr>
          <w:sz w:val="28"/>
          <w:szCs w:val="28"/>
        </w:rPr>
      </w:pPr>
      <w:r w:rsidRPr="006154E7">
        <w:rPr>
          <w:sz w:val="28"/>
          <w:szCs w:val="28"/>
        </w:rPr>
        <w:lastRenderedPageBreak/>
        <w:t>Значна кількість теплоти підводиться до клапанів, від яких вона відводиться через стержні до направляючих і сідел. Внаслідок того, що відвід теплоти від клапанів дуже ускладнений, теплонапруженість їх, особливо випускних, дуже велика. Для збільшення тепловідвода застосовують пустотілі клапани, заповнені легкоплавким металом (натрієм). При нагріванні натрій розплавляється і під час руху клапана переміщається усередині його стержня, переносячи теплоту від голівки клапана до стержня. До ефективних засобів охолодження клапанів відноситься продувка циліндра.</w:t>
      </w:r>
    </w:p>
    <w:p w:rsidR="006154E7" w:rsidRPr="006154E7" w:rsidRDefault="006154E7" w:rsidP="007B57D3">
      <w:pPr>
        <w:spacing w:line="276" w:lineRule="auto"/>
        <w:ind w:firstLine="709"/>
        <w:jc w:val="both"/>
        <w:rPr>
          <w:sz w:val="28"/>
          <w:szCs w:val="28"/>
        </w:rPr>
      </w:pPr>
      <w:r w:rsidRPr="006154E7">
        <w:rPr>
          <w:sz w:val="28"/>
          <w:szCs w:val="28"/>
        </w:rPr>
        <w:t>Днище кришки, як і днище поршня, під час роботи двигуна увесь час стикається з робочим тілом. Крім того, через кришку проходить випускний патрубок, що нагрівається випускними газами. У результаті нагрівання днища кришки з'являються температурні напруження, що сумуються з напруженнями від підвищення тиску в циліндрі. У випадку товстої стінки днища кришки вигинаючі напруження зменшуються, а температурні збільшуються. Велика частина тріщин, виявлених в аварійних двигунах, з'являється внаслідок спільної дії вигинаючих і температурних напружень. Найбільше часто тріщини утворяться біля перемичок між клапанами, де днище кришки важко остудити і де встановлюється найбільш висока температура. Вирівнюючи температурне поле днища кришки за допомогою спрямованих потоків охолоджувача, можна знизити температурні напруги.</w:t>
      </w:r>
    </w:p>
    <w:p w:rsidR="00B03DBD" w:rsidRPr="006154E7" w:rsidRDefault="00B03DBD" w:rsidP="007B57D3">
      <w:pPr>
        <w:spacing w:line="276" w:lineRule="auto"/>
        <w:ind w:firstLine="709"/>
        <w:jc w:val="center"/>
        <w:rPr>
          <w:b/>
          <w:sz w:val="28"/>
          <w:szCs w:val="28"/>
        </w:rPr>
      </w:pPr>
    </w:p>
    <w:p w:rsidR="0034256A" w:rsidRPr="00FA2563" w:rsidRDefault="0034256A" w:rsidP="007B57D3">
      <w:pPr>
        <w:spacing w:line="276" w:lineRule="auto"/>
        <w:ind w:firstLine="709"/>
        <w:jc w:val="center"/>
        <w:rPr>
          <w:b/>
          <w:sz w:val="28"/>
          <w:szCs w:val="28"/>
          <w:lang w:val="uk-UA"/>
        </w:rPr>
      </w:pPr>
      <w:r w:rsidRPr="00FA2563">
        <w:rPr>
          <w:b/>
          <w:sz w:val="28"/>
          <w:szCs w:val="28"/>
          <w:lang w:val="uk-UA"/>
        </w:rPr>
        <w:t>Вплив відпраць</w:t>
      </w:r>
      <w:r w:rsidR="003A5E7F">
        <w:rPr>
          <w:b/>
          <w:sz w:val="28"/>
          <w:szCs w:val="28"/>
          <w:lang w:val="uk-UA"/>
        </w:rPr>
        <w:t>о</w:t>
      </w:r>
      <w:r w:rsidRPr="00FA2563">
        <w:rPr>
          <w:b/>
          <w:sz w:val="28"/>
          <w:szCs w:val="28"/>
          <w:lang w:val="uk-UA"/>
        </w:rPr>
        <w:t>ваних газів на навколишнє середовище</w:t>
      </w:r>
    </w:p>
    <w:p w:rsidR="0034256A" w:rsidRPr="00FA2563" w:rsidRDefault="0076730B" w:rsidP="007B57D3">
      <w:pPr>
        <w:spacing w:line="276" w:lineRule="auto"/>
        <w:ind w:firstLine="709"/>
        <w:jc w:val="both"/>
        <w:rPr>
          <w:sz w:val="28"/>
          <w:szCs w:val="28"/>
          <w:lang w:val="uk-UA"/>
        </w:rPr>
      </w:pPr>
      <w:r>
        <w:rPr>
          <w:sz w:val="28"/>
          <w:szCs w:val="28"/>
          <w:lang w:val="uk-UA"/>
        </w:rPr>
        <w:t>До</w:t>
      </w:r>
      <w:r w:rsidR="0034256A" w:rsidRPr="00FA2563">
        <w:rPr>
          <w:sz w:val="28"/>
          <w:szCs w:val="28"/>
          <w:lang w:val="uk-UA"/>
        </w:rPr>
        <w:t xml:space="preserve"> склад</w:t>
      </w:r>
      <w:r>
        <w:rPr>
          <w:sz w:val="28"/>
          <w:szCs w:val="28"/>
          <w:lang w:val="uk-UA"/>
        </w:rPr>
        <w:t>у</w:t>
      </w:r>
      <w:r w:rsidR="0034256A" w:rsidRPr="00FA2563">
        <w:rPr>
          <w:sz w:val="28"/>
          <w:szCs w:val="28"/>
          <w:lang w:val="uk-UA"/>
        </w:rPr>
        <w:t xml:space="preserve"> відпрацьованих газів автомобіля входять такі шкідливі речовини (окис вуглецю, азоту, різні вуглеводні, сірчаний газ, з'єднання свинцю, сажа), які шкідливо впливають на здоров'я людини, послаблюючи здатність крові постачати організму кисень, що впливає на сприйняття навколишнього світу, реакцію, викликає млявість. У результаті неповного згоряння палива виникають част</w:t>
      </w:r>
      <w:r w:rsidR="0082202B">
        <w:rPr>
          <w:sz w:val="28"/>
          <w:szCs w:val="28"/>
          <w:lang w:val="uk-UA"/>
        </w:rPr>
        <w:t>ин</w:t>
      </w:r>
      <w:r w:rsidR="0034256A" w:rsidRPr="00FA2563">
        <w:rPr>
          <w:sz w:val="28"/>
          <w:szCs w:val="28"/>
          <w:lang w:val="uk-UA"/>
        </w:rPr>
        <w:t>ки сажі, які при вдиханні з повітрям глибоко проникають у легені і провокують респіраторні захворювання, бронхіт та астму.</w:t>
      </w:r>
    </w:p>
    <w:p w:rsidR="0076730B" w:rsidRDefault="0076730B" w:rsidP="007A13E4">
      <w:pPr>
        <w:spacing w:line="276" w:lineRule="auto"/>
        <w:ind w:left="-180" w:firstLine="360"/>
        <w:jc w:val="center"/>
        <w:rPr>
          <w:b/>
          <w:sz w:val="28"/>
          <w:szCs w:val="28"/>
          <w:u w:val="single"/>
          <w:lang w:val="uk-UA"/>
        </w:rPr>
      </w:pPr>
    </w:p>
    <w:p w:rsidR="00F653D5" w:rsidRPr="00FA2563" w:rsidRDefault="00F653D5" w:rsidP="007A13E4">
      <w:pPr>
        <w:spacing w:line="276" w:lineRule="auto"/>
        <w:ind w:left="-180" w:firstLine="360"/>
        <w:jc w:val="center"/>
        <w:rPr>
          <w:b/>
          <w:sz w:val="28"/>
          <w:szCs w:val="28"/>
          <w:u w:val="single"/>
          <w:lang w:val="uk-UA"/>
        </w:rPr>
      </w:pPr>
      <w:r w:rsidRPr="00FA2563">
        <w:rPr>
          <w:b/>
          <w:sz w:val="28"/>
          <w:szCs w:val="28"/>
          <w:u w:val="single"/>
          <w:lang w:val="uk-UA"/>
        </w:rPr>
        <w:t>Порядок виконання роботи</w:t>
      </w:r>
    </w:p>
    <w:p w:rsidR="00F653D5" w:rsidRPr="00FA2563" w:rsidRDefault="00F653D5" w:rsidP="007A13E4">
      <w:pPr>
        <w:numPr>
          <w:ilvl w:val="0"/>
          <w:numId w:val="1"/>
        </w:numPr>
        <w:spacing w:line="276" w:lineRule="auto"/>
        <w:rPr>
          <w:sz w:val="28"/>
          <w:szCs w:val="28"/>
          <w:lang w:val="uk-UA"/>
        </w:rPr>
      </w:pPr>
      <w:r w:rsidRPr="00FA2563">
        <w:rPr>
          <w:sz w:val="28"/>
          <w:szCs w:val="28"/>
          <w:lang w:val="uk-UA"/>
        </w:rPr>
        <w:t>Перевірити готовність механізмів і систем двигуна до роботи.</w:t>
      </w:r>
    </w:p>
    <w:p w:rsidR="00F653D5" w:rsidRPr="00FA2563" w:rsidRDefault="00F653D5" w:rsidP="007A13E4">
      <w:pPr>
        <w:numPr>
          <w:ilvl w:val="0"/>
          <w:numId w:val="1"/>
        </w:numPr>
        <w:spacing w:line="276" w:lineRule="auto"/>
        <w:rPr>
          <w:sz w:val="28"/>
          <w:szCs w:val="28"/>
          <w:lang w:val="uk-UA"/>
        </w:rPr>
      </w:pPr>
      <w:r w:rsidRPr="00FA2563">
        <w:rPr>
          <w:sz w:val="28"/>
          <w:szCs w:val="28"/>
          <w:lang w:val="uk-UA"/>
        </w:rPr>
        <w:t>Записати значення температури у випускному тракті двигуна;</w:t>
      </w:r>
      <w:r w:rsidR="00FA2563">
        <w:rPr>
          <w:sz w:val="28"/>
          <w:szCs w:val="28"/>
          <w:lang w:val="uk-UA"/>
        </w:rPr>
        <w:t xml:space="preserve"> </w:t>
      </w:r>
      <w:r w:rsidRPr="00FA2563">
        <w:rPr>
          <w:sz w:val="28"/>
          <w:szCs w:val="28"/>
          <w:lang w:val="uk-UA"/>
        </w:rPr>
        <w:t>покажчиків витратомірів газів та палива.</w:t>
      </w:r>
    </w:p>
    <w:p w:rsidR="00F653D5" w:rsidRPr="00FA2563" w:rsidRDefault="00F653D5" w:rsidP="007A13E4">
      <w:pPr>
        <w:numPr>
          <w:ilvl w:val="0"/>
          <w:numId w:val="1"/>
        </w:numPr>
        <w:spacing w:line="276" w:lineRule="auto"/>
        <w:rPr>
          <w:sz w:val="28"/>
          <w:szCs w:val="28"/>
          <w:lang w:val="uk-UA"/>
        </w:rPr>
      </w:pPr>
      <w:r w:rsidRPr="00FA2563">
        <w:rPr>
          <w:sz w:val="28"/>
          <w:szCs w:val="28"/>
          <w:lang w:val="uk-UA"/>
        </w:rPr>
        <w:t>Запустити двигун і включити секундомір.</w:t>
      </w:r>
    </w:p>
    <w:p w:rsidR="00F653D5" w:rsidRPr="00FA2563" w:rsidRDefault="00F653D5" w:rsidP="007A13E4">
      <w:pPr>
        <w:numPr>
          <w:ilvl w:val="0"/>
          <w:numId w:val="1"/>
        </w:numPr>
        <w:spacing w:line="276" w:lineRule="auto"/>
        <w:rPr>
          <w:sz w:val="28"/>
          <w:szCs w:val="28"/>
          <w:lang w:val="uk-UA"/>
        </w:rPr>
      </w:pPr>
      <w:r w:rsidRPr="00FA2563">
        <w:rPr>
          <w:sz w:val="28"/>
          <w:szCs w:val="28"/>
          <w:lang w:val="uk-UA"/>
        </w:rPr>
        <w:t>Через кожні 30 сек роботи</w:t>
      </w:r>
      <w:r w:rsidR="00DF0801" w:rsidRPr="00DF0801">
        <w:rPr>
          <w:sz w:val="28"/>
          <w:szCs w:val="28"/>
        </w:rPr>
        <w:t xml:space="preserve"> </w:t>
      </w:r>
      <w:r w:rsidRPr="00FA2563">
        <w:rPr>
          <w:sz w:val="28"/>
          <w:szCs w:val="28"/>
          <w:lang w:val="uk-UA"/>
        </w:rPr>
        <w:t>двигуна на режимі прогрівання фіксувати значення температури, покажчиків витратомірів відпрацьованих газів і палива</w:t>
      </w:r>
      <w:r w:rsidR="00CE7AD9" w:rsidRPr="00FA2563">
        <w:rPr>
          <w:sz w:val="28"/>
          <w:szCs w:val="28"/>
          <w:lang w:val="uk-UA"/>
        </w:rPr>
        <w:t xml:space="preserve"> та температури охолоджувальної рідини.</w:t>
      </w:r>
    </w:p>
    <w:p w:rsidR="00CE7AD9" w:rsidRPr="00FA2563" w:rsidRDefault="00CE7AD9" w:rsidP="007A13E4">
      <w:pPr>
        <w:numPr>
          <w:ilvl w:val="0"/>
          <w:numId w:val="1"/>
        </w:numPr>
        <w:spacing w:line="276" w:lineRule="auto"/>
        <w:rPr>
          <w:sz w:val="28"/>
          <w:szCs w:val="28"/>
          <w:lang w:val="uk-UA"/>
        </w:rPr>
      </w:pPr>
      <w:r w:rsidRPr="00FA2563">
        <w:rPr>
          <w:sz w:val="28"/>
          <w:szCs w:val="28"/>
          <w:lang w:val="uk-UA"/>
        </w:rPr>
        <w:lastRenderedPageBreak/>
        <w:t>Зафіксувати час від запуску двигуна до стабілізації температури оходжувальної рідини,</w:t>
      </w:r>
      <w:r w:rsidR="00DF0801" w:rsidRPr="00DF0801">
        <w:rPr>
          <w:sz w:val="28"/>
          <w:szCs w:val="28"/>
        </w:rPr>
        <w:t xml:space="preserve"> </w:t>
      </w:r>
      <w:r w:rsidRPr="00FA2563">
        <w:rPr>
          <w:sz w:val="28"/>
          <w:szCs w:val="28"/>
          <w:lang w:val="uk-UA"/>
        </w:rPr>
        <w:t>витрату газів та палива.</w:t>
      </w:r>
    </w:p>
    <w:p w:rsidR="00CE7AD9" w:rsidRPr="00FA2563" w:rsidRDefault="00CE7AD9" w:rsidP="007A13E4">
      <w:pPr>
        <w:numPr>
          <w:ilvl w:val="0"/>
          <w:numId w:val="1"/>
        </w:numPr>
        <w:spacing w:line="276" w:lineRule="auto"/>
        <w:rPr>
          <w:sz w:val="28"/>
          <w:szCs w:val="28"/>
          <w:lang w:val="uk-UA"/>
        </w:rPr>
      </w:pPr>
      <w:r w:rsidRPr="00FA2563">
        <w:rPr>
          <w:sz w:val="28"/>
          <w:szCs w:val="28"/>
          <w:lang w:val="uk-UA"/>
        </w:rPr>
        <w:t>Підключити тестер автомобільний до системи запалювання двигуна в режимі вимірювання частоти обертання колінчастого вала. Зафіксувати початкові значення температури, покажчиків витратомірів газів і палива.</w:t>
      </w:r>
    </w:p>
    <w:p w:rsidR="00CE7AD9" w:rsidRPr="00FA2563" w:rsidRDefault="00CE7AD9" w:rsidP="007A13E4">
      <w:pPr>
        <w:numPr>
          <w:ilvl w:val="0"/>
          <w:numId w:val="1"/>
        </w:numPr>
        <w:spacing w:line="276" w:lineRule="auto"/>
        <w:rPr>
          <w:sz w:val="28"/>
          <w:szCs w:val="28"/>
          <w:lang w:val="uk-UA"/>
        </w:rPr>
      </w:pPr>
      <w:r w:rsidRPr="00FA2563">
        <w:rPr>
          <w:sz w:val="28"/>
          <w:szCs w:val="28"/>
          <w:lang w:val="uk-UA"/>
        </w:rPr>
        <w:t>Запустити двигун, дати йому попрацювати 5хв в режимі холостого ходу і заглушити. Записати значення виміряних параметрів.</w:t>
      </w:r>
    </w:p>
    <w:p w:rsidR="00CE7AD9" w:rsidRPr="00FA2563" w:rsidRDefault="00CE7AD9" w:rsidP="007A13E4">
      <w:pPr>
        <w:numPr>
          <w:ilvl w:val="0"/>
          <w:numId w:val="1"/>
        </w:numPr>
        <w:spacing w:line="276" w:lineRule="auto"/>
        <w:rPr>
          <w:sz w:val="28"/>
          <w:szCs w:val="28"/>
          <w:lang w:val="uk-UA"/>
        </w:rPr>
      </w:pPr>
      <w:r w:rsidRPr="00FA2563">
        <w:rPr>
          <w:sz w:val="28"/>
          <w:szCs w:val="28"/>
          <w:lang w:val="uk-UA"/>
        </w:rPr>
        <w:t>Запустити двигун і дати йому попрацювати при частоті обертання колінчастого валу 1800 об/хв на протязі 5 хв, зафіксувати значення температури газів. Заглушити двигун і записати значення покажчиків витратомірів відпрацьованих газів і палива.</w:t>
      </w:r>
    </w:p>
    <w:p w:rsidR="00CE7AD9" w:rsidRPr="00FA2563" w:rsidRDefault="00CE7AD9" w:rsidP="007A13E4">
      <w:pPr>
        <w:numPr>
          <w:ilvl w:val="0"/>
          <w:numId w:val="1"/>
        </w:numPr>
        <w:spacing w:line="276" w:lineRule="auto"/>
        <w:rPr>
          <w:sz w:val="28"/>
          <w:szCs w:val="28"/>
          <w:lang w:val="uk-UA"/>
        </w:rPr>
      </w:pPr>
      <w:r w:rsidRPr="00FA2563">
        <w:rPr>
          <w:sz w:val="28"/>
          <w:szCs w:val="28"/>
          <w:lang w:val="uk-UA"/>
        </w:rPr>
        <w:t>Запустити двигун і дати йому попрацювати при частоті обертання колінчастого валу 2800 бо/хв на протязі 5хв, зафіксувати значення температури відпрацьованих газів. Заглушити двигун і записати значення покажчиків витратомірів відпрацьованих газів і палива.</w:t>
      </w:r>
    </w:p>
    <w:p w:rsidR="00CE7AD9" w:rsidRPr="00FA2563" w:rsidRDefault="0076730B" w:rsidP="007A13E4">
      <w:pPr>
        <w:numPr>
          <w:ilvl w:val="0"/>
          <w:numId w:val="1"/>
        </w:numPr>
        <w:spacing w:line="276" w:lineRule="auto"/>
        <w:rPr>
          <w:sz w:val="28"/>
          <w:szCs w:val="28"/>
          <w:lang w:val="uk-UA"/>
        </w:rPr>
      </w:pPr>
      <w:r>
        <w:rPr>
          <w:sz w:val="28"/>
          <w:szCs w:val="28"/>
          <w:lang w:val="uk-UA"/>
        </w:rPr>
        <w:t xml:space="preserve"> </w:t>
      </w:r>
      <w:r w:rsidR="00CE7AD9" w:rsidRPr="00FA2563">
        <w:rPr>
          <w:sz w:val="28"/>
          <w:szCs w:val="28"/>
          <w:lang w:val="uk-UA"/>
        </w:rPr>
        <w:t>Обчислити кількість теплоти, яка відводиться з відпрацьованими газами на різних режимах роботи двигуна (за п</w:t>
      </w:r>
      <w:r w:rsidR="00DF0801">
        <w:rPr>
          <w:sz w:val="28"/>
          <w:szCs w:val="28"/>
          <w:lang w:val="uk-UA"/>
        </w:rPr>
        <w:t>.</w:t>
      </w:r>
      <w:r w:rsidR="00CE7AD9" w:rsidRPr="00FA2563">
        <w:rPr>
          <w:sz w:val="28"/>
          <w:szCs w:val="28"/>
          <w:lang w:val="uk-UA"/>
        </w:rPr>
        <w:t>п</w:t>
      </w:r>
      <w:r w:rsidR="00DF0801">
        <w:rPr>
          <w:sz w:val="28"/>
          <w:szCs w:val="28"/>
          <w:lang w:val="uk-UA"/>
        </w:rPr>
        <w:t>.</w:t>
      </w:r>
      <w:r w:rsidR="00CE7AD9" w:rsidRPr="00FA2563">
        <w:rPr>
          <w:sz w:val="28"/>
          <w:szCs w:val="28"/>
          <w:lang w:val="uk-UA"/>
        </w:rPr>
        <w:t xml:space="preserve"> 7,8,9) та її частку в тепловому балансі.</w:t>
      </w:r>
    </w:p>
    <w:p w:rsidR="00CE7AD9" w:rsidRPr="00FA2563" w:rsidRDefault="0076730B" w:rsidP="007A13E4">
      <w:pPr>
        <w:numPr>
          <w:ilvl w:val="0"/>
          <w:numId w:val="1"/>
        </w:numPr>
        <w:spacing w:line="276" w:lineRule="auto"/>
        <w:rPr>
          <w:sz w:val="28"/>
          <w:szCs w:val="28"/>
          <w:lang w:val="uk-UA"/>
        </w:rPr>
      </w:pPr>
      <w:r>
        <w:rPr>
          <w:sz w:val="28"/>
          <w:szCs w:val="28"/>
          <w:lang w:val="uk-UA"/>
        </w:rPr>
        <w:t xml:space="preserve"> </w:t>
      </w:r>
      <w:r w:rsidR="00CE7AD9" w:rsidRPr="00FA2563">
        <w:rPr>
          <w:sz w:val="28"/>
          <w:szCs w:val="28"/>
          <w:lang w:val="uk-UA"/>
        </w:rPr>
        <w:t xml:space="preserve">Побудувати графік зміни в часі температури відпрацьованих газів в процесі прогріву двигуна </w:t>
      </w:r>
      <w:r w:rsidR="00CE7AD9" w:rsidRPr="00FA2563">
        <w:rPr>
          <w:sz w:val="28"/>
          <w:szCs w:val="28"/>
          <w:lang w:val="en-US"/>
        </w:rPr>
        <w:t>T</w:t>
      </w:r>
      <w:r w:rsidR="00CE7AD9" w:rsidRPr="00DF0801">
        <w:rPr>
          <w:sz w:val="28"/>
          <w:szCs w:val="28"/>
          <w:vertAlign w:val="subscript"/>
          <w:lang w:val="en-US"/>
        </w:rPr>
        <w:t>r</w:t>
      </w:r>
      <w:r w:rsidR="00CE7AD9" w:rsidRPr="00FA2563">
        <w:rPr>
          <w:sz w:val="28"/>
          <w:szCs w:val="28"/>
        </w:rPr>
        <w:t>=</w:t>
      </w:r>
      <w:r w:rsidR="00CE7AD9" w:rsidRPr="00FA2563">
        <w:rPr>
          <w:sz w:val="28"/>
          <w:szCs w:val="28"/>
          <w:lang w:val="en-US"/>
        </w:rPr>
        <w:t>f</w:t>
      </w:r>
      <w:r w:rsidR="00CE7AD9" w:rsidRPr="00FA2563">
        <w:rPr>
          <w:sz w:val="28"/>
          <w:szCs w:val="28"/>
        </w:rPr>
        <w:t>(</w:t>
      </w:r>
      <w:r w:rsidR="00CE7AD9" w:rsidRPr="00FA2563">
        <w:rPr>
          <w:sz w:val="28"/>
          <w:szCs w:val="28"/>
          <w:lang w:val="en-US"/>
        </w:rPr>
        <w:t>t</w:t>
      </w:r>
      <w:r w:rsidR="00CE7AD9" w:rsidRPr="00FA2563">
        <w:rPr>
          <w:sz w:val="28"/>
          <w:szCs w:val="28"/>
        </w:rPr>
        <w:t>).</w:t>
      </w:r>
    </w:p>
    <w:p w:rsidR="00CE7AD9" w:rsidRPr="00FA2563" w:rsidRDefault="0076730B" w:rsidP="007A13E4">
      <w:pPr>
        <w:numPr>
          <w:ilvl w:val="0"/>
          <w:numId w:val="1"/>
        </w:numPr>
        <w:spacing w:line="276" w:lineRule="auto"/>
        <w:rPr>
          <w:sz w:val="28"/>
          <w:szCs w:val="28"/>
          <w:lang w:val="uk-UA"/>
        </w:rPr>
      </w:pPr>
      <w:r>
        <w:rPr>
          <w:sz w:val="28"/>
          <w:szCs w:val="28"/>
          <w:lang w:val="uk-UA"/>
        </w:rPr>
        <w:t xml:space="preserve"> </w:t>
      </w:r>
      <w:r w:rsidR="00CE7AD9" w:rsidRPr="00FA2563">
        <w:rPr>
          <w:sz w:val="28"/>
          <w:szCs w:val="28"/>
          <w:lang w:val="uk-UA"/>
        </w:rPr>
        <w:t>Проаналізувати результати дослі</w:t>
      </w:r>
      <w:r w:rsidR="00181C7C">
        <w:rPr>
          <w:sz w:val="28"/>
          <w:szCs w:val="28"/>
          <w:lang w:val="uk-UA"/>
        </w:rPr>
        <w:t>дж</w:t>
      </w:r>
      <w:r w:rsidR="00CE7AD9" w:rsidRPr="00FA2563">
        <w:rPr>
          <w:sz w:val="28"/>
          <w:szCs w:val="28"/>
          <w:lang w:val="uk-UA"/>
        </w:rPr>
        <w:t>ень і зробити відповідні висновки.</w:t>
      </w:r>
    </w:p>
    <w:p w:rsidR="00FA2563" w:rsidRDefault="00FA2563" w:rsidP="007A13E4">
      <w:pPr>
        <w:spacing w:line="276" w:lineRule="auto"/>
        <w:ind w:left="180"/>
        <w:jc w:val="center"/>
        <w:rPr>
          <w:sz w:val="28"/>
          <w:szCs w:val="28"/>
          <w:lang w:val="uk-UA"/>
        </w:rPr>
      </w:pPr>
    </w:p>
    <w:p w:rsidR="00A54848" w:rsidRDefault="00A54848" w:rsidP="007A13E4">
      <w:pPr>
        <w:spacing w:line="276" w:lineRule="auto"/>
        <w:ind w:left="180"/>
        <w:jc w:val="center"/>
        <w:rPr>
          <w:sz w:val="28"/>
          <w:szCs w:val="28"/>
          <w:lang w:val="uk-UA"/>
        </w:rPr>
      </w:pPr>
    </w:p>
    <w:p w:rsidR="00CE7AD9" w:rsidRPr="00FA2563" w:rsidRDefault="00CE7AD9" w:rsidP="007A13E4">
      <w:pPr>
        <w:spacing w:line="276" w:lineRule="auto"/>
        <w:ind w:left="180"/>
        <w:jc w:val="center"/>
        <w:rPr>
          <w:sz w:val="28"/>
          <w:szCs w:val="28"/>
          <w:lang w:val="uk-UA"/>
        </w:rPr>
      </w:pPr>
      <w:r w:rsidRPr="00FA2563">
        <w:rPr>
          <w:b/>
          <w:sz w:val="28"/>
          <w:szCs w:val="28"/>
          <w:lang w:val="uk-UA"/>
        </w:rPr>
        <w:t>Контрольні запитання</w:t>
      </w:r>
      <w:r w:rsidRPr="00FA2563">
        <w:rPr>
          <w:sz w:val="28"/>
          <w:szCs w:val="28"/>
          <w:lang w:val="uk-UA"/>
        </w:rPr>
        <w:t>:</w:t>
      </w:r>
    </w:p>
    <w:p w:rsidR="00CE7AD9" w:rsidRPr="00FA2563" w:rsidRDefault="00A464CD" w:rsidP="007A13E4">
      <w:pPr>
        <w:numPr>
          <w:ilvl w:val="0"/>
          <w:numId w:val="2"/>
        </w:numPr>
        <w:spacing w:line="276" w:lineRule="auto"/>
        <w:rPr>
          <w:sz w:val="28"/>
          <w:szCs w:val="28"/>
          <w:lang w:val="uk-UA"/>
        </w:rPr>
      </w:pPr>
      <w:r w:rsidRPr="00FA2563">
        <w:rPr>
          <w:sz w:val="28"/>
          <w:szCs w:val="28"/>
          <w:lang w:val="uk-UA"/>
        </w:rPr>
        <w:t>Як визначити експериментально кількість теплоти, відведеної від двигуна з відпрацьованими газами?</w:t>
      </w:r>
      <w:r w:rsidR="0076730B">
        <w:rPr>
          <w:sz w:val="28"/>
          <w:szCs w:val="28"/>
          <w:lang w:val="uk-UA"/>
        </w:rPr>
        <w:t xml:space="preserve"> Навести схему установки.</w:t>
      </w:r>
    </w:p>
    <w:p w:rsidR="00A464CD" w:rsidRPr="00FA2563" w:rsidRDefault="00A464CD" w:rsidP="007A13E4">
      <w:pPr>
        <w:numPr>
          <w:ilvl w:val="0"/>
          <w:numId w:val="2"/>
        </w:numPr>
        <w:spacing w:line="276" w:lineRule="auto"/>
        <w:rPr>
          <w:sz w:val="28"/>
          <w:szCs w:val="28"/>
          <w:lang w:val="uk-UA"/>
        </w:rPr>
      </w:pPr>
      <w:r w:rsidRPr="00FA2563">
        <w:rPr>
          <w:sz w:val="28"/>
          <w:szCs w:val="28"/>
          <w:lang w:val="uk-UA"/>
        </w:rPr>
        <w:t>Як визначити аналітично кількість теплоти, відведеної від двигуна з відпрацьованими газами?</w:t>
      </w:r>
    </w:p>
    <w:p w:rsidR="00A464CD" w:rsidRPr="00FA2563" w:rsidRDefault="00A464CD" w:rsidP="007A13E4">
      <w:pPr>
        <w:numPr>
          <w:ilvl w:val="0"/>
          <w:numId w:val="2"/>
        </w:numPr>
        <w:spacing w:line="276" w:lineRule="auto"/>
        <w:rPr>
          <w:sz w:val="28"/>
          <w:szCs w:val="28"/>
          <w:lang w:val="uk-UA"/>
        </w:rPr>
      </w:pPr>
      <w:r w:rsidRPr="00FA2563">
        <w:rPr>
          <w:sz w:val="28"/>
          <w:szCs w:val="28"/>
          <w:lang w:val="uk-UA"/>
        </w:rPr>
        <w:t>Як залежить величина втрат тепла через систему випуску відпрацьованих газів від режиму роботи двигуна?</w:t>
      </w:r>
    </w:p>
    <w:p w:rsidR="00A464CD" w:rsidRPr="00FA2563" w:rsidRDefault="00A464CD" w:rsidP="007A13E4">
      <w:pPr>
        <w:numPr>
          <w:ilvl w:val="0"/>
          <w:numId w:val="2"/>
        </w:numPr>
        <w:spacing w:line="276" w:lineRule="auto"/>
        <w:rPr>
          <w:sz w:val="28"/>
          <w:szCs w:val="28"/>
          <w:lang w:val="uk-UA"/>
        </w:rPr>
      </w:pPr>
      <w:r w:rsidRPr="00FA2563">
        <w:rPr>
          <w:sz w:val="28"/>
          <w:szCs w:val="28"/>
          <w:lang w:val="uk-UA"/>
        </w:rPr>
        <w:t xml:space="preserve">Поясніть особливості графічної залежності </w:t>
      </w:r>
      <w:r w:rsidRPr="00FA2563">
        <w:rPr>
          <w:sz w:val="28"/>
          <w:szCs w:val="28"/>
          <w:lang w:val="en-US"/>
        </w:rPr>
        <w:t>T</w:t>
      </w:r>
      <w:r w:rsidRPr="00DF0801">
        <w:rPr>
          <w:sz w:val="28"/>
          <w:szCs w:val="28"/>
          <w:vertAlign w:val="subscript"/>
          <w:lang w:val="en-US"/>
        </w:rPr>
        <w:t>r</w:t>
      </w:r>
      <w:r w:rsidRPr="00FA2563">
        <w:rPr>
          <w:sz w:val="28"/>
          <w:szCs w:val="28"/>
        </w:rPr>
        <w:t>=</w:t>
      </w:r>
      <w:r w:rsidRPr="00FA2563">
        <w:rPr>
          <w:sz w:val="28"/>
          <w:szCs w:val="28"/>
          <w:lang w:val="en-US"/>
        </w:rPr>
        <w:t>f</w:t>
      </w:r>
      <w:r w:rsidRPr="00FA2563">
        <w:rPr>
          <w:sz w:val="28"/>
          <w:szCs w:val="28"/>
        </w:rPr>
        <w:t>(</w:t>
      </w:r>
      <w:r w:rsidRPr="00FA2563">
        <w:rPr>
          <w:sz w:val="28"/>
          <w:szCs w:val="28"/>
          <w:lang w:val="en-US"/>
        </w:rPr>
        <w:t>t</w:t>
      </w:r>
      <w:r w:rsidRPr="00FA2563">
        <w:rPr>
          <w:sz w:val="28"/>
          <w:szCs w:val="28"/>
        </w:rPr>
        <w:t>)</w:t>
      </w:r>
      <w:r w:rsidRPr="00FA2563">
        <w:rPr>
          <w:sz w:val="28"/>
          <w:szCs w:val="28"/>
          <w:lang w:val="uk-UA"/>
        </w:rPr>
        <w:t xml:space="preserve"> на режимі прогріву двигуна.</w:t>
      </w:r>
    </w:p>
    <w:p w:rsidR="00A464CD" w:rsidRPr="00FA2563" w:rsidRDefault="00A464CD" w:rsidP="007A13E4">
      <w:pPr>
        <w:numPr>
          <w:ilvl w:val="0"/>
          <w:numId w:val="2"/>
        </w:numPr>
        <w:spacing w:line="276" w:lineRule="auto"/>
        <w:rPr>
          <w:sz w:val="28"/>
          <w:szCs w:val="28"/>
          <w:lang w:val="uk-UA"/>
        </w:rPr>
      </w:pPr>
      <w:r w:rsidRPr="00FA2563">
        <w:rPr>
          <w:sz w:val="28"/>
          <w:szCs w:val="28"/>
          <w:lang w:val="uk-UA"/>
        </w:rPr>
        <w:t>Як зал</w:t>
      </w:r>
      <w:r w:rsidR="007A13E4">
        <w:rPr>
          <w:sz w:val="28"/>
          <w:szCs w:val="28"/>
          <w:lang w:val="uk-UA"/>
        </w:rPr>
        <w:t>е</w:t>
      </w:r>
      <w:r w:rsidRPr="00FA2563">
        <w:rPr>
          <w:sz w:val="28"/>
          <w:szCs w:val="28"/>
          <w:lang w:val="uk-UA"/>
        </w:rPr>
        <w:t>жить кількість теплоти, відведеної від двигуна з відпрацьованими газами, від витрати палива?</w:t>
      </w:r>
    </w:p>
    <w:sectPr w:rsidR="00A464CD" w:rsidRPr="00FA2563" w:rsidSect="008436FC">
      <w:headerReference w:type="default" r:id="rId23"/>
      <w:pgSz w:w="11906" w:h="16838"/>
      <w:pgMar w:top="1534" w:right="850" w:bottom="1134"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3D7" w:rsidRDefault="00DE13D7" w:rsidP="008436FC">
      <w:r>
        <w:separator/>
      </w:r>
    </w:p>
  </w:endnote>
  <w:endnote w:type="continuationSeparator" w:id="0">
    <w:p w:rsidR="00DE13D7" w:rsidRDefault="00DE13D7" w:rsidP="008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3D7" w:rsidRDefault="00DE13D7" w:rsidP="008436FC">
      <w:r>
        <w:separator/>
      </w:r>
    </w:p>
  </w:footnote>
  <w:footnote w:type="continuationSeparator" w:id="0">
    <w:p w:rsidR="00DE13D7" w:rsidRDefault="00DE13D7" w:rsidP="0084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30"/>
      <w:gridCol w:w="6342"/>
      <w:gridCol w:w="2040"/>
    </w:tblGrid>
    <w:tr w:rsidR="00A32DC4" w:rsidTr="008436FC">
      <w:trPr>
        <w:cantSplit/>
        <w:trHeight w:val="567"/>
      </w:trPr>
      <w:tc>
        <w:tcPr>
          <w:tcW w:w="814" w:type="pct"/>
          <w:tcBorders>
            <w:top w:val="single" w:sz="4" w:space="0" w:color="auto"/>
            <w:left w:val="single" w:sz="4" w:space="0" w:color="auto"/>
            <w:bottom w:val="single" w:sz="4" w:space="0" w:color="auto"/>
            <w:right w:val="single" w:sz="4" w:space="0" w:color="auto"/>
          </w:tcBorders>
          <w:vAlign w:val="center"/>
          <w:hideMark/>
        </w:tcPr>
        <w:p w:rsidR="00A32DC4" w:rsidRDefault="00A32DC4">
          <w:pPr>
            <w:pStyle w:val="a4"/>
            <w:spacing w:line="276" w:lineRule="auto"/>
            <w:jc w:val="center"/>
            <w:rPr>
              <w:b/>
              <w:sz w:val="16"/>
              <w:szCs w:val="16"/>
              <w:lang w:eastAsia="uk-UA"/>
            </w:rPr>
          </w:pPr>
          <w:r>
            <w:rPr>
              <w:b/>
              <w:sz w:val="16"/>
              <w:szCs w:val="16"/>
              <w:lang w:eastAsia="uk-UA"/>
            </w:rPr>
            <w:t>Житомирська політехніка</w:t>
          </w:r>
        </w:p>
      </w:tc>
      <w:tc>
        <w:tcPr>
          <w:tcW w:w="3167" w:type="pct"/>
          <w:tcBorders>
            <w:top w:val="single" w:sz="6" w:space="0" w:color="auto"/>
            <w:left w:val="single" w:sz="4" w:space="0" w:color="auto"/>
            <w:bottom w:val="single" w:sz="6" w:space="0" w:color="auto"/>
            <w:right w:val="single" w:sz="6" w:space="0" w:color="auto"/>
          </w:tcBorders>
          <w:vAlign w:val="center"/>
          <w:hideMark/>
        </w:tcPr>
        <w:p w:rsidR="00A32DC4" w:rsidRDefault="00A32DC4">
          <w:pPr>
            <w:pStyle w:val="a4"/>
            <w:spacing w:line="276" w:lineRule="auto"/>
            <w:jc w:val="center"/>
            <w:rPr>
              <w:sz w:val="16"/>
              <w:szCs w:val="16"/>
              <w:lang w:eastAsia="uk-UA"/>
            </w:rPr>
          </w:pPr>
          <w:r>
            <w:rPr>
              <w:sz w:val="16"/>
              <w:szCs w:val="16"/>
              <w:lang w:eastAsia="uk-UA"/>
            </w:rPr>
            <w:t>МІНІСТЕРСТВО ОСВІТИ І НАУКИ УКРАЇНИ</w:t>
          </w:r>
        </w:p>
        <w:p w:rsidR="00A32DC4" w:rsidRDefault="00A32DC4">
          <w:pPr>
            <w:pStyle w:val="a4"/>
            <w:spacing w:line="276" w:lineRule="auto"/>
            <w:ind w:left="-57" w:right="-57"/>
            <w:jc w:val="center"/>
            <w:rPr>
              <w:b/>
              <w:sz w:val="16"/>
              <w:szCs w:val="16"/>
              <w:lang w:eastAsia="uk-UA"/>
            </w:rPr>
          </w:pPr>
          <w:r>
            <w:rPr>
              <w:b/>
              <w:sz w:val="16"/>
              <w:szCs w:val="16"/>
              <w:lang w:eastAsia="uk-UA"/>
            </w:rPr>
            <w:t>ДЕРЖАВНИЙ УНІВЕРСИТЕТ «ЖИТОМИРСЬКА ПОЛІТЕХНІКА»</w:t>
          </w:r>
        </w:p>
        <w:p w:rsidR="00A32DC4" w:rsidRDefault="00A32DC4">
          <w:pPr>
            <w:pStyle w:val="a4"/>
            <w:spacing w:line="276" w:lineRule="auto"/>
            <w:jc w:val="center"/>
            <w:rPr>
              <w:b/>
              <w:color w:val="333399"/>
              <w:sz w:val="16"/>
              <w:szCs w:val="16"/>
              <w:lang w:eastAsia="uk-UA"/>
            </w:rPr>
          </w:pPr>
          <w:r>
            <w:rPr>
              <w:b/>
              <w:sz w:val="16"/>
              <w:szCs w:val="16"/>
            </w:rPr>
            <w:t>Система управління якістю відповідає ДСТУ ISO 9001:2015</w:t>
          </w:r>
        </w:p>
      </w:tc>
      <w:tc>
        <w:tcPr>
          <w:tcW w:w="1019" w:type="pct"/>
          <w:tcBorders>
            <w:top w:val="single" w:sz="6" w:space="0" w:color="auto"/>
            <w:left w:val="single" w:sz="6" w:space="0" w:color="auto"/>
            <w:bottom w:val="single" w:sz="6" w:space="0" w:color="auto"/>
            <w:right w:val="single" w:sz="6" w:space="0" w:color="auto"/>
          </w:tcBorders>
          <w:vAlign w:val="center"/>
        </w:tcPr>
        <w:p w:rsidR="00A32DC4" w:rsidRDefault="00A32DC4">
          <w:pPr>
            <w:autoSpaceDE w:val="0"/>
            <w:autoSpaceDN w:val="0"/>
            <w:spacing w:after="200"/>
            <w:jc w:val="center"/>
            <w:rPr>
              <w:b/>
              <w:sz w:val="16"/>
              <w:szCs w:val="16"/>
            </w:rPr>
          </w:pPr>
        </w:p>
      </w:tc>
    </w:tr>
  </w:tbl>
  <w:p w:rsidR="00A32DC4" w:rsidRPr="008436FC" w:rsidRDefault="00A32DC4">
    <w:pPr>
      <w:pStyle w:val="a4"/>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5E0B"/>
    <w:multiLevelType w:val="hybridMultilevel"/>
    <w:tmpl w:val="3E8AA18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E4C0CEE"/>
    <w:multiLevelType w:val="hybridMultilevel"/>
    <w:tmpl w:val="8E8E570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653D5"/>
    <w:rsid w:val="000A5F0E"/>
    <w:rsid w:val="0015408A"/>
    <w:rsid w:val="00167911"/>
    <w:rsid w:val="00174742"/>
    <w:rsid w:val="00181C7C"/>
    <w:rsid w:val="002A08F2"/>
    <w:rsid w:val="00330CF2"/>
    <w:rsid w:val="0034256A"/>
    <w:rsid w:val="003427CF"/>
    <w:rsid w:val="003A5E7F"/>
    <w:rsid w:val="00473C3C"/>
    <w:rsid w:val="00501B09"/>
    <w:rsid w:val="005558D0"/>
    <w:rsid w:val="006154E7"/>
    <w:rsid w:val="00637940"/>
    <w:rsid w:val="0076730B"/>
    <w:rsid w:val="007A13E4"/>
    <w:rsid w:val="007B57D3"/>
    <w:rsid w:val="0082202B"/>
    <w:rsid w:val="008436FC"/>
    <w:rsid w:val="008F6E01"/>
    <w:rsid w:val="00A32DC4"/>
    <w:rsid w:val="00A464CD"/>
    <w:rsid w:val="00A54848"/>
    <w:rsid w:val="00B03DBD"/>
    <w:rsid w:val="00BA38D8"/>
    <w:rsid w:val="00C802DC"/>
    <w:rsid w:val="00CE7AD9"/>
    <w:rsid w:val="00DE13D7"/>
    <w:rsid w:val="00DF0801"/>
    <w:rsid w:val="00E52B18"/>
    <w:rsid w:val="00EE2D37"/>
    <w:rsid w:val="00F54205"/>
    <w:rsid w:val="00F653D5"/>
    <w:rsid w:val="00FA25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52C55"/>
  <w15:docId w15:val="{34837983-AF46-47AB-AE3B-33DD213E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2">
    <w:name w:val="heading 2"/>
    <w:basedOn w:val="a"/>
    <w:link w:val="20"/>
    <w:uiPriority w:val="9"/>
    <w:qFormat/>
    <w:rsid w:val="006154E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4256A"/>
    <w:pPr>
      <w:spacing w:before="100" w:beforeAutospacing="1" w:after="100" w:afterAutospacing="1"/>
    </w:pPr>
  </w:style>
  <w:style w:type="paragraph" w:styleId="a4">
    <w:name w:val="header"/>
    <w:basedOn w:val="a"/>
    <w:link w:val="a5"/>
    <w:uiPriority w:val="99"/>
    <w:unhideWhenUsed/>
    <w:rsid w:val="008436FC"/>
    <w:pPr>
      <w:tabs>
        <w:tab w:val="center" w:pos="4819"/>
        <w:tab w:val="right" w:pos="9639"/>
      </w:tabs>
    </w:pPr>
  </w:style>
  <w:style w:type="character" w:customStyle="1" w:styleId="a5">
    <w:name w:val="Верхний колонтитул Знак"/>
    <w:basedOn w:val="a0"/>
    <w:link w:val="a4"/>
    <w:uiPriority w:val="99"/>
    <w:rsid w:val="008436FC"/>
    <w:rPr>
      <w:sz w:val="24"/>
      <w:szCs w:val="24"/>
      <w:lang w:val="ru-RU" w:eastAsia="ru-RU"/>
    </w:rPr>
  </w:style>
  <w:style w:type="paragraph" w:styleId="a6">
    <w:name w:val="footer"/>
    <w:basedOn w:val="a"/>
    <w:link w:val="a7"/>
    <w:uiPriority w:val="99"/>
    <w:semiHidden/>
    <w:unhideWhenUsed/>
    <w:rsid w:val="008436FC"/>
    <w:pPr>
      <w:tabs>
        <w:tab w:val="center" w:pos="4819"/>
        <w:tab w:val="right" w:pos="9639"/>
      </w:tabs>
    </w:pPr>
  </w:style>
  <w:style w:type="character" w:customStyle="1" w:styleId="a7">
    <w:name w:val="Нижний колонтитул Знак"/>
    <w:basedOn w:val="a0"/>
    <w:link w:val="a6"/>
    <w:uiPriority w:val="99"/>
    <w:semiHidden/>
    <w:rsid w:val="008436FC"/>
    <w:rPr>
      <w:sz w:val="24"/>
      <w:szCs w:val="24"/>
      <w:lang w:val="ru-RU" w:eastAsia="ru-RU"/>
    </w:rPr>
  </w:style>
  <w:style w:type="character" w:customStyle="1" w:styleId="20">
    <w:name w:val="Заголовок 2 Знак"/>
    <w:basedOn w:val="a0"/>
    <w:link w:val="2"/>
    <w:uiPriority w:val="9"/>
    <w:rsid w:val="006154E7"/>
    <w:rPr>
      <w:b/>
      <w:bCs/>
      <w:sz w:val="36"/>
      <w:szCs w:val="3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14381">
      <w:bodyDiv w:val="1"/>
      <w:marLeft w:val="0"/>
      <w:marRight w:val="0"/>
      <w:marTop w:val="0"/>
      <w:marBottom w:val="0"/>
      <w:divBdr>
        <w:top w:val="none" w:sz="0" w:space="0" w:color="auto"/>
        <w:left w:val="none" w:sz="0" w:space="0" w:color="auto"/>
        <w:bottom w:val="none" w:sz="0" w:space="0" w:color="auto"/>
        <w:right w:val="none" w:sz="0" w:space="0" w:color="auto"/>
      </w:divBdr>
    </w:div>
    <w:div w:id="1832672540">
      <w:bodyDiv w:val="1"/>
      <w:marLeft w:val="0"/>
      <w:marRight w:val="0"/>
      <w:marTop w:val="0"/>
      <w:marBottom w:val="0"/>
      <w:divBdr>
        <w:top w:val="none" w:sz="0" w:space="0" w:color="auto"/>
        <w:left w:val="none" w:sz="0" w:space="0" w:color="auto"/>
        <w:bottom w:val="none" w:sz="0" w:space="0" w:color="auto"/>
        <w:right w:val="none" w:sz="0" w:space="0" w:color="auto"/>
      </w:divBdr>
    </w:div>
    <w:div w:id="21266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A69E-A424-4FC2-A126-FA9623F10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12</Pages>
  <Words>2951</Words>
  <Characters>16824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Лабораторна робота №5</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 робота №5</dc:title>
  <dc:creator>Вероника</dc:creator>
  <cp:lastModifiedBy>GA-78LMT-S2PV</cp:lastModifiedBy>
  <cp:revision>9</cp:revision>
  <cp:lastPrinted>2016-10-02T13:42:00Z</cp:lastPrinted>
  <dcterms:created xsi:type="dcterms:W3CDTF">2020-11-17T07:42:00Z</dcterms:created>
  <dcterms:modified xsi:type="dcterms:W3CDTF">2021-10-02T15:40:00Z</dcterms:modified>
</cp:coreProperties>
</file>