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F5D52" w:rsidRDefault="009F5D52" w:rsidP="00DD12B2">
      <w:pPr>
        <w:spacing w:after="0" w:line="240" w:lineRule="auto"/>
        <w:jc w:val="center"/>
        <w:rPr>
          <w:rFonts w:ascii="Times New Roman" w:hAnsi="Times New Roman"/>
          <w:b/>
          <w:sz w:val="28"/>
          <w:szCs w:val="28"/>
        </w:rPr>
      </w:pPr>
      <w:r>
        <w:rPr>
          <w:rFonts w:ascii="Times New Roman" w:hAnsi="Times New Roman"/>
          <w:b/>
          <w:sz w:val="28"/>
          <w:szCs w:val="28"/>
        </w:rPr>
        <w:t>Перелік питань</w:t>
      </w:r>
    </w:p>
    <w:p w:rsidR="009F5D52" w:rsidRDefault="009F5D52" w:rsidP="00DD12B2">
      <w:pPr>
        <w:spacing w:after="0" w:line="240" w:lineRule="auto"/>
        <w:jc w:val="center"/>
        <w:rPr>
          <w:rFonts w:ascii="Times New Roman" w:hAnsi="Times New Roman"/>
          <w:b/>
          <w:sz w:val="28"/>
          <w:szCs w:val="28"/>
        </w:rPr>
      </w:pPr>
      <w:r>
        <w:rPr>
          <w:rFonts w:ascii="Times New Roman" w:hAnsi="Times New Roman"/>
          <w:b/>
          <w:sz w:val="28"/>
          <w:szCs w:val="28"/>
        </w:rPr>
        <w:t>з навчальної дисципліни «</w:t>
      </w:r>
      <w:r w:rsidRPr="005A197C">
        <w:rPr>
          <w:rFonts w:ascii="Times New Roman" w:hAnsi="Times New Roman"/>
          <w:b/>
          <w:sz w:val="28"/>
          <w:szCs w:val="28"/>
        </w:rPr>
        <w:t>Планування, моделюван</w:t>
      </w:r>
      <w:r>
        <w:rPr>
          <w:rFonts w:ascii="Times New Roman" w:hAnsi="Times New Roman"/>
          <w:b/>
          <w:sz w:val="28"/>
          <w:szCs w:val="28"/>
        </w:rPr>
        <w:t>ня та верифікація процесів у гнучких виробничих системах»</w:t>
      </w:r>
    </w:p>
    <w:p w:rsidR="009F5D52" w:rsidRDefault="009F5D52" w:rsidP="00DD12B2">
      <w:pPr>
        <w:spacing w:after="0" w:line="240" w:lineRule="auto"/>
        <w:jc w:val="center"/>
        <w:rPr>
          <w:rFonts w:ascii="Times New Roman" w:hAnsi="Times New Roman"/>
          <w:b/>
          <w:sz w:val="28"/>
          <w:szCs w:val="28"/>
        </w:rPr>
      </w:pPr>
      <w:r>
        <w:rPr>
          <w:rFonts w:ascii="Times New Roman" w:hAnsi="Times New Roman"/>
          <w:b/>
          <w:sz w:val="28"/>
          <w:szCs w:val="28"/>
        </w:rPr>
        <w:t>за спеціальністю 151 «Автоматизація та комп’ютерно-інтегровані технології»</w:t>
      </w:r>
    </w:p>
    <w:p w:rsidR="009F5D52" w:rsidRDefault="009F5D52" w:rsidP="00DD12B2">
      <w:pPr>
        <w:spacing w:after="0" w:line="240" w:lineRule="auto"/>
        <w:jc w:val="center"/>
        <w:rPr>
          <w:rFonts w:ascii="Times New Roman" w:hAnsi="Times New Roman"/>
          <w:b/>
          <w:sz w:val="28"/>
          <w:szCs w:val="28"/>
        </w:rPr>
      </w:pPr>
      <w:r>
        <w:rPr>
          <w:rFonts w:ascii="Times New Roman" w:hAnsi="Times New Roman"/>
          <w:b/>
          <w:sz w:val="28"/>
          <w:szCs w:val="28"/>
        </w:rPr>
        <w:t>освітнього рівня «магістр»</w:t>
      </w:r>
    </w:p>
    <w:p w:rsidR="009F5D52" w:rsidRDefault="009F5D52" w:rsidP="0062194C">
      <w:pPr>
        <w:spacing w:line="240" w:lineRule="auto"/>
        <w:rPr>
          <w:sz w:val="28"/>
          <w:szCs w:val="28"/>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73"/>
        <w:gridCol w:w="9355"/>
      </w:tblGrid>
      <w:tr w:rsidR="009F5D52" w:rsidRPr="00696003" w:rsidTr="00DD12B2">
        <w:tc>
          <w:tcPr>
            <w:tcW w:w="473" w:type="dxa"/>
          </w:tcPr>
          <w:p w:rsidR="009F5D52" w:rsidRPr="00696003" w:rsidRDefault="009F5D52" w:rsidP="00106AD8">
            <w:pPr>
              <w:spacing w:after="0" w:line="240" w:lineRule="auto"/>
              <w:ind w:left="-108" w:right="-108"/>
              <w:jc w:val="center"/>
              <w:rPr>
                <w:rFonts w:ascii="Times New Roman" w:hAnsi="Times New Roman"/>
                <w:b/>
                <w:spacing w:val="-6"/>
                <w:sz w:val="26"/>
                <w:szCs w:val="26"/>
              </w:rPr>
            </w:pPr>
            <w:r w:rsidRPr="00696003">
              <w:rPr>
                <w:rFonts w:ascii="Times New Roman" w:hAnsi="Times New Roman"/>
                <w:b/>
                <w:spacing w:val="-6"/>
                <w:sz w:val="26"/>
                <w:szCs w:val="26"/>
              </w:rPr>
              <w:t>№</w:t>
            </w:r>
          </w:p>
          <w:p w:rsidR="009F5D52" w:rsidRPr="00696003" w:rsidRDefault="009F5D52" w:rsidP="00106AD8">
            <w:pPr>
              <w:spacing w:after="0" w:line="240" w:lineRule="auto"/>
              <w:ind w:left="-108" w:right="-108"/>
              <w:jc w:val="center"/>
              <w:rPr>
                <w:rFonts w:ascii="Times New Roman" w:hAnsi="Times New Roman"/>
                <w:b/>
                <w:spacing w:val="-6"/>
                <w:sz w:val="26"/>
                <w:szCs w:val="26"/>
              </w:rPr>
            </w:pPr>
            <w:r w:rsidRPr="00696003">
              <w:rPr>
                <w:rFonts w:ascii="Times New Roman" w:hAnsi="Times New Roman"/>
                <w:b/>
                <w:spacing w:val="-6"/>
                <w:sz w:val="26"/>
                <w:szCs w:val="26"/>
              </w:rPr>
              <w:t>п</w:t>
            </w:r>
            <w:r w:rsidRPr="00696003">
              <w:rPr>
                <w:rFonts w:ascii="Times New Roman" w:hAnsi="Times New Roman"/>
                <w:b/>
                <w:spacing w:val="-6"/>
                <w:sz w:val="26"/>
                <w:szCs w:val="26"/>
                <w:lang w:val="en-US"/>
              </w:rPr>
              <w:t>/</w:t>
            </w:r>
            <w:r w:rsidRPr="00696003">
              <w:rPr>
                <w:rFonts w:ascii="Times New Roman" w:hAnsi="Times New Roman"/>
                <w:b/>
                <w:spacing w:val="-6"/>
                <w:sz w:val="26"/>
                <w:szCs w:val="26"/>
              </w:rPr>
              <w:t>п</w:t>
            </w:r>
          </w:p>
        </w:tc>
        <w:tc>
          <w:tcPr>
            <w:tcW w:w="9355" w:type="dxa"/>
            <w:vAlign w:val="center"/>
          </w:tcPr>
          <w:p w:rsidR="009F5D52" w:rsidRPr="00696003" w:rsidRDefault="009F5D52" w:rsidP="00106AD8">
            <w:pPr>
              <w:spacing w:after="0" w:line="240" w:lineRule="auto"/>
              <w:ind w:left="-108" w:right="-108"/>
              <w:jc w:val="center"/>
              <w:rPr>
                <w:rFonts w:ascii="Times New Roman" w:hAnsi="Times New Roman"/>
                <w:b/>
                <w:spacing w:val="-6"/>
                <w:sz w:val="26"/>
                <w:szCs w:val="26"/>
              </w:rPr>
            </w:pPr>
            <w:r>
              <w:rPr>
                <w:rFonts w:ascii="Times New Roman" w:hAnsi="Times New Roman"/>
                <w:b/>
                <w:spacing w:val="-6"/>
                <w:sz w:val="26"/>
                <w:szCs w:val="26"/>
              </w:rPr>
              <w:t>Зміст запитання</w:t>
            </w:r>
          </w:p>
        </w:tc>
      </w:tr>
      <w:tr w:rsidR="009F5D52" w:rsidRPr="00B40678" w:rsidTr="005A197C">
        <w:tc>
          <w:tcPr>
            <w:tcW w:w="473" w:type="dxa"/>
          </w:tcPr>
          <w:p w:rsidR="009F5D52" w:rsidRPr="005A197C" w:rsidRDefault="009F5D52" w:rsidP="00B4151B">
            <w:pPr>
              <w:spacing w:after="0" w:line="240" w:lineRule="auto"/>
              <w:ind w:left="-108" w:right="-108"/>
              <w:jc w:val="center"/>
              <w:rPr>
                <w:rFonts w:ascii="Times New Roman" w:hAnsi="Times New Roman"/>
                <w:b/>
                <w:spacing w:val="-6"/>
                <w:sz w:val="26"/>
                <w:szCs w:val="26"/>
              </w:rPr>
            </w:pPr>
            <w:r w:rsidRPr="005A197C">
              <w:rPr>
                <w:rFonts w:ascii="Times New Roman" w:hAnsi="Times New Roman"/>
                <w:b/>
                <w:spacing w:val="-6"/>
                <w:sz w:val="26"/>
                <w:szCs w:val="26"/>
              </w:rPr>
              <w:t>1</w:t>
            </w:r>
          </w:p>
        </w:tc>
        <w:tc>
          <w:tcPr>
            <w:tcW w:w="9355" w:type="dxa"/>
            <w:vAlign w:val="center"/>
          </w:tcPr>
          <w:p w:rsidR="009F5D52" w:rsidRPr="005A197C" w:rsidRDefault="009F5D52" w:rsidP="00B4151B">
            <w:pPr>
              <w:spacing w:after="0" w:line="240" w:lineRule="auto"/>
              <w:ind w:left="-108" w:right="-108"/>
              <w:jc w:val="center"/>
              <w:rPr>
                <w:rFonts w:ascii="Times New Roman" w:hAnsi="Times New Roman"/>
                <w:b/>
                <w:spacing w:val="-6"/>
                <w:sz w:val="26"/>
                <w:szCs w:val="26"/>
              </w:rPr>
            </w:pPr>
            <w:r w:rsidRPr="005A197C">
              <w:rPr>
                <w:rFonts w:ascii="Times New Roman" w:hAnsi="Times New Roman"/>
                <w:b/>
                <w:spacing w:val="-6"/>
                <w:sz w:val="26"/>
                <w:szCs w:val="26"/>
              </w:rPr>
              <w:t>2</w:t>
            </w: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1.</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Провідною формою організації сучасної виробничо-господарської діяльності є:</w:t>
            </w: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2.</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 xml:space="preserve">У сучасних умовах розвитку економіки та промисловості України з її інтеграцією на світовий промисловий ринок в цілому, має переважати концепція організації виробництва </w:t>
            </w:r>
            <w:r>
              <w:rPr>
                <w:rFonts w:ascii="Times New Roman" w:hAnsi="Times New Roman"/>
                <w:spacing w:val="-6"/>
                <w:sz w:val="26"/>
                <w:szCs w:val="26"/>
              </w:rPr>
              <w:t>….</w:t>
            </w: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3.</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 xml:space="preserve">Динамічність і невизначеність попиту на ринку роблять недоречним створення і підтримку </w:t>
            </w:r>
            <w:r>
              <w:rPr>
                <w:rFonts w:ascii="Times New Roman" w:hAnsi="Times New Roman"/>
                <w:spacing w:val="-6"/>
                <w:sz w:val="26"/>
                <w:szCs w:val="26"/>
              </w:rPr>
              <w:t>чого?</w:t>
            </w: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4.</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 xml:space="preserve">Запас виробничої потужності виникає при наявності </w:t>
            </w:r>
            <w:r>
              <w:rPr>
                <w:rFonts w:ascii="Times New Roman" w:hAnsi="Times New Roman"/>
                <w:spacing w:val="-6"/>
                <w:sz w:val="26"/>
                <w:szCs w:val="26"/>
              </w:rPr>
              <w:t>чого?</w:t>
            </w: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5.</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 xml:space="preserve">Якісна гнучкість забезпечується за рахунок </w:t>
            </w:r>
            <w:r>
              <w:rPr>
                <w:rFonts w:ascii="Times New Roman" w:hAnsi="Times New Roman"/>
                <w:spacing w:val="-6"/>
                <w:sz w:val="26"/>
                <w:szCs w:val="26"/>
              </w:rPr>
              <w:t>чого?</w:t>
            </w: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6.</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ГВС являють собою сукупність у різних поєднаннях</w:t>
            </w:r>
            <w:r>
              <w:rPr>
                <w:rFonts w:ascii="Times New Roman" w:hAnsi="Times New Roman"/>
                <w:spacing w:val="-6"/>
                <w:sz w:val="26"/>
                <w:szCs w:val="26"/>
              </w:rPr>
              <w:t xml:space="preserve"> чого?</w:t>
            </w: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7.</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 xml:space="preserve">ГВС </w:t>
            </w:r>
            <w:r>
              <w:rPr>
                <w:rFonts w:ascii="Times New Roman" w:hAnsi="Times New Roman"/>
                <w:spacing w:val="-6"/>
                <w:sz w:val="26"/>
                <w:szCs w:val="26"/>
              </w:rPr>
              <w:t>це…</w:t>
            </w: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8.</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ГВС дозволяють</w:t>
            </w:r>
            <w:r>
              <w:rPr>
                <w:rFonts w:ascii="Times New Roman" w:hAnsi="Times New Roman"/>
                <w:spacing w:val="-6"/>
                <w:sz w:val="26"/>
                <w:szCs w:val="26"/>
              </w:rPr>
              <w:t xml:space="preserve"> що?</w:t>
            </w: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9.</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Промислова політика сучасного підприємства спрямована на розширення виробництва за рахунок</w:t>
            </w:r>
            <w:r>
              <w:rPr>
                <w:rFonts w:ascii="Times New Roman" w:hAnsi="Times New Roman"/>
                <w:spacing w:val="-6"/>
                <w:sz w:val="26"/>
                <w:szCs w:val="26"/>
              </w:rPr>
              <w:t xml:space="preserve"> чого?</w:t>
            </w: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10.</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 xml:space="preserve">Універсальність обладнання </w:t>
            </w:r>
            <w:r>
              <w:rPr>
                <w:rFonts w:ascii="Times New Roman" w:hAnsi="Times New Roman"/>
                <w:spacing w:val="-6"/>
                <w:sz w:val="26"/>
                <w:szCs w:val="26"/>
              </w:rPr>
              <w:t>це …</w:t>
            </w: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11.</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 xml:space="preserve">Запас виробничої потужності </w:t>
            </w:r>
            <w:r>
              <w:rPr>
                <w:rFonts w:ascii="Times New Roman" w:hAnsi="Times New Roman"/>
                <w:spacing w:val="-6"/>
                <w:sz w:val="26"/>
                <w:szCs w:val="26"/>
              </w:rPr>
              <w:t>це…</w:t>
            </w: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12.</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На зростання і поліпшення використання виробничої потужності не впливає</w:t>
            </w:r>
            <w:r>
              <w:rPr>
                <w:rFonts w:ascii="Times New Roman" w:hAnsi="Times New Roman"/>
                <w:spacing w:val="-6"/>
                <w:sz w:val="26"/>
                <w:szCs w:val="26"/>
              </w:rPr>
              <w:t xml:space="preserve"> що?</w:t>
            </w: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13.</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Відображає тривалість і вартість переходу на виготовлення чергового найменування деталей (напівфабрикатів) в межах закріпленого за ГВС асортименту</w:t>
            </w:r>
            <w:r>
              <w:rPr>
                <w:rFonts w:ascii="Times New Roman" w:hAnsi="Times New Roman"/>
                <w:spacing w:val="-6"/>
                <w:sz w:val="26"/>
                <w:szCs w:val="26"/>
              </w:rPr>
              <w:t xml:space="preserve"> що?</w:t>
            </w: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14.</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Здатність виробничої системи оперативно адаптуватися до зміни умов функціонування з мінімальними витратами або взагалі без втрат</w:t>
            </w:r>
            <w:r>
              <w:rPr>
                <w:rFonts w:ascii="Times New Roman" w:hAnsi="Times New Roman"/>
                <w:spacing w:val="-6"/>
                <w:sz w:val="26"/>
                <w:szCs w:val="26"/>
              </w:rPr>
              <w:t xml:space="preserve"> – це?</w:t>
            </w: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15.</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Проявляється у здатності виробничої системи раціонально виготовляти деталі (напівфабрикати) в умовах динамічності розмірів партій запуску</w:t>
            </w:r>
            <w:r>
              <w:rPr>
                <w:rFonts w:ascii="Times New Roman" w:hAnsi="Times New Roman"/>
                <w:spacing w:val="-6"/>
                <w:sz w:val="26"/>
                <w:szCs w:val="26"/>
              </w:rPr>
              <w:t xml:space="preserve"> – це?</w:t>
            </w: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16.</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Показником цієї гнучкості прийнято вважати кількість найменувань деталей, що виготовляються в проміжках між налагодженнями.</w:t>
            </w: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17.</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Відображає здатність виробничої системи до оновлення продукції. Її основними характеристиками є терміни і вартість підготовки до виробництва нового найменування деталей (напівфабрикатів) або нового комплексу логістичних операцій.</w:t>
            </w: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18.</w:t>
            </w:r>
          </w:p>
        </w:tc>
        <w:tc>
          <w:tcPr>
            <w:tcW w:w="9355" w:type="dxa"/>
            <w:vAlign w:val="center"/>
          </w:tcPr>
          <w:p w:rsidR="009F5D52" w:rsidRPr="005A197C" w:rsidRDefault="009F5D52" w:rsidP="0001582D">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Показником асортиментної гнучкості є максимальний коефіцієнт оновлення продукції або комплексу логістичних операцій, при якому функціонування виробничої системи залишається економічно ефективним.</w:t>
            </w: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19.</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Структурна і організаційна гнучкість, яка відображає здатність виробничої системи використовувати різні варіанти технологічного процесу для згладжування можливих відхилень від попередньо розробленого графіку виробництва.</w:t>
            </w: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20.</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Проявляється у здатності виробничої системи раціонально виготовляти деталі (напівфабрикати) в умовах динамічності розмірів партій запуску.</w:t>
            </w: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21</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Вона відображає можливості модулювання даної системи, її подальшого розвитку (розширення). За допомогою цієї гнучкості реалізуються можливості об'єднання декількох підсистем в єдиний комплекс.</w:t>
            </w: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22</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Показником цієї гнучкості є максимальна кількість одиниць обладнання, яке може бути задіяне в ГВС при збереженні основних проектних рішень з транспортно-складської системи і системи управління.</w:t>
            </w: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23</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Даний вид гнучкості характеризується множиною деталей (напівфабрикатів), які потенційно можуть бути оброблені в ГВС.</w:t>
            </w: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24</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Оцінкою цієї гнучкості є прогнозна кількість модифікацій деталей (напівфабрикатів), які будуть оброблені в ГВС за весь період її функціонування.</w:t>
            </w: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25</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Найважливішою інтегруючою системою в сфері основного виробництва є</w:t>
            </w: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26</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Тип виробництва до якого належать підприємства, що випускають складні вироби на замовлення.</w:t>
            </w: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27</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 xml:space="preserve">Виробництво, що характеризується універсальним устаткуванням (верстати з ЧПУ, обробні центри, ПР, ГВК і ГВС) і висококваліфікованим персоналом (наладчики і верстатники широкого профілю). </w:t>
            </w: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28</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Коефіцієнт закріплення операцій для цього виробництва є більшим 40</w:t>
            </w: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29</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Особливість організації цього виробництва полягає у тому, що виробничі ділянки будуються за технологічним принципом з розстановкою обладнання за однорідними групами.</w:t>
            </w: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30</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Для підприємств, цього типу виробництва, характерними є відносно висока трудомісткість виробів і великий обсяг незавершеного виробництва внаслідок тривалого пролежування деталей між операціями.</w:t>
            </w: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31</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Коефіцієнт закріплення операцій для цього виробництва від 21 до 40 (включно)</w:t>
            </w: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32</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Коефіцієнт закріплення операцій для цього виробництва - від 11 до 20 (включно)</w:t>
            </w: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33</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Коефіцієнт закріплення операцій для цього виробництва - від 1 до 10 (включно)</w:t>
            </w: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34</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Для організації цього виробництва характерним є те, що цехи, як правило, мають у своєму складі предметно замкнуті ділянки, обладнання на яких поставлене по ходу типового технологічного процесу. В результаті виникають порівняно прості зв'язки між робочими місцями і створюються передумови для організації прямоточного переміщення деталей в процесі їх виготовлення</w:t>
            </w: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35</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Відмітна особливість цього виробництва полягає у тому,  що предметна спеціалізація ділянок робить доцільною обробку партії деталей паралельно на декількох верстатах, що виконують наступні одну за одною операції.</w:t>
            </w: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36</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Для підприємств цього виробництва характерні значно менші трудомісткість і собівартість виготовлення виробів. У виробництві цього типу вироби обробляються з меншими перервами, що знижує обсяги незавершеного виробництва.</w:t>
            </w: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37</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Підприємства цього типу відрізняє мінімальна кількість видів продукції, що випускається, і максимальні обсяги випуску, на більшості робочих місць виконується одна робоча операція.</w:t>
            </w: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38</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Коефіцієнт закріплення операцій для цього типу виробництва приймається рівним 1.</w:t>
            </w: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39</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На виробництві цього типу використовується спеціалізоване обладнання, конвеєри, конвеєрні лінії, технологічні комплекси</w:t>
            </w: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40</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У виробництвах цього типу за кожним верстатом закріплюється відносно невелика кількість операцій, що забезпечує найбільш повне завантаження робочих місць. Устаткування розташовується ланцюжком по ходу технологічного процесу окремих деталей. Робочі спеціалізуються на виконанні однієї або двох операцій. Деталі з операції на операцію передаються поштучно.</w:t>
            </w: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41</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 xml:space="preserve">У розвитку сучасного промислового виробництва відзначені тенденції до </w:t>
            </w: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42</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Складна система, у якій інтегроване технологічне обладнання, різне пристосування, засоби автоматизації та обчислювальної техніки. Інформаційна інтеграція складових досягається шляхом створення та використання загальних баз даних або баз знань, які дозволяють більш ефективно вирішувати питання розробки і проектування виробів, підготовки виробництва, планування та управління виробництвом, вирішення задач матеріально-технічного забезпечення, охоплюючи всі процеси підприємства</w:t>
            </w: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43</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Система, що залучається на етапі дослідження при розробці нових виробів і дозволяє різко підвищити ефективність та якісні показники створюваних конструкцій і систем.</w:t>
            </w: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44</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Метою роботи цієї системи є аналіз можливості втілення ідеї нового виробу та вироблення концепції його створення.</w:t>
            </w: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45</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Результатом роботи цієї системи є формування технічного завдання (ТЗ) та ескізного проекту (ЕП)</w:t>
            </w: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46</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Система, що застосовується на етапі проектування виробництва і забезпечує автоматизацію процесу конструювання нових виробів з формуванням конструкторської документації (КД) технічних і робочих проектів виробів.</w:t>
            </w: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47</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Результатом роботи цієї системи є конструкторська документація, технічні і робочі проекти виробів.</w:t>
            </w: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48</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Система, що застосовується на етапі проектування і безпосередньо зв’язана з виготовленням продукції. Цю систему використовують для відпрацювання конструкції виробу на технологічність, розробки ТП виготовлення і контролю складання виробу.</w:t>
            </w: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49</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Застосування цієї системи дозволяє визначити необхідні технологічні операції та відповідне устаткування, на якому вони будуть здійснюватись, з метою пошуку раціональних технологічних маршрутів виконання технологічних операцій.</w:t>
            </w: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50</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Система, що використовується на етапі виробництва, побудована на базі гнучких виробничих модулів (ГВМ), основою яких є промислові роботи (ПР), містить різне технологічне обладнання, АСТПВ та системи забезпечення функціонування, управляється засобами обчислювальної техніки та має властивість автоматизованого переналагодження при зміні програми виробництва виробів, різновиди яких обмежені технологічними можливостями обладнання</w:t>
            </w: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51</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Багаторівнева автоматизована система управління організаційно-економічного класу, мета якої координувати і синхронізувати роботу всіх функціональних елементів ГКІС в інтегрованому виробництві для реалізації найбільш ефективного управління технологічними режимами виробничих ланок, диспетчеризації матеріальних потоків і планування процесу виробництва</w:t>
            </w: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52</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Автоматизована система управління виробництвом (АСУВ)</w:t>
            </w: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53</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Гнучка виробнича система (ГВС) це –</w:t>
            </w: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54</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 xml:space="preserve">ГВС використовується на етапі </w:t>
            </w: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55</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АСНД використовується на етапі</w:t>
            </w: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56</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САПР використовується на етапі</w:t>
            </w: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57</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АСТПВ використовується на етапі</w:t>
            </w: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58</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АСУВ використовується на етапі</w:t>
            </w: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59</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 xml:space="preserve">Які складові системи ГКІС використовуються на етапі виробництва </w:t>
            </w: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60</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 xml:space="preserve">Які складові системи ГКІС використовуються на етапі дослідження виробництва </w:t>
            </w: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61</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Які складові системи ГКІС використовуються на етапі проектування виробництва</w:t>
            </w: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62</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Виробнича структура (лінія, дільниця, цех, завод), що функціонує на основі безлюдної / малолюдної технології, робота усіх виробничих компонентів якої координується як єдине ціле з багаторівневою системою управління, яка забезпечує швидку зміну програм функціонування її компонентів при переході на випуск нової продукції</w:t>
            </w: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63</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Обладнання на якому виконуються технологічні операції пов’язані із зміною форми деталі, наприклад, свердлування, точіння, пресування, слюсарно-складальні операції, операції клепання, склеювання тощо</w:t>
            </w: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64</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Обладнання на якому виконуються технологічні операції, що направлені на упорядкування виробничого середовища.</w:t>
            </w: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65</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Обладнання, що використовується у виробничому процесі для виконання рушійних функцій, аналогічних функціям людини, при переміщенні предметів виробництва та / або технологічного оснащення</w:t>
            </w: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66</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Деталі, складальні одиниці, комплектуючі вироби, з якими взаємодіють ПР та інше технологічне обладнання називають</w:t>
            </w: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67</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Автоматизація яких операцій дозволяє скоротити час процесу упорядкування виробничого середовища</w:t>
            </w: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68</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 xml:space="preserve">Автоматизація ТП в цілому можлива при функціональній взаємодії </w:t>
            </w: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69</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Виробниче роботизоване середовище утворюють ОВ, технологічне оснащення, тара, комплектуючі тощо</w:t>
            </w: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70</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Процес під яким розуміють деяке оптимальне та раціональне розміщення ОВ, що дозволяє досягти максимальної продуктивності праці, зменшення витрат часу при виробництві і, як результат, підвищення якості виготовленої продукції та ефективності роботи підприємства в цілому</w:t>
            </w: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71</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Упорядкування роботизованого середовища забезпечується</w:t>
            </w: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72</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 xml:space="preserve">Процес, під час якого ОВ без участі людини приводяться з довільного у задане положення відносно деяких базових поверхонь називають </w:t>
            </w: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73</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 xml:space="preserve">Підсистема, що виконує міжцехове та внутрішньо цехове переміщення ОВ </w:t>
            </w: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74</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Різного роду функціональні механізми, що здійснюють живлення ТО ОВ</w:t>
            </w: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75</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Пристрої, призначені для зосередження в певному порядку деякої кількості ОВ з метою їх рівномірного подавання на робочу позицію</w:t>
            </w: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76</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Основну роль у динаміці функціонування ГВС відіграють</w:t>
            </w: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77</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Забезпечують зберігання елементів матеріального потоку (ОВ, оснащення, інструменту, відходів виробництва тощо), їх ритмічне постачання на робочі місця та видалення відходів виробництва</w:t>
            </w: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78</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Основним засобом автоматизації ГВС є:</w:t>
            </w: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79</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Фігура, що описується захватом ПР при проходженні ним гранично досяжних положень називається</w:t>
            </w: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80</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 xml:space="preserve">ПР, що працюють у декартовій СК мають робочу зону у формі </w:t>
            </w: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81</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 xml:space="preserve">ПР, що працюють у циліндричній СК мають робочу зону у формі </w:t>
            </w: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82</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 xml:space="preserve">ПР, що працюють у сферичній СК мають робочу зону у формі </w:t>
            </w: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83</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У якій системі координат (СК) працюють ПР, що мають робочу зону представлену на рисунку</w:t>
            </w:r>
          </w:p>
          <w:p w:rsidR="009F5D52" w:rsidRPr="005A197C" w:rsidRDefault="009F5D52" w:rsidP="005A197C">
            <w:pPr>
              <w:spacing w:after="0" w:line="240" w:lineRule="auto"/>
              <w:ind w:left="-108" w:right="-108"/>
              <w:jc w:val="both"/>
              <w:rPr>
                <w:rFonts w:ascii="Times New Roman" w:hAnsi="Times New Roman"/>
                <w:spacing w:val="-6"/>
                <w:sz w:val="26"/>
                <w:szCs w:val="26"/>
              </w:rPr>
            </w:pPr>
            <w:r>
              <w:rPr>
                <w:noProof/>
                <w:lang w:val="ru-RU" w:eastAsia="ru-RU"/>
              </w:rPr>
            </w:r>
            <w:r w:rsidRPr="005A197C">
              <w:rPr>
                <w:rFonts w:ascii="Times New Roman" w:hAnsi="Times New Roman"/>
                <w:spacing w:val="-6"/>
                <w:sz w:val="26"/>
                <w:szCs w:val="26"/>
              </w:rPr>
              <w:pict>
                <v:group id="_x0000_s1026" style="width:130.05pt;height:95.1pt;mso-position-horizontal-relative:char;mso-position-vertical-relative:line" coordorigin="1351,1824" coordsize="2601,19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1351;top:1824;width:1958;height:1902">
                    <v:imagedata r:id="rId5" o:title=""/>
                  </v:shape>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_x0000_s1028" type="#_x0000_t16" style="position:absolute;left:3307;top:2506;width:645;height:673" strokeweight="1pt"/>
                  <w10:anchorlock/>
                </v:group>
              </w:pict>
            </w: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84</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У якій системі координат (СК) працюють ПР, що мають робочу зону представлену на рисунку</w:t>
            </w:r>
          </w:p>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object w:dxaOrig="2140" w:dyaOrig="1738">
                <v:shape id="_x0000_i1026" type="#_x0000_t75" style="width:107.25pt;height:79.5pt" o:ole="">
                  <v:imagedata r:id="rId6" o:title="" croptop="5656f"/>
                </v:shape>
                <o:OLEObject Type="Embed" ProgID="Word.Picture.8" ShapeID="_x0000_i1026" DrawAspect="Content" ObjectID="_1635920771" r:id="rId7"/>
              </w:object>
            </w: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85</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У якій системі координат (СК) працюють ПР, що мають робочу зону представлену на рисунку</w:t>
            </w:r>
          </w:p>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Style w:val="hps"/>
                <w:rFonts w:ascii="Times New Roman" w:hAnsi="Times New Roman"/>
                <w:spacing w:val="-6"/>
                <w:sz w:val="26"/>
                <w:szCs w:val="26"/>
              </w:rPr>
              <w:pict>
                <v:shape id="_x0000_i1027" type="#_x0000_t75" style="width:131.25pt;height:59.25pt">
                  <v:imagedata r:id="rId8" o:title="" croptop="1332f" cropbottom="37297f" cropleft="3845f" cropright="4282f" gain="192753f" blacklevel="-11796f"/>
                </v:shape>
              </w:pict>
            </w: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86</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У якій системі координат (СК) працюють ПР, що мають робочу зону представлену на рисунку</w:t>
            </w:r>
          </w:p>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object w:dxaOrig="2422" w:dyaOrig="1738">
                <v:shape id="_x0000_i1028" type="#_x0000_t75" style="width:120pt;height:75pt" o:ole="">
                  <v:imagedata r:id="rId9" o:title="" cropbottom="6787f"/>
                </v:shape>
                <o:OLEObject Type="Embed" ProgID="Word.Picture.8" ShapeID="_x0000_i1028" DrawAspect="Content" ObjectID="_1635920772" r:id="rId10"/>
              </w:object>
            </w: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87</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У якій системі координат (СК) працюють ПР, що мають робочу зону представлену на рисунку</w:t>
            </w:r>
          </w:p>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object w:dxaOrig="1997" w:dyaOrig="2306">
                <v:shape id="_x0000_i1029" type="#_x0000_t75" style="width:81pt;height:98.25pt" o:ole="">
                  <v:imagedata r:id="rId11" o:title="" cropbottom="6821f" cropright="9517f"/>
                </v:shape>
                <o:OLEObject Type="Embed" ProgID="Word.Picture.8" ShapeID="_x0000_i1029" DrawAspect="Content" ObjectID="_1635920773" r:id="rId12"/>
              </w:object>
            </w: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88</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У якій системі координат працюють ПР, що здійснюють переміщення робочого органу (РО) по трьом осям X, Y, Z</w:t>
            </w: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89</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 xml:space="preserve">У якій системі координат працюють ПР, що забезпечують переміщення РО по координатах r, </w:t>
            </w:r>
            <w:r w:rsidRPr="005A197C">
              <w:rPr>
                <w:rFonts w:ascii="Times New Roman" w:hAnsi="Times New Roman"/>
                <w:spacing w:val="-6"/>
                <w:sz w:val="26"/>
                <w:szCs w:val="26"/>
              </w:rPr>
              <w:sym w:font="Symbol" w:char="F06A"/>
            </w:r>
            <w:r w:rsidRPr="005A197C">
              <w:rPr>
                <w:rFonts w:ascii="Times New Roman" w:hAnsi="Times New Roman"/>
                <w:spacing w:val="-6"/>
                <w:sz w:val="26"/>
                <w:szCs w:val="26"/>
              </w:rPr>
              <w:t xml:space="preserve"> та Z</w:t>
            </w: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90</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 xml:space="preserve">У якій системі координат працюють ПР, що забезпечують переміщення РО по координатах r, </w:t>
            </w:r>
            <w:r w:rsidRPr="005A197C">
              <w:rPr>
                <w:rFonts w:ascii="Times New Roman" w:hAnsi="Times New Roman"/>
                <w:spacing w:val="-6"/>
                <w:sz w:val="26"/>
                <w:szCs w:val="26"/>
              </w:rPr>
              <w:sym w:font="Symbol" w:char="F06A"/>
            </w:r>
            <w:r w:rsidRPr="005A197C">
              <w:rPr>
                <w:rFonts w:ascii="Times New Roman" w:hAnsi="Times New Roman"/>
                <w:spacing w:val="-6"/>
                <w:sz w:val="26"/>
                <w:szCs w:val="26"/>
              </w:rPr>
              <w:t xml:space="preserve"> та </w:t>
            </w:r>
            <w:r w:rsidRPr="005A197C">
              <w:rPr>
                <w:rFonts w:ascii="Times New Roman" w:hAnsi="Times New Roman"/>
                <w:spacing w:val="-6"/>
                <w:sz w:val="26"/>
                <w:szCs w:val="26"/>
              </w:rPr>
              <w:sym w:font="Symbol" w:char="F071"/>
            </w: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91</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 xml:space="preserve">У якій системі координат працюють ПР, що забезпечують переміщення РО у СК </w:t>
            </w:r>
            <w:r w:rsidRPr="005A197C">
              <w:rPr>
                <w:rStyle w:val="hpsatn"/>
                <w:rFonts w:ascii="Times New Roman" w:hAnsi="Times New Roman"/>
                <w:spacing w:val="-6"/>
                <w:sz w:val="26"/>
                <w:szCs w:val="26"/>
              </w:rPr>
              <w:t>"</w:t>
            </w:r>
            <w:r w:rsidRPr="005A197C">
              <w:rPr>
                <w:rFonts w:ascii="Times New Roman" w:hAnsi="Times New Roman"/>
                <w:spacing w:val="-6"/>
                <w:sz w:val="26"/>
                <w:szCs w:val="26"/>
              </w:rPr>
              <w:t>SCARA"</w:t>
            </w: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92</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Який термін відповідно до стандарту ISO означає "підтвердження на основі подання об'єктивних свідчень того, що встановлені вимоги були виконані".</w:t>
            </w: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93</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Метод наукового пізнання, що полягає в заміні об’єкта дослідження на спеціально побудований аналог, який відображає ті особливості об’єкта, які цікавлять дослідника</w:t>
            </w: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94</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Документ, що охоплює весь комплекс виробничої, господарської та фінансової діяльності за встановлений період називають</w:t>
            </w: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95</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 xml:space="preserve">Задачі, що передбачають визначення оптимального маршруту перевезення продукції від постачальників до замовників з метою мінімізації транспортних витрат називають </w:t>
            </w: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96</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Задачі, що передбачають визначення оптимального маршруту постачання сировини між структурними одиницями підприємства з метою мінімізації транспортних витрат називають</w:t>
            </w: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97</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Задачі, що передбачають аналіз розміщення структурних підрозділів підприємства</w:t>
            </w: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98</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Словесне або математичне формулювання найкращого результату, який називають цільовою функцією це</w:t>
            </w: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99</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 xml:space="preserve">Математичну залежність результату від стану системи описує </w:t>
            </w: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100</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Формалізований опис будь-якої задачі ЛП передбачає формування її економіко-математичної моделі, яка містить</w:t>
            </w: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101</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 xml:space="preserve">В задачах ЛП наведений вираз описує </w:t>
            </w:r>
          </w:p>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object w:dxaOrig="2980" w:dyaOrig="680">
                <v:shape id="_x0000_i1030" type="#_x0000_t75" style="width:147.75pt;height:33.75pt" o:ole="">
                  <v:imagedata r:id="rId13" o:title=""/>
                </v:shape>
                <o:OLEObject Type="Embed" ProgID="Equation.3" ShapeID="_x0000_i1030" DrawAspect="Content" ObjectID="_1635920774" r:id="rId14"/>
              </w:object>
            </w: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102</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 xml:space="preserve">В задачах ЛП наведений вираз описує </w:t>
            </w:r>
          </w:p>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object w:dxaOrig="3960" w:dyaOrig="1480">
                <v:shape id="_x0000_i1031" type="#_x0000_t75" style="width:198pt;height:74.25pt" o:ole="">
                  <v:imagedata r:id="rId15" o:title=""/>
                </v:shape>
                <o:OLEObject Type="Embed" ProgID="Equation.3" ShapeID="_x0000_i1031" DrawAspect="Content" ObjectID="_1635920775" r:id="rId16"/>
              </w:object>
            </w: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103</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 xml:space="preserve">В задачах ЛП наведений вираз описує </w:t>
            </w:r>
          </w:p>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object w:dxaOrig="2460" w:dyaOrig="360">
                <v:shape id="_x0000_i1032" type="#_x0000_t75" style="width:123pt;height:18pt" o:ole="">
                  <v:imagedata r:id="rId17" o:title=""/>
                </v:shape>
                <o:OLEObject Type="Embed" ProgID="Equation.3" ShapeID="_x0000_i1032" DrawAspect="Content" ObjectID="_1635920776" r:id="rId18"/>
              </w:object>
            </w: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104</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При вирішенні транспортних задач мінімізують:</w:t>
            </w:r>
          </w:p>
          <w:p w:rsidR="009F5D52" w:rsidRPr="005A197C" w:rsidRDefault="009F5D52" w:rsidP="005A197C">
            <w:pPr>
              <w:spacing w:after="0" w:line="240" w:lineRule="auto"/>
              <w:ind w:left="-108" w:right="-108"/>
              <w:jc w:val="both"/>
              <w:rPr>
                <w:rFonts w:ascii="Times New Roman" w:hAnsi="Times New Roman"/>
                <w:spacing w:val="-6"/>
                <w:sz w:val="26"/>
                <w:szCs w:val="26"/>
              </w:rPr>
            </w:pP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105</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 xml:space="preserve">Математичний запис обмежень виду </w:t>
            </w:r>
            <w:r w:rsidRPr="005A197C">
              <w:rPr>
                <w:rFonts w:ascii="Times New Roman" w:hAnsi="Times New Roman"/>
                <w:spacing w:val="-6"/>
                <w:sz w:val="26"/>
                <w:szCs w:val="26"/>
              </w:rPr>
              <w:object w:dxaOrig="1300" w:dyaOrig="700">
                <v:shape id="_x0000_i1033" type="#_x0000_t75" style="width:65.25pt;height:34.5pt" o:ole="">
                  <v:imagedata r:id="rId19" o:title=""/>
                </v:shape>
                <o:OLEObject Type="Embed" ProgID="Equation.3" ShapeID="_x0000_i1033" DrawAspect="Content" ObjectID="_1635920777" r:id="rId20"/>
              </w:object>
            </w:r>
            <w:r w:rsidRPr="005A197C">
              <w:rPr>
                <w:rFonts w:ascii="Times New Roman" w:hAnsi="Times New Roman"/>
                <w:spacing w:val="-6"/>
                <w:sz w:val="26"/>
                <w:szCs w:val="26"/>
              </w:rPr>
              <w:t>застосовується при вирішенні транспортних задач, в яких:</w:t>
            </w: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106</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 xml:space="preserve">Математичний запис обмежень виду </w:t>
            </w:r>
            <w:r w:rsidRPr="005A197C">
              <w:rPr>
                <w:rFonts w:ascii="Times New Roman" w:hAnsi="Times New Roman"/>
                <w:spacing w:val="-6"/>
                <w:sz w:val="26"/>
                <w:szCs w:val="26"/>
              </w:rPr>
              <w:object w:dxaOrig="1300" w:dyaOrig="680">
                <v:shape id="_x0000_i1034" type="#_x0000_t75" style="width:65.25pt;height:33.75pt" o:ole="">
                  <v:imagedata r:id="rId21" o:title=""/>
                </v:shape>
                <o:OLEObject Type="Embed" ProgID="Equation.3" ShapeID="_x0000_i1034" DrawAspect="Content" ObjectID="_1635920778" r:id="rId22"/>
              </w:object>
            </w:r>
            <w:r w:rsidRPr="005A197C">
              <w:rPr>
                <w:rFonts w:ascii="Times New Roman" w:hAnsi="Times New Roman"/>
                <w:spacing w:val="-6"/>
                <w:sz w:val="26"/>
                <w:szCs w:val="26"/>
              </w:rPr>
              <w:t>застосовується при вирішенні транспортних задач, в яких:</w:t>
            </w: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107</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До транспортних задач відкритого типу відносять задачі, у яких</w:t>
            </w: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108</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До транспортних задач закритого типу відносять задачі, у яких</w:t>
            </w: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109</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Математична дисципліна, яка присвячена теорії і методам вирішення екстремальних задач, що виникають при плануванні процесів у ГВС на множинах  n-мірного векторного простору, що задаються системами лінійних рівнянь і нерівностей це</w:t>
            </w: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110</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Задача, що полягає в мінімізації (максимізації) значення цільової функції, з урахуванням обмежень на значення цих змінних, де всі залежності є лінійними</w:t>
            </w: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111</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Модель – це</w:t>
            </w: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112</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Економіко-математична модель – це</w:t>
            </w: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113</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Метод - це</w:t>
            </w: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114</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Задача, що містить цільову функцію F і функції Ф, що входять до обмежень, є задачею лінійного програмування, якщо</w:t>
            </w: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115</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У задачах лінійного програмування, що вирішуються симплекс-методом шукані змінні повинні бути</w:t>
            </w: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116</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Симплексний метод розв'язання задач лінійного програмування включає</w:t>
            </w: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117</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Загальна задача лінійного програмування може включати в себе</w:t>
            </w: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118</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Математична постановка задачі оптимального рівняння містить наступні елементи</w:t>
            </w: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119</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 xml:space="preserve">Транспортна задача. Знайти обсяги перевезень для кожної пари “постачальник” – “споживач” так, щоб </w:t>
            </w: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120</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 xml:space="preserve">Задачі теорії масового обслуговування полягають у: </w:t>
            </w: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121</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 xml:space="preserve">Загальна задача цілочисельного програмування: Знайти таке рішення X = (x1, ..., xn), при якому лінійна функція Z = </w:t>
            </w:r>
            <w:r w:rsidRPr="005A197C">
              <w:rPr>
                <w:rFonts w:ascii="Times New Roman" w:hAnsi="Times New Roman"/>
                <w:spacing w:val="-6"/>
                <w:sz w:val="26"/>
                <w:szCs w:val="26"/>
              </w:rPr>
              <w:sym w:font="Symbol" w:char="F053"/>
            </w:r>
            <w:r w:rsidRPr="005A197C">
              <w:rPr>
                <w:rFonts w:ascii="Times New Roman" w:hAnsi="Times New Roman"/>
                <w:spacing w:val="-6"/>
                <w:sz w:val="26"/>
                <w:szCs w:val="26"/>
              </w:rPr>
              <w:t>cjxj приймає мінімальне або максимальне значення при обмеженнях:</w:t>
            </w: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122</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Який з рядків в рівнянні оптимізаційної задачі не відповідає канонічному виду</w:t>
            </w:r>
          </w:p>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pict>
                <v:shape id="_x0000_i1035" type="#_x0000_t75" style="width:162pt;height:81pt">
                  <v:imagedata r:id="rId23" o:title=""/>
                </v:shape>
              </w:pict>
            </w: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123</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 xml:space="preserve">Який з рядків в рівнянні оптимізаційної задачі відповідає цільовій функції </w:t>
            </w:r>
          </w:p>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object w:dxaOrig="2860" w:dyaOrig="700">
                <v:shape id="_x0000_i1036" type="#_x0000_t75" style="width:143.25pt;height:34.5pt" o:ole="">
                  <v:imagedata r:id="rId24" o:title=""/>
                </v:shape>
                <o:OLEObject Type="Embed" ProgID="Equation.3" ShapeID="_x0000_i1036" DrawAspect="Content" ObjectID="_1635920779" r:id="rId25"/>
              </w:object>
            </w:r>
            <w:r w:rsidRPr="005A197C">
              <w:rPr>
                <w:rFonts w:ascii="Times New Roman" w:hAnsi="Times New Roman"/>
                <w:spacing w:val="-6"/>
                <w:sz w:val="26"/>
                <w:szCs w:val="26"/>
              </w:rPr>
              <w:t xml:space="preserve">     (1)</w:t>
            </w:r>
          </w:p>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object w:dxaOrig="3200" w:dyaOrig="2200">
                <v:shape id="_x0000_i1037" type="#_x0000_t75" style="width:156.75pt;height:110.25pt" o:ole="">
                  <v:imagedata r:id="rId26" o:title=""/>
                </v:shape>
                <o:OLEObject Type="Embed" ProgID="Equation.3" ShapeID="_x0000_i1037" DrawAspect="Content" ObjectID="_1635920780" r:id="rId27"/>
              </w:object>
            </w: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124</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 xml:space="preserve">Який з рядків в рівнянні оптимізаційної задачі відповідає обмеженням </w:t>
            </w:r>
          </w:p>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object w:dxaOrig="2860" w:dyaOrig="700">
                <v:shape id="_x0000_i1038" type="#_x0000_t75" style="width:143.25pt;height:34.5pt" o:ole="">
                  <v:imagedata r:id="rId28" o:title=""/>
                </v:shape>
                <o:OLEObject Type="Embed" ProgID="Equation.3" ShapeID="_x0000_i1038" DrawAspect="Content" ObjectID="_1635920781" r:id="rId29"/>
              </w:object>
            </w:r>
            <w:r w:rsidRPr="005A197C">
              <w:rPr>
                <w:rFonts w:ascii="Times New Roman" w:hAnsi="Times New Roman"/>
                <w:spacing w:val="-6"/>
                <w:sz w:val="26"/>
                <w:szCs w:val="26"/>
              </w:rPr>
              <w:t xml:space="preserve">     (1)</w:t>
            </w:r>
          </w:p>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object w:dxaOrig="3200" w:dyaOrig="2200">
                <v:shape id="_x0000_i1039" type="#_x0000_t75" style="width:156.75pt;height:110.25pt" o:ole="">
                  <v:imagedata r:id="rId26" o:title=""/>
                </v:shape>
                <o:OLEObject Type="Embed" ProgID="Equation.3" ShapeID="_x0000_i1039" DrawAspect="Content" ObjectID="_1635920782" r:id="rId30"/>
              </w:object>
            </w: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125</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 xml:space="preserve">Який з рядків в рівнянні оптимізаційної задачі відповідає умові невід’ємності змінних </w:t>
            </w:r>
          </w:p>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object w:dxaOrig="2860" w:dyaOrig="700">
                <v:shape id="_x0000_i1040" type="#_x0000_t75" style="width:143.25pt;height:34.5pt" o:ole="">
                  <v:imagedata r:id="rId31" o:title=""/>
                </v:shape>
                <o:OLEObject Type="Embed" ProgID="Equation.3" ShapeID="_x0000_i1040" DrawAspect="Content" ObjectID="_1635920783" r:id="rId32"/>
              </w:object>
            </w:r>
            <w:r w:rsidRPr="005A197C">
              <w:rPr>
                <w:rFonts w:ascii="Times New Roman" w:hAnsi="Times New Roman"/>
                <w:spacing w:val="-6"/>
                <w:sz w:val="26"/>
                <w:szCs w:val="26"/>
              </w:rPr>
              <w:t xml:space="preserve">     (1)</w:t>
            </w:r>
          </w:p>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object w:dxaOrig="3200" w:dyaOrig="2200">
                <v:shape id="_x0000_i1041" type="#_x0000_t75" style="width:156.75pt;height:110.25pt" o:ole="">
                  <v:imagedata r:id="rId26" o:title=""/>
                </v:shape>
                <o:OLEObject Type="Embed" ProgID="Equation.3" ShapeID="_x0000_i1041" DrawAspect="Content" ObjectID="_1635920784" r:id="rId33"/>
              </w:object>
            </w: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126</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 xml:space="preserve">Який з рядків в рівнянні оптимізаційної задачі не відповідає умові невід’ємності змінних </w:t>
            </w:r>
          </w:p>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object w:dxaOrig="2860" w:dyaOrig="700">
                <v:shape id="_x0000_i1042" type="#_x0000_t75" style="width:143.25pt;height:34.5pt" o:ole="">
                  <v:imagedata r:id="rId34" o:title=""/>
                </v:shape>
                <o:OLEObject Type="Embed" ProgID="Equation.3" ShapeID="_x0000_i1042" DrawAspect="Content" ObjectID="_1635920785" r:id="rId35"/>
              </w:object>
            </w:r>
            <w:r w:rsidRPr="005A197C">
              <w:rPr>
                <w:rFonts w:ascii="Times New Roman" w:hAnsi="Times New Roman"/>
                <w:spacing w:val="-6"/>
                <w:sz w:val="26"/>
                <w:szCs w:val="26"/>
              </w:rPr>
              <w:t xml:space="preserve">     (1)</w:t>
            </w:r>
          </w:p>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object w:dxaOrig="3200" w:dyaOrig="2200">
                <v:shape id="_x0000_i1043" type="#_x0000_t75" style="width:156.75pt;height:110.25pt" o:ole="">
                  <v:imagedata r:id="rId26" o:title=""/>
                </v:shape>
                <o:OLEObject Type="Embed" ProgID="Equation.3" ShapeID="_x0000_i1043" DrawAspect="Content" ObjectID="_1635920786" r:id="rId36"/>
              </w:object>
            </w: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127</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 xml:space="preserve">Задача лінійного програмування </w:t>
            </w:r>
          </w:p>
          <w:p w:rsidR="009F5D52" w:rsidRPr="005A197C" w:rsidRDefault="009F5D52" w:rsidP="005A197C">
            <w:pPr>
              <w:jc w:val="both"/>
              <w:rPr>
                <w:rFonts w:ascii="Times New Roman" w:hAnsi="Times New Roman"/>
                <w:spacing w:val="-6"/>
                <w:sz w:val="26"/>
                <w:szCs w:val="26"/>
              </w:rPr>
            </w:pPr>
            <w:r w:rsidRPr="005A197C">
              <w:rPr>
                <w:rFonts w:ascii="Times New Roman" w:hAnsi="Times New Roman"/>
                <w:spacing w:val="-6"/>
                <w:sz w:val="26"/>
                <w:szCs w:val="26"/>
              </w:rPr>
              <w:t>X1 + 5 X2 → max, </w:t>
            </w:r>
          </w:p>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X1 ≥ 0, X2 ≥ 0. </w:t>
            </w: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128</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 xml:space="preserve">Задача лінійного програмування </w:t>
            </w:r>
          </w:p>
          <w:p w:rsidR="009F5D52" w:rsidRPr="005A197C" w:rsidRDefault="009F5D52" w:rsidP="005A197C">
            <w:pPr>
              <w:jc w:val="both"/>
              <w:rPr>
                <w:rFonts w:ascii="Times New Roman" w:hAnsi="Times New Roman"/>
                <w:spacing w:val="-6"/>
                <w:sz w:val="26"/>
                <w:szCs w:val="26"/>
              </w:rPr>
            </w:pPr>
            <w:r w:rsidRPr="005A197C">
              <w:rPr>
                <w:rFonts w:ascii="Times New Roman" w:hAnsi="Times New Roman"/>
                <w:spacing w:val="-6"/>
                <w:sz w:val="26"/>
                <w:szCs w:val="26"/>
              </w:rPr>
              <w:t>X1 + 5 X2 → max, </w:t>
            </w:r>
          </w:p>
          <w:p w:rsidR="009F5D52" w:rsidRPr="005A197C" w:rsidRDefault="009F5D52" w:rsidP="005A197C">
            <w:pPr>
              <w:jc w:val="both"/>
              <w:rPr>
                <w:rFonts w:ascii="Times New Roman" w:hAnsi="Times New Roman"/>
                <w:spacing w:val="-6"/>
                <w:sz w:val="26"/>
                <w:szCs w:val="26"/>
              </w:rPr>
            </w:pPr>
            <w:r w:rsidRPr="005A197C">
              <w:rPr>
                <w:rFonts w:ascii="Times New Roman" w:hAnsi="Times New Roman"/>
                <w:spacing w:val="-6"/>
                <w:sz w:val="26"/>
                <w:szCs w:val="26"/>
              </w:rPr>
              <w:t>0,1 X1 + X2 ≤ 3,8,</w:t>
            </w:r>
          </w:p>
          <w:p w:rsidR="009F5D52" w:rsidRPr="005A197C" w:rsidRDefault="009F5D52" w:rsidP="005A197C">
            <w:pPr>
              <w:jc w:val="both"/>
              <w:rPr>
                <w:rFonts w:ascii="Times New Roman" w:hAnsi="Times New Roman"/>
                <w:spacing w:val="-6"/>
                <w:sz w:val="26"/>
                <w:szCs w:val="26"/>
              </w:rPr>
            </w:pPr>
            <w:r w:rsidRPr="005A197C">
              <w:rPr>
                <w:rFonts w:ascii="Times New Roman" w:hAnsi="Times New Roman"/>
                <w:spacing w:val="-6"/>
                <w:sz w:val="26"/>
                <w:szCs w:val="26"/>
              </w:rPr>
              <w:t>0,25 X1 + 0,25 X2 ≤ 4,2,</w:t>
            </w:r>
          </w:p>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X1 ≥ 0, X2 ≥ 0. </w:t>
            </w: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129</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 xml:space="preserve">Задача виду </w:t>
            </w:r>
          </w:p>
          <w:p w:rsidR="009F5D52" w:rsidRPr="005A197C" w:rsidRDefault="009F5D52" w:rsidP="005A197C">
            <w:pPr>
              <w:jc w:val="both"/>
              <w:rPr>
                <w:rFonts w:ascii="Times New Roman" w:hAnsi="Times New Roman"/>
                <w:spacing w:val="-6"/>
                <w:sz w:val="26"/>
                <w:szCs w:val="26"/>
              </w:rPr>
            </w:pPr>
            <w:r w:rsidRPr="005A197C">
              <w:rPr>
                <w:rFonts w:ascii="Times New Roman" w:hAnsi="Times New Roman"/>
                <w:spacing w:val="-6"/>
                <w:sz w:val="26"/>
                <w:szCs w:val="26"/>
              </w:rPr>
              <w:t>0,1 X1 + X2 ≤ 3,8,</w:t>
            </w:r>
          </w:p>
          <w:p w:rsidR="009F5D52" w:rsidRPr="005A197C" w:rsidRDefault="009F5D52" w:rsidP="005A197C">
            <w:pPr>
              <w:jc w:val="both"/>
              <w:rPr>
                <w:rFonts w:ascii="Times New Roman" w:hAnsi="Times New Roman"/>
                <w:spacing w:val="-6"/>
                <w:sz w:val="26"/>
                <w:szCs w:val="26"/>
              </w:rPr>
            </w:pPr>
            <w:r w:rsidRPr="005A197C">
              <w:rPr>
                <w:rFonts w:ascii="Times New Roman" w:hAnsi="Times New Roman"/>
                <w:spacing w:val="-6"/>
                <w:sz w:val="26"/>
                <w:szCs w:val="26"/>
              </w:rPr>
              <w:t>0,25 X1 + 0,25 X2 ≤ 4,2,</w:t>
            </w:r>
          </w:p>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X1 ≥ 0, X2 ≥ 0. </w:t>
            </w: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130</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Задача виду</w:t>
            </w:r>
          </w:p>
          <w:p w:rsidR="009F5D52" w:rsidRPr="005A197C" w:rsidRDefault="009F5D52" w:rsidP="005A197C">
            <w:pPr>
              <w:jc w:val="both"/>
              <w:rPr>
                <w:rFonts w:ascii="Times New Roman" w:hAnsi="Times New Roman"/>
                <w:spacing w:val="-6"/>
                <w:sz w:val="26"/>
                <w:szCs w:val="26"/>
              </w:rPr>
            </w:pPr>
            <w:r w:rsidRPr="005A197C">
              <w:rPr>
                <w:rFonts w:ascii="Times New Roman" w:hAnsi="Times New Roman"/>
                <w:spacing w:val="-6"/>
                <w:sz w:val="26"/>
                <w:szCs w:val="26"/>
              </w:rPr>
              <w:t>400 X1 + 450 X2 → min,</w:t>
            </w:r>
          </w:p>
          <w:p w:rsidR="009F5D52" w:rsidRPr="005A197C" w:rsidRDefault="009F5D52" w:rsidP="005A197C">
            <w:pPr>
              <w:jc w:val="both"/>
              <w:rPr>
                <w:rFonts w:ascii="Times New Roman" w:hAnsi="Times New Roman"/>
                <w:spacing w:val="-6"/>
                <w:sz w:val="26"/>
                <w:szCs w:val="26"/>
              </w:rPr>
            </w:pPr>
            <w:r w:rsidRPr="005A197C">
              <w:rPr>
                <w:rFonts w:ascii="Times New Roman" w:hAnsi="Times New Roman"/>
                <w:spacing w:val="-6"/>
                <w:sz w:val="26"/>
                <w:szCs w:val="26"/>
              </w:rPr>
              <w:t>5 X1 + 10 X2 ≥ 45,</w:t>
            </w:r>
          </w:p>
          <w:p w:rsidR="009F5D52" w:rsidRPr="005A197C" w:rsidRDefault="009F5D52" w:rsidP="005A197C">
            <w:pPr>
              <w:jc w:val="both"/>
              <w:rPr>
                <w:rFonts w:ascii="Times New Roman" w:hAnsi="Times New Roman"/>
                <w:spacing w:val="-6"/>
                <w:sz w:val="26"/>
                <w:szCs w:val="26"/>
              </w:rPr>
            </w:pPr>
            <w:r w:rsidRPr="005A197C">
              <w:rPr>
                <w:rFonts w:ascii="Times New Roman" w:hAnsi="Times New Roman"/>
                <w:spacing w:val="-6"/>
                <w:sz w:val="26"/>
                <w:szCs w:val="26"/>
              </w:rPr>
              <w:t>20 X1 + 15 X2 ≥ 80, </w:t>
            </w:r>
          </w:p>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X1 ≥ 0, X2 ≥  0.</w:t>
            </w: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131</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Задача лінійного програмування записана в</w:t>
            </w:r>
          </w:p>
          <w:p w:rsidR="009F5D52" w:rsidRPr="005A197C" w:rsidRDefault="009F5D52" w:rsidP="005A197C">
            <w:pPr>
              <w:jc w:val="both"/>
              <w:rPr>
                <w:rFonts w:ascii="Times New Roman" w:hAnsi="Times New Roman"/>
                <w:spacing w:val="-6"/>
                <w:sz w:val="26"/>
                <w:szCs w:val="26"/>
              </w:rPr>
            </w:pPr>
            <w:r w:rsidRPr="005A197C">
              <w:rPr>
                <w:rFonts w:ascii="Times New Roman" w:hAnsi="Times New Roman"/>
                <w:spacing w:val="-6"/>
                <w:sz w:val="26"/>
                <w:szCs w:val="26"/>
              </w:rPr>
              <w:t>400 X1 + 450 X2 → max,</w:t>
            </w:r>
          </w:p>
          <w:p w:rsidR="009F5D52" w:rsidRPr="005A197C" w:rsidRDefault="009F5D52" w:rsidP="005A197C">
            <w:pPr>
              <w:jc w:val="both"/>
              <w:rPr>
                <w:rFonts w:ascii="Times New Roman" w:hAnsi="Times New Roman"/>
                <w:spacing w:val="-6"/>
                <w:sz w:val="26"/>
                <w:szCs w:val="26"/>
              </w:rPr>
            </w:pPr>
            <w:r w:rsidRPr="005A197C">
              <w:rPr>
                <w:rFonts w:ascii="Times New Roman" w:hAnsi="Times New Roman"/>
                <w:spacing w:val="-6"/>
                <w:sz w:val="26"/>
                <w:szCs w:val="26"/>
              </w:rPr>
              <w:t>5 X1 + 10 X2 ≥ 45,</w:t>
            </w:r>
          </w:p>
          <w:p w:rsidR="009F5D52" w:rsidRPr="005A197C" w:rsidRDefault="009F5D52" w:rsidP="005A197C">
            <w:pPr>
              <w:jc w:val="both"/>
              <w:rPr>
                <w:rFonts w:ascii="Times New Roman" w:hAnsi="Times New Roman"/>
                <w:spacing w:val="-6"/>
                <w:sz w:val="26"/>
                <w:szCs w:val="26"/>
              </w:rPr>
            </w:pPr>
            <w:r w:rsidRPr="005A197C">
              <w:rPr>
                <w:rFonts w:ascii="Times New Roman" w:hAnsi="Times New Roman"/>
                <w:spacing w:val="-6"/>
                <w:sz w:val="26"/>
                <w:szCs w:val="26"/>
              </w:rPr>
              <w:t>20 X1 + 15 X2 ≥ 80, </w:t>
            </w:r>
          </w:p>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X1 ≥ 0, X2 ≥  0.</w:t>
            </w: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132</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Задачу лінійного програмування приводять до канонічної виду для</w:t>
            </w: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133</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Яка з задач є транспортною задачею</w:t>
            </w: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134</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Яка з задач є задачею про ранець</w:t>
            </w: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135</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Яка з задач є задачею оптимального розподілення ресурсів</w:t>
            </w: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136</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Яка із наступних умов не входить до визначення задачі лінійного програмування</w:t>
            </w: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137</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 xml:space="preserve">При графічному методі розв’язання задачі лінійного програмування оптимальним розв’язком є </w:t>
            </w: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138</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 xml:space="preserve">В задачі лінійного програмування область допустимих рішень має наступний вид. </w:t>
            </w:r>
            <w:r w:rsidRPr="005A197C">
              <w:rPr>
                <w:rFonts w:ascii="Times New Roman" w:hAnsi="Times New Roman"/>
                <w:spacing w:val="-6"/>
                <w:sz w:val="26"/>
                <w:szCs w:val="26"/>
              </w:rPr>
              <w:object w:dxaOrig="5402" w:dyaOrig="2879">
                <v:shape id="_x0000_i1044" type="#_x0000_t75" style="width:197.25pt;height:106.5pt" o:ole="">
                  <v:imagedata r:id="rId37" o:title=""/>
                </v:shape>
                <o:OLEObject Type="Embed" ProgID="Word.Picture.8" ShapeID="_x0000_i1044" DrawAspect="Content" ObjectID="_1635920787" r:id="rId38"/>
              </w:object>
            </w:r>
          </w:p>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Які із точок належать області допустимих рішень?</w:t>
            </w: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139</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 xml:space="preserve">В задачі лінійного програмування область допустимих рішень має наступний вид. </w:t>
            </w:r>
            <w:r w:rsidRPr="005A197C">
              <w:rPr>
                <w:rFonts w:ascii="Times New Roman" w:hAnsi="Times New Roman"/>
                <w:spacing w:val="-6"/>
                <w:sz w:val="26"/>
                <w:szCs w:val="26"/>
              </w:rPr>
              <w:object w:dxaOrig="5402" w:dyaOrig="2879">
                <v:shape id="_x0000_i1045" type="#_x0000_t75" style="width:197.25pt;height:106.5pt" o:ole="">
                  <v:imagedata r:id="rId37" o:title=""/>
                </v:shape>
                <o:OLEObject Type="Embed" ProgID="Word.Picture.8" ShapeID="_x0000_i1045" DrawAspect="Content" ObjectID="_1635920788" r:id="rId39"/>
              </w:object>
            </w:r>
          </w:p>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Яка з точок відповідає оптимальному рішенню задачі?</w:t>
            </w: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140</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Базисним рішенням системи m лінійних рівнянь з n змінними (m &lt; n) задачі лінійного програмування називається всяке її рішення, в якому</w:t>
            </w: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141</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Основними змінними  задачі лінійного програмування називаються будь-які m змінних системи m лінійних рівнянь з n змінними (m &lt; n), якщо</w:t>
            </w: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142</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 xml:space="preserve">При автоматизованому вирішенні задач лінійного програмування за допомогою надбудови “Пошук рішення” цільовою коміркою називають </w:t>
            </w: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143</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 xml:space="preserve">При автоматизованому вирішенні задач лінійного програмування за допомогою надбудови “Пошук рішення” змінюваними комірками називають </w:t>
            </w: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144</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Цільова комірка електронної таблиці повинна містити формулу</w:t>
            </w:r>
          </w:p>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object w:dxaOrig="2860" w:dyaOrig="700">
                <v:shape id="_x0000_i1046" type="#_x0000_t75" style="width:143.25pt;height:34.5pt" o:ole="">
                  <v:imagedata r:id="rId40" o:title=""/>
                </v:shape>
                <o:OLEObject Type="Embed" ProgID="Equation.3" ShapeID="_x0000_i1046" DrawAspect="Content" ObjectID="_1635920789" r:id="rId41"/>
              </w:object>
            </w:r>
            <w:r w:rsidRPr="005A197C">
              <w:rPr>
                <w:rFonts w:ascii="Times New Roman" w:hAnsi="Times New Roman"/>
                <w:spacing w:val="-6"/>
                <w:sz w:val="26"/>
                <w:szCs w:val="26"/>
              </w:rPr>
              <w:t xml:space="preserve">     (1)</w:t>
            </w:r>
          </w:p>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object w:dxaOrig="3200" w:dyaOrig="2200">
                <v:shape id="_x0000_i1047" type="#_x0000_t75" style="width:156.75pt;height:110.25pt" o:ole="">
                  <v:imagedata r:id="rId26" o:title=""/>
                </v:shape>
                <o:OLEObject Type="Embed" ProgID="Equation.3" ShapeID="_x0000_i1047" DrawAspect="Content" ObjectID="_1635920790" r:id="rId42"/>
              </w:object>
            </w: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145</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Змінювані комірки електронної таблиці повинні містити формулу</w:t>
            </w:r>
          </w:p>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object w:dxaOrig="2860" w:dyaOrig="700">
                <v:shape id="_x0000_i1048" type="#_x0000_t75" style="width:143.25pt;height:34.5pt" o:ole="">
                  <v:imagedata r:id="rId43" o:title=""/>
                </v:shape>
                <o:OLEObject Type="Embed" ProgID="Equation.3" ShapeID="_x0000_i1048" DrawAspect="Content" ObjectID="_1635920791" r:id="rId44"/>
              </w:object>
            </w:r>
            <w:r w:rsidRPr="005A197C">
              <w:rPr>
                <w:rFonts w:ascii="Times New Roman" w:hAnsi="Times New Roman"/>
                <w:spacing w:val="-6"/>
                <w:sz w:val="26"/>
                <w:szCs w:val="26"/>
              </w:rPr>
              <w:t xml:space="preserve">     (1)</w:t>
            </w:r>
          </w:p>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object w:dxaOrig="3200" w:dyaOrig="2200">
                <v:shape id="_x0000_i1049" type="#_x0000_t75" style="width:156.75pt;height:110.25pt" o:ole="">
                  <v:imagedata r:id="rId26" o:title=""/>
                </v:shape>
                <o:OLEObject Type="Embed" ProgID="Equation.3" ShapeID="_x0000_i1049" DrawAspect="Content" ObjectID="_1635920792" r:id="rId45"/>
              </w:object>
            </w: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146</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Задача лінійного програмування виду</w:t>
            </w:r>
          </w:p>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object w:dxaOrig="4700" w:dyaOrig="720">
                <v:shape id="_x0000_i1050" type="#_x0000_t75" style="width:223.5pt;height:34.5pt" o:ole="">
                  <v:imagedata r:id="rId46" o:title=""/>
                </v:shape>
                <o:OLEObject Type="Embed" ProgID="Equation.3" ShapeID="_x0000_i1050" DrawAspect="Content" ObjectID="_1635920793" r:id="rId47"/>
              </w:object>
            </w:r>
          </w:p>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object w:dxaOrig="4160" w:dyaOrig="2200">
                <v:shape id="_x0000_i1051" type="#_x0000_t75" style="width:201.75pt;height:105.75pt" o:ole="">
                  <v:imagedata r:id="rId48" o:title=""/>
                </v:shape>
                <o:OLEObject Type="Embed" ProgID="Equation.3" ShapeID="_x0000_i1051" DrawAspect="Content" ObjectID="_1635920794" r:id="rId49"/>
              </w:object>
            </w:r>
          </w:p>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 xml:space="preserve">належить до задачі </w:t>
            </w: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147</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Задача лінійного програмування виду</w:t>
            </w:r>
          </w:p>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object w:dxaOrig="4080" w:dyaOrig="720">
                <v:shape id="_x0000_i1052" type="#_x0000_t75" style="width:206.25pt;height:36pt" o:ole="">
                  <v:imagedata r:id="rId50" o:title=""/>
                </v:shape>
                <o:OLEObject Type="Embed" ProgID="Equation.3" ShapeID="_x0000_i1052" DrawAspect="Content" ObjectID="_1635920795" r:id="rId51"/>
              </w:object>
            </w:r>
          </w:p>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object w:dxaOrig="3780" w:dyaOrig="2200">
                <v:shape id="_x0000_i1053" type="#_x0000_t75" style="width:189pt;height:110.25pt" o:ole="">
                  <v:imagedata r:id="rId52" o:title=""/>
                </v:shape>
                <o:OLEObject Type="Embed" ProgID="Equation.3" ShapeID="_x0000_i1053" DrawAspect="Content" ObjectID="_1635920796" r:id="rId53"/>
              </w:object>
            </w:r>
          </w:p>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належить до задачі</w:t>
            </w: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148</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Задача лінійного програмування виду</w:t>
            </w:r>
          </w:p>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object w:dxaOrig="2220" w:dyaOrig="700">
                <v:shape id="_x0000_i1054" type="#_x0000_t75" style="width:108.75pt;height:34.5pt" o:ole="">
                  <v:imagedata r:id="rId54" o:title=""/>
                </v:shape>
                <o:OLEObject Type="Embed" ProgID="Equation.3" ShapeID="_x0000_i1054" DrawAspect="Content" ObjectID="_1635920797" r:id="rId55"/>
              </w:object>
            </w:r>
          </w:p>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object w:dxaOrig="1440" w:dyaOrig="1440">
                <v:shape id="_x0000_i1055" type="#_x0000_t75" style="width:75pt;height:75pt" o:ole="">
                  <v:imagedata r:id="rId56" o:title=""/>
                </v:shape>
                <o:OLEObject Type="Embed" ProgID="Equation.3" ShapeID="_x0000_i1055" DrawAspect="Content" ObjectID="_1635920798" r:id="rId57"/>
              </w:object>
            </w:r>
          </w:p>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належить до задачі</w:t>
            </w: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149</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 xml:space="preserve">При аналізі задачі лінійного програмування на чутливість, вирішеної в електронній таблиці з використанням надбудови “Пошук рішення” параметр, що показує, як зміниться цільова функція, наприклад, прибуток підприємства, якщо розпочати виробництво продукції, яка відсутня в оптимальному плані називається </w:t>
            </w: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150</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При аналізі задачі лінійного програмування на чутливість, вирішеної в електронній таблиці з використанням надбудови “Пошук рішення” параметр, що показує як зміниться оптимальне значення ЦФ при зміні запасів ресурсів на одинцю називається</w:t>
            </w: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151</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Вибрати правильний запис цільової функції задачі.</w:t>
            </w:r>
          </w:p>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Цех може виробляти три види продукції – стільці, столи і шафи. На виробництво стільця йде 5 одиниць матеріалу, на виробництво стола – 20, а на шафу – 40 одиниць матеріалу. На виробництво стільця витрачається 10 людино-годин, стола – 15, шафи – 25. Є 400 одиниць матеріалу і 450 людино-годин. Прибуток при виробництві стільця становить 45 грошових одиниць, при виробництві столу – 80 грошових одиниць, при виробництві шафи 100. Скільки треба зробити стільців, столів і шаф щоб, отримати максимальний прибуток?</w:t>
            </w: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152</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Вибрати правильний запис обмежень задачі.</w:t>
            </w:r>
          </w:p>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Цех може виробляти три види продукції – стільці, столи і шафи. На виробництво стільця йде 5 одиниць матеріалу, на виробництво стола – 20, а на шафу – 40 одиниць матеріалу. На виробництво стільця витрачається 10 людино-годин, стола – 15, шафу – 25. Є 400 одиниць матеріалу і 450 людино-годин. Прибуток при виробництві стільця становить 45 грошових одиниць, при виробництві столу – 80 грошових одиниць, при виробництві шафи 100. Скільки треба зробити стільців, столів і шаф щоб отримати максимальний прибуток?</w:t>
            </w: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153</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 xml:space="preserve">Визначити тип задачі лінійного програмування: </w:t>
            </w:r>
          </w:p>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 xml:space="preserve">3Х1 + Х2 + 2 Х3 + 2Х4 + Х5 + Х6 → max, </w:t>
            </w:r>
          </w:p>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 xml:space="preserve">0,5Х1 + Х2 + 1,5Х3 + 2Х4 + 2,5Х5 + 3Х6 ≤ 3; </w:t>
            </w:r>
          </w:p>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Хk={0; 1}.</w:t>
            </w: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154</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Задача, що застосовується при плануванні оптимального завантаження складів, вантажних літаків, замовлень на підприємствах – це задача</w:t>
            </w: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155</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 xml:space="preserve">При наявності якісної та кількісної гнучкості виробничих систем виникає </w:t>
            </w: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156</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Забезпечує гнучкість виробництва</w:t>
            </w: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157</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Гнучкість верстатної системи</w:t>
            </w: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158</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Style w:val="hps"/>
                <w:rFonts w:ascii="Times New Roman" w:hAnsi="Times New Roman"/>
                <w:spacing w:val="-6"/>
                <w:sz w:val="26"/>
                <w:szCs w:val="26"/>
              </w:rPr>
              <w:t>Технологічна</w:t>
            </w:r>
            <w:r w:rsidRPr="005A197C">
              <w:rPr>
                <w:rFonts w:ascii="Times New Roman" w:hAnsi="Times New Roman"/>
                <w:spacing w:val="-6"/>
                <w:sz w:val="26"/>
                <w:szCs w:val="26"/>
              </w:rPr>
              <w:t xml:space="preserve"> </w:t>
            </w:r>
            <w:r w:rsidRPr="005A197C">
              <w:rPr>
                <w:rStyle w:val="hps"/>
                <w:rFonts w:ascii="Times New Roman" w:hAnsi="Times New Roman"/>
                <w:spacing w:val="-6"/>
                <w:sz w:val="26"/>
                <w:szCs w:val="26"/>
              </w:rPr>
              <w:t>гнучкість</w:t>
            </w: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159</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Style w:val="hps"/>
                <w:rFonts w:ascii="Times New Roman" w:hAnsi="Times New Roman"/>
                <w:spacing w:val="-6"/>
                <w:sz w:val="26"/>
                <w:szCs w:val="26"/>
              </w:rPr>
              <w:t>Асортиментна</w:t>
            </w:r>
            <w:r w:rsidRPr="005A197C">
              <w:rPr>
                <w:rFonts w:ascii="Times New Roman" w:hAnsi="Times New Roman"/>
                <w:spacing w:val="-6"/>
                <w:sz w:val="26"/>
                <w:szCs w:val="26"/>
              </w:rPr>
              <w:t xml:space="preserve"> </w:t>
            </w:r>
            <w:r w:rsidRPr="005A197C">
              <w:rPr>
                <w:rStyle w:val="hps"/>
                <w:rFonts w:ascii="Times New Roman" w:hAnsi="Times New Roman"/>
                <w:spacing w:val="-6"/>
                <w:sz w:val="26"/>
                <w:szCs w:val="26"/>
              </w:rPr>
              <w:t>гнучкість</w:t>
            </w: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160</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Style w:val="hps"/>
                <w:rFonts w:ascii="Times New Roman" w:hAnsi="Times New Roman"/>
                <w:spacing w:val="-6"/>
                <w:sz w:val="26"/>
                <w:szCs w:val="26"/>
              </w:rPr>
              <w:t>Технологічна</w:t>
            </w:r>
            <w:r w:rsidRPr="005A197C">
              <w:rPr>
                <w:rFonts w:ascii="Times New Roman" w:hAnsi="Times New Roman"/>
                <w:spacing w:val="-6"/>
                <w:sz w:val="26"/>
                <w:szCs w:val="26"/>
              </w:rPr>
              <w:t xml:space="preserve"> </w:t>
            </w:r>
            <w:r w:rsidRPr="005A197C">
              <w:rPr>
                <w:rStyle w:val="hps"/>
                <w:rFonts w:ascii="Times New Roman" w:hAnsi="Times New Roman"/>
                <w:spacing w:val="-6"/>
                <w:sz w:val="26"/>
                <w:szCs w:val="26"/>
              </w:rPr>
              <w:t>гнучкість</w:t>
            </w: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161</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Style w:val="hps"/>
                <w:rFonts w:ascii="Times New Roman" w:hAnsi="Times New Roman"/>
                <w:spacing w:val="-6"/>
                <w:sz w:val="26"/>
                <w:szCs w:val="26"/>
              </w:rPr>
              <w:t>Гнучкість</w:t>
            </w:r>
            <w:r w:rsidRPr="005A197C">
              <w:rPr>
                <w:rFonts w:ascii="Times New Roman" w:hAnsi="Times New Roman"/>
                <w:spacing w:val="-6"/>
                <w:sz w:val="26"/>
                <w:szCs w:val="26"/>
              </w:rPr>
              <w:t xml:space="preserve"> </w:t>
            </w:r>
            <w:r w:rsidRPr="005A197C">
              <w:rPr>
                <w:rStyle w:val="hps"/>
                <w:rFonts w:ascii="Times New Roman" w:hAnsi="Times New Roman"/>
                <w:spacing w:val="-6"/>
                <w:sz w:val="26"/>
                <w:szCs w:val="26"/>
              </w:rPr>
              <w:t>обсягів</w:t>
            </w:r>
            <w:r w:rsidRPr="005A197C">
              <w:rPr>
                <w:rFonts w:ascii="Times New Roman" w:hAnsi="Times New Roman"/>
                <w:spacing w:val="-6"/>
                <w:sz w:val="26"/>
                <w:szCs w:val="26"/>
              </w:rPr>
              <w:t xml:space="preserve"> </w:t>
            </w:r>
            <w:r w:rsidRPr="005A197C">
              <w:rPr>
                <w:rStyle w:val="hps"/>
                <w:rFonts w:ascii="Times New Roman" w:hAnsi="Times New Roman"/>
                <w:spacing w:val="-6"/>
                <w:sz w:val="26"/>
                <w:szCs w:val="26"/>
              </w:rPr>
              <w:t>виробництва</w:t>
            </w: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162</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Конструктивна гнучкість</w:t>
            </w: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163</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Універсальність системи</w:t>
            </w: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164</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 xml:space="preserve">Одиничне виробництво – це такий тип виробництва </w:t>
            </w: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165</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Коефіцієнт закріплення операцій для одиничного виробництва</w:t>
            </w: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166</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Коефіцієнт закріплення операцій для дрібносерійного виробництва</w:t>
            </w: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167</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Коефіцієнт закріплення операцій для середньосерійного виробництва</w:t>
            </w: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168</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Коефіцієнт закріплення операцій для багатосерійного виробництва</w:t>
            </w: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169</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Коефіцієнт закріплення операцій для масового виробництва</w:t>
            </w: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170</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Основний показник, що характеризує тип виробництва</w:t>
            </w: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171</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 xml:space="preserve">АСТПВ це система, що використовується </w:t>
            </w: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172</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ГВС</w:t>
            </w: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173</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АСУВ</w:t>
            </w: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174</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Упорядкування виробничого середовища – це</w:t>
            </w: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175</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 xml:space="preserve">Автоматичне орієнтування </w:t>
            </w: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176</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 xml:space="preserve">У декартовій СК працюють ПР, що здійснюють переміщення робочого органу (РО) </w:t>
            </w: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177</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 xml:space="preserve">У циліндричній СК працюють ПР, що здійснюють переміщення робочого органу (РО) </w:t>
            </w: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178</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 xml:space="preserve">У сферичній СК працюють ПР, що здійснюють переміщення робочого органу (РО) </w:t>
            </w: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179</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 xml:space="preserve">У ангулярній СК працюють ПР, що здійснюють переміщення робочого органу (РО) </w:t>
            </w: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180</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 xml:space="preserve">Верифікація – це </w:t>
            </w: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181</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 xml:space="preserve">Моделювання – це </w:t>
            </w: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182</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 xml:space="preserve">Планування – це </w:t>
            </w: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183</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 xml:space="preserve">Транспортні задачі – це </w:t>
            </w: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184</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 xml:space="preserve">Задачі про ранець – це </w:t>
            </w: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185</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Планування процесів у ГВС це</w:t>
            </w: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186</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Моделювання процесів у ГВС це</w:t>
            </w: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187</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Верифікація процесів у ГВС це</w:t>
            </w: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188</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У ГВС діяльність пов’язана з постановкою мети, задач і дій у ТП та виробництві в цілому в майбутньому це:</w:t>
            </w: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189</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У ГВС діяльність пов’язана з дослідженням працездатності ТП та виробництва в цілому шляхом побудови їх моделей:</w:t>
            </w: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190</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У ГВС діяльність пов’язана з перевіркою або підтвердженням відповідності теоретичних положень, алгоритмів та процедур, що відтворюють ТП та виробництво в цілому визначеним вимогам:</w:t>
            </w: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191</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Одним із основних напрямків розвитку сучасного виробництва є тенденція на інтегровану автоматизацію циклу</w:t>
            </w: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192</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Гнучка виробнича система це сукупність</w:t>
            </w: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193</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Матеріальний потік у ГВС утворюють</w:t>
            </w: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194</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Скільки є напрямків створення РТК у сучасному виробництві</w:t>
            </w: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195</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Неупорядковане виробниче середовище утворюють</w:t>
            </w: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196</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Транспортна система у ГВС призначена для</w:t>
            </w: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197</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 xml:space="preserve">Пристрої подавання ГВС призначені для </w:t>
            </w: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198</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Пристрої накопичення ГВС призначені для</w:t>
            </w: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199</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 xml:space="preserve">Пристрої орієнтування ГВС призначені для </w:t>
            </w: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200</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Система – складова ГКІС, що залучається на етапі дослідження при розробці нових виробів. Використовується для аналізу можливості втілення ідеї нового виробу та вироблення концепції його створення</w:t>
            </w:r>
          </w:p>
          <w:p w:rsidR="009F5D52" w:rsidRPr="005A197C" w:rsidRDefault="009F5D52" w:rsidP="005A197C">
            <w:pPr>
              <w:spacing w:after="0" w:line="240" w:lineRule="auto"/>
              <w:ind w:left="-108" w:right="-108"/>
              <w:jc w:val="both"/>
              <w:rPr>
                <w:rFonts w:ascii="Times New Roman" w:hAnsi="Times New Roman"/>
                <w:spacing w:val="-6"/>
                <w:sz w:val="26"/>
                <w:szCs w:val="26"/>
              </w:rPr>
            </w:pP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201</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Система – складова ГКІС, що застосовується на етапі проектування виробництва і забезпечує автоматизацію процесу конструювання нових виробів з формуванням конструкторської документації (КД), технічних і робочих проектів виробів</w:t>
            </w:r>
          </w:p>
          <w:p w:rsidR="009F5D52" w:rsidRPr="005A197C" w:rsidRDefault="009F5D52" w:rsidP="005A197C">
            <w:pPr>
              <w:spacing w:after="0" w:line="240" w:lineRule="auto"/>
              <w:ind w:left="-108" w:right="-108"/>
              <w:jc w:val="both"/>
              <w:rPr>
                <w:rFonts w:ascii="Times New Roman" w:hAnsi="Times New Roman"/>
                <w:spacing w:val="-6"/>
                <w:sz w:val="26"/>
                <w:szCs w:val="26"/>
              </w:rPr>
            </w:pP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202</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Система – складова ГКІС, що застосовується на етапі проектування виробництва для відпрацювання конструкції виробу на технологічність, розробки технологічних процесів виготовлення і контролю складання виробу із визначенням необхідних технологічних операцій та відповідного устаткування</w:t>
            </w: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203</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Система – складова ГКІС, що застосовується на етапі виробництва, побудована на базі гнучких виробничих модулів (ГВМ), містить різне технологічне обладнання, АСТПВ та системи забезпечення функціонування, управляється засобами обчислювальної техніки та має властивість автоматизованого переналагодження при зміні програми виробництва</w:t>
            </w: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204</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Система – складова ГКІС, що застосовується для координації і синхронізації роботи всіх функціональних елементів ГКІС в інтегрованому виробництві для реалізації найбільш ефективного управління технологічними режимами виробничих ланок, диспетчеризації матеріальних потоків і планування процесу виробництва</w:t>
            </w: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205</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Результатом роботи якої автоматизованої системи, що входить до складу ГКІС, є формування технічного завдання (ТЗ) та ескізного проекту (ЕП) нового виробу</w:t>
            </w:r>
          </w:p>
          <w:p w:rsidR="009F5D52" w:rsidRPr="005A197C" w:rsidRDefault="009F5D52" w:rsidP="005A197C">
            <w:pPr>
              <w:spacing w:after="0" w:line="240" w:lineRule="auto"/>
              <w:ind w:left="-108" w:right="-108"/>
              <w:jc w:val="both"/>
              <w:rPr>
                <w:rFonts w:ascii="Times New Roman" w:hAnsi="Times New Roman"/>
                <w:spacing w:val="-6"/>
                <w:sz w:val="26"/>
                <w:szCs w:val="26"/>
              </w:rPr>
            </w:pP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206</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Результатом роботи якої автоматизованої системи, що входить до складу ГКІС, є формування конструкторської документації (КД), технічних і робочих проектів виробів</w:t>
            </w:r>
          </w:p>
          <w:p w:rsidR="009F5D52" w:rsidRPr="005A197C" w:rsidRDefault="009F5D52" w:rsidP="005A197C">
            <w:pPr>
              <w:spacing w:after="0" w:line="240" w:lineRule="auto"/>
              <w:ind w:left="-108" w:right="-108"/>
              <w:jc w:val="both"/>
              <w:rPr>
                <w:rFonts w:ascii="Times New Roman" w:hAnsi="Times New Roman"/>
                <w:spacing w:val="-6"/>
                <w:sz w:val="26"/>
                <w:szCs w:val="26"/>
              </w:rPr>
            </w:pP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207</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Результатом роботи якої автоматизованої системи, що входить до складу ГКІС, є формування необхідніх технологічних операцій та відповідного устаткування, на якому ці операції будуть здійснюватись</w:t>
            </w: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208</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Сукупність устаткування з ЧПУ, РТК, РТМ, окремі одиниці ОТО та ДТО і системи забезпечення їх функціонування в автоматичному режимі, що мають властивість автоматизованого переналагодження утворюють:</w:t>
            </w:r>
          </w:p>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 xml:space="preserve"> </w:t>
            </w: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209</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Результатом роботи якої автоматизованої системи, що входить до складу ГКІС, є заготовка, готовий виріб, складальна одиниця</w:t>
            </w:r>
          </w:p>
          <w:p w:rsidR="009F5D52" w:rsidRPr="005A197C" w:rsidRDefault="009F5D52" w:rsidP="005A197C">
            <w:pPr>
              <w:spacing w:after="0" w:line="240" w:lineRule="auto"/>
              <w:ind w:left="-108" w:right="-108"/>
              <w:jc w:val="both"/>
              <w:rPr>
                <w:rFonts w:ascii="Times New Roman" w:hAnsi="Times New Roman"/>
                <w:spacing w:val="-6"/>
                <w:sz w:val="26"/>
                <w:szCs w:val="26"/>
              </w:rPr>
            </w:pP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210</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Результатом роботи якої автоматизованої системи, що входить до складу ГКІС, є управлінські рішення щодо координації і синхронізації роботи всіх функціональних елементів інтегрованого виробництва</w:t>
            </w:r>
          </w:p>
          <w:p w:rsidR="009F5D52" w:rsidRPr="005A197C" w:rsidRDefault="009F5D52" w:rsidP="005A197C">
            <w:pPr>
              <w:spacing w:after="0" w:line="240" w:lineRule="auto"/>
              <w:ind w:left="-108" w:right="-108"/>
              <w:jc w:val="both"/>
              <w:rPr>
                <w:rFonts w:ascii="Times New Roman" w:hAnsi="Times New Roman"/>
                <w:spacing w:val="-6"/>
                <w:sz w:val="26"/>
                <w:szCs w:val="26"/>
              </w:rPr>
            </w:pP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211</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При вирішенні транспортної задачі мінімізують:</w:t>
            </w:r>
          </w:p>
          <w:p w:rsidR="009F5D52" w:rsidRPr="005A197C" w:rsidRDefault="009F5D52" w:rsidP="005A197C">
            <w:pPr>
              <w:spacing w:after="0" w:line="240" w:lineRule="auto"/>
              <w:ind w:left="-108" w:right="-108"/>
              <w:jc w:val="both"/>
              <w:rPr>
                <w:rFonts w:ascii="Times New Roman" w:hAnsi="Times New Roman"/>
                <w:spacing w:val="-6"/>
                <w:sz w:val="26"/>
                <w:szCs w:val="26"/>
              </w:rPr>
            </w:pP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212</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Витрати на перевезення мінімізують при вирішенні:</w:t>
            </w:r>
          </w:p>
          <w:p w:rsidR="009F5D52" w:rsidRPr="005A197C" w:rsidRDefault="009F5D52" w:rsidP="005A197C">
            <w:pPr>
              <w:spacing w:after="0" w:line="240" w:lineRule="auto"/>
              <w:ind w:left="-108" w:right="-108"/>
              <w:jc w:val="both"/>
              <w:rPr>
                <w:rFonts w:ascii="Times New Roman" w:hAnsi="Times New Roman"/>
                <w:spacing w:val="-6"/>
                <w:sz w:val="26"/>
                <w:szCs w:val="26"/>
              </w:rPr>
            </w:pP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213</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Для міжцехового та внутрішньо цехового переміщення ОВ призначена:</w:t>
            </w:r>
          </w:p>
          <w:p w:rsidR="009F5D52" w:rsidRPr="005A197C" w:rsidRDefault="009F5D52" w:rsidP="005A197C">
            <w:pPr>
              <w:spacing w:after="0" w:line="240" w:lineRule="auto"/>
              <w:ind w:left="-108" w:right="-108"/>
              <w:jc w:val="both"/>
              <w:rPr>
                <w:rFonts w:ascii="Times New Roman" w:hAnsi="Times New Roman"/>
                <w:spacing w:val="-6"/>
                <w:sz w:val="26"/>
                <w:szCs w:val="26"/>
              </w:rPr>
            </w:pP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214</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Для живлення технологічного обладнання (ТО) призначена:</w:t>
            </w: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215</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Для зосередження в певному порядку деякої кількості ОВ з метою їх рівномірного подавання на робочу позицію призначена:</w:t>
            </w:r>
          </w:p>
          <w:p w:rsidR="009F5D52" w:rsidRPr="005A197C" w:rsidRDefault="009F5D52" w:rsidP="005A197C">
            <w:pPr>
              <w:spacing w:after="0" w:line="240" w:lineRule="auto"/>
              <w:ind w:left="-108" w:right="-108"/>
              <w:jc w:val="both"/>
              <w:rPr>
                <w:rFonts w:ascii="Times New Roman" w:hAnsi="Times New Roman"/>
                <w:spacing w:val="-6"/>
                <w:sz w:val="26"/>
                <w:szCs w:val="26"/>
              </w:rPr>
            </w:pP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216</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Для переведення ОВ з довільного в задане положення відносно базових поверхонь призначена:</w:t>
            </w:r>
          </w:p>
          <w:p w:rsidR="009F5D52" w:rsidRPr="005A197C" w:rsidRDefault="009F5D52" w:rsidP="005A197C">
            <w:pPr>
              <w:spacing w:after="0" w:line="240" w:lineRule="auto"/>
              <w:ind w:left="-108" w:right="-108"/>
              <w:jc w:val="both"/>
              <w:rPr>
                <w:rFonts w:ascii="Times New Roman" w:hAnsi="Times New Roman"/>
                <w:spacing w:val="-6"/>
                <w:sz w:val="26"/>
                <w:szCs w:val="26"/>
              </w:rPr>
            </w:pP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217</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До транспортних задач закритого типу відносять задачі, у яких:</w:t>
            </w:r>
          </w:p>
          <w:p w:rsidR="009F5D52" w:rsidRPr="005A197C" w:rsidRDefault="009F5D52" w:rsidP="005A197C">
            <w:pPr>
              <w:spacing w:after="0" w:line="240" w:lineRule="auto"/>
              <w:ind w:left="-108" w:right="-108"/>
              <w:jc w:val="both"/>
              <w:rPr>
                <w:rFonts w:ascii="Times New Roman" w:hAnsi="Times New Roman"/>
                <w:spacing w:val="-6"/>
                <w:sz w:val="26"/>
                <w:szCs w:val="26"/>
              </w:rPr>
            </w:pP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218</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До транспортних задач відкритого типу відносять задачі, у яких:</w:t>
            </w:r>
          </w:p>
          <w:p w:rsidR="009F5D52" w:rsidRPr="005A197C" w:rsidRDefault="009F5D52" w:rsidP="005A197C">
            <w:pPr>
              <w:spacing w:after="0" w:line="240" w:lineRule="auto"/>
              <w:ind w:left="-108" w:right="-108"/>
              <w:jc w:val="both"/>
              <w:rPr>
                <w:rFonts w:ascii="Times New Roman" w:hAnsi="Times New Roman"/>
                <w:spacing w:val="-6"/>
                <w:sz w:val="26"/>
                <w:szCs w:val="26"/>
              </w:rPr>
            </w:pP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219</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Основним принципом збуту є:</w:t>
            </w: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220</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Задача формування оптимальної виробничо-торгівельної програми вирішується на етапі:</w:t>
            </w:r>
          </w:p>
          <w:p w:rsidR="009F5D52" w:rsidRPr="005A197C" w:rsidRDefault="009F5D52" w:rsidP="005A197C">
            <w:pPr>
              <w:spacing w:after="0" w:line="240" w:lineRule="auto"/>
              <w:ind w:left="-108" w:right="-108"/>
              <w:jc w:val="both"/>
              <w:rPr>
                <w:rFonts w:ascii="Times New Roman" w:hAnsi="Times New Roman"/>
                <w:spacing w:val="-6"/>
                <w:sz w:val="26"/>
                <w:szCs w:val="26"/>
              </w:rPr>
            </w:pP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221</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При вирішенні задач оптимального розподілу ресурсів визначають оптимальний план, що містить:</w:t>
            </w:r>
          </w:p>
          <w:p w:rsidR="009F5D52" w:rsidRPr="005A197C" w:rsidRDefault="009F5D52" w:rsidP="005A197C">
            <w:pPr>
              <w:spacing w:after="0" w:line="240" w:lineRule="auto"/>
              <w:ind w:left="-108" w:right="-108"/>
              <w:jc w:val="both"/>
              <w:rPr>
                <w:rFonts w:ascii="Times New Roman" w:hAnsi="Times New Roman"/>
                <w:spacing w:val="-6"/>
                <w:sz w:val="26"/>
                <w:szCs w:val="26"/>
              </w:rPr>
            </w:pP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222</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При вирішенні задач оптимального розподілу ресурсів:</w:t>
            </w:r>
          </w:p>
          <w:p w:rsidR="009F5D52" w:rsidRPr="005A197C" w:rsidRDefault="009F5D52" w:rsidP="005A197C">
            <w:pPr>
              <w:spacing w:after="0" w:line="240" w:lineRule="auto"/>
              <w:ind w:left="-108" w:right="-108"/>
              <w:jc w:val="both"/>
              <w:rPr>
                <w:rFonts w:ascii="Times New Roman" w:hAnsi="Times New Roman"/>
                <w:spacing w:val="-6"/>
                <w:sz w:val="26"/>
                <w:szCs w:val="26"/>
              </w:rPr>
            </w:pP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223</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Вибрати правильний запис цільової функції для вирішення транспортної задачі, вихідні данні якої приведені в таблиці</w:t>
            </w:r>
          </w:p>
          <w:p w:rsidR="009F5D52" w:rsidRPr="005A197C" w:rsidRDefault="009F5D52" w:rsidP="005A197C">
            <w:pPr>
              <w:jc w:val="both"/>
              <w:rPr>
                <w:rFonts w:ascii="Times New Roman" w:hAnsi="Times New Roman"/>
                <w:spacing w:val="-6"/>
                <w:sz w:val="26"/>
                <w:szCs w:val="26"/>
              </w:rPr>
            </w:pPr>
            <w:r w:rsidRPr="005A197C">
              <w:rPr>
                <w:rFonts w:ascii="Times New Roman" w:hAnsi="Times New Roman"/>
                <w:spacing w:val="-6"/>
                <w:sz w:val="26"/>
                <w:szCs w:val="26"/>
              </w:rPr>
              <w:t xml:space="preserve"> f (х)= 2X11+5Х12+4Х13+5Х14+X21+2Х22+Х23 + </w:t>
            </w:r>
          </w:p>
          <w:p w:rsidR="009F5D52" w:rsidRPr="005A197C" w:rsidRDefault="009F5D52" w:rsidP="005A197C">
            <w:pPr>
              <w:jc w:val="both"/>
              <w:rPr>
                <w:rFonts w:ascii="Times New Roman" w:hAnsi="Times New Roman"/>
                <w:spacing w:val="-6"/>
                <w:sz w:val="26"/>
                <w:szCs w:val="26"/>
              </w:rPr>
            </w:pPr>
            <w:r w:rsidRPr="005A197C">
              <w:rPr>
                <w:rFonts w:ascii="Times New Roman" w:hAnsi="Times New Roman"/>
                <w:spacing w:val="-6"/>
                <w:sz w:val="26"/>
                <w:szCs w:val="26"/>
              </w:rPr>
              <w:t xml:space="preserve">          +4Х24 +3X31+Х32+5Х33+2Х34→min;               (1)</w:t>
            </w:r>
          </w:p>
          <w:p w:rsidR="009F5D52" w:rsidRPr="005A197C" w:rsidRDefault="009F5D52" w:rsidP="005A197C">
            <w:pPr>
              <w:jc w:val="both"/>
              <w:rPr>
                <w:rFonts w:ascii="Times New Roman" w:hAnsi="Times New Roman"/>
                <w:spacing w:val="-6"/>
                <w:sz w:val="26"/>
                <w:szCs w:val="26"/>
              </w:rPr>
            </w:pPr>
            <w:r w:rsidRPr="005A197C">
              <w:rPr>
                <w:rFonts w:ascii="Times New Roman" w:hAnsi="Times New Roman"/>
                <w:spacing w:val="-6"/>
                <w:sz w:val="26"/>
                <w:szCs w:val="26"/>
              </w:rPr>
              <w:t xml:space="preserve">f (х)= 2X11+5Х12+5Х13+5Х14+X21+2Х22+Х23 + </w:t>
            </w:r>
          </w:p>
          <w:p w:rsidR="009F5D52" w:rsidRPr="005A197C" w:rsidRDefault="009F5D52" w:rsidP="005A197C">
            <w:pPr>
              <w:jc w:val="both"/>
              <w:rPr>
                <w:rFonts w:ascii="Times New Roman" w:hAnsi="Times New Roman"/>
                <w:spacing w:val="-6"/>
                <w:sz w:val="26"/>
                <w:szCs w:val="26"/>
              </w:rPr>
            </w:pPr>
            <w:r w:rsidRPr="005A197C">
              <w:rPr>
                <w:rFonts w:ascii="Times New Roman" w:hAnsi="Times New Roman"/>
                <w:spacing w:val="-6"/>
                <w:sz w:val="26"/>
                <w:szCs w:val="26"/>
              </w:rPr>
              <w:t xml:space="preserve">         +4Х24 +3X31+Х32+5Х33+2Х34→ min;              (2)</w:t>
            </w:r>
          </w:p>
          <w:p w:rsidR="009F5D52" w:rsidRPr="005A197C" w:rsidRDefault="009F5D52" w:rsidP="005A197C">
            <w:pPr>
              <w:jc w:val="both"/>
              <w:rPr>
                <w:rFonts w:ascii="Times New Roman" w:hAnsi="Times New Roman"/>
                <w:spacing w:val="-6"/>
                <w:sz w:val="26"/>
                <w:szCs w:val="26"/>
              </w:rPr>
            </w:pPr>
            <w:r w:rsidRPr="005A197C">
              <w:rPr>
                <w:rFonts w:ascii="Times New Roman" w:hAnsi="Times New Roman"/>
                <w:spacing w:val="-6"/>
                <w:sz w:val="26"/>
                <w:szCs w:val="26"/>
              </w:rPr>
              <w:t xml:space="preserve">f (х)= 2X11+1Х12+3Х13+5Х14+ 5X21+ 2Х22+ 1Х23+ </w:t>
            </w:r>
          </w:p>
          <w:p w:rsidR="009F5D52" w:rsidRPr="005A197C" w:rsidRDefault="009F5D52" w:rsidP="005A197C">
            <w:pPr>
              <w:jc w:val="both"/>
              <w:rPr>
                <w:rFonts w:ascii="Times New Roman" w:hAnsi="Times New Roman"/>
                <w:spacing w:val="-6"/>
                <w:sz w:val="26"/>
                <w:szCs w:val="26"/>
              </w:rPr>
            </w:pPr>
            <w:r w:rsidRPr="005A197C">
              <w:rPr>
                <w:rFonts w:ascii="Times New Roman" w:hAnsi="Times New Roman"/>
                <w:spacing w:val="-6"/>
                <w:sz w:val="26"/>
                <w:szCs w:val="26"/>
              </w:rPr>
              <w:t xml:space="preserve">         +5Х24+1 X31+5 Х32+5 Х33+4 Х34+2→min;     (3)</w:t>
            </w:r>
          </w:p>
          <w:p w:rsidR="009F5D52" w:rsidRPr="005A197C" w:rsidRDefault="009F5D52" w:rsidP="005A197C">
            <w:pPr>
              <w:jc w:val="both"/>
              <w:rPr>
                <w:rFonts w:ascii="Times New Roman" w:hAnsi="Times New Roman"/>
                <w:spacing w:val="-6"/>
                <w:sz w:val="26"/>
                <w:szCs w:val="26"/>
              </w:rPr>
            </w:pPr>
            <w:r w:rsidRPr="005A197C">
              <w:rPr>
                <w:rFonts w:ascii="Times New Roman" w:hAnsi="Times New Roman"/>
                <w:spacing w:val="-6"/>
                <w:sz w:val="26"/>
                <w:szCs w:val="26"/>
              </w:rPr>
              <w:t>f (х)= 2X11+5Х12+4Х13+5Х14→max;                       (4)</w:t>
            </w:r>
          </w:p>
          <w:p w:rsidR="009F5D52" w:rsidRPr="005A197C" w:rsidRDefault="009F5D52" w:rsidP="005A197C">
            <w:pPr>
              <w:jc w:val="both"/>
              <w:rPr>
                <w:rFonts w:ascii="Times New Roman" w:hAnsi="Times New Roman"/>
                <w:spacing w:val="-6"/>
                <w:sz w:val="26"/>
                <w:szCs w:val="26"/>
              </w:rPr>
            </w:pPr>
            <w:r w:rsidRPr="005A197C">
              <w:rPr>
                <w:rFonts w:ascii="Times New Roman" w:hAnsi="Times New Roman"/>
                <w:spacing w:val="-6"/>
                <w:sz w:val="26"/>
                <w:szCs w:val="26"/>
              </w:rPr>
              <w:t>f (х)= Х23 +4Х24 +3X31+Х32+5Х33+2Х34→min.        (5)</w:t>
            </w: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1E0"/>
            </w:tblPr>
            <w:tblGrid>
              <w:gridCol w:w="986"/>
              <w:gridCol w:w="1017"/>
              <w:gridCol w:w="1018"/>
              <w:gridCol w:w="1018"/>
              <w:gridCol w:w="903"/>
              <w:gridCol w:w="934"/>
            </w:tblGrid>
            <w:tr w:rsidR="009F5D52" w:rsidRPr="005A197C" w:rsidTr="00B4151B">
              <w:trPr>
                <w:jc w:val="center"/>
              </w:trPr>
              <w:tc>
                <w:tcPr>
                  <w:tcW w:w="986" w:type="dxa"/>
                  <w:tcBorders>
                    <w:top w:val="single" w:sz="8" w:space="0" w:color="auto"/>
                    <w:left w:val="single" w:sz="8" w:space="0" w:color="auto"/>
                    <w:bottom w:val="single" w:sz="8" w:space="0" w:color="auto"/>
                    <w:right w:val="single" w:sz="8" w:space="0" w:color="auto"/>
                    <w:tl2br w:val="single" w:sz="8" w:space="0" w:color="auto"/>
                  </w:tcBorders>
                </w:tcPr>
                <w:p w:rsidR="009F5D52" w:rsidRPr="005A197C" w:rsidRDefault="009F5D52" w:rsidP="005A197C">
                  <w:pPr>
                    <w:spacing w:after="0" w:line="240" w:lineRule="auto"/>
                    <w:ind w:left="-108" w:right="-108"/>
                    <w:jc w:val="both"/>
                    <w:rPr>
                      <w:rFonts w:ascii="Times New Roman" w:hAnsi="Times New Roman"/>
                      <w:spacing w:val="-6"/>
                      <w:sz w:val="24"/>
                      <w:szCs w:val="24"/>
                    </w:rPr>
                  </w:pPr>
                  <w:r w:rsidRPr="005A197C">
                    <w:rPr>
                      <w:rFonts w:ascii="Times New Roman" w:hAnsi="Times New Roman"/>
                      <w:spacing w:val="-6"/>
                      <w:sz w:val="24"/>
                      <w:szCs w:val="24"/>
                    </w:rPr>
                    <w:t xml:space="preserve">  Спожи</w:t>
                  </w:r>
                </w:p>
                <w:p w:rsidR="009F5D52" w:rsidRPr="005A197C" w:rsidRDefault="009F5D52" w:rsidP="005A197C">
                  <w:pPr>
                    <w:spacing w:after="0" w:line="240" w:lineRule="auto"/>
                    <w:ind w:left="-108" w:right="-108"/>
                    <w:jc w:val="both"/>
                    <w:rPr>
                      <w:rFonts w:ascii="Times New Roman" w:hAnsi="Times New Roman"/>
                      <w:spacing w:val="-6"/>
                      <w:sz w:val="24"/>
                      <w:szCs w:val="24"/>
                    </w:rPr>
                  </w:pPr>
                  <w:r w:rsidRPr="005A197C">
                    <w:rPr>
                      <w:rFonts w:ascii="Times New Roman" w:hAnsi="Times New Roman"/>
                      <w:spacing w:val="-6"/>
                      <w:sz w:val="24"/>
                      <w:szCs w:val="24"/>
                    </w:rPr>
                    <w:t xml:space="preserve">       вачі</w:t>
                  </w:r>
                </w:p>
                <w:p w:rsidR="009F5D52" w:rsidRPr="005A197C" w:rsidRDefault="009F5D52" w:rsidP="005A197C">
                  <w:pPr>
                    <w:spacing w:after="0" w:line="240" w:lineRule="auto"/>
                    <w:ind w:left="-108" w:right="-108"/>
                    <w:jc w:val="both"/>
                    <w:rPr>
                      <w:rFonts w:ascii="Times New Roman" w:hAnsi="Times New Roman"/>
                      <w:spacing w:val="-6"/>
                      <w:sz w:val="24"/>
                      <w:szCs w:val="24"/>
                    </w:rPr>
                  </w:pPr>
                  <w:r w:rsidRPr="005A197C">
                    <w:rPr>
                      <w:rFonts w:ascii="Times New Roman" w:hAnsi="Times New Roman"/>
                      <w:spacing w:val="-6"/>
                      <w:sz w:val="24"/>
                      <w:szCs w:val="24"/>
                    </w:rPr>
                    <w:t>Склад</w:t>
                  </w:r>
                </w:p>
              </w:tc>
              <w:tc>
                <w:tcPr>
                  <w:tcW w:w="1017" w:type="dxa"/>
                  <w:tcBorders>
                    <w:top w:val="single" w:sz="8" w:space="0" w:color="auto"/>
                    <w:left w:val="single" w:sz="8" w:space="0" w:color="auto"/>
                    <w:bottom w:val="single" w:sz="8" w:space="0" w:color="auto"/>
                    <w:right w:val="single" w:sz="4" w:space="0" w:color="auto"/>
                  </w:tcBorders>
                </w:tcPr>
                <w:p w:rsidR="009F5D52" w:rsidRPr="005A197C" w:rsidRDefault="009F5D52" w:rsidP="005A197C">
                  <w:pPr>
                    <w:spacing w:after="0" w:line="240" w:lineRule="auto"/>
                    <w:ind w:left="-108" w:right="-108"/>
                    <w:jc w:val="both"/>
                    <w:rPr>
                      <w:rFonts w:ascii="Times New Roman" w:hAnsi="Times New Roman"/>
                      <w:spacing w:val="-6"/>
                      <w:sz w:val="24"/>
                      <w:szCs w:val="24"/>
                    </w:rPr>
                  </w:pPr>
                  <w:r w:rsidRPr="005A197C">
                    <w:rPr>
                      <w:rFonts w:ascii="Times New Roman" w:hAnsi="Times New Roman"/>
                      <w:spacing w:val="-6"/>
                      <w:sz w:val="24"/>
                      <w:szCs w:val="24"/>
                    </w:rPr>
                    <w:t>Спожи-вач 1</w:t>
                  </w:r>
                </w:p>
              </w:tc>
              <w:tc>
                <w:tcPr>
                  <w:tcW w:w="1018" w:type="dxa"/>
                  <w:tcBorders>
                    <w:top w:val="single" w:sz="8" w:space="0" w:color="auto"/>
                    <w:left w:val="single" w:sz="4" w:space="0" w:color="auto"/>
                    <w:bottom w:val="single" w:sz="8" w:space="0" w:color="auto"/>
                    <w:right w:val="single" w:sz="4" w:space="0" w:color="auto"/>
                  </w:tcBorders>
                </w:tcPr>
                <w:p w:rsidR="009F5D52" w:rsidRPr="005A197C" w:rsidRDefault="009F5D52" w:rsidP="005A197C">
                  <w:pPr>
                    <w:spacing w:after="0" w:line="240" w:lineRule="auto"/>
                    <w:ind w:left="-108" w:right="-108"/>
                    <w:jc w:val="both"/>
                    <w:rPr>
                      <w:rFonts w:ascii="Times New Roman" w:hAnsi="Times New Roman"/>
                      <w:spacing w:val="-6"/>
                      <w:sz w:val="24"/>
                      <w:szCs w:val="24"/>
                    </w:rPr>
                  </w:pPr>
                  <w:r w:rsidRPr="005A197C">
                    <w:rPr>
                      <w:rFonts w:ascii="Times New Roman" w:hAnsi="Times New Roman"/>
                      <w:spacing w:val="-6"/>
                      <w:sz w:val="24"/>
                      <w:szCs w:val="24"/>
                    </w:rPr>
                    <w:t>Спожи-вач 2</w:t>
                  </w:r>
                </w:p>
              </w:tc>
              <w:tc>
                <w:tcPr>
                  <w:tcW w:w="1018" w:type="dxa"/>
                  <w:tcBorders>
                    <w:top w:val="single" w:sz="8" w:space="0" w:color="auto"/>
                    <w:left w:val="single" w:sz="4" w:space="0" w:color="auto"/>
                    <w:bottom w:val="single" w:sz="8" w:space="0" w:color="auto"/>
                    <w:right w:val="single" w:sz="4" w:space="0" w:color="auto"/>
                  </w:tcBorders>
                </w:tcPr>
                <w:p w:rsidR="009F5D52" w:rsidRPr="005A197C" w:rsidRDefault="009F5D52" w:rsidP="005A197C">
                  <w:pPr>
                    <w:spacing w:after="0" w:line="240" w:lineRule="auto"/>
                    <w:ind w:left="-108" w:right="-108"/>
                    <w:jc w:val="both"/>
                    <w:rPr>
                      <w:rFonts w:ascii="Times New Roman" w:hAnsi="Times New Roman"/>
                      <w:spacing w:val="-6"/>
                      <w:sz w:val="24"/>
                      <w:szCs w:val="24"/>
                    </w:rPr>
                  </w:pPr>
                  <w:r w:rsidRPr="005A197C">
                    <w:rPr>
                      <w:rFonts w:ascii="Times New Roman" w:hAnsi="Times New Roman"/>
                      <w:spacing w:val="-6"/>
                      <w:sz w:val="24"/>
                      <w:szCs w:val="24"/>
                    </w:rPr>
                    <w:t>Спожи-вач 3</w:t>
                  </w:r>
                </w:p>
              </w:tc>
              <w:tc>
                <w:tcPr>
                  <w:tcW w:w="903" w:type="dxa"/>
                  <w:tcBorders>
                    <w:top w:val="single" w:sz="8" w:space="0" w:color="auto"/>
                    <w:left w:val="single" w:sz="4" w:space="0" w:color="auto"/>
                    <w:bottom w:val="single" w:sz="8" w:space="0" w:color="auto"/>
                    <w:right w:val="single" w:sz="4" w:space="0" w:color="auto"/>
                  </w:tcBorders>
                </w:tcPr>
                <w:p w:rsidR="009F5D52" w:rsidRPr="005A197C" w:rsidRDefault="009F5D52" w:rsidP="005A197C">
                  <w:pPr>
                    <w:spacing w:after="0" w:line="240" w:lineRule="auto"/>
                    <w:ind w:left="-108" w:right="-108"/>
                    <w:jc w:val="both"/>
                    <w:rPr>
                      <w:rFonts w:ascii="Times New Roman" w:hAnsi="Times New Roman"/>
                      <w:spacing w:val="-6"/>
                      <w:sz w:val="24"/>
                      <w:szCs w:val="24"/>
                    </w:rPr>
                  </w:pPr>
                  <w:r w:rsidRPr="005A197C">
                    <w:rPr>
                      <w:rFonts w:ascii="Times New Roman" w:hAnsi="Times New Roman"/>
                      <w:spacing w:val="-6"/>
                      <w:sz w:val="24"/>
                      <w:szCs w:val="24"/>
                    </w:rPr>
                    <w:t>Спожи-вач 4</w:t>
                  </w:r>
                </w:p>
              </w:tc>
              <w:tc>
                <w:tcPr>
                  <w:tcW w:w="934" w:type="dxa"/>
                  <w:tcBorders>
                    <w:top w:val="single" w:sz="8" w:space="0" w:color="auto"/>
                    <w:left w:val="single" w:sz="4" w:space="0" w:color="auto"/>
                    <w:bottom w:val="single" w:sz="8" w:space="0" w:color="auto"/>
                    <w:right w:val="single" w:sz="8" w:space="0" w:color="auto"/>
                  </w:tcBorders>
                </w:tcPr>
                <w:p w:rsidR="009F5D52" w:rsidRPr="005A197C" w:rsidRDefault="009F5D52" w:rsidP="005A197C">
                  <w:pPr>
                    <w:spacing w:after="0" w:line="240" w:lineRule="auto"/>
                    <w:ind w:left="-108" w:right="-108"/>
                    <w:jc w:val="both"/>
                    <w:rPr>
                      <w:rFonts w:ascii="Times New Roman" w:hAnsi="Times New Roman"/>
                      <w:spacing w:val="-6"/>
                      <w:sz w:val="24"/>
                      <w:szCs w:val="24"/>
                    </w:rPr>
                  </w:pPr>
                  <w:r w:rsidRPr="005A197C">
                    <w:rPr>
                      <w:rFonts w:ascii="Times New Roman" w:hAnsi="Times New Roman"/>
                      <w:spacing w:val="-6"/>
                      <w:sz w:val="24"/>
                      <w:szCs w:val="24"/>
                    </w:rPr>
                    <w:t>Запаси на складах</w:t>
                  </w:r>
                </w:p>
              </w:tc>
            </w:tr>
            <w:tr w:rsidR="009F5D52" w:rsidRPr="005A197C" w:rsidTr="00B4151B">
              <w:trPr>
                <w:jc w:val="center"/>
              </w:trPr>
              <w:tc>
                <w:tcPr>
                  <w:tcW w:w="986" w:type="dxa"/>
                  <w:tcBorders>
                    <w:top w:val="single" w:sz="8" w:space="0" w:color="auto"/>
                    <w:left w:val="single" w:sz="8" w:space="0" w:color="auto"/>
                    <w:bottom w:val="single" w:sz="4" w:space="0" w:color="auto"/>
                    <w:right w:val="single" w:sz="8" w:space="0" w:color="auto"/>
                  </w:tcBorders>
                </w:tcPr>
                <w:p w:rsidR="009F5D52" w:rsidRPr="005A197C" w:rsidRDefault="009F5D52" w:rsidP="005A197C">
                  <w:pPr>
                    <w:spacing w:after="0" w:line="240" w:lineRule="auto"/>
                    <w:ind w:left="-108" w:right="-108"/>
                    <w:jc w:val="both"/>
                    <w:rPr>
                      <w:rFonts w:ascii="Times New Roman" w:hAnsi="Times New Roman"/>
                      <w:spacing w:val="-6"/>
                      <w:sz w:val="24"/>
                      <w:szCs w:val="24"/>
                    </w:rPr>
                  </w:pPr>
                  <w:r w:rsidRPr="005A197C">
                    <w:rPr>
                      <w:rFonts w:ascii="Times New Roman" w:hAnsi="Times New Roman"/>
                      <w:spacing w:val="-6"/>
                      <w:sz w:val="24"/>
                      <w:szCs w:val="24"/>
                    </w:rPr>
                    <w:t>Склад 1</w:t>
                  </w:r>
                </w:p>
              </w:tc>
              <w:tc>
                <w:tcPr>
                  <w:tcW w:w="1017" w:type="dxa"/>
                  <w:tcBorders>
                    <w:top w:val="single" w:sz="8" w:space="0" w:color="auto"/>
                    <w:left w:val="single" w:sz="8" w:space="0" w:color="auto"/>
                    <w:bottom w:val="single" w:sz="4" w:space="0" w:color="auto"/>
                    <w:right w:val="single" w:sz="4" w:space="0" w:color="auto"/>
                  </w:tcBorders>
                </w:tcPr>
                <w:p w:rsidR="009F5D52" w:rsidRPr="005A197C" w:rsidRDefault="009F5D52" w:rsidP="005A197C">
                  <w:pPr>
                    <w:spacing w:after="0" w:line="240" w:lineRule="auto"/>
                    <w:ind w:left="-108" w:right="-108"/>
                    <w:jc w:val="both"/>
                    <w:rPr>
                      <w:rFonts w:ascii="Times New Roman" w:hAnsi="Times New Roman"/>
                      <w:spacing w:val="-6"/>
                      <w:sz w:val="24"/>
                      <w:szCs w:val="24"/>
                    </w:rPr>
                  </w:pPr>
                  <w:r w:rsidRPr="005A197C">
                    <w:rPr>
                      <w:rFonts w:ascii="Times New Roman" w:hAnsi="Times New Roman"/>
                      <w:spacing w:val="-6"/>
                      <w:sz w:val="24"/>
                      <w:szCs w:val="24"/>
                    </w:rPr>
                    <w:t>2</w:t>
                  </w:r>
                </w:p>
              </w:tc>
              <w:tc>
                <w:tcPr>
                  <w:tcW w:w="1018" w:type="dxa"/>
                  <w:tcBorders>
                    <w:top w:val="single" w:sz="8" w:space="0" w:color="auto"/>
                    <w:left w:val="single" w:sz="4" w:space="0" w:color="auto"/>
                    <w:bottom w:val="single" w:sz="4" w:space="0" w:color="auto"/>
                    <w:right w:val="single" w:sz="4" w:space="0" w:color="auto"/>
                  </w:tcBorders>
                </w:tcPr>
                <w:p w:rsidR="009F5D52" w:rsidRPr="005A197C" w:rsidRDefault="009F5D52" w:rsidP="005A197C">
                  <w:pPr>
                    <w:spacing w:after="0" w:line="240" w:lineRule="auto"/>
                    <w:ind w:left="-108" w:right="-108"/>
                    <w:jc w:val="both"/>
                    <w:rPr>
                      <w:rFonts w:ascii="Times New Roman" w:hAnsi="Times New Roman"/>
                      <w:spacing w:val="-6"/>
                      <w:sz w:val="24"/>
                      <w:szCs w:val="24"/>
                    </w:rPr>
                  </w:pPr>
                  <w:r w:rsidRPr="005A197C">
                    <w:rPr>
                      <w:rFonts w:ascii="Times New Roman" w:hAnsi="Times New Roman"/>
                      <w:spacing w:val="-6"/>
                      <w:sz w:val="24"/>
                      <w:szCs w:val="24"/>
                    </w:rPr>
                    <w:t>5</w:t>
                  </w:r>
                </w:p>
              </w:tc>
              <w:tc>
                <w:tcPr>
                  <w:tcW w:w="1018" w:type="dxa"/>
                  <w:tcBorders>
                    <w:top w:val="single" w:sz="8" w:space="0" w:color="auto"/>
                    <w:left w:val="single" w:sz="4" w:space="0" w:color="auto"/>
                    <w:bottom w:val="single" w:sz="4" w:space="0" w:color="auto"/>
                    <w:right w:val="single" w:sz="4" w:space="0" w:color="auto"/>
                  </w:tcBorders>
                </w:tcPr>
                <w:p w:rsidR="009F5D52" w:rsidRPr="005A197C" w:rsidRDefault="009F5D52" w:rsidP="005A197C">
                  <w:pPr>
                    <w:spacing w:after="0" w:line="240" w:lineRule="auto"/>
                    <w:ind w:left="-108" w:right="-108"/>
                    <w:jc w:val="both"/>
                    <w:rPr>
                      <w:rFonts w:ascii="Times New Roman" w:hAnsi="Times New Roman"/>
                      <w:spacing w:val="-6"/>
                      <w:sz w:val="24"/>
                      <w:szCs w:val="24"/>
                    </w:rPr>
                  </w:pPr>
                  <w:r w:rsidRPr="005A197C">
                    <w:rPr>
                      <w:rFonts w:ascii="Times New Roman" w:hAnsi="Times New Roman"/>
                      <w:spacing w:val="-6"/>
                      <w:sz w:val="24"/>
                      <w:szCs w:val="24"/>
                    </w:rPr>
                    <w:t>5</w:t>
                  </w:r>
                </w:p>
              </w:tc>
              <w:tc>
                <w:tcPr>
                  <w:tcW w:w="903" w:type="dxa"/>
                  <w:tcBorders>
                    <w:top w:val="single" w:sz="8" w:space="0" w:color="auto"/>
                    <w:left w:val="single" w:sz="4" w:space="0" w:color="auto"/>
                    <w:bottom w:val="single" w:sz="4" w:space="0" w:color="auto"/>
                    <w:right w:val="single" w:sz="4" w:space="0" w:color="auto"/>
                  </w:tcBorders>
                </w:tcPr>
                <w:p w:rsidR="009F5D52" w:rsidRPr="005A197C" w:rsidRDefault="009F5D52" w:rsidP="005A197C">
                  <w:pPr>
                    <w:spacing w:after="0" w:line="240" w:lineRule="auto"/>
                    <w:ind w:left="-108" w:right="-108"/>
                    <w:jc w:val="both"/>
                    <w:rPr>
                      <w:rFonts w:ascii="Times New Roman" w:hAnsi="Times New Roman"/>
                      <w:spacing w:val="-6"/>
                      <w:sz w:val="24"/>
                      <w:szCs w:val="24"/>
                    </w:rPr>
                  </w:pPr>
                  <w:r w:rsidRPr="005A197C">
                    <w:rPr>
                      <w:rFonts w:ascii="Times New Roman" w:hAnsi="Times New Roman"/>
                      <w:spacing w:val="-6"/>
                      <w:sz w:val="24"/>
                      <w:szCs w:val="24"/>
                    </w:rPr>
                    <w:t>5</w:t>
                  </w:r>
                </w:p>
              </w:tc>
              <w:tc>
                <w:tcPr>
                  <w:tcW w:w="934" w:type="dxa"/>
                  <w:tcBorders>
                    <w:top w:val="single" w:sz="8" w:space="0" w:color="auto"/>
                    <w:left w:val="single" w:sz="4" w:space="0" w:color="auto"/>
                    <w:bottom w:val="single" w:sz="4" w:space="0" w:color="auto"/>
                    <w:right w:val="single" w:sz="8" w:space="0" w:color="auto"/>
                  </w:tcBorders>
                </w:tcPr>
                <w:p w:rsidR="009F5D52" w:rsidRPr="005A197C" w:rsidRDefault="009F5D52" w:rsidP="005A197C">
                  <w:pPr>
                    <w:spacing w:after="0" w:line="240" w:lineRule="auto"/>
                    <w:ind w:left="-108" w:right="-108"/>
                    <w:jc w:val="both"/>
                    <w:rPr>
                      <w:rFonts w:ascii="Times New Roman" w:hAnsi="Times New Roman"/>
                      <w:spacing w:val="-6"/>
                      <w:sz w:val="24"/>
                      <w:szCs w:val="24"/>
                    </w:rPr>
                  </w:pPr>
                  <w:r w:rsidRPr="005A197C">
                    <w:rPr>
                      <w:rFonts w:ascii="Times New Roman" w:hAnsi="Times New Roman"/>
                      <w:spacing w:val="-6"/>
                      <w:sz w:val="24"/>
                      <w:szCs w:val="24"/>
                    </w:rPr>
                    <w:t>60</w:t>
                  </w:r>
                </w:p>
              </w:tc>
            </w:tr>
            <w:tr w:rsidR="009F5D52" w:rsidRPr="005A197C" w:rsidTr="00B4151B">
              <w:trPr>
                <w:jc w:val="center"/>
              </w:trPr>
              <w:tc>
                <w:tcPr>
                  <w:tcW w:w="986" w:type="dxa"/>
                  <w:tcBorders>
                    <w:top w:val="single" w:sz="4" w:space="0" w:color="auto"/>
                    <w:left w:val="single" w:sz="8" w:space="0" w:color="auto"/>
                    <w:bottom w:val="single" w:sz="4" w:space="0" w:color="auto"/>
                    <w:right w:val="single" w:sz="8" w:space="0" w:color="auto"/>
                  </w:tcBorders>
                </w:tcPr>
                <w:p w:rsidR="009F5D52" w:rsidRPr="005A197C" w:rsidRDefault="009F5D52" w:rsidP="005A197C">
                  <w:pPr>
                    <w:spacing w:after="0" w:line="240" w:lineRule="auto"/>
                    <w:ind w:left="-108" w:right="-108"/>
                    <w:jc w:val="both"/>
                    <w:rPr>
                      <w:rFonts w:ascii="Times New Roman" w:hAnsi="Times New Roman"/>
                      <w:spacing w:val="-6"/>
                      <w:sz w:val="24"/>
                      <w:szCs w:val="24"/>
                    </w:rPr>
                  </w:pPr>
                  <w:r w:rsidRPr="005A197C">
                    <w:rPr>
                      <w:rFonts w:ascii="Times New Roman" w:hAnsi="Times New Roman"/>
                      <w:spacing w:val="-6"/>
                      <w:sz w:val="24"/>
                      <w:szCs w:val="24"/>
                    </w:rPr>
                    <w:t>Склад 2</w:t>
                  </w:r>
                </w:p>
              </w:tc>
              <w:tc>
                <w:tcPr>
                  <w:tcW w:w="1017" w:type="dxa"/>
                  <w:tcBorders>
                    <w:top w:val="single" w:sz="4" w:space="0" w:color="auto"/>
                    <w:left w:val="single" w:sz="8" w:space="0" w:color="auto"/>
                    <w:bottom w:val="single" w:sz="4" w:space="0" w:color="auto"/>
                    <w:right w:val="single" w:sz="4" w:space="0" w:color="auto"/>
                  </w:tcBorders>
                </w:tcPr>
                <w:p w:rsidR="009F5D52" w:rsidRPr="005A197C" w:rsidRDefault="009F5D52" w:rsidP="005A197C">
                  <w:pPr>
                    <w:pStyle w:val="NormalWeb"/>
                    <w:spacing w:before="0" w:beforeAutospacing="0" w:after="0" w:afterAutospacing="0"/>
                    <w:ind w:left="-108" w:right="-108"/>
                    <w:jc w:val="both"/>
                    <w:rPr>
                      <w:spacing w:val="-6"/>
                    </w:rPr>
                  </w:pPr>
                  <w:r w:rsidRPr="005A197C">
                    <w:rPr>
                      <w:spacing w:val="-6"/>
                    </w:rPr>
                    <w:t>1</w:t>
                  </w:r>
                </w:p>
              </w:tc>
              <w:tc>
                <w:tcPr>
                  <w:tcW w:w="1018" w:type="dxa"/>
                  <w:tcBorders>
                    <w:top w:val="single" w:sz="4" w:space="0" w:color="auto"/>
                    <w:left w:val="single" w:sz="4" w:space="0" w:color="auto"/>
                    <w:bottom w:val="single" w:sz="4" w:space="0" w:color="auto"/>
                    <w:right w:val="single" w:sz="4" w:space="0" w:color="auto"/>
                  </w:tcBorders>
                </w:tcPr>
                <w:p w:rsidR="009F5D52" w:rsidRPr="005A197C" w:rsidRDefault="009F5D52" w:rsidP="005A197C">
                  <w:pPr>
                    <w:pStyle w:val="NormalWeb"/>
                    <w:spacing w:before="0" w:beforeAutospacing="0" w:after="0" w:afterAutospacing="0"/>
                    <w:ind w:left="-108" w:right="-108"/>
                    <w:jc w:val="both"/>
                    <w:rPr>
                      <w:spacing w:val="-6"/>
                    </w:rPr>
                  </w:pPr>
                  <w:r w:rsidRPr="005A197C">
                    <w:rPr>
                      <w:spacing w:val="-6"/>
                    </w:rPr>
                    <w:t>2</w:t>
                  </w:r>
                </w:p>
              </w:tc>
              <w:tc>
                <w:tcPr>
                  <w:tcW w:w="1018" w:type="dxa"/>
                  <w:tcBorders>
                    <w:top w:val="single" w:sz="4" w:space="0" w:color="auto"/>
                    <w:left w:val="single" w:sz="4" w:space="0" w:color="auto"/>
                    <w:bottom w:val="single" w:sz="4" w:space="0" w:color="auto"/>
                    <w:right w:val="single" w:sz="4" w:space="0" w:color="auto"/>
                  </w:tcBorders>
                </w:tcPr>
                <w:p w:rsidR="009F5D52" w:rsidRPr="005A197C" w:rsidRDefault="009F5D52" w:rsidP="005A197C">
                  <w:pPr>
                    <w:pStyle w:val="NormalWeb"/>
                    <w:spacing w:before="0" w:beforeAutospacing="0" w:after="0" w:afterAutospacing="0"/>
                    <w:ind w:left="-108" w:right="-108"/>
                    <w:jc w:val="both"/>
                    <w:rPr>
                      <w:spacing w:val="-6"/>
                    </w:rPr>
                  </w:pPr>
                  <w:r w:rsidRPr="005A197C">
                    <w:rPr>
                      <w:spacing w:val="-6"/>
                    </w:rPr>
                    <w:t>1</w:t>
                  </w:r>
                </w:p>
              </w:tc>
              <w:tc>
                <w:tcPr>
                  <w:tcW w:w="903" w:type="dxa"/>
                  <w:tcBorders>
                    <w:top w:val="single" w:sz="4" w:space="0" w:color="auto"/>
                    <w:left w:val="single" w:sz="4" w:space="0" w:color="auto"/>
                    <w:bottom w:val="single" w:sz="4" w:space="0" w:color="auto"/>
                    <w:right w:val="single" w:sz="4" w:space="0" w:color="auto"/>
                  </w:tcBorders>
                </w:tcPr>
                <w:p w:rsidR="009F5D52" w:rsidRPr="005A197C" w:rsidRDefault="009F5D52" w:rsidP="005A197C">
                  <w:pPr>
                    <w:pStyle w:val="NormalWeb"/>
                    <w:spacing w:before="0" w:beforeAutospacing="0" w:after="0" w:afterAutospacing="0"/>
                    <w:ind w:left="-108" w:right="-108"/>
                    <w:jc w:val="both"/>
                    <w:rPr>
                      <w:spacing w:val="-6"/>
                    </w:rPr>
                  </w:pPr>
                  <w:r w:rsidRPr="005A197C">
                    <w:rPr>
                      <w:spacing w:val="-6"/>
                    </w:rPr>
                    <w:t>4</w:t>
                  </w:r>
                </w:p>
              </w:tc>
              <w:tc>
                <w:tcPr>
                  <w:tcW w:w="934" w:type="dxa"/>
                  <w:tcBorders>
                    <w:top w:val="single" w:sz="4" w:space="0" w:color="auto"/>
                    <w:left w:val="single" w:sz="4" w:space="0" w:color="auto"/>
                    <w:bottom w:val="single" w:sz="4" w:space="0" w:color="auto"/>
                    <w:right w:val="single" w:sz="8" w:space="0" w:color="auto"/>
                  </w:tcBorders>
                </w:tcPr>
                <w:p w:rsidR="009F5D52" w:rsidRPr="005A197C" w:rsidRDefault="009F5D52" w:rsidP="005A197C">
                  <w:pPr>
                    <w:spacing w:after="0" w:line="240" w:lineRule="auto"/>
                    <w:ind w:left="-108" w:right="-108"/>
                    <w:jc w:val="both"/>
                    <w:rPr>
                      <w:rFonts w:ascii="Times New Roman" w:hAnsi="Times New Roman"/>
                      <w:spacing w:val="-6"/>
                      <w:sz w:val="24"/>
                      <w:szCs w:val="24"/>
                    </w:rPr>
                  </w:pPr>
                  <w:r w:rsidRPr="005A197C">
                    <w:rPr>
                      <w:rFonts w:ascii="Times New Roman" w:hAnsi="Times New Roman"/>
                      <w:spacing w:val="-6"/>
                      <w:sz w:val="24"/>
                      <w:szCs w:val="24"/>
                    </w:rPr>
                    <w:t>80</w:t>
                  </w:r>
                </w:p>
              </w:tc>
            </w:tr>
            <w:tr w:rsidR="009F5D52" w:rsidRPr="005A197C" w:rsidTr="00B4151B">
              <w:trPr>
                <w:jc w:val="center"/>
              </w:trPr>
              <w:tc>
                <w:tcPr>
                  <w:tcW w:w="986" w:type="dxa"/>
                  <w:tcBorders>
                    <w:top w:val="single" w:sz="4" w:space="0" w:color="auto"/>
                    <w:left w:val="single" w:sz="8" w:space="0" w:color="auto"/>
                    <w:bottom w:val="single" w:sz="4" w:space="0" w:color="auto"/>
                    <w:right w:val="single" w:sz="8" w:space="0" w:color="auto"/>
                  </w:tcBorders>
                </w:tcPr>
                <w:p w:rsidR="009F5D52" w:rsidRPr="005A197C" w:rsidRDefault="009F5D52" w:rsidP="005A197C">
                  <w:pPr>
                    <w:spacing w:after="0" w:line="240" w:lineRule="auto"/>
                    <w:ind w:left="-108" w:right="-108"/>
                    <w:jc w:val="both"/>
                    <w:rPr>
                      <w:rFonts w:ascii="Times New Roman" w:hAnsi="Times New Roman"/>
                      <w:spacing w:val="-6"/>
                      <w:sz w:val="24"/>
                      <w:szCs w:val="24"/>
                    </w:rPr>
                  </w:pPr>
                  <w:r w:rsidRPr="005A197C">
                    <w:rPr>
                      <w:rFonts w:ascii="Times New Roman" w:hAnsi="Times New Roman"/>
                      <w:spacing w:val="-6"/>
                      <w:sz w:val="24"/>
                      <w:szCs w:val="24"/>
                    </w:rPr>
                    <w:t>Склад 3</w:t>
                  </w:r>
                </w:p>
              </w:tc>
              <w:tc>
                <w:tcPr>
                  <w:tcW w:w="1017" w:type="dxa"/>
                  <w:tcBorders>
                    <w:top w:val="single" w:sz="4" w:space="0" w:color="auto"/>
                    <w:left w:val="single" w:sz="8" w:space="0" w:color="auto"/>
                    <w:bottom w:val="single" w:sz="4" w:space="0" w:color="auto"/>
                    <w:right w:val="single" w:sz="4" w:space="0" w:color="auto"/>
                  </w:tcBorders>
                </w:tcPr>
                <w:p w:rsidR="009F5D52" w:rsidRPr="005A197C" w:rsidRDefault="009F5D52" w:rsidP="005A197C">
                  <w:pPr>
                    <w:pStyle w:val="NormalWeb"/>
                    <w:spacing w:before="0" w:beforeAutospacing="0" w:after="0" w:afterAutospacing="0"/>
                    <w:ind w:left="-108" w:right="-108"/>
                    <w:jc w:val="both"/>
                    <w:rPr>
                      <w:spacing w:val="-6"/>
                    </w:rPr>
                  </w:pPr>
                  <w:r w:rsidRPr="005A197C">
                    <w:rPr>
                      <w:spacing w:val="-6"/>
                    </w:rPr>
                    <w:t>3</w:t>
                  </w:r>
                </w:p>
              </w:tc>
              <w:tc>
                <w:tcPr>
                  <w:tcW w:w="1018" w:type="dxa"/>
                  <w:tcBorders>
                    <w:top w:val="single" w:sz="4" w:space="0" w:color="auto"/>
                    <w:left w:val="single" w:sz="4" w:space="0" w:color="auto"/>
                    <w:bottom w:val="single" w:sz="4" w:space="0" w:color="auto"/>
                    <w:right w:val="single" w:sz="4" w:space="0" w:color="auto"/>
                  </w:tcBorders>
                </w:tcPr>
                <w:p w:rsidR="009F5D52" w:rsidRPr="005A197C" w:rsidRDefault="009F5D52" w:rsidP="005A197C">
                  <w:pPr>
                    <w:pStyle w:val="NormalWeb"/>
                    <w:spacing w:before="0" w:beforeAutospacing="0" w:after="0" w:afterAutospacing="0"/>
                    <w:ind w:left="-108" w:right="-108"/>
                    <w:jc w:val="both"/>
                    <w:rPr>
                      <w:spacing w:val="-6"/>
                    </w:rPr>
                  </w:pPr>
                  <w:r w:rsidRPr="005A197C">
                    <w:rPr>
                      <w:spacing w:val="-6"/>
                    </w:rPr>
                    <w:t>1</w:t>
                  </w:r>
                </w:p>
              </w:tc>
              <w:tc>
                <w:tcPr>
                  <w:tcW w:w="1018" w:type="dxa"/>
                  <w:tcBorders>
                    <w:top w:val="single" w:sz="4" w:space="0" w:color="auto"/>
                    <w:left w:val="single" w:sz="4" w:space="0" w:color="auto"/>
                    <w:bottom w:val="single" w:sz="4" w:space="0" w:color="auto"/>
                    <w:right w:val="single" w:sz="4" w:space="0" w:color="auto"/>
                  </w:tcBorders>
                </w:tcPr>
                <w:p w:rsidR="009F5D52" w:rsidRPr="005A197C" w:rsidRDefault="009F5D52" w:rsidP="005A197C">
                  <w:pPr>
                    <w:pStyle w:val="NormalWeb"/>
                    <w:spacing w:before="0" w:beforeAutospacing="0" w:after="0" w:afterAutospacing="0"/>
                    <w:ind w:left="-108" w:right="-108"/>
                    <w:jc w:val="both"/>
                    <w:rPr>
                      <w:spacing w:val="-6"/>
                    </w:rPr>
                  </w:pPr>
                  <w:r w:rsidRPr="005A197C">
                    <w:rPr>
                      <w:spacing w:val="-6"/>
                    </w:rPr>
                    <w:t>5</w:t>
                  </w:r>
                </w:p>
              </w:tc>
              <w:tc>
                <w:tcPr>
                  <w:tcW w:w="903" w:type="dxa"/>
                  <w:tcBorders>
                    <w:top w:val="single" w:sz="4" w:space="0" w:color="auto"/>
                    <w:left w:val="single" w:sz="4" w:space="0" w:color="auto"/>
                    <w:bottom w:val="single" w:sz="4" w:space="0" w:color="auto"/>
                    <w:right w:val="single" w:sz="4" w:space="0" w:color="auto"/>
                  </w:tcBorders>
                </w:tcPr>
                <w:p w:rsidR="009F5D52" w:rsidRPr="005A197C" w:rsidRDefault="009F5D52" w:rsidP="005A197C">
                  <w:pPr>
                    <w:pStyle w:val="NormalWeb"/>
                    <w:spacing w:before="0" w:beforeAutospacing="0" w:after="0" w:afterAutospacing="0"/>
                    <w:ind w:left="-108" w:right="-108"/>
                    <w:jc w:val="both"/>
                    <w:rPr>
                      <w:spacing w:val="-6"/>
                    </w:rPr>
                  </w:pPr>
                  <w:r w:rsidRPr="005A197C">
                    <w:rPr>
                      <w:spacing w:val="-6"/>
                    </w:rPr>
                    <w:t>2</w:t>
                  </w:r>
                </w:p>
              </w:tc>
              <w:tc>
                <w:tcPr>
                  <w:tcW w:w="934" w:type="dxa"/>
                  <w:tcBorders>
                    <w:top w:val="single" w:sz="4" w:space="0" w:color="auto"/>
                    <w:left w:val="single" w:sz="4" w:space="0" w:color="auto"/>
                    <w:bottom w:val="single" w:sz="4" w:space="0" w:color="auto"/>
                    <w:right w:val="single" w:sz="8" w:space="0" w:color="auto"/>
                  </w:tcBorders>
                </w:tcPr>
                <w:p w:rsidR="009F5D52" w:rsidRPr="005A197C" w:rsidRDefault="009F5D52" w:rsidP="005A197C">
                  <w:pPr>
                    <w:pStyle w:val="NormalWeb"/>
                    <w:spacing w:before="0" w:beforeAutospacing="0" w:after="0" w:afterAutospacing="0"/>
                    <w:ind w:left="-108" w:right="-108"/>
                    <w:jc w:val="both"/>
                    <w:rPr>
                      <w:spacing w:val="-6"/>
                    </w:rPr>
                  </w:pPr>
                  <w:r w:rsidRPr="005A197C">
                    <w:rPr>
                      <w:spacing w:val="-6"/>
                    </w:rPr>
                    <w:t>60</w:t>
                  </w:r>
                </w:p>
              </w:tc>
            </w:tr>
            <w:tr w:rsidR="009F5D52" w:rsidRPr="005A197C" w:rsidTr="00B4151B">
              <w:trPr>
                <w:jc w:val="center"/>
              </w:trPr>
              <w:tc>
                <w:tcPr>
                  <w:tcW w:w="986" w:type="dxa"/>
                  <w:tcBorders>
                    <w:top w:val="single" w:sz="4" w:space="0" w:color="auto"/>
                    <w:left w:val="single" w:sz="8" w:space="0" w:color="auto"/>
                    <w:bottom w:val="single" w:sz="4" w:space="0" w:color="auto"/>
                    <w:right w:val="single" w:sz="8" w:space="0" w:color="auto"/>
                  </w:tcBorders>
                </w:tcPr>
                <w:p w:rsidR="009F5D52" w:rsidRPr="005A197C" w:rsidRDefault="009F5D52" w:rsidP="005A197C">
                  <w:pPr>
                    <w:spacing w:after="0" w:line="240" w:lineRule="auto"/>
                    <w:ind w:left="-108" w:right="-108"/>
                    <w:jc w:val="both"/>
                    <w:rPr>
                      <w:rFonts w:ascii="Times New Roman" w:hAnsi="Times New Roman"/>
                      <w:spacing w:val="-6"/>
                      <w:sz w:val="24"/>
                      <w:szCs w:val="24"/>
                    </w:rPr>
                  </w:pPr>
                  <w:r w:rsidRPr="005A197C">
                    <w:rPr>
                      <w:rFonts w:ascii="Times New Roman" w:hAnsi="Times New Roman"/>
                      <w:spacing w:val="-6"/>
                      <w:sz w:val="24"/>
                      <w:szCs w:val="24"/>
                    </w:rPr>
                    <w:t>Потреби</w:t>
                  </w:r>
                </w:p>
              </w:tc>
              <w:tc>
                <w:tcPr>
                  <w:tcW w:w="1017" w:type="dxa"/>
                  <w:tcBorders>
                    <w:top w:val="single" w:sz="4" w:space="0" w:color="auto"/>
                    <w:left w:val="single" w:sz="8" w:space="0" w:color="auto"/>
                    <w:bottom w:val="single" w:sz="8" w:space="0" w:color="auto"/>
                    <w:right w:val="single" w:sz="4" w:space="0" w:color="auto"/>
                  </w:tcBorders>
                </w:tcPr>
                <w:p w:rsidR="009F5D52" w:rsidRPr="005A197C" w:rsidRDefault="009F5D52" w:rsidP="005A197C">
                  <w:pPr>
                    <w:pStyle w:val="NormalWeb"/>
                    <w:spacing w:before="0" w:beforeAutospacing="0" w:after="0" w:afterAutospacing="0"/>
                    <w:ind w:left="-108" w:right="-108"/>
                    <w:jc w:val="both"/>
                    <w:rPr>
                      <w:spacing w:val="-6"/>
                    </w:rPr>
                  </w:pPr>
                  <w:r w:rsidRPr="005A197C">
                    <w:rPr>
                      <w:spacing w:val="-6"/>
                    </w:rPr>
                    <w:t>50</w:t>
                  </w:r>
                </w:p>
              </w:tc>
              <w:tc>
                <w:tcPr>
                  <w:tcW w:w="1018" w:type="dxa"/>
                  <w:tcBorders>
                    <w:top w:val="single" w:sz="4" w:space="0" w:color="auto"/>
                    <w:left w:val="single" w:sz="4" w:space="0" w:color="auto"/>
                    <w:bottom w:val="single" w:sz="8" w:space="0" w:color="auto"/>
                    <w:right w:val="single" w:sz="4" w:space="0" w:color="auto"/>
                  </w:tcBorders>
                </w:tcPr>
                <w:p w:rsidR="009F5D52" w:rsidRPr="005A197C" w:rsidRDefault="009F5D52" w:rsidP="005A197C">
                  <w:pPr>
                    <w:pStyle w:val="NormalWeb"/>
                    <w:spacing w:before="0" w:beforeAutospacing="0" w:after="0" w:afterAutospacing="0"/>
                    <w:ind w:left="-108" w:right="-108"/>
                    <w:jc w:val="both"/>
                    <w:rPr>
                      <w:spacing w:val="-6"/>
                    </w:rPr>
                  </w:pPr>
                  <w:r w:rsidRPr="005A197C">
                    <w:rPr>
                      <w:spacing w:val="-6"/>
                    </w:rPr>
                    <w:t>40</w:t>
                  </w:r>
                </w:p>
              </w:tc>
              <w:tc>
                <w:tcPr>
                  <w:tcW w:w="1018" w:type="dxa"/>
                  <w:tcBorders>
                    <w:top w:val="single" w:sz="4" w:space="0" w:color="auto"/>
                    <w:left w:val="single" w:sz="4" w:space="0" w:color="auto"/>
                    <w:bottom w:val="single" w:sz="8" w:space="0" w:color="auto"/>
                    <w:right w:val="single" w:sz="4" w:space="0" w:color="auto"/>
                  </w:tcBorders>
                </w:tcPr>
                <w:p w:rsidR="009F5D52" w:rsidRPr="005A197C" w:rsidRDefault="009F5D52" w:rsidP="005A197C">
                  <w:pPr>
                    <w:pStyle w:val="NormalWeb"/>
                    <w:spacing w:before="0" w:beforeAutospacing="0" w:after="0" w:afterAutospacing="0"/>
                    <w:ind w:left="-108" w:right="-108"/>
                    <w:jc w:val="both"/>
                    <w:rPr>
                      <w:spacing w:val="-6"/>
                    </w:rPr>
                  </w:pPr>
                  <w:r w:rsidRPr="005A197C">
                    <w:rPr>
                      <w:spacing w:val="-6"/>
                    </w:rPr>
                    <w:t>70</w:t>
                  </w:r>
                </w:p>
              </w:tc>
              <w:tc>
                <w:tcPr>
                  <w:tcW w:w="903" w:type="dxa"/>
                  <w:tcBorders>
                    <w:top w:val="single" w:sz="4" w:space="0" w:color="auto"/>
                    <w:left w:val="single" w:sz="4" w:space="0" w:color="auto"/>
                    <w:bottom w:val="single" w:sz="8" w:space="0" w:color="auto"/>
                    <w:right w:val="single" w:sz="4" w:space="0" w:color="auto"/>
                  </w:tcBorders>
                </w:tcPr>
                <w:p w:rsidR="009F5D52" w:rsidRPr="005A197C" w:rsidRDefault="009F5D52" w:rsidP="005A197C">
                  <w:pPr>
                    <w:pStyle w:val="NormalWeb"/>
                    <w:spacing w:before="0" w:beforeAutospacing="0" w:after="0" w:afterAutospacing="0"/>
                    <w:ind w:left="-108" w:right="-108"/>
                    <w:jc w:val="both"/>
                    <w:rPr>
                      <w:spacing w:val="-6"/>
                    </w:rPr>
                  </w:pPr>
                  <w:r w:rsidRPr="005A197C">
                    <w:rPr>
                      <w:spacing w:val="-6"/>
                    </w:rPr>
                    <w:t>40</w:t>
                  </w:r>
                </w:p>
              </w:tc>
              <w:tc>
                <w:tcPr>
                  <w:tcW w:w="934" w:type="dxa"/>
                  <w:tcBorders>
                    <w:top w:val="single" w:sz="4" w:space="0" w:color="auto"/>
                    <w:left w:val="single" w:sz="4" w:space="0" w:color="auto"/>
                    <w:bottom w:val="single" w:sz="8" w:space="0" w:color="auto"/>
                    <w:right w:val="single" w:sz="8" w:space="0" w:color="auto"/>
                  </w:tcBorders>
                </w:tcPr>
                <w:p w:rsidR="009F5D52" w:rsidRPr="005A197C" w:rsidRDefault="009F5D52" w:rsidP="005A197C">
                  <w:pPr>
                    <w:pStyle w:val="NormalWeb"/>
                    <w:spacing w:before="0" w:beforeAutospacing="0" w:after="0" w:afterAutospacing="0"/>
                    <w:ind w:left="-108" w:right="-108"/>
                    <w:jc w:val="both"/>
                    <w:rPr>
                      <w:spacing w:val="-6"/>
                    </w:rPr>
                  </w:pPr>
                  <w:r w:rsidRPr="005A197C">
                    <w:rPr>
                      <w:spacing w:val="-6"/>
                    </w:rPr>
                    <w:t>200</w:t>
                  </w:r>
                </w:p>
              </w:tc>
            </w:tr>
          </w:tbl>
          <w:p w:rsidR="009F5D52" w:rsidRPr="005A197C" w:rsidRDefault="009F5D52" w:rsidP="005A197C">
            <w:pPr>
              <w:spacing w:after="0" w:line="240" w:lineRule="auto"/>
              <w:ind w:left="-108" w:right="-108"/>
              <w:jc w:val="both"/>
              <w:rPr>
                <w:rFonts w:ascii="Times New Roman" w:hAnsi="Times New Roman"/>
                <w:spacing w:val="-6"/>
                <w:sz w:val="26"/>
                <w:szCs w:val="26"/>
              </w:rPr>
            </w:pP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224</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 xml:space="preserve">Вибрати правильний запис обмежень на перевезення всіх вантажів від постачальників для вирішення транспортної задачі, вихідні дані якої приведені в табл. </w:t>
            </w:r>
          </w:p>
          <w:p w:rsidR="009F5D52" w:rsidRPr="005A197C" w:rsidRDefault="009F5D52" w:rsidP="005A197C">
            <w:pPr>
              <w:spacing w:after="0" w:line="240" w:lineRule="auto"/>
              <w:ind w:left="-108" w:right="-108"/>
              <w:jc w:val="both"/>
              <w:rPr>
                <w:rFonts w:ascii="Times New Roman" w:hAnsi="Times New Roman"/>
                <w:spacing w:val="-6"/>
                <w:sz w:val="26"/>
                <w:szCs w:val="26"/>
              </w:rPr>
            </w:pPr>
          </w:p>
          <w:tbl>
            <w:tblPr>
              <w:tblW w:w="5988"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1E0"/>
            </w:tblPr>
            <w:tblGrid>
              <w:gridCol w:w="986"/>
              <w:gridCol w:w="1017"/>
              <w:gridCol w:w="1018"/>
              <w:gridCol w:w="1018"/>
              <w:gridCol w:w="1015"/>
              <w:gridCol w:w="934"/>
            </w:tblGrid>
            <w:tr w:rsidR="009F5D52" w:rsidRPr="005A197C" w:rsidTr="00B4151B">
              <w:trPr>
                <w:jc w:val="center"/>
              </w:trPr>
              <w:tc>
                <w:tcPr>
                  <w:tcW w:w="986" w:type="dxa"/>
                  <w:tcBorders>
                    <w:top w:val="single" w:sz="8" w:space="0" w:color="auto"/>
                    <w:left w:val="single" w:sz="8" w:space="0" w:color="auto"/>
                    <w:bottom w:val="single" w:sz="8" w:space="0" w:color="auto"/>
                    <w:right w:val="single" w:sz="8" w:space="0" w:color="auto"/>
                    <w:tl2br w:val="single" w:sz="8" w:space="0" w:color="auto"/>
                  </w:tcBorders>
                </w:tcPr>
                <w:p w:rsidR="009F5D52" w:rsidRPr="005A197C" w:rsidRDefault="009F5D52" w:rsidP="005A197C">
                  <w:pPr>
                    <w:spacing w:after="0" w:line="240" w:lineRule="auto"/>
                    <w:ind w:left="-108" w:right="-108"/>
                    <w:jc w:val="both"/>
                    <w:rPr>
                      <w:rFonts w:ascii="Times New Roman" w:hAnsi="Times New Roman"/>
                      <w:spacing w:val="-6"/>
                      <w:sz w:val="24"/>
                      <w:szCs w:val="24"/>
                    </w:rPr>
                  </w:pPr>
                  <w:r w:rsidRPr="005A197C">
                    <w:rPr>
                      <w:rFonts w:ascii="Times New Roman" w:hAnsi="Times New Roman"/>
                      <w:spacing w:val="-6"/>
                      <w:sz w:val="24"/>
                      <w:szCs w:val="24"/>
                    </w:rPr>
                    <w:t xml:space="preserve">  Спожи</w:t>
                  </w:r>
                </w:p>
                <w:p w:rsidR="009F5D52" w:rsidRPr="005A197C" w:rsidRDefault="009F5D52" w:rsidP="005A197C">
                  <w:pPr>
                    <w:spacing w:after="0" w:line="240" w:lineRule="auto"/>
                    <w:ind w:left="-108" w:right="-108"/>
                    <w:jc w:val="both"/>
                    <w:rPr>
                      <w:rFonts w:ascii="Times New Roman" w:hAnsi="Times New Roman"/>
                      <w:spacing w:val="-6"/>
                      <w:sz w:val="24"/>
                      <w:szCs w:val="24"/>
                    </w:rPr>
                  </w:pPr>
                  <w:r w:rsidRPr="005A197C">
                    <w:rPr>
                      <w:rFonts w:ascii="Times New Roman" w:hAnsi="Times New Roman"/>
                      <w:spacing w:val="-6"/>
                      <w:sz w:val="24"/>
                      <w:szCs w:val="24"/>
                    </w:rPr>
                    <w:t xml:space="preserve">       вачі</w:t>
                  </w:r>
                </w:p>
                <w:p w:rsidR="009F5D52" w:rsidRPr="005A197C" w:rsidRDefault="009F5D52" w:rsidP="005A197C">
                  <w:pPr>
                    <w:spacing w:after="0" w:line="240" w:lineRule="auto"/>
                    <w:ind w:left="-108" w:right="-108"/>
                    <w:jc w:val="both"/>
                    <w:rPr>
                      <w:rFonts w:ascii="Times New Roman" w:hAnsi="Times New Roman"/>
                      <w:spacing w:val="-6"/>
                      <w:sz w:val="24"/>
                      <w:szCs w:val="24"/>
                    </w:rPr>
                  </w:pPr>
                  <w:r w:rsidRPr="005A197C">
                    <w:rPr>
                      <w:rFonts w:ascii="Times New Roman" w:hAnsi="Times New Roman"/>
                      <w:spacing w:val="-6"/>
                      <w:sz w:val="24"/>
                      <w:szCs w:val="24"/>
                    </w:rPr>
                    <w:t>Склад</w:t>
                  </w:r>
                </w:p>
              </w:tc>
              <w:tc>
                <w:tcPr>
                  <w:tcW w:w="1017" w:type="dxa"/>
                  <w:tcBorders>
                    <w:top w:val="single" w:sz="8" w:space="0" w:color="auto"/>
                    <w:left w:val="single" w:sz="8" w:space="0" w:color="auto"/>
                    <w:bottom w:val="single" w:sz="8" w:space="0" w:color="auto"/>
                    <w:right w:val="single" w:sz="4" w:space="0" w:color="auto"/>
                  </w:tcBorders>
                </w:tcPr>
                <w:p w:rsidR="009F5D52" w:rsidRPr="005A197C" w:rsidRDefault="009F5D52" w:rsidP="005A197C">
                  <w:pPr>
                    <w:spacing w:after="0" w:line="240" w:lineRule="auto"/>
                    <w:ind w:left="-108" w:right="-108"/>
                    <w:jc w:val="both"/>
                    <w:rPr>
                      <w:rFonts w:ascii="Times New Roman" w:hAnsi="Times New Roman"/>
                      <w:spacing w:val="-6"/>
                      <w:sz w:val="24"/>
                      <w:szCs w:val="24"/>
                    </w:rPr>
                  </w:pPr>
                  <w:r w:rsidRPr="005A197C">
                    <w:rPr>
                      <w:rFonts w:ascii="Times New Roman" w:hAnsi="Times New Roman"/>
                      <w:spacing w:val="-6"/>
                      <w:sz w:val="24"/>
                      <w:szCs w:val="24"/>
                    </w:rPr>
                    <w:t>Споживач 1</w:t>
                  </w:r>
                </w:p>
              </w:tc>
              <w:tc>
                <w:tcPr>
                  <w:tcW w:w="1018" w:type="dxa"/>
                  <w:tcBorders>
                    <w:top w:val="single" w:sz="8" w:space="0" w:color="auto"/>
                    <w:left w:val="single" w:sz="4" w:space="0" w:color="auto"/>
                    <w:bottom w:val="single" w:sz="8" w:space="0" w:color="auto"/>
                    <w:right w:val="single" w:sz="4" w:space="0" w:color="auto"/>
                  </w:tcBorders>
                </w:tcPr>
                <w:p w:rsidR="009F5D52" w:rsidRPr="005A197C" w:rsidRDefault="009F5D52" w:rsidP="005A197C">
                  <w:pPr>
                    <w:spacing w:after="0" w:line="240" w:lineRule="auto"/>
                    <w:ind w:left="-108" w:right="-108"/>
                    <w:jc w:val="both"/>
                    <w:rPr>
                      <w:rFonts w:ascii="Times New Roman" w:hAnsi="Times New Roman"/>
                      <w:spacing w:val="-6"/>
                      <w:sz w:val="24"/>
                      <w:szCs w:val="24"/>
                    </w:rPr>
                  </w:pPr>
                  <w:r w:rsidRPr="005A197C">
                    <w:rPr>
                      <w:rFonts w:ascii="Times New Roman" w:hAnsi="Times New Roman"/>
                      <w:spacing w:val="-6"/>
                      <w:sz w:val="24"/>
                      <w:szCs w:val="24"/>
                    </w:rPr>
                    <w:t>Споживач 2</w:t>
                  </w:r>
                </w:p>
              </w:tc>
              <w:tc>
                <w:tcPr>
                  <w:tcW w:w="1018" w:type="dxa"/>
                  <w:tcBorders>
                    <w:top w:val="single" w:sz="8" w:space="0" w:color="auto"/>
                    <w:left w:val="single" w:sz="4" w:space="0" w:color="auto"/>
                    <w:bottom w:val="single" w:sz="8" w:space="0" w:color="auto"/>
                    <w:right w:val="single" w:sz="4" w:space="0" w:color="auto"/>
                  </w:tcBorders>
                </w:tcPr>
                <w:p w:rsidR="009F5D52" w:rsidRPr="005A197C" w:rsidRDefault="009F5D52" w:rsidP="005A197C">
                  <w:pPr>
                    <w:spacing w:after="0" w:line="240" w:lineRule="auto"/>
                    <w:ind w:left="-108" w:right="-108"/>
                    <w:jc w:val="both"/>
                    <w:rPr>
                      <w:rFonts w:ascii="Times New Roman" w:hAnsi="Times New Roman"/>
                      <w:spacing w:val="-6"/>
                      <w:sz w:val="24"/>
                      <w:szCs w:val="24"/>
                    </w:rPr>
                  </w:pPr>
                  <w:r w:rsidRPr="005A197C">
                    <w:rPr>
                      <w:rFonts w:ascii="Times New Roman" w:hAnsi="Times New Roman"/>
                      <w:spacing w:val="-6"/>
                      <w:sz w:val="24"/>
                      <w:szCs w:val="24"/>
                    </w:rPr>
                    <w:t>Споживач 3</w:t>
                  </w:r>
                </w:p>
              </w:tc>
              <w:tc>
                <w:tcPr>
                  <w:tcW w:w="1015" w:type="dxa"/>
                  <w:tcBorders>
                    <w:top w:val="single" w:sz="8" w:space="0" w:color="auto"/>
                    <w:left w:val="single" w:sz="4" w:space="0" w:color="auto"/>
                    <w:bottom w:val="single" w:sz="8" w:space="0" w:color="auto"/>
                    <w:right w:val="single" w:sz="4" w:space="0" w:color="auto"/>
                  </w:tcBorders>
                </w:tcPr>
                <w:p w:rsidR="009F5D52" w:rsidRPr="005A197C" w:rsidRDefault="009F5D52" w:rsidP="005A197C">
                  <w:pPr>
                    <w:spacing w:after="0" w:line="240" w:lineRule="auto"/>
                    <w:ind w:left="-108" w:right="-108"/>
                    <w:jc w:val="both"/>
                    <w:rPr>
                      <w:rFonts w:ascii="Times New Roman" w:hAnsi="Times New Roman"/>
                      <w:spacing w:val="-6"/>
                      <w:sz w:val="24"/>
                      <w:szCs w:val="24"/>
                    </w:rPr>
                  </w:pPr>
                  <w:r w:rsidRPr="005A197C">
                    <w:rPr>
                      <w:rFonts w:ascii="Times New Roman" w:hAnsi="Times New Roman"/>
                      <w:spacing w:val="-6"/>
                      <w:sz w:val="24"/>
                      <w:szCs w:val="24"/>
                    </w:rPr>
                    <w:t>Споживач 4</w:t>
                  </w:r>
                </w:p>
              </w:tc>
              <w:tc>
                <w:tcPr>
                  <w:tcW w:w="934" w:type="dxa"/>
                  <w:tcBorders>
                    <w:top w:val="single" w:sz="8" w:space="0" w:color="auto"/>
                    <w:left w:val="single" w:sz="4" w:space="0" w:color="auto"/>
                    <w:bottom w:val="single" w:sz="8" w:space="0" w:color="auto"/>
                    <w:right w:val="single" w:sz="8" w:space="0" w:color="auto"/>
                  </w:tcBorders>
                </w:tcPr>
                <w:p w:rsidR="009F5D52" w:rsidRPr="005A197C" w:rsidRDefault="009F5D52" w:rsidP="005A197C">
                  <w:pPr>
                    <w:spacing w:after="0" w:line="240" w:lineRule="auto"/>
                    <w:ind w:left="-108" w:right="-108"/>
                    <w:jc w:val="both"/>
                    <w:rPr>
                      <w:rFonts w:ascii="Times New Roman" w:hAnsi="Times New Roman"/>
                      <w:spacing w:val="-6"/>
                      <w:sz w:val="24"/>
                      <w:szCs w:val="24"/>
                    </w:rPr>
                  </w:pPr>
                  <w:r w:rsidRPr="005A197C">
                    <w:rPr>
                      <w:rFonts w:ascii="Times New Roman" w:hAnsi="Times New Roman"/>
                      <w:spacing w:val="-6"/>
                      <w:sz w:val="24"/>
                      <w:szCs w:val="24"/>
                    </w:rPr>
                    <w:t>Запаси на складах</w:t>
                  </w:r>
                </w:p>
              </w:tc>
            </w:tr>
            <w:tr w:rsidR="009F5D52" w:rsidRPr="005A197C" w:rsidTr="00B4151B">
              <w:trPr>
                <w:jc w:val="center"/>
              </w:trPr>
              <w:tc>
                <w:tcPr>
                  <w:tcW w:w="986" w:type="dxa"/>
                  <w:tcBorders>
                    <w:top w:val="single" w:sz="8" w:space="0" w:color="auto"/>
                    <w:left w:val="single" w:sz="8" w:space="0" w:color="auto"/>
                    <w:bottom w:val="single" w:sz="4" w:space="0" w:color="auto"/>
                    <w:right w:val="single" w:sz="8" w:space="0" w:color="auto"/>
                  </w:tcBorders>
                </w:tcPr>
                <w:p w:rsidR="009F5D52" w:rsidRPr="005A197C" w:rsidRDefault="009F5D52" w:rsidP="005A197C">
                  <w:pPr>
                    <w:spacing w:after="0" w:line="240" w:lineRule="auto"/>
                    <w:ind w:left="-108" w:right="-108"/>
                    <w:jc w:val="both"/>
                    <w:rPr>
                      <w:rFonts w:ascii="Times New Roman" w:hAnsi="Times New Roman"/>
                      <w:spacing w:val="-6"/>
                      <w:sz w:val="24"/>
                      <w:szCs w:val="24"/>
                    </w:rPr>
                  </w:pPr>
                  <w:r w:rsidRPr="005A197C">
                    <w:rPr>
                      <w:rFonts w:ascii="Times New Roman" w:hAnsi="Times New Roman"/>
                      <w:spacing w:val="-6"/>
                      <w:sz w:val="24"/>
                      <w:szCs w:val="24"/>
                    </w:rPr>
                    <w:t>Склад 1</w:t>
                  </w:r>
                </w:p>
              </w:tc>
              <w:tc>
                <w:tcPr>
                  <w:tcW w:w="1017" w:type="dxa"/>
                  <w:tcBorders>
                    <w:top w:val="single" w:sz="8" w:space="0" w:color="auto"/>
                    <w:left w:val="single" w:sz="8" w:space="0" w:color="auto"/>
                    <w:bottom w:val="single" w:sz="4" w:space="0" w:color="auto"/>
                    <w:right w:val="single" w:sz="4" w:space="0" w:color="auto"/>
                  </w:tcBorders>
                </w:tcPr>
                <w:p w:rsidR="009F5D52" w:rsidRPr="005A197C" w:rsidRDefault="009F5D52" w:rsidP="005A197C">
                  <w:pPr>
                    <w:spacing w:after="0" w:line="240" w:lineRule="auto"/>
                    <w:ind w:left="-108" w:right="-108"/>
                    <w:jc w:val="both"/>
                    <w:rPr>
                      <w:rFonts w:ascii="Times New Roman" w:hAnsi="Times New Roman"/>
                      <w:spacing w:val="-6"/>
                      <w:sz w:val="24"/>
                      <w:szCs w:val="24"/>
                    </w:rPr>
                  </w:pPr>
                  <w:r w:rsidRPr="005A197C">
                    <w:rPr>
                      <w:rFonts w:ascii="Times New Roman" w:hAnsi="Times New Roman"/>
                      <w:spacing w:val="-6"/>
                      <w:sz w:val="24"/>
                      <w:szCs w:val="24"/>
                    </w:rPr>
                    <w:t>2</w:t>
                  </w:r>
                </w:p>
              </w:tc>
              <w:tc>
                <w:tcPr>
                  <w:tcW w:w="1018" w:type="dxa"/>
                  <w:tcBorders>
                    <w:top w:val="single" w:sz="8" w:space="0" w:color="auto"/>
                    <w:left w:val="single" w:sz="4" w:space="0" w:color="auto"/>
                    <w:bottom w:val="single" w:sz="4" w:space="0" w:color="auto"/>
                    <w:right w:val="single" w:sz="4" w:space="0" w:color="auto"/>
                  </w:tcBorders>
                </w:tcPr>
                <w:p w:rsidR="009F5D52" w:rsidRPr="005A197C" w:rsidRDefault="009F5D52" w:rsidP="005A197C">
                  <w:pPr>
                    <w:spacing w:after="0" w:line="240" w:lineRule="auto"/>
                    <w:ind w:left="-108" w:right="-108"/>
                    <w:jc w:val="both"/>
                    <w:rPr>
                      <w:rFonts w:ascii="Times New Roman" w:hAnsi="Times New Roman"/>
                      <w:spacing w:val="-6"/>
                      <w:sz w:val="24"/>
                      <w:szCs w:val="24"/>
                    </w:rPr>
                  </w:pPr>
                  <w:r w:rsidRPr="005A197C">
                    <w:rPr>
                      <w:rFonts w:ascii="Times New Roman" w:hAnsi="Times New Roman"/>
                      <w:spacing w:val="-6"/>
                      <w:sz w:val="24"/>
                      <w:szCs w:val="24"/>
                    </w:rPr>
                    <w:t>5</w:t>
                  </w:r>
                </w:p>
              </w:tc>
              <w:tc>
                <w:tcPr>
                  <w:tcW w:w="1018" w:type="dxa"/>
                  <w:tcBorders>
                    <w:top w:val="single" w:sz="8" w:space="0" w:color="auto"/>
                    <w:left w:val="single" w:sz="4" w:space="0" w:color="auto"/>
                    <w:bottom w:val="single" w:sz="4" w:space="0" w:color="auto"/>
                    <w:right w:val="single" w:sz="4" w:space="0" w:color="auto"/>
                  </w:tcBorders>
                </w:tcPr>
                <w:p w:rsidR="009F5D52" w:rsidRPr="005A197C" w:rsidRDefault="009F5D52" w:rsidP="005A197C">
                  <w:pPr>
                    <w:spacing w:after="0" w:line="240" w:lineRule="auto"/>
                    <w:ind w:left="-108" w:right="-108"/>
                    <w:jc w:val="both"/>
                    <w:rPr>
                      <w:rFonts w:ascii="Times New Roman" w:hAnsi="Times New Roman"/>
                      <w:spacing w:val="-6"/>
                      <w:sz w:val="24"/>
                      <w:szCs w:val="24"/>
                    </w:rPr>
                  </w:pPr>
                  <w:r w:rsidRPr="005A197C">
                    <w:rPr>
                      <w:rFonts w:ascii="Times New Roman" w:hAnsi="Times New Roman"/>
                      <w:spacing w:val="-6"/>
                      <w:sz w:val="24"/>
                      <w:szCs w:val="24"/>
                    </w:rPr>
                    <w:t>5</w:t>
                  </w:r>
                </w:p>
              </w:tc>
              <w:tc>
                <w:tcPr>
                  <w:tcW w:w="1015" w:type="dxa"/>
                  <w:tcBorders>
                    <w:top w:val="single" w:sz="8" w:space="0" w:color="auto"/>
                    <w:left w:val="single" w:sz="4" w:space="0" w:color="auto"/>
                    <w:bottom w:val="single" w:sz="4" w:space="0" w:color="auto"/>
                    <w:right w:val="single" w:sz="4" w:space="0" w:color="auto"/>
                  </w:tcBorders>
                </w:tcPr>
                <w:p w:rsidR="009F5D52" w:rsidRPr="005A197C" w:rsidRDefault="009F5D52" w:rsidP="005A197C">
                  <w:pPr>
                    <w:spacing w:after="0" w:line="240" w:lineRule="auto"/>
                    <w:ind w:left="-108" w:right="-108"/>
                    <w:jc w:val="both"/>
                    <w:rPr>
                      <w:rFonts w:ascii="Times New Roman" w:hAnsi="Times New Roman"/>
                      <w:spacing w:val="-6"/>
                      <w:sz w:val="24"/>
                      <w:szCs w:val="24"/>
                    </w:rPr>
                  </w:pPr>
                  <w:r w:rsidRPr="005A197C">
                    <w:rPr>
                      <w:rFonts w:ascii="Times New Roman" w:hAnsi="Times New Roman"/>
                      <w:spacing w:val="-6"/>
                      <w:sz w:val="24"/>
                      <w:szCs w:val="24"/>
                    </w:rPr>
                    <w:t>5</w:t>
                  </w:r>
                </w:p>
              </w:tc>
              <w:tc>
                <w:tcPr>
                  <w:tcW w:w="934" w:type="dxa"/>
                  <w:tcBorders>
                    <w:top w:val="single" w:sz="8" w:space="0" w:color="auto"/>
                    <w:left w:val="single" w:sz="4" w:space="0" w:color="auto"/>
                    <w:bottom w:val="single" w:sz="4" w:space="0" w:color="auto"/>
                    <w:right w:val="single" w:sz="8" w:space="0" w:color="auto"/>
                  </w:tcBorders>
                </w:tcPr>
                <w:p w:rsidR="009F5D52" w:rsidRPr="005A197C" w:rsidRDefault="009F5D52" w:rsidP="005A197C">
                  <w:pPr>
                    <w:spacing w:after="0" w:line="240" w:lineRule="auto"/>
                    <w:ind w:left="-108" w:right="-108"/>
                    <w:jc w:val="both"/>
                    <w:rPr>
                      <w:rFonts w:ascii="Times New Roman" w:hAnsi="Times New Roman"/>
                      <w:spacing w:val="-6"/>
                      <w:sz w:val="24"/>
                      <w:szCs w:val="24"/>
                    </w:rPr>
                  </w:pPr>
                  <w:r w:rsidRPr="005A197C">
                    <w:rPr>
                      <w:rFonts w:ascii="Times New Roman" w:hAnsi="Times New Roman"/>
                      <w:spacing w:val="-6"/>
                      <w:sz w:val="24"/>
                      <w:szCs w:val="24"/>
                    </w:rPr>
                    <w:t>60</w:t>
                  </w:r>
                </w:p>
              </w:tc>
            </w:tr>
            <w:tr w:rsidR="009F5D52" w:rsidRPr="005A197C" w:rsidTr="00B4151B">
              <w:trPr>
                <w:jc w:val="center"/>
              </w:trPr>
              <w:tc>
                <w:tcPr>
                  <w:tcW w:w="986" w:type="dxa"/>
                  <w:tcBorders>
                    <w:top w:val="single" w:sz="4" w:space="0" w:color="auto"/>
                    <w:left w:val="single" w:sz="8" w:space="0" w:color="auto"/>
                    <w:bottom w:val="single" w:sz="4" w:space="0" w:color="auto"/>
                    <w:right w:val="single" w:sz="8" w:space="0" w:color="auto"/>
                  </w:tcBorders>
                </w:tcPr>
                <w:p w:rsidR="009F5D52" w:rsidRPr="005A197C" w:rsidRDefault="009F5D52" w:rsidP="005A197C">
                  <w:pPr>
                    <w:spacing w:after="0" w:line="240" w:lineRule="auto"/>
                    <w:ind w:left="-108" w:right="-108"/>
                    <w:jc w:val="both"/>
                    <w:rPr>
                      <w:rFonts w:ascii="Times New Roman" w:hAnsi="Times New Roman"/>
                      <w:spacing w:val="-6"/>
                      <w:sz w:val="24"/>
                      <w:szCs w:val="24"/>
                    </w:rPr>
                  </w:pPr>
                  <w:r w:rsidRPr="005A197C">
                    <w:rPr>
                      <w:rFonts w:ascii="Times New Roman" w:hAnsi="Times New Roman"/>
                      <w:spacing w:val="-6"/>
                      <w:sz w:val="24"/>
                      <w:szCs w:val="24"/>
                    </w:rPr>
                    <w:t>Склад 2</w:t>
                  </w:r>
                </w:p>
              </w:tc>
              <w:tc>
                <w:tcPr>
                  <w:tcW w:w="1017" w:type="dxa"/>
                  <w:tcBorders>
                    <w:top w:val="single" w:sz="4" w:space="0" w:color="auto"/>
                    <w:left w:val="single" w:sz="8" w:space="0" w:color="auto"/>
                    <w:bottom w:val="single" w:sz="4" w:space="0" w:color="auto"/>
                    <w:right w:val="single" w:sz="4" w:space="0" w:color="auto"/>
                  </w:tcBorders>
                </w:tcPr>
                <w:p w:rsidR="009F5D52" w:rsidRPr="005A197C" w:rsidRDefault="009F5D52" w:rsidP="005A197C">
                  <w:pPr>
                    <w:pStyle w:val="NormalWeb"/>
                    <w:spacing w:before="0" w:beforeAutospacing="0" w:after="0" w:afterAutospacing="0"/>
                    <w:ind w:left="-108" w:right="-108"/>
                    <w:jc w:val="both"/>
                    <w:rPr>
                      <w:spacing w:val="-6"/>
                    </w:rPr>
                  </w:pPr>
                  <w:r w:rsidRPr="005A197C">
                    <w:rPr>
                      <w:spacing w:val="-6"/>
                    </w:rPr>
                    <w:t>1</w:t>
                  </w:r>
                </w:p>
              </w:tc>
              <w:tc>
                <w:tcPr>
                  <w:tcW w:w="1018" w:type="dxa"/>
                  <w:tcBorders>
                    <w:top w:val="single" w:sz="4" w:space="0" w:color="auto"/>
                    <w:left w:val="single" w:sz="4" w:space="0" w:color="auto"/>
                    <w:bottom w:val="single" w:sz="4" w:space="0" w:color="auto"/>
                    <w:right w:val="single" w:sz="4" w:space="0" w:color="auto"/>
                  </w:tcBorders>
                </w:tcPr>
                <w:p w:rsidR="009F5D52" w:rsidRPr="005A197C" w:rsidRDefault="009F5D52" w:rsidP="005A197C">
                  <w:pPr>
                    <w:pStyle w:val="NormalWeb"/>
                    <w:spacing w:before="0" w:beforeAutospacing="0" w:after="0" w:afterAutospacing="0"/>
                    <w:ind w:left="-108" w:right="-108"/>
                    <w:jc w:val="both"/>
                    <w:rPr>
                      <w:spacing w:val="-6"/>
                    </w:rPr>
                  </w:pPr>
                  <w:r w:rsidRPr="005A197C">
                    <w:rPr>
                      <w:spacing w:val="-6"/>
                    </w:rPr>
                    <w:t>2</w:t>
                  </w:r>
                </w:p>
              </w:tc>
              <w:tc>
                <w:tcPr>
                  <w:tcW w:w="1018" w:type="dxa"/>
                  <w:tcBorders>
                    <w:top w:val="single" w:sz="4" w:space="0" w:color="auto"/>
                    <w:left w:val="single" w:sz="4" w:space="0" w:color="auto"/>
                    <w:bottom w:val="single" w:sz="4" w:space="0" w:color="auto"/>
                    <w:right w:val="single" w:sz="4" w:space="0" w:color="auto"/>
                  </w:tcBorders>
                </w:tcPr>
                <w:p w:rsidR="009F5D52" w:rsidRPr="005A197C" w:rsidRDefault="009F5D52" w:rsidP="005A197C">
                  <w:pPr>
                    <w:pStyle w:val="NormalWeb"/>
                    <w:spacing w:before="0" w:beforeAutospacing="0" w:after="0" w:afterAutospacing="0"/>
                    <w:ind w:left="-108" w:right="-108"/>
                    <w:jc w:val="both"/>
                    <w:rPr>
                      <w:spacing w:val="-6"/>
                    </w:rPr>
                  </w:pPr>
                  <w:r w:rsidRPr="005A197C">
                    <w:rPr>
                      <w:spacing w:val="-6"/>
                    </w:rPr>
                    <w:t>1</w:t>
                  </w:r>
                </w:p>
              </w:tc>
              <w:tc>
                <w:tcPr>
                  <w:tcW w:w="1015" w:type="dxa"/>
                  <w:tcBorders>
                    <w:top w:val="single" w:sz="4" w:space="0" w:color="auto"/>
                    <w:left w:val="single" w:sz="4" w:space="0" w:color="auto"/>
                    <w:bottom w:val="single" w:sz="4" w:space="0" w:color="auto"/>
                    <w:right w:val="single" w:sz="4" w:space="0" w:color="auto"/>
                  </w:tcBorders>
                </w:tcPr>
                <w:p w:rsidR="009F5D52" w:rsidRPr="005A197C" w:rsidRDefault="009F5D52" w:rsidP="005A197C">
                  <w:pPr>
                    <w:pStyle w:val="NormalWeb"/>
                    <w:spacing w:before="0" w:beforeAutospacing="0" w:after="0" w:afterAutospacing="0"/>
                    <w:ind w:left="-108" w:right="-108"/>
                    <w:jc w:val="both"/>
                    <w:rPr>
                      <w:spacing w:val="-6"/>
                    </w:rPr>
                  </w:pPr>
                  <w:r w:rsidRPr="005A197C">
                    <w:rPr>
                      <w:spacing w:val="-6"/>
                    </w:rPr>
                    <w:t>4</w:t>
                  </w:r>
                </w:p>
              </w:tc>
              <w:tc>
                <w:tcPr>
                  <w:tcW w:w="934" w:type="dxa"/>
                  <w:tcBorders>
                    <w:top w:val="single" w:sz="4" w:space="0" w:color="auto"/>
                    <w:left w:val="single" w:sz="4" w:space="0" w:color="auto"/>
                    <w:bottom w:val="single" w:sz="4" w:space="0" w:color="auto"/>
                    <w:right w:val="single" w:sz="8" w:space="0" w:color="auto"/>
                  </w:tcBorders>
                </w:tcPr>
                <w:p w:rsidR="009F5D52" w:rsidRPr="005A197C" w:rsidRDefault="009F5D52" w:rsidP="005A197C">
                  <w:pPr>
                    <w:spacing w:after="0" w:line="240" w:lineRule="auto"/>
                    <w:ind w:left="-108" w:right="-108"/>
                    <w:jc w:val="both"/>
                    <w:rPr>
                      <w:rFonts w:ascii="Times New Roman" w:hAnsi="Times New Roman"/>
                      <w:spacing w:val="-6"/>
                      <w:sz w:val="24"/>
                      <w:szCs w:val="24"/>
                    </w:rPr>
                  </w:pPr>
                  <w:r w:rsidRPr="005A197C">
                    <w:rPr>
                      <w:rFonts w:ascii="Times New Roman" w:hAnsi="Times New Roman"/>
                      <w:spacing w:val="-6"/>
                      <w:sz w:val="24"/>
                      <w:szCs w:val="24"/>
                    </w:rPr>
                    <w:t>80</w:t>
                  </w:r>
                </w:p>
              </w:tc>
            </w:tr>
            <w:tr w:rsidR="009F5D52" w:rsidRPr="005A197C" w:rsidTr="00B4151B">
              <w:trPr>
                <w:jc w:val="center"/>
              </w:trPr>
              <w:tc>
                <w:tcPr>
                  <w:tcW w:w="986" w:type="dxa"/>
                  <w:tcBorders>
                    <w:top w:val="single" w:sz="4" w:space="0" w:color="auto"/>
                    <w:left w:val="single" w:sz="8" w:space="0" w:color="auto"/>
                    <w:bottom w:val="single" w:sz="4" w:space="0" w:color="auto"/>
                    <w:right w:val="single" w:sz="8" w:space="0" w:color="auto"/>
                  </w:tcBorders>
                </w:tcPr>
                <w:p w:rsidR="009F5D52" w:rsidRPr="005A197C" w:rsidRDefault="009F5D52" w:rsidP="005A197C">
                  <w:pPr>
                    <w:spacing w:after="0" w:line="240" w:lineRule="auto"/>
                    <w:ind w:left="-108" w:right="-108"/>
                    <w:jc w:val="both"/>
                    <w:rPr>
                      <w:rFonts w:ascii="Times New Roman" w:hAnsi="Times New Roman"/>
                      <w:spacing w:val="-6"/>
                      <w:sz w:val="24"/>
                      <w:szCs w:val="24"/>
                    </w:rPr>
                  </w:pPr>
                  <w:r w:rsidRPr="005A197C">
                    <w:rPr>
                      <w:rFonts w:ascii="Times New Roman" w:hAnsi="Times New Roman"/>
                      <w:spacing w:val="-6"/>
                      <w:sz w:val="24"/>
                      <w:szCs w:val="24"/>
                    </w:rPr>
                    <w:t>Склад 3</w:t>
                  </w:r>
                </w:p>
              </w:tc>
              <w:tc>
                <w:tcPr>
                  <w:tcW w:w="1017" w:type="dxa"/>
                  <w:tcBorders>
                    <w:top w:val="single" w:sz="4" w:space="0" w:color="auto"/>
                    <w:left w:val="single" w:sz="8" w:space="0" w:color="auto"/>
                    <w:bottom w:val="single" w:sz="4" w:space="0" w:color="auto"/>
                    <w:right w:val="single" w:sz="4" w:space="0" w:color="auto"/>
                  </w:tcBorders>
                </w:tcPr>
                <w:p w:rsidR="009F5D52" w:rsidRPr="005A197C" w:rsidRDefault="009F5D52" w:rsidP="005A197C">
                  <w:pPr>
                    <w:pStyle w:val="NormalWeb"/>
                    <w:spacing w:before="0" w:beforeAutospacing="0" w:after="0" w:afterAutospacing="0"/>
                    <w:ind w:left="-108" w:right="-108"/>
                    <w:jc w:val="both"/>
                    <w:rPr>
                      <w:spacing w:val="-6"/>
                    </w:rPr>
                  </w:pPr>
                  <w:r w:rsidRPr="005A197C">
                    <w:rPr>
                      <w:spacing w:val="-6"/>
                    </w:rPr>
                    <w:t>3</w:t>
                  </w:r>
                </w:p>
              </w:tc>
              <w:tc>
                <w:tcPr>
                  <w:tcW w:w="1018" w:type="dxa"/>
                  <w:tcBorders>
                    <w:top w:val="single" w:sz="4" w:space="0" w:color="auto"/>
                    <w:left w:val="single" w:sz="4" w:space="0" w:color="auto"/>
                    <w:bottom w:val="single" w:sz="4" w:space="0" w:color="auto"/>
                    <w:right w:val="single" w:sz="4" w:space="0" w:color="auto"/>
                  </w:tcBorders>
                </w:tcPr>
                <w:p w:rsidR="009F5D52" w:rsidRPr="005A197C" w:rsidRDefault="009F5D52" w:rsidP="005A197C">
                  <w:pPr>
                    <w:pStyle w:val="NormalWeb"/>
                    <w:spacing w:before="0" w:beforeAutospacing="0" w:after="0" w:afterAutospacing="0"/>
                    <w:ind w:left="-108" w:right="-108"/>
                    <w:jc w:val="both"/>
                    <w:rPr>
                      <w:spacing w:val="-6"/>
                    </w:rPr>
                  </w:pPr>
                  <w:r w:rsidRPr="005A197C">
                    <w:rPr>
                      <w:spacing w:val="-6"/>
                    </w:rPr>
                    <w:t>1</w:t>
                  </w:r>
                </w:p>
              </w:tc>
              <w:tc>
                <w:tcPr>
                  <w:tcW w:w="1018" w:type="dxa"/>
                  <w:tcBorders>
                    <w:top w:val="single" w:sz="4" w:space="0" w:color="auto"/>
                    <w:left w:val="single" w:sz="4" w:space="0" w:color="auto"/>
                    <w:bottom w:val="single" w:sz="4" w:space="0" w:color="auto"/>
                    <w:right w:val="single" w:sz="4" w:space="0" w:color="auto"/>
                  </w:tcBorders>
                </w:tcPr>
                <w:p w:rsidR="009F5D52" w:rsidRPr="005A197C" w:rsidRDefault="009F5D52" w:rsidP="005A197C">
                  <w:pPr>
                    <w:pStyle w:val="NormalWeb"/>
                    <w:spacing w:before="0" w:beforeAutospacing="0" w:after="0" w:afterAutospacing="0"/>
                    <w:ind w:left="-108" w:right="-108"/>
                    <w:jc w:val="both"/>
                    <w:rPr>
                      <w:spacing w:val="-6"/>
                    </w:rPr>
                  </w:pPr>
                  <w:r w:rsidRPr="005A197C">
                    <w:rPr>
                      <w:spacing w:val="-6"/>
                    </w:rPr>
                    <w:t>5</w:t>
                  </w:r>
                </w:p>
              </w:tc>
              <w:tc>
                <w:tcPr>
                  <w:tcW w:w="1015" w:type="dxa"/>
                  <w:tcBorders>
                    <w:top w:val="single" w:sz="4" w:space="0" w:color="auto"/>
                    <w:left w:val="single" w:sz="4" w:space="0" w:color="auto"/>
                    <w:bottom w:val="single" w:sz="4" w:space="0" w:color="auto"/>
                    <w:right w:val="single" w:sz="4" w:space="0" w:color="auto"/>
                  </w:tcBorders>
                </w:tcPr>
                <w:p w:rsidR="009F5D52" w:rsidRPr="005A197C" w:rsidRDefault="009F5D52" w:rsidP="005A197C">
                  <w:pPr>
                    <w:pStyle w:val="NormalWeb"/>
                    <w:spacing w:before="0" w:beforeAutospacing="0" w:after="0" w:afterAutospacing="0"/>
                    <w:ind w:left="-108" w:right="-108"/>
                    <w:jc w:val="both"/>
                    <w:rPr>
                      <w:spacing w:val="-6"/>
                    </w:rPr>
                  </w:pPr>
                  <w:r w:rsidRPr="005A197C">
                    <w:rPr>
                      <w:spacing w:val="-6"/>
                    </w:rPr>
                    <w:t>2</w:t>
                  </w:r>
                </w:p>
              </w:tc>
              <w:tc>
                <w:tcPr>
                  <w:tcW w:w="934" w:type="dxa"/>
                  <w:tcBorders>
                    <w:top w:val="single" w:sz="4" w:space="0" w:color="auto"/>
                    <w:left w:val="single" w:sz="4" w:space="0" w:color="auto"/>
                    <w:bottom w:val="single" w:sz="4" w:space="0" w:color="auto"/>
                    <w:right w:val="single" w:sz="8" w:space="0" w:color="auto"/>
                  </w:tcBorders>
                </w:tcPr>
                <w:p w:rsidR="009F5D52" w:rsidRPr="005A197C" w:rsidRDefault="009F5D52" w:rsidP="005A197C">
                  <w:pPr>
                    <w:pStyle w:val="NormalWeb"/>
                    <w:spacing w:before="0" w:beforeAutospacing="0" w:after="0" w:afterAutospacing="0"/>
                    <w:ind w:left="-108" w:right="-108"/>
                    <w:jc w:val="both"/>
                    <w:rPr>
                      <w:spacing w:val="-6"/>
                    </w:rPr>
                  </w:pPr>
                  <w:r w:rsidRPr="005A197C">
                    <w:rPr>
                      <w:spacing w:val="-6"/>
                    </w:rPr>
                    <w:t>60</w:t>
                  </w:r>
                </w:p>
              </w:tc>
            </w:tr>
            <w:tr w:rsidR="009F5D52" w:rsidRPr="005A197C" w:rsidTr="00B4151B">
              <w:trPr>
                <w:jc w:val="center"/>
              </w:trPr>
              <w:tc>
                <w:tcPr>
                  <w:tcW w:w="986" w:type="dxa"/>
                  <w:tcBorders>
                    <w:top w:val="single" w:sz="4" w:space="0" w:color="auto"/>
                    <w:left w:val="single" w:sz="8" w:space="0" w:color="auto"/>
                    <w:bottom w:val="single" w:sz="4" w:space="0" w:color="auto"/>
                    <w:right w:val="single" w:sz="8" w:space="0" w:color="auto"/>
                  </w:tcBorders>
                </w:tcPr>
                <w:p w:rsidR="009F5D52" w:rsidRPr="005A197C" w:rsidRDefault="009F5D52" w:rsidP="005A197C">
                  <w:pPr>
                    <w:spacing w:after="0" w:line="240" w:lineRule="auto"/>
                    <w:ind w:left="-108" w:right="-108"/>
                    <w:jc w:val="both"/>
                    <w:rPr>
                      <w:rFonts w:ascii="Times New Roman" w:hAnsi="Times New Roman"/>
                      <w:spacing w:val="-6"/>
                      <w:sz w:val="24"/>
                      <w:szCs w:val="24"/>
                    </w:rPr>
                  </w:pPr>
                  <w:r w:rsidRPr="005A197C">
                    <w:rPr>
                      <w:rFonts w:ascii="Times New Roman" w:hAnsi="Times New Roman"/>
                      <w:spacing w:val="-6"/>
                      <w:sz w:val="24"/>
                      <w:szCs w:val="24"/>
                    </w:rPr>
                    <w:t>Потреби</w:t>
                  </w:r>
                </w:p>
              </w:tc>
              <w:tc>
                <w:tcPr>
                  <w:tcW w:w="1017" w:type="dxa"/>
                  <w:tcBorders>
                    <w:top w:val="single" w:sz="4" w:space="0" w:color="auto"/>
                    <w:left w:val="single" w:sz="8" w:space="0" w:color="auto"/>
                    <w:bottom w:val="single" w:sz="8" w:space="0" w:color="auto"/>
                    <w:right w:val="single" w:sz="4" w:space="0" w:color="auto"/>
                  </w:tcBorders>
                </w:tcPr>
                <w:p w:rsidR="009F5D52" w:rsidRPr="005A197C" w:rsidRDefault="009F5D52" w:rsidP="005A197C">
                  <w:pPr>
                    <w:pStyle w:val="NormalWeb"/>
                    <w:spacing w:before="0" w:beforeAutospacing="0" w:after="0" w:afterAutospacing="0"/>
                    <w:ind w:left="-108" w:right="-108"/>
                    <w:jc w:val="both"/>
                    <w:rPr>
                      <w:spacing w:val="-6"/>
                    </w:rPr>
                  </w:pPr>
                  <w:r w:rsidRPr="005A197C">
                    <w:rPr>
                      <w:spacing w:val="-6"/>
                    </w:rPr>
                    <w:t>50</w:t>
                  </w:r>
                </w:p>
              </w:tc>
              <w:tc>
                <w:tcPr>
                  <w:tcW w:w="1018" w:type="dxa"/>
                  <w:tcBorders>
                    <w:top w:val="single" w:sz="4" w:space="0" w:color="auto"/>
                    <w:left w:val="single" w:sz="4" w:space="0" w:color="auto"/>
                    <w:bottom w:val="single" w:sz="8" w:space="0" w:color="auto"/>
                    <w:right w:val="single" w:sz="4" w:space="0" w:color="auto"/>
                  </w:tcBorders>
                </w:tcPr>
                <w:p w:rsidR="009F5D52" w:rsidRPr="005A197C" w:rsidRDefault="009F5D52" w:rsidP="005A197C">
                  <w:pPr>
                    <w:pStyle w:val="NormalWeb"/>
                    <w:spacing w:before="0" w:beforeAutospacing="0" w:after="0" w:afterAutospacing="0"/>
                    <w:ind w:left="-108" w:right="-108"/>
                    <w:jc w:val="both"/>
                    <w:rPr>
                      <w:spacing w:val="-6"/>
                    </w:rPr>
                  </w:pPr>
                  <w:r w:rsidRPr="005A197C">
                    <w:rPr>
                      <w:spacing w:val="-6"/>
                    </w:rPr>
                    <w:t>40</w:t>
                  </w:r>
                </w:p>
              </w:tc>
              <w:tc>
                <w:tcPr>
                  <w:tcW w:w="1018" w:type="dxa"/>
                  <w:tcBorders>
                    <w:top w:val="single" w:sz="4" w:space="0" w:color="auto"/>
                    <w:left w:val="single" w:sz="4" w:space="0" w:color="auto"/>
                    <w:bottom w:val="single" w:sz="8" w:space="0" w:color="auto"/>
                    <w:right w:val="single" w:sz="4" w:space="0" w:color="auto"/>
                  </w:tcBorders>
                </w:tcPr>
                <w:p w:rsidR="009F5D52" w:rsidRPr="005A197C" w:rsidRDefault="009F5D52" w:rsidP="005A197C">
                  <w:pPr>
                    <w:pStyle w:val="NormalWeb"/>
                    <w:spacing w:before="0" w:beforeAutospacing="0" w:after="0" w:afterAutospacing="0"/>
                    <w:ind w:left="-108" w:right="-108"/>
                    <w:jc w:val="both"/>
                    <w:rPr>
                      <w:spacing w:val="-6"/>
                    </w:rPr>
                  </w:pPr>
                  <w:r w:rsidRPr="005A197C">
                    <w:rPr>
                      <w:spacing w:val="-6"/>
                    </w:rPr>
                    <w:t>70</w:t>
                  </w:r>
                </w:p>
              </w:tc>
              <w:tc>
                <w:tcPr>
                  <w:tcW w:w="1015" w:type="dxa"/>
                  <w:tcBorders>
                    <w:top w:val="single" w:sz="4" w:space="0" w:color="auto"/>
                    <w:left w:val="single" w:sz="4" w:space="0" w:color="auto"/>
                    <w:bottom w:val="single" w:sz="8" w:space="0" w:color="auto"/>
                    <w:right w:val="single" w:sz="4" w:space="0" w:color="auto"/>
                  </w:tcBorders>
                </w:tcPr>
                <w:p w:rsidR="009F5D52" w:rsidRPr="005A197C" w:rsidRDefault="009F5D52" w:rsidP="005A197C">
                  <w:pPr>
                    <w:pStyle w:val="NormalWeb"/>
                    <w:spacing w:before="0" w:beforeAutospacing="0" w:after="0" w:afterAutospacing="0"/>
                    <w:ind w:left="-108" w:right="-108"/>
                    <w:jc w:val="both"/>
                    <w:rPr>
                      <w:spacing w:val="-6"/>
                    </w:rPr>
                  </w:pPr>
                  <w:r w:rsidRPr="005A197C">
                    <w:rPr>
                      <w:spacing w:val="-6"/>
                    </w:rPr>
                    <w:t>40</w:t>
                  </w:r>
                </w:p>
              </w:tc>
              <w:tc>
                <w:tcPr>
                  <w:tcW w:w="934" w:type="dxa"/>
                  <w:tcBorders>
                    <w:top w:val="single" w:sz="4" w:space="0" w:color="auto"/>
                    <w:left w:val="single" w:sz="4" w:space="0" w:color="auto"/>
                    <w:bottom w:val="single" w:sz="8" w:space="0" w:color="auto"/>
                    <w:right w:val="single" w:sz="8" w:space="0" w:color="auto"/>
                  </w:tcBorders>
                </w:tcPr>
                <w:p w:rsidR="009F5D52" w:rsidRPr="005A197C" w:rsidRDefault="009F5D52" w:rsidP="005A197C">
                  <w:pPr>
                    <w:pStyle w:val="NormalWeb"/>
                    <w:spacing w:before="0" w:beforeAutospacing="0" w:after="0" w:afterAutospacing="0"/>
                    <w:ind w:left="-108" w:right="-108"/>
                    <w:jc w:val="both"/>
                    <w:rPr>
                      <w:spacing w:val="-6"/>
                    </w:rPr>
                  </w:pPr>
                  <w:r w:rsidRPr="005A197C">
                    <w:rPr>
                      <w:spacing w:val="-6"/>
                    </w:rPr>
                    <w:t>200</w:t>
                  </w:r>
                </w:p>
              </w:tc>
            </w:tr>
          </w:tbl>
          <w:p w:rsidR="009F5D52" w:rsidRPr="005A197C" w:rsidRDefault="009F5D52" w:rsidP="005A197C">
            <w:pPr>
              <w:spacing w:after="0" w:line="240" w:lineRule="auto"/>
              <w:ind w:left="-108" w:right="-108"/>
              <w:jc w:val="both"/>
              <w:rPr>
                <w:rFonts w:ascii="Times New Roman" w:hAnsi="Times New Roman"/>
                <w:spacing w:val="-6"/>
                <w:sz w:val="26"/>
                <w:szCs w:val="26"/>
              </w:rPr>
            </w:pP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225</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Вибрати правильний запис обмежень на задоволення потреб всіх споживачів для вирішення транспортної задачі, вихідні дані якої приведені в табл.</w:t>
            </w:r>
          </w:p>
          <w:p w:rsidR="009F5D52" w:rsidRPr="005A197C" w:rsidRDefault="009F5D52" w:rsidP="005A197C">
            <w:pPr>
              <w:spacing w:after="0" w:line="240" w:lineRule="auto"/>
              <w:ind w:left="-108" w:right="-108"/>
              <w:jc w:val="both"/>
              <w:rPr>
                <w:rFonts w:ascii="Times New Roman" w:hAnsi="Times New Roman"/>
                <w:spacing w:val="-6"/>
                <w:sz w:val="26"/>
                <w:szCs w:val="26"/>
              </w:rPr>
            </w:pPr>
          </w:p>
          <w:p w:rsidR="009F5D52" w:rsidRPr="005A197C" w:rsidRDefault="009F5D52" w:rsidP="005A197C">
            <w:pPr>
              <w:spacing w:after="0" w:line="240" w:lineRule="auto"/>
              <w:ind w:left="-108" w:right="-108"/>
              <w:jc w:val="both"/>
              <w:rPr>
                <w:rFonts w:ascii="Times New Roman" w:hAnsi="Times New Roman"/>
                <w:spacing w:val="-6"/>
                <w:sz w:val="26"/>
                <w:szCs w:val="26"/>
              </w:rPr>
            </w:pP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1E0"/>
            </w:tblPr>
            <w:tblGrid>
              <w:gridCol w:w="986"/>
              <w:gridCol w:w="1017"/>
              <w:gridCol w:w="1018"/>
              <w:gridCol w:w="1018"/>
              <w:gridCol w:w="903"/>
              <w:gridCol w:w="934"/>
            </w:tblGrid>
            <w:tr w:rsidR="009F5D52" w:rsidRPr="005A197C" w:rsidTr="00B4151B">
              <w:trPr>
                <w:jc w:val="center"/>
              </w:trPr>
              <w:tc>
                <w:tcPr>
                  <w:tcW w:w="986" w:type="dxa"/>
                  <w:tcBorders>
                    <w:top w:val="single" w:sz="8" w:space="0" w:color="auto"/>
                    <w:left w:val="single" w:sz="8" w:space="0" w:color="auto"/>
                    <w:bottom w:val="single" w:sz="8" w:space="0" w:color="auto"/>
                    <w:right w:val="single" w:sz="8" w:space="0" w:color="auto"/>
                    <w:tl2br w:val="single" w:sz="8" w:space="0" w:color="auto"/>
                  </w:tcBorders>
                </w:tcPr>
                <w:p w:rsidR="009F5D52" w:rsidRPr="005A197C" w:rsidRDefault="009F5D52" w:rsidP="005A197C">
                  <w:pPr>
                    <w:spacing w:after="0" w:line="240" w:lineRule="auto"/>
                    <w:ind w:left="-108" w:right="-108"/>
                    <w:jc w:val="both"/>
                    <w:rPr>
                      <w:rFonts w:ascii="Times New Roman" w:hAnsi="Times New Roman"/>
                      <w:spacing w:val="-6"/>
                      <w:sz w:val="24"/>
                      <w:szCs w:val="24"/>
                    </w:rPr>
                  </w:pPr>
                  <w:r w:rsidRPr="005A197C">
                    <w:rPr>
                      <w:rFonts w:ascii="Times New Roman" w:hAnsi="Times New Roman"/>
                      <w:spacing w:val="-6"/>
                      <w:sz w:val="24"/>
                      <w:szCs w:val="24"/>
                    </w:rPr>
                    <w:t xml:space="preserve"> Спожи</w:t>
                  </w:r>
                </w:p>
                <w:p w:rsidR="009F5D52" w:rsidRPr="005A197C" w:rsidRDefault="009F5D52" w:rsidP="005A197C">
                  <w:pPr>
                    <w:spacing w:after="0" w:line="240" w:lineRule="auto"/>
                    <w:ind w:left="-108" w:right="-108"/>
                    <w:jc w:val="both"/>
                    <w:rPr>
                      <w:rFonts w:ascii="Times New Roman" w:hAnsi="Times New Roman"/>
                      <w:spacing w:val="-6"/>
                      <w:sz w:val="24"/>
                      <w:szCs w:val="24"/>
                    </w:rPr>
                  </w:pPr>
                  <w:r w:rsidRPr="005A197C">
                    <w:rPr>
                      <w:rFonts w:ascii="Times New Roman" w:hAnsi="Times New Roman"/>
                      <w:spacing w:val="-6"/>
                      <w:sz w:val="24"/>
                      <w:szCs w:val="24"/>
                    </w:rPr>
                    <w:t xml:space="preserve">       вачі</w:t>
                  </w:r>
                </w:p>
                <w:p w:rsidR="009F5D52" w:rsidRPr="005A197C" w:rsidRDefault="009F5D52" w:rsidP="005A197C">
                  <w:pPr>
                    <w:spacing w:after="0" w:line="240" w:lineRule="auto"/>
                    <w:ind w:left="-108" w:right="-108"/>
                    <w:jc w:val="both"/>
                    <w:rPr>
                      <w:rFonts w:ascii="Times New Roman" w:hAnsi="Times New Roman"/>
                      <w:spacing w:val="-6"/>
                      <w:sz w:val="24"/>
                      <w:szCs w:val="24"/>
                    </w:rPr>
                  </w:pPr>
                  <w:r w:rsidRPr="005A197C">
                    <w:rPr>
                      <w:rFonts w:ascii="Times New Roman" w:hAnsi="Times New Roman"/>
                      <w:spacing w:val="-6"/>
                      <w:sz w:val="24"/>
                      <w:szCs w:val="24"/>
                    </w:rPr>
                    <w:t>Склад</w:t>
                  </w:r>
                </w:p>
              </w:tc>
              <w:tc>
                <w:tcPr>
                  <w:tcW w:w="1017" w:type="dxa"/>
                  <w:tcBorders>
                    <w:top w:val="single" w:sz="8" w:space="0" w:color="auto"/>
                    <w:left w:val="single" w:sz="8" w:space="0" w:color="auto"/>
                    <w:bottom w:val="single" w:sz="8" w:space="0" w:color="auto"/>
                    <w:right w:val="single" w:sz="4" w:space="0" w:color="auto"/>
                  </w:tcBorders>
                </w:tcPr>
                <w:p w:rsidR="009F5D52" w:rsidRPr="005A197C" w:rsidRDefault="009F5D52" w:rsidP="005A197C">
                  <w:pPr>
                    <w:spacing w:after="0" w:line="240" w:lineRule="auto"/>
                    <w:ind w:left="-108" w:right="-108"/>
                    <w:jc w:val="both"/>
                    <w:rPr>
                      <w:rFonts w:ascii="Times New Roman" w:hAnsi="Times New Roman"/>
                      <w:spacing w:val="-6"/>
                      <w:sz w:val="24"/>
                      <w:szCs w:val="24"/>
                    </w:rPr>
                  </w:pPr>
                  <w:r w:rsidRPr="005A197C">
                    <w:rPr>
                      <w:rFonts w:ascii="Times New Roman" w:hAnsi="Times New Roman"/>
                      <w:spacing w:val="-6"/>
                      <w:sz w:val="24"/>
                      <w:szCs w:val="24"/>
                    </w:rPr>
                    <w:t>Спожи-вач 1</w:t>
                  </w:r>
                </w:p>
              </w:tc>
              <w:tc>
                <w:tcPr>
                  <w:tcW w:w="1018" w:type="dxa"/>
                  <w:tcBorders>
                    <w:top w:val="single" w:sz="8" w:space="0" w:color="auto"/>
                    <w:left w:val="single" w:sz="4" w:space="0" w:color="auto"/>
                    <w:bottom w:val="single" w:sz="8" w:space="0" w:color="auto"/>
                    <w:right w:val="single" w:sz="4" w:space="0" w:color="auto"/>
                  </w:tcBorders>
                </w:tcPr>
                <w:p w:rsidR="009F5D52" w:rsidRPr="005A197C" w:rsidRDefault="009F5D52" w:rsidP="005A197C">
                  <w:pPr>
                    <w:spacing w:after="0" w:line="240" w:lineRule="auto"/>
                    <w:ind w:left="-108" w:right="-108"/>
                    <w:jc w:val="both"/>
                    <w:rPr>
                      <w:rFonts w:ascii="Times New Roman" w:hAnsi="Times New Roman"/>
                      <w:spacing w:val="-6"/>
                      <w:sz w:val="24"/>
                      <w:szCs w:val="24"/>
                    </w:rPr>
                  </w:pPr>
                  <w:r w:rsidRPr="005A197C">
                    <w:rPr>
                      <w:rFonts w:ascii="Times New Roman" w:hAnsi="Times New Roman"/>
                      <w:spacing w:val="-6"/>
                      <w:sz w:val="24"/>
                      <w:szCs w:val="24"/>
                    </w:rPr>
                    <w:t>Спожи-вач 2</w:t>
                  </w:r>
                </w:p>
              </w:tc>
              <w:tc>
                <w:tcPr>
                  <w:tcW w:w="1018" w:type="dxa"/>
                  <w:tcBorders>
                    <w:top w:val="single" w:sz="8" w:space="0" w:color="auto"/>
                    <w:left w:val="single" w:sz="4" w:space="0" w:color="auto"/>
                    <w:bottom w:val="single" w:sz="8" w:space="0" w:color="auto"/>
                    <w:right w:val="single" w:sz="4" w:space="0" w:color="auto"/>
                  </w:tcBorders>
                </w:tcPr>
                <w:p w:rsidR="009F5D52" w:rsidRPr="005A197C" w:rsidRDefault="009F5D52" w:rsidP="005A197C">
                  <w:pPr>
                    <w:spacing w:after="0" w:line="240" w:lineRule="auto"/>
                    <w:ind w:left="-108" w:right="-108"/>
                    <w:jc w:val="both"/>
                    <w:rPr>
                      <w:rFonts w:ascii="Times New Roman" w:hAnsi="Times New Roman"/>
                      <w:spacing w:val="-6"/>
                      <w:sz w:val="24"/>
                      <w:szCs w:val="24"/>
                    </w:rPr>
                  </w:pPr>
                  <w:r w:rsidRPr="005A197C">
                    <w:rPr>
                      <w:rFonts w:ascii="Times New Roman" w:hAnsi="Times New Roman"/>
                      <w:spacing w:val="-6"/>
                      <w:sz w:val="24"/>
                      <w:szCs w:val="24"/>
                    </w:rPr>
                    <w:t>Спожи-вач 3</w:t>
                  </w:r>
                </w:p>
              </w:tc>
              <w:tc>
                <w:tcPr>
                  <w:tcW w:w="903" w:type="dxa"/>
                  <w:tcBorders>
                    <w:top w:val="single" w:sz="8" w:space="0" w:color="auto"/>
                    <w:left w:val="single" w:sz="4" w:space="0" w:color="auto"/>
                    <w:bottom w:val="single" w:sz="8" w:space="0" w:color="auto"/>
                    <w:right w:val="single" w:sz="4" w:space="0" w:color="auto"/>
                  </w:tcBorders>
                </w:tcPr>
                <w:p w:rsidR="009F5D52" w:rsidRPr="005A197C" w:rsidRDefault="009F5D52" w:rsidP="005A197C">
                  <w:pPr>
                    <w:spacing w:after="0" w:line="240" w:lineRule="auto"/>
                    <w:ind w:left="-108" w:right="-108"/>
                    <w:jc w:val="both"/>
                    <w:rPr>
                      <w:rFonts w:ascii="Times New Roman" w:hAnsi="Times New Roman"/>
                      <w:spacing w:val="-6"/>
                      <w:sz w:val="24"/>
                      <w:szCs w:val="24"/>
                    </w:rPr>
                  </w:pPr>
                  <w:r w:rsidRPr="005A197C">
                    <w:rPr>
                      <w:rFonts w:ascii="Times New Roman" w:hAnsi="Times New Roman"/>
                      <w:spacing w:val="-6"/>
                      <w:sz w:val="24"/>
                      <w:szCs w:val="24"/>
                    </w:rPr>
                    <w:t>Спожи-вач 4</w:t>
                  </w:r>
                </w:p>
              </w:tc>
              <w:tc>
                <w:tcPr>
                  <w:tcW w:w="934" w:type="dxa"/>
                  <w:tcBorders>
                    <w:top w:val="single" w:sz="8" w:space="0" w:color="auto"/>
                    <w:left w:val="single" w:sz="4" w:space="0" w:color="auto"/>
                    <w:bottom w:val="single" w:sz="8" w:space="0" w:color="auto"/>
                    <w:right w:val="single" w:sz="8" w:space="0" w:color="auto"/>
                  </w:tcBorders>
                </w:tcPr>
                <w:p w:rsidR="009F5D52" w:rsidRPr="005A197C" w:rsidRDefault="009F5D52" w:rsidP="005A197C">
                  <w:pPr>
                    <w:spacing w:after="0" w:line="240" w:lineRule="auto"/>
                    <w:ind w:left="-108" w:right="-108"/>
                    <w:jc w:val="both"/>
                    <w:rPr>
                      <w:rFonts w:ascii="Times New Roman" w:hAnsi="Times New Roman"/>
                      <w:spacing w:val="-6"/>
                      <w:sz w:val="24"/>
                      <w:szCs w:val="24"/>
                    </w:rPr>
                  </w:pPr>
                  <w:r w:rsidRPr="005A197C">
                    <w:rPr>
                      <w:rFonts w:ascii="Times New Roman" w:hAnsi="Times New Roman"/>
                      <w:spacing w:val="-6"/>
                      <w:sz w:val="24"/>
                      <w:szCs w:val="24"/>
                    </w:rPr>
                    <w:t>Запаси на складах</w:t>
                  </w:r>
                </w:p>
              </w:tc>
            </w:tr>
            <w:tr w:rsidR="009F5D52" w:rsidRPr="005A197C" w:rsidTr="00B4151B">
              <w:trPr>
                <w:jc w:val="center"/>
              </w:trPr>
              <w:tc>
                <w:tcPr>
                  <w:tcW w:w="986" w:type="dxa"/>
                  <w:tcBorders>
                    <w:top w:val="single" w:sz="8" w:space="0" w:color="auto"/>
                    <w:left w:val="single" w:sz="8" w:space="0" w:color="auto"/>
                    <w:bottom w:val="single" w:sz="4" w:space="0" w:color="auto"/>
                    <w:right w:val="single" w:sz="8" w:space="0" w:color="auto"/>
                  </w:tcBorders>
                </w:tcPr>
                <w:p w:rsidR="009F5D52" w:rsidRPr="005A197C" w:rsidRDefault="009F5D52" w:rsidP="005A197C">
                  <w:pPr>
                    <w:spacing w:after="0" w:line="240" w:lineRule="auto"/>
                    <w:ind w:left="-108" w:right="-108"/>
                    <w:jc w:val="both"/>
                    <w:rPr>
                      <w:rFonts w:ascii="Times New Roman" w:hAnsi="Times New Roman"/>
                      <w:spacing w:val="-6"/>
                      <w:sz w:val="24"/>
                      <w:szCs w:val="24"/>
                    </w:rPr>
                  </w:pPr>
                  <w:r w:rsidRPr="005A197C">
                    <w:rPr>
                      <w:rFonts w:ascii="Times New Roman" w:hAnsi="Times New Roman"/>
                      <w:spacing w:val="-6"/>
                      <w:sz w:val="24"/>
                      <w:szCs w:val="24"/>
                    </w:rPr>
                    <w:t>Склад 1</w:t>
                  </w:r>
                </w:p>
              </w:tc>
              <w:tc>
                <w:tcPr>
                  <w:tcW w:w="1017" w:type="dxa"/>
                  <w:tcBorders>
                    <w:top w:val="single" w:sz="8" w:space="0" w:color="auto"/>
                    <w:left w:val="single" w:sz="8" w:space="0" w:color="auto"/>
                    <w:bottom w:val="single" w:sz="4" w:space="0" w:color="auto"/>
                    <w:right w:val="single" w:sz="4" w:space="0" w:color="auto"/>
                  </w:tcBorders>
                </w:tcPr>
                <w:p w:rsidR="009F5D52" w:rsidRPr="005A197C" w:rsidRDefault="009F5D52" w:rsidP="005A197C">
                  <w:pPr>
                    <w:spacing w:after="0" w:line="240" w:lineRule="auto"/>
                    <w:ind w:left="-108" w:right="-108"/>
                    <w:jc w:val="both"/>
                    <w:rPr>
                      <w:rFonts w:ascii="Times New Roman" w:hAnsi="Times New Roman"/>
                      <w:spacing w:val="-6"/>
                      <w:sz w:val="24"/>
                      <w:szCs w:val="24"/>
                    </w:rPr>
                  </w:pPr>
                  <w:r w:rsidRPr="005A197C">
                    <w:rPr>
                      <w:rFonts w:ascii="Times New Roman" w:hAnsi="Times New Roman"/>
                      <w:spacing w:val="-6"/>
                      <w:sz w:val="24"/>
                      <w:szCs w:val="24"/>
                    </w:rPr>
                    <w:t>2</w:t>
                  </w:r>
                </w:p>
              </w:tc>
              <w:tc>
                <w:tcPr>
                  <w:tcW w:w="1018" w:type="dxa"/>
                  <w:tcBorders>
                    <w:top w:val="single" w:sz="8" w:space="0" w:color="auto"/>
                    <w:left w:val="single" w:sz="4" w:space="0" w:color="auto"/>
                    <w:bottom w:val="single" w:sz="4" w:space="0" w:color="auto"/>
                    <w:right w:val="single" w:sz="4" w:space="0" w:color="auto"/>
                  </w:tcBorders>
                </w:tcPr>
                <w:p w:rsidR="009F5D52" w:rsidRPr="005A197C" w:rsidRDefault="009F5D52" w:rsidP="005A197C">
                  <w:pPr>
                    <w:spacing w:after="0" w:line="240" w:lineRule="auto"/>
                    <w:ind w:left="-108" w:right="-108"/>
                    <w:jc w:val="both"/>
                    <w:rPr>
                      <w:rFonts w:ascii="Times New Roman" w:hAnsi="Times New Roman"/>
                      <w:spacing w:val="-6"/>
                      <w:sz w:val="24"/>
                      <w:szCs w:val="24"/>
                    </w:rPr>
                  </w:pPr>
                  <w:r w:rsidRPr="005A197C">
                    <w:rPr>
                      <w:rFonts w:ascii="Times New Roman" w:hAnsi="Times New Roman"/>
                      <w:spacing w:val="-6"/>
                      <w:sz w:val="24"/>
                      <w:szCs w:val="24"/>
                    </w:rPr>
                    <w:t>5</w:t>
                  </w:r>
                </w:p>
              </w:tc>
              <w:tc>
                <w:tcPr>
                  <w:tcW w:w="1018" w:type="dxa"/>
                  <w:tcBorders>
                    <w:top w:val="single" w:sz="8" w:space="0" w:color="auto"/>
                    <w:left w:val="single" w:sz="4" w:space="0" w:color="auto"/>
                    <w:bottom w:val="single" w:sz="4" w:space="0" w:color="auto"/>
                    <w:right w:val="single" w:sz="4" w:space="0" w:color="auto"/>
                  </w:tcBorders>
                </w:tcPr>
                <w:p w:rsidR="009F5D52" w:rsidRPr="005A197C" w:rsidRDefault="009F5D52" w:rsidP="005A197C">
                  <w:pPr>
                    <w:spacing w:after="0" w:line="240" w:lineRule="auto"/>
                    <w:ind w:left="-108" w:right="-108"/>
                    <w:jc w:val="both"/>
                    <w:rPr>
                      <w:rFonts w:ascii="Times New Roman" w:hAnsi="Times New Roman"/>
                      <w:spacing w:val="-6"/>
                      <w:sz w:val="24"/>
                      <w:szCs w:val="24"/>
                    </w:rPr>
                  </w:pPr>
                  <w:r w:rsidRPr="005A197C">
                    <w:rPr>
                      <w:rFonts w:ascii="Times New Roman" w:hAnsi="Times New Roman"/>
                      <w:spacing w:val="-6"/>
                      <w:sz w:val="24"/>
                      <w:szCs w:val="24"/>
                    </w:rPr>
                    <w:t>5</w:t>
                  </w:r>
                </w:p>
              </w:tc>
              <w:tc>
                <w:tcPr>
                  <w:tcW w:w="903" w:type="dxa"/>
                  <w:tcBorders>
                    <w:top w:val="single" w:sz="8" w:space="0" w:color="auto"/>
                    <w:left w:val="single" w:sz="4" w:space="0" w:color="auto"/>
                    <w:bottom w:val="single" w:sz="4" w:space="0" w:color="auto"/>
                    <w:right w:val="single" w:sz="4" w:space="0" w:color="auto"/>
                  </w:tcBorders>
                </w:tcPr>
                <w:p w:rsidR="009F5D52" w:rsidRPr="005A197C" w:rsidRDefault="009F5D52" w:rsidP="005A197C">
                  <w:pPr>
                    <w:spacing w:after="0" w:line="240" w:lineRule="auto"/>
                    <w:ind w:left="-108" w:right="-108"/>
                    <w:jc w:val="both"/>
                    <w:rPr>
                      <w:rFonts w:ascii="Times New Roman" w:hAnsi="Times New Roman"/>
                      <w:spacing w:val="-6"/>
                      <w:sz w:val="24"/>
                      <w:szCs w:val="24"/>
                    </w:rPr>
                  </w:pPr>
                  <w:r w:rsidRPr="005A197C">
                    <w:rPr>
                      <w:rFonts w:ascii="Times New Roman" w:hAnsi="Times New Roman"/>
                      <w:spacing w:val="-6"/>
                      <w:sz w:val="24"/>
                      <w:szCs w:val="24"/>
                    </w:rPr>
                    <w:t>5</w:t>
                  </w:r>
                </w:p>
              </w:tc>
              <w:tc>
                <w:tcPr>
                  <w:tcW w:w="934" w:type="dxa"/>
                  <w:tcBorders>
                    <w:top w:val="single" w:sz="8" w:space="0" w:color="auto"/>
                    <w:left w:val="single" w:sz="4" w:space="0" w:color="auto"/>
                    <w:bottom w:val="single" w:sz="4" w:space="0" w:color="auto"/>
                    <w:right w:val="single" w:sz="8" w:space="0" w:color="auto"/>
                  </w:tcBorders>
                </w:tcPr>
                <w:p w:rsidR="009F5D52" w:rsidRPr="005A197C" w:rsidRDefault="009F5D52" w:rsidP="005A197C">
                  <w:pPr>
                    <w:spacing w:after="0" w:line="240" w:lineRule="auto"/>
                    <w:ind w:left="-108" w:right="-108"/>
                    <w:jc w:val="both"/>
                    <w:rPr>
                      <w:rFonts w:ascii="Times New Roman" w:hAnsi="Times New Roman"/>
                      <w:spacing w:val="-6"/>
                      <w:sz w:val="24"/>
                      <w:szCs w:val="24"/>
                    </w:rPr>
                  </w:pPr>
                  <w:r w:rsidRPr="005A197C">
                    <w:rPr>
                      <w:rFonts w:ascii="Times New Roman" w:hAnsi="Times New Roman"/>
                      <w:spacing w:val="-6"/>
                      <w:sz w:val="24"/>
                      <w:szCs w:val="24"/>
                    </w:rPr>
                    <w:t>60</w:t>
                  </w:r>
                </w:p>
              </w:tc>
            </w:tr>
            <w:tr w:rsidR="009F5D52" w:rsidRPr="005A197C" w:rsidTr="00B4151B">
              <w:trPr>
                <w:jc w:val="center"/>
              </w:trPr>
              <w:tc>
                <w:tcPr>
                  <w:tcW w:w="986" w:type="dxa"/>
                  <w:tcBorders>
                    <w:top w:val="single" w:sz="4" w:space="0" w:color="auto"/>
                    <w:left w:val="single" w:sz="8" w:space="0" w:color="auto"/>
                    <w:bottom w:val="single" w:sz="4" w:space="0" w:color="auto"/>
                    <w:right w:val="single" w:sz="8" w:space="0" w:color="auto"/>
                  </w:tcBorders>
                </w:tcPr>
                <w:p w:rsidR="009F5D52" w:rsidRPr="005A197C" w:rsidRDefault="009F5D52" w:rsidP="005A197C">
                  <w:pPr>
                    <w:spacing w:after="0" w:line="240" w:lineRule="auto"/>
                    <w:ind w:left="-108" w:right="-108"/>
                    <w:jc w:val="both"/>
                    <w:rPr>
                      <w:rFonts w:ascii="Times New Roman" w:hAnsi="Times New Roman"/>
                      <w:spacing w:val="-6"/>
                      <w:sz w:val="24"/>
                      <w:szCs w:val="24"/>
                    </w:rPr>
                  </w:pPr>
                  <w:r w:rsidRPr="005A197C">
                    <w:rPr>
                      <w:rFonts w:ascii="Times New Roman" w:hAnsi="Times New Roman"/>
                      <w:spacing w:val="-6"/>
                      <w:sz w:val="24"/>
                      <w:szCs w:val="24"/>
                    </w:rPr>
                    <w:t>Склад 2</w:t>
                  </w:r>
                </w:p>
              </w:tc>
              <w:tc>
                <w:tcPr>
                  <w:tcW w:w="1017" w:type="dxa"/>
                  <w:tcBorders>
                    <w:top w:val="single" w:sz="4" w:space="0" w:color="auto"/>
                    <w:left w:val="single" w:sz="8" w:space="0" w:color="auto"/>
                    <w:bottom w:val="single" w:sz="4" w:space="0" w:color="auto"/>
                    <w:right w:val="single" w:sz="4" w:space="0" w:color="auto"/>
                  </w:tcBorders>
                </w:tcPr>
                <w:p w:rsidR="009F5D52" w:rsidRPr="005A197C" w:rsidRDefault="009F5D52" w:rsidP="005A197C">
                  <w:pPr>
                    <w:pStyle w:val="NormalWeb"/>
                    <w:spacing w:before="0" w:beforeAutospacing="0" w:after="0" w:afterAutospacing="0"/>
                    <w:ind w:left="-108" w:right="-108"/>
                    <w:jc w:val="both"/>
                    <w:rPr>
                      <w:spacing w:val="-6"/>
                    </w:rPr>
                  </w:pPr>
                  <w:r w:rsidRPr="005A197C">
                    <w:rPr>
                      <w:spacing w:val="-6"/>
                    </w:rPr>
                    <w:t>1</w:t>
                  </w:r>
                </w:p>
              </w:tc>
              <w:tc>
                <w:tcPr>
                  <w:tcW w:w="1018" w:type="dxa"/>
                  <w:tcBorders>
                    <w:top w:val="single" w:sz="4" w:space="0" w:color="auto"/>
                    <w:left w:val="single" w:sz="4" w:space="0" w:color="auto"/>
                    <w:bottom w:val="single" w:sz="4" w:space="0" w:color="auto"/>
                    <w:right w:val="single" w:sz="4" w:space="0" w:color="auto"/>
                  </w:tcBorders>
                </w:tcPr>
                <w:p w:rsidR="009F5D52" w:rsidRPr="005A197C" w:rsidRDefault="009F5D52" w:rsidP="005A197C">
                  <w:pPr>
                    <w:pStyle w:val="NormalWeb"/>
                    <w:spacing w:before="0" w:beforeAutospacing="0" w:after="0" w:afterAutospacing="0"/>
                    <w:ind w:left="-108" w:right="-108"/>
                    <w:jc w:val="both"/>
                    <w:rPr>
                      <w:spacing w:val="-6"/>
                    </w:rPr>
                  </w:pPr>
                  <w:r w:rsidRPr="005A197C">
                    <w:rPr>
                      <w:spacing w:val="-6"/>
                    </w:rPr>
                    <w:t>2</w:t>
                  </w:r>
                </w:p>
              </w:tc>
              <w:tc>
                <w:tcPr>
                  <w:tcW w:w="1018" w:type="dxa"/>
                  <w:tcBorders>
                    <w:top w:val="single" w:sz="4" w:space="0" w:color="auto"/>
                    <w:left w:val="single" w:sz="4" w:space="0" w:color="auto"/>
                    <w:bottom w:val="single" w:sz="4" w:space="0" w:color="auto"/>
                    <w:right w:val="single" w:sz="4" w:space="0" w:color="auto"/>
                  </w:tcBorders>
                </w:tcPr>
                <w:p w:rsidR="009F5D52" w:rsidRPr="005A197C" w:rsidRDefault="009F5D52" w:rsidP="005A197C">
                  <w:pPr>
                    <w:pStyle w:val="NormalWeb"/>
                    <w:spacing w:before="0" w:beforeAutospacing="0" w:after="0" w:afterAutospacing="0"/>
                    <w:ind w:left="-108" w:right="-108"/>
                    <w:jc w:val="both"/>
                    <w:rPr>
                      <w:spacing w:val="-6"/>
                    </w:rPr>
                  </w:pPr>
                  <w:r w:rsidRPr="005A197C">
                    <w:rPr>
                      <w:spacing w:val="-6"/>
                    </w:rPr>
                    <w:t>1</w:t>
                  </w:r>
                </w:p>
              </w:tc>
              <w:tc>
                <w:tcPr>
                  <w:tcW w:w="903" w:type="dxa"/>
                  <w:tcBorders>
                    <w:top w:val="single" w:sz="4" w:space="0" w:color="auto"/>
                    <w:left w:val="single" w:sz="4" w:space="0" w:color="auto"/>
                    <w:bottom w:val="single" w:sz="4" w:space="0" w:color="auto"/>
                    <w:right w:val="single" w:sz="4" w:space="0" w:color="auto"/>
                  </w:tcBorders>
                </w:tcPr>
                <w:p w:rsidR="009F5D52" w:rsidRPr="005A197C" w:rsidRDefault="009F5D52" w:rsidP="005A197C">
                  <w:pPr>
                    <w:pStyle w:val="NormalWeb"/>
                    <w:spacing w:before="0" w:beforeAutospacing="0" w:after="0" w:afterAutospacing="0"/>
                    <w:ind w:left="-108" w:right="-108"/>
                    <w:jc w:val="both"/>
                    <w:rPr>
                      <w:spacing w:val="-6"/>
                    </w:rPr>
                  </w:pPr>
                  <w:r w:rsidRPr="005A197C">
                    <w:rPr>
                      <w:spacing w:val="-6"/>
                    </w:rPr>
                    <w:t>4</w:t>
                  </w:r>
                </w:p>
              </w:tc>
              <w:tc>
                <w:tcPr>
                  <w:tcW w:w="934" w:type="dxa"/>
                  <w:tcBorders>
                    <w:top w:val="single" w:sz="4" w:space="0" w:color="auto"/>
                    <w:left w:val="single" w:sz="4" w:space="0" w:color="auto"/>
                    <w:bottom w:val="single" w:sz="4" w:space="0" w:color="auto"/>
                    <w:right w:val="single" w:sz="8" w:space="0" w:color="auto"/>
                  </w:tcBorders>
                </w:tcPr>
                <w:p w:rsidR="009F5D52" w:rsidRPr="005A197C" w:rsidRDefault="009F5D52" w:rsidP="005A197C">
                  <w:pPr>
                    <w:spacing w:after="0" w:line="240" w:lineRule="auto"/>
                    <w:ind w:left="-108" w:right="-108"/>
                    <w:jc w:val="both"/>
                    <w:rPr>
                      <w:rFonts w:ascii="Times New Roman" w:hAnsi="Times New Roman"/>
                      <w:spacing w:val="-6"/>
                      <w:sz w:val="24"/>
                      <w:szCs w:val="24"/>
                    </w:rPr>
                  </w:pPr>
                  <w:r w:rsidRPr="005A197C">
                    <w:rPr>
                      <w:rFonts w:ascii="Times New Roman" w:hAnsi="Times New Roman"/>
                      <w:spacing w:val="-6"/>
                      <w:sz w:val="24"/>
                      <w:szCs w:val="24"/>
                    </w:rPr>
                    <w:t>80</w:t>
                  </w:r>
                </w:p>
              </w:tc>
            </w:tr>
            <w:tr w:rsidR="009F5D52" w:rsidRPr="005A197C" w:rsidTr="00B4151B">
              <w:trPr>
                <w:jc w:val="center"/>
              </w:trPr>
              <w:tc>
                <w:tcPr>
                  <w:tcW w:w="986" w:type="dxa"/>
                  <w:tcBorders>
                    <w:top w:val="single" w:sz="4" w:space="0" w:color="auto"/>
                    <w:left w:val="single" w:sz="8" w:space="0" w:color="auto"/>
                    <w:bottom w:val="single" w:sz="4" w:space="0" w:color="auto"/>
                    <w:right w:val="single" w:sz="8" w:space="0" w:color="auto"/>
                  </w:tcBorders>
                </w:tcPr>
                <w:p w:rsidR="009F5D52" w:rsidRPr="005A197C" w:rsidRDefault="009F5D52" w:rsidP="005A197C">
                  <w:pPr>
                    <w:spacing w:after="0" w:line="240" w:lineRule="auto"/>
                    <w:ind w:left="-108" w:right="-108"/>
                    <w:jc w:val="both"/>
                    <w:rPr>
                      <w:rFonts w:ascii="Times New Roman" w:hAnsi="Times New Roman"/>
                      <w:spacing w:val="-6"/>
                      <w:sz w:val="24"/>
                      <w:szCs w:val="24"/>
                    </w:rPr>
                  </w:pPr>
                  <w:r w:rsidRPr="005A197C">
                    <w:rPr>
                      <w:rFonts w:ascii="Times New Roman" w:hAnsi="Times New Roman"/>
                      <w:spacing w:val="-6"/>
                      <w:sz w:val="24"/>
                      <w:szCs w:val="24"/>
                    </w:rPr>
                    <w:t>Склад 3</w:t>
                  </w:r>
                </w:p>
              </w:tc>
              <w:tc>
                <w:tcPr>
                  <w:tcW w:w="1017" w:type="dxa"/>
                  <w:tcBorders>
                    <w:top w:val="single" w:sz="4" w:space="0" w:color="auto"/>
                    <w:left w:val="single" w:sz="8" w:space="0" w:color="auto"/>
                    <w:bottom w:val="single" w:sz="4" w:space="0" w:color="auto"/>
                    <w:right w:val="single" w:sz="4" w:space="0" w:color="auto"/>
                  </w:tcBorders>
                </w:tcPr>
                <w:p w:rsidR="009F5D52" w:rsidRPr="005A197C" w:rsidRDefault="009F5D52" w:rsidP="005A197C">
                  <w:pPr>
                    <w:pStyle w:val="NormalWeb"/>
                    <w:spacing w:before="0" w:beforeAutospacing="0" w:after="0" w:afterAutospacing="0"/>
                    <w:ind w:left="-108" w:right="-108"/>
                    <w:jc w:val="both"/>
                    <w:rPr>
                      <w:spacing w:val="-6"/>
                    </w:rPr>
                  </w:pPr>
                  <w:r w:rsidRPr="005A197C">
                    <w:rPr>
                      <w:spacing w:val="-6"/>
                    </w:rPr>
                    <w:t>3</w:t>
                  </w:r>
                </w:p>
              </w:tc>
              <w:tc>
                <w:tcPr>
                  <w:tcW w:w="1018" w:type="dxa"/>
                  <w:tcBorders>
                    <w:top w:val="single" w:sz="4" w:space="0" w:color="auto"/>
                    <w:left w:val="single" w:sz="4" w:space="0" w:color="auto"/>
                    <w:bottom w:val="single" w:sz="4" w:space="0" w:color="auto"/>
                    <w:right w:val="single" w:sz="4" w:space="0" w:color="auto"/>
                  </w:tcBorders>
                </w:tcPr>
                <w:p w:rsidR="009F5D52" w:rsidRPr="005A197C" w:rsidRDefault="009F5D52" w:rsidP="005A197C">
                  <w:pPr>
                    <w:pStyle w:val="NormalWeb"/>
                    <w:spacing w:before="0" w:beforeAutospacing="0" w:after="0" w:afterAutospacing="0"/>
                    <w:ind w:left="-108" w:right="-108"/>
                    <w:jc w:val="both"/>
                    <w:rPr>
                      <w:spacing w:val="-6"/>
                    </w:rPr>
                  </w:pPr>
                  <w:r w:rsidRPr="005A197C">
                    <w:rPr>
                      <w:spacing w:val="-6"/>
                    </w:rPr>
                    <w:t>1</w:t>
                  </w:r>
                </w:p>
              </w:tc>
              <w:tc>
                <w:tcPr>
                  <w:tcW w:w="1018" w:type="dxa"/>
                  <w:tcBorders>
                    <w:top w:val="single" w:sz="4" w:space="0" w:color="auto"/>
                    <w:left w:val="single" w:sz="4" w:space="0" w:color="auto"/>
                    <w:bottom w:val="single" w:sz="4" w:space="0" w:color="auto"/>
                    <w:right w:val="single" w:sz="4" w:space="0" w:color="auto"/>
                  </w:tcBorders>
                </w:tcPr>
                <w:p w:rsidR="009F5D52" w:rsidRPr="005A197C" w:rsidRDefault="009F5D52" w:rsidP="005A197C">
                  <w:pPr>
                    <w:pStyle w:val="NormalWeb"/>
                    <w:spacing w:before="0" w:beforeAutospacing="0" w:after="0" w:afterAutospacing="0"/>
                    <w:ind w:left="-108" w:right="-108"/>
                    <w:jc w:val="both"/>
                    <w:rPr>
                      <w:spacing w:val="-6"/>
                    </w:rPr>
                  </w:pPr>
                  <w:r w:rsidRPr="005A197C">
                    <w:rPr>
                      <w:spacing w:val="-6"/>
                    </w:rPr>
                    <w:t>5</w:t>
                  </w:r>
                </w:p>
              </w:tc>
              <w:tc>
                <w:tcPr>
                  <w:tcW w:w="903" w:type="dxa"/>
                  <w:tcBorders>
                    <w:top w:val="single" w:sz="4" w:space="0" w:color="auto"/>
                    <w:left w:val="single" w:sz="4" w:space="0" w:color="auto"/>
                    <w:bottom w:val="single" w:sz="4" w:space="0" w:color="auto"/>
                    <w:right w:val="single" w:sz="4" w:space="0" w:color="auto"/>
                  </w:tcBorders>
                </w:tcPr>
                <w:p w:rsidR="009F5D52" w:rsidRPr="005A197C" w:rsidRDefault="009F5D52" w:rsidP="005A197C">
                  <w:pPr>
                    <w:pStyle w:val="NormalWeb"/>
                    <w:spacing w:before="0" w:beforeAutospacing="0" w:after="0" w:afterAutospacing="0"/>
                    <w:ind w:left="-108" w:right="-108"/>
                    <w:jc w:val="both"/>
                    <w:rPr>
                      <w:spacing w:val="-6"/>
                    </w:rPr>
                  </w:pPr>
                  <w:r w:rsidRPr="005A197C">
                    <w:rPr>
                      <w:spacing w:val="-6"/>
                    </w:rPr>
                    <w:t>2</w:t>
                  </w:r>
                </w:p>
              </w:tc>
              <w:tc>
                <w:tcPr>
                  <w:tcW w:w="934" w:type="dxa"/>
                  <w:tcBorders>
                    <w:top w:val="single" w:sz="4" w:space="0" w:color="auto"/>
                    <w:left w:val="single" w:sz="4" w:space="0" w:color="auto"/>
                    <w:bottom w:val="single" w:sz="4" w:space="0" w:color="auto"/>
                    <w:right w:val="single" w:sz="8" w:space="0" w:color="auto"/>
                  </w:tcBorders>
                </w:tcPr>
                <w:p w:rsidR="009F5D52" w:rsidRPr="005A197C" w:rsidRDefault="009F5D52" w:rsidP="005A197C">
                  <w:pPr>
                    <w:pStyle w:val="NormalWeb"/>
                    <w:spacing w:before="0" w:beforeAutospacing="0" w:after="0" w:afterAutospacing="0"/>
                    <w:ind w:left="-108" w:right="-108"/>
                    <w:jc w:val="both"/>
                    <w:rPr>
                      <w:spacing w:val="-6"/>
                    </w:rPr>
                  </w:pPr>
                  <w:r w:rsidRPr="005A197C">
                    <w:rPr>
                      <w:spacing w:val="-6"/>
                    </w:rPr>
                    <w:t>60</w:t>
                  </w:r>
                </w:p>
              </w:tc>
            </w:tr>
            <w:tr w:rsidR="009F5D52" w:rsidRPr="005A197C" w:rsidTr="00B4151B">
              <w:trPr>
                <w:jc w:val="center"/>
              </w:trPr>
              <w:tc>
                <w:tcPr>
                  <w:tcW w:w="986" w:type="dxa"/>
                  <w:tcBorders>
                    <w:top w:val="single" w:sz="4" w:space="0" w:color="auto"/>
                    <w:left w:val="single" w:sz="8" w:space="0" w:color="auto"/>
                    <w:bottom w:val="single" w:sz="4" w:space="0" w:color="auto"/>
                    <w:right w:val="single" w:sz="8" w:space="0" w:color="auto"/>
                  </w:tcBorders>
                </w:tcPr>
                <w:p w:rsidR="009F5D52" w:rsidRPr="005A197C" w:rsidRDefault="009F5D52" w:rsidP="005A197C">
                  <w:pPr>
                    <w:spacing w:after="0" w:line="240" w:lineRule="auto"/>
                    <w:ind w:left="-108" w:right="-108"/>
                    <w:jc w:val="both"/>
                    <w:rPr>
                      <w:rFonts w:ascii="Times New Roman" w:hAnsi="Times New Roman"/>
                      <w:spacing w:val="-6"/>
                      <w:sz w:val="24"/>
                      <w:szCs w:val="24"/>
                    </w:rPr>
                  </w:pPr>
                  <w:r w:rsidRPr="005A197C">
                    <w:rPr>
                      <w:rFonts w:ascii="Times New Roman" w:hAnsi="Times New Roman"/>
                      <w:spacing w:val="-6"/>
                      <w:sz w:val="24"/>
                      <w:szCs w:val="24"/>
                    </w:rPr>
                    <w:t>Потреби</w:t>
                  </w:r>
                </w:p>
              </w:tc>
              <w:tc>
                <w:tcPr>
                  <w:tcW w:w="1017" w:type="dxa"/>
                  <w:tcBorders>
                    <w:top w:val="single" w:sz="4" w:space="0" w:color="auto"/>
                    <w:left w:val="single" w:sz="8" w:space="0" w:color="auto"/>
                    <w:bottom w:val="single" w:sz="8" w:space="0" w:color="auto"/>
                    <w:right w:val="single" w:sz="4" w:space="0" w:color="auto"/>
                  </w:tcBorders>
                </w:tcPr>
                <w:p w:rsidR="009F5D52" w:rsidRPr="005A197C" w:rsidRDefault="009F5D52" w:rsidP="005A197C">
                  <w:pPr>
                    <w:pStyle w:val="NormalWeb"/>
                    <w:spacing w:before="0" w:beforeAutospacing="0" w:after="0" w:afterAutospacing="0"/>
                    <w:ind w:left="-108" w:right="-108"/>
                    <w:jc w:val="both"/>
                    <w:rPr>
                      <w:spacing w:val="-6"/>
                    </w:rPr>
                  </w:pPr>
                  <w:r w:rsidRPr="005A197C">
                    <w:rPr>
                      <w:spacing w:val="-6"/>
                    </w:rPr>
                    <w:t>50</w:t>
                  </w:r>
                </w:p>
              </w:tc>
              <w:tc>
                <w:tcPr>
                  <w:tcW w:w="1018" w:type="dxa"/>
                  <w:tcBorders>
                    <w:top w:val="single" w:sz="4" w:space="0" w:color="auto"/>
                    <w:left w:val="single" w:sz="4" w:space="0" w:color="auto"/>
                    <w:bottom w:val="single" w:sz="8" w:space="0" w:color="auto"/>
                    <w:right w:val="single" w:sz="4" w:space="0" w:color="auto"/>
                  </w:tcBorders>
                </w:tcPr>
                <w:p w:rsidR="009F5D52" w:rsidRPr="005A197C" w:rsidRDefault="009F5D52" w:rsidP="005A197C">
                  <w:pPr>
                    <w:pStyle w:val="NormalWeb"/>
                    <w:spacing w:before="0" w:beforeAutospacing="0" w:after="0" w:afterAutospacing="0"/>
                    <w:ind w:left="-108" w:right="-108"/>
                    <w:jc w:val="both"/>
                    <w:rPr>
                      <w:spacing w:val="-6"/>
                    </w:rPr>
                  </w:pPr>
                  <w:r w:rsidRPr="005A197C">
                    <w:rPr>
                      <w:spacing w:val="-6"/>
                    </w:rPr>
                    <w:t>40</w:t>
                  </w:r>
                </w:p>
              </w:tc>
              <w:tc>
                <w:tcPr>
                  <w:tcW w:w="1018" w:type="dxa"/>
                  <w:tcBorders>
                    <w:top w:val="single" w:sz="4" w:space="0" w:color="auto"/>
                    <w:left w:val="single" w:sz="4" w:space="0" w:color="auto"/>
                    <w:bottom w:val="single" w:sz="8" w:space="0" w:color="auto"/>
                    <w:right w:val="single" w:sz="4" w:space="0" w:color="auto"/>
                  </w:tcBorders>
                </w:tcPr>
                <w:p w:rsidR="009F5D52" w:rsidRPr="005A197C" w:rsidRDefault="009F5D52" w:rsidP="005A197C">
                  <w:pPr>
                    <w:pStyle w:val="NormalWeb"/>
                    <w:spacing w:before="0" w:beforeAutospacing="0" w:after="0" w:afterAutospacing="0"/>
                    <w:ind w:left="-108" w:right="-108"/>
                    <w:jc w:val="both"/>
                    <w:rPr>
                      <w:spacing w:val="-6"/>
                    </w:rPr>
                  </w:pPr>
                  <w:r w:rsidRPr="005A197C">
                    <w:rPr>
                      <w:spacing w:val="-6"/>
                    </w:rPr>
                    <w:t>70</w:t>
                  </w:r>
                </w:p>
              </w:tc>
              <w:tc>
                <w:tcPr>
                  <w:tcW w:w="903" w:type="dxa"/>
                  <w:tcBorders>
                    <w:top w:val="single" w:sz="4" w:space="0" w:color="auto"/>
                    <w:left w:val="single" w:sz="4" w:space="0" w:color="auto"/>
                    <w:bottom w:val="single" w:sz="8" w:space="0" w:color="auto"/>
                    <w:right w:val="single" w:sz="4" w:space="0" w:color="auto"/>
                  </w:tcBorders>
                </w:tcPr>
                <w:p w:rsidR="009F5D52" w:rsidRPr="005A197C" w:rsidRDefault="009F5D52" w:rsidP="005A197C">
                  <w:pPr>
                    <w:pStyle w:val="NormalWeb"/>
                    <w:spacing w:before="0" w:beforeAutospacing="0" w:after="0" w:afterAutospacing="0"/>
                    <w:ind w:left="-108" w:right="-108"/>
                    <w:jc w:val="both"/>
                    <w:rPr>
                      <w:spacing w:val="-6"/>
                    </w:rPr>
                  </w:pPr>
                  <w:r w:rsidRPr="005A197C">
                    <w:rPr>
                      <w:spacing w:val="-6"/>
                    </w:rPr>
                    <w:t>40</w:t>
                  </w:r>
                </w:p>
              </w:tc>
              <w:tc>
                <w:tcPr>
                  <w:tcW w:w="934" w:type="dxa"/>
                  <w:tcBorders>
                    <w:top w:val="single" w:sz="4" w:space="0" w:color="auto"/>
                    <w:left w:val="single" w:sz="4" w:space="0" w:color="auto"/>
                    <w:bottom w:val="single" w:sz="8" w:space="0" w:color="auto"/>
                    <w:right w:val="single" w:sz="8" w:space="0" w:color="auto"/>
                  </w:tcBorders>
                </w:tcPr>
                <w:p w:rsidR="009F5D52" w:rsidRPr="005A197C" w:rsidRDefault="009F5D52" w:rsidP="005A197C">
                  <w:pPr>
                    <w:pStyle w:val="NormalWeb"/>
                    <w:spacing w:before="0" w:beforeAutospacing="0" w:after="0" w:afterAutospacing="0"/>
                    <w:ind w:left="-108" w:right="-108"/>
                    <w:jc w:val="both"/>
                    <w:rPr>
                      <w:spacing w:val="-6"/>
                    </w:rPr>
                  </w:pPr>
                  <w:r w:rsidRPr="005A197C">
                    <w:rPr>
                      <w:spacing w:val="-6"/>
                    </w:rPr>
                    <w:t>200</w:t>
                  </w:r>
                </w:p>
              </w:tc>
            </w:tr>
          </w:tbl>
          <w:p w:rsidR="009F5D52" w:rsidRPr="005A197C" w:rsidRDefault="009F5D52" w:rsidP="005A197C">
            <w:pPr>
              <w:spacing w:after="0" w:line="240" w:lineRule="auto"/>
              <w:ind w:left="-108" w:right="-108"/>
              <w:jc w:val="both"/>
              <w:rPr>
                <w:rFonts w:ascii="Times New Roman" w:hAnsi="Times New Roman"/>
                <w:spacing w:val="-6"/>
                <w:sz w:val="26"/>
                <w:szCs w:val="26"/>
              </w:rPr>
            </w:pP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226</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 xml:space="preserve">Вибрати правильний запис математичної моделі наступної задачі вибору обладнання </w:t>
            </w:r>
          </w:p>
          <w:p w:rsidR="009F5D52" w:rsidRPr="005A197C" w:rsidRDefault="009F5D52" w:rsidP="005A197C">
            <w:pPr>
              <w:jc w:val="both"/>
              <w:rPr>
                <w:rFonts w:ascii="Times New Roman" w:hAnsi="Times New Roman"/>
                <w:spacing w:val="-6"/>
                <w:sz w:val="26"/>
                <w:szCs w:val="26"/>
              </w:rPr>
            </w:pPr>
            <w:r w:rsidRPr="005A197C">
              <w:rPr>
                <w:rStyle w:val="hps"/>
                <w:rFonts w:ascii="Times New Roman" w:hAnsi="Times New Roman"/>
                <w:spacing w:val="-6"/>
                <w:sz w:val="26"/>
                <w:szCs w:val="26"/>
              </w:rPr>
              <w:t>На</w:t>
            </w:r>
            <w:r w:rsidRPr="005A197C">
              <w:rPr>
                <w:rFonts w:ascii="Times New Roman" w:hAnsi="Times New Roman"/>
                <w:spacing w:val="-6"/>
                <w:sz w:val="26"/>
                <w:szCs w:val="26"/>
              </w:rPr>
              <w:t xml:space="preserve"> </w:t>
            </w:r>
            <w:r w:rsidRPr="005A197C">
              <w:rPr>
                <w:rStyle w:val="hps"/>
                <w:rFonts w:ascii="Times New Roman" w:hAnsi="Times New Roman"/>
                <w:spacing w:val="-6"/>
                <w:sz w:val="26"/>
                <w:szCs w:val="26"/>
              </w:rPr>
              <w:t>придбання обладнання</w:t>
            </w:r>
            <w:r w:rsidRPr="005A197C">
              <w:rPr>
                <w:rFonts w:ascii="Times New Roman" w:hAnsi="Times New Roman"/>
                <w:spacing w:val="-6"/>
                <w:sz w:val="26"/>
                <w:szCs w:val="26"/>
              </w:rPr>
              <w:t xml:space="preserve"> </w:t>
            </w:r>
            <w:r w:rsidRPr="005A197C">
              <w:rPr>
                <w:rStyle w:val="hps"/>
                <w:rFonts w:ascii="Times New Roman" w:hAnsi="Times New Roman"/>
                <w:spacing w:val="-6"/>
                <w:sz w:val="26"/>
                <w:szCs w:val="26"/>
              </w:rPr>
              <w:t>для</w:t>
            </w:r>
            <w:r w:rsidRPr="005A197C">
              <w:rPr>
                <w:rFonts w:ascii="Times New Roman" w:hAnsi="Times New Roman"/>
                <w:spacing w:val="-6"/>
                <w:sz w:val="26"/>
                <w:szCs w:val="26"/>
              </w:rPr>
              <w:t xml:space="preserve"> </w:t>
            </w:r>
            <w:r w:rsidRPr="005A197C">
              <w:rPr>
                <w:rStyle w:val="hps"/>
                <w:rFonts w:ascii="Times New Roman" w:hAnsi="Times New Roman"/>
                <w:spacing w:val="-6"/>
                <w:sz w:val="26"/>
                <w:szCs w:val="26"/>
              </w:rPr>
              <w:t>нової</w:t>
            </w:r>
            <w:r w:rsidRPr="005A197C">
              <w:rPr>
                <w:rFonts w:ascii="Times New Roman" w:hAnsi="Times New Roman"/>
                <w:spacing w:val="-6"/>
                <w:sz w:val="26"/>
                <w:szCs w:val="26"/>
              </w:rPr>
              <w:t xml:space="preserve"> </w:t>
            </w:r>
            <w:r w:rsidRPr="005A197C">
              <w:rPr>
                <w:rStyle w:val="hps"/>
                <w:rFonts w:ascii="Times New Roman" w:hAnsi="Times New Roman"/>
                <w:spacing w:val="-6"/>
                <w:sz w:val="26"/>
                <w:szCs w:val="26"/>
              </w:rPr>
              <w:t>ділянки</w:t>
            </w:r>
            <w:r w:rsidRPr="005A197C">
              <w:rPr>
                <w:rFonts w:ascii="Times New Roman" w:hAnsi="Times New Roman"/>
                <w:spacing w:val="-6"/>
                <w:sz w:val="26"/>
                <w:szCs w:val="26"/>
              </w:rPr>
              <w:t xml:space="preserve"> </w:t>
            </w:r>
            <w:r w:rsidRPr="005A197C">
              <w:rPr>
                <w:rStyle w:val="hps"/>
                <w:rFonts w:ascii="Times New Roman" w:hAnsi="Times New Roman"/>
                <w:spacing w:val="-6"/>
                <w:sz w:val="26"/>
                <w:szCs w:val="26"/>
              </w:rPr>
              <w:t>цеху</w:t>
            </w:r>
            <w:r w:rsidRPr="005A197C">
              <w:rPr>
                <w:rFonts w:ascii="Times New Roman" w:hAnsi="Times New Roman"/>
                <w:spacing w:val="-6"/>
                <w:sz w:val="26"/>
                <w:szCs w:val="26"/>
              </w:rPr>
              <w:t xml:space="preserve"> </w:t>
            </w:r>
            <w:r w:rsidRPr="005A197C">
              <w:rPr>
                <w:rStyle w:val="hps"/>
                <w:rFonts w:ascii="Times New Roman" w:hAnsi="Times New Roman"/>
                <w:spacing w:val="-6"/>
                <w:sz w:val="26"/>
                <w:szCs w:val="26"/>
              </w:rPr>
              <w:t>виділено</w:t>
            </w:r>
            <w:r w:rsidRPr="005A197C">
              <w:rPr>
                <w:rFonts w:ascii="Times New Roman" w:hAnsi="Times New Roman"/>
                <w:spacing w:val="-6"/>
                <w:sz w:val="26"/>
                <w:szCs w:val="26"/>
              </w:rPr>
              <w:t xml:space="preserve"> </w:t>
            </w:r>
            <w:r w:rsidRPr="005A197C">
              <w:rPr>
                <w:rStyle w:val="hps"/>
                <w:rFonts w:ascii="Times New Roman" w:hAnsi="Times New Roman"/>
                <w:spacing w:val="-6"/>
                <w:sz w:val="26"/>
                <w:szCs w:val="26"/>
              </w:rPr>
              <w:t>20 000 доларів</w:t>
            </w:r>
            <w:r w:rsidRPr="005A197C">
              <w:rPr>
                <w:rFonts w:ascii="Times New Roman" w:hAnsi="Times New Roman"/>
                <w:spacing w:val="-6"/>
                <w:sz w:val="26"/>
                <w:szCs w:val="26"/>
              </w:rPr>
              <w:t xml:space="preserve"> </w:t>
            </w:r>
            <w:r w:rsidRPr="005A197C">
              <w:rPr>
                <w:rStyle w:val="hps"/>
                <w:rFonts w:ascii="Times New Roman" w:hAnsi="Times New Roman"/>
                <w:spacing w:val="-6"/>
                <w:sz w:val="26"/>
                <w:szCs w:val="26"/>
              </w:rPr>
              <w:t>США.</w:t>
            </w:r>
            <w:r w:rsidRPr="005A197C">
              <w:rPr>
                <w:rFonts w:ascii="Times New Roman" w:hAnsi="Times New Roman"/>
                <w:spacing w:val="-6"/>
                <w:sz w:val="26"/>
                <w:szCs w:val="26"/>
              </w:rPr>
              <w:t xml:space="preserve"> </w:t>
            </w:r>
            <w:r w:rsidRPr="005A197C">
              <w:rPr>
                <w:rStyle w:val="hps"/>
                <w:rFonts w:ascii="Times New Roman" w:hAnsi="Times New Roman"/>
                <w:spacing w:val="-6"/>
                <w:sz w:val="26"/>
                <w:szCs w:val="26"/>
              </w:rPr>
              <w:t>При</w:t>
            </w:r>
            <w:r w:rsidRPr="005A197C">
              <w:rPr>
                <w:rFonts w:ascii="Times New Roman" w:hAnsi="Times New Roman"/>
                <w:spacing w:val="-6"/>
                <w:sz w:val="26"/>
                <w:szCs w:val="26"/>
              </w:rPr>
              <w:t xml:space="preserve"> </w:t>
            </w:r>
            <w:r w:rsidRPr="005A197C">
              <w:rPr>
                <w:rStyle w:val="hps"/>
                <w:rFonts w:ascii="Times New Roman" w:hAnsi="Times New Roman"/>
                <w:spacing w:val="-6"/>
                <w:sz w:val="26"/>
                <w:szCs w:val="26"/>
              </w:rPr>
              <w:t>цьому можна</w:t>
            </w:r>
            <w:r w:rsidRPr="005A197C">
              <w:rPr>
                <w:rFonts w:ascii="Times New Roman" w:hAnsi="Times New Roman"/>
                <w:spacing w:val="-6"/>
                <w:sz w:val="26"/>
                <w:szCs w:val="26"/>
              </w:rPr>
              <w:t xml:space="preserve"> </w:t>
            </w:r>
            <w:r w:rsidRPr="005A197C">
              <w:rPr>
                <w:rStyle w:val="hps"/>
                <w:rFonts w:ascii="Times New Roman" w:hAnsi="Times New Roman"/>
                <w:spacing w:val="-6"/>
                <w:sz w:val="26"/>
                <w:szCs w:val="26"/>
              </w:rPr>
              <w:t>зайняти</w:t>
            </w:r>
            <w:r w:rsidRPr="005A197C">
              <w:rPr>
                <w:rFonts w:ascii="Times New Roman" w:hAnsi="Times New Roman"/>
                <w:spacing w:val="-6"/>
                <w:sz w:val="26"/>
                <w:szCs w:val="26"/>
              </w:rPr>
              <w:t xml:space="preserve"> </w:t>
            </w:r>
            <w:r w:rsidRPr="005A197C">
              <w:rPr>
                <w:rStyle w:val="hps"/>
                <w:rFonts w:ascii="Times New Roman" w:hAnsi="Times New Roman"/>
                <w:spacing w:val="-6"/>
                <w:sz w:val="26"/>
                <w:szCs w:val="26"/>
              </w:rPr>
              <w:t>площу не</w:t>
            </w:r>
            <w:r w:rsidRPr="005A197C">
              <w:rPr>
                <w:rFonts w:ascii="Times New Roman" w:hAnsi="Times New Roman"/>
                <w:spacing w:val="-6"/>
                <w:sz w:val="26"/>
                <w:szCs w:val="26"/>
              </w:rPr>
              <w:t xml:space="preserve"> </w:t>
            </w:r>
            <w:r w:rsidRPr="005A197C">
              <w:rPr>
                <w:rStyle w:val="hps"/>
                <w:rFonts w:ascii="Times New Roman" w:hAnsi="Times New Roman"/>
                <w:spacing w:val="-6"/>
                <w:sz w:val="26"/>
                <w:szCs w:val="26"/>
              </w:rPr>
              <w:t>більше 38</w:t>
            </w:r>
            <w:r w:rsidRPr="005A197C">
              <w:rPr>
                <w:rFonts w:ascii="Times New Roman" w:hAnsi="Times New Roman"/>
                <w:spacing w:val="-6"/>
                <w:sz w:val="26"/>
                <w:szCs w:val="26"/>
              </w:rPr>
              <w:t xml:space="preserve"> </w:t>
            </w:r>
            <w:r w:rsidRPr="005A197C">
              <w:rPr>
                <w:rStyle w:val="hps"/>
                <w:rFonts w:ascii="Times New Roman" w:hAnsi="Times New Roman"/>
                <w:spacing w:val="-6"/>
                <w:sz w:val="26"/>
                <w:szCs w:val="26"/>
              </w:rPr>
              <w:t>м2.</w:t>
            </w:r>
            <w:r w:rsidRPr="005A197C">
              <w:rPr>
                <w:rFonts w:ascii="Times New Roman" w:hAnsi="Times New Roman"/>
                <w:spacing w:val="-6"/>
                <w:sz w:val="26"/>
                <w:szCs w:val="26"/>
              </w:rPr>
              <w:t xml:space="preserve"> </w:t>
            </w:r>
            <w:r w:rsidRPr="005A197C">
              <w:rPr>
                <w:rStyle w:val="hps"/>
                <w:rFonts w:ascii="Times New Roman" w:hAnsi="Times New Roman"/>
                <w:spacing w:val="-6"/>
                <w:sz w:val="26"/>
                <w:szCs w:val="26"/>
              </w:rPr>
              <w:t>Є можливість</w:t>
            </w:r>
            <w:r w:rsidRPr="005A197C">
              <w:rPr>
                <w:rFonts w:ascii="Times New Roman" w:hAnsi="Times New Roman"/>
                <w:spacing w:val="-6"/>
                <w:sz w:val="26"/>
                <w:szCs w:val="26"/>
              </w:rPr>
              <w:t xml:space="preserve"> </w:t>
            </w:r>
            <w:r w:rsidRPr="005A197C">
              <w:rPr>
                <w:rStyle w:val="hps"/>
                <w:rFonts w:ascii="Times New Roman" w:hAnsi="Times New Roman"/>
                <w:spacing w:val="-6"/>
                <w:sz w:val="26"/>
                <w:szCs w:val="26"/>
              </w:rPr>
              <w:t>придбати</w:t>
            </w:r>
            <w:r w:rsidRPr="005A197C">
              <w:rPr>
                <w:rFonts w:ascii="Times New Roman" w:hAnsi="Times New Roman"/>
                <w:spacing w:val="-6"/>
                <w:sz w:val="26"/>
                <w:szCs w:val="26"/>
              </w:rPr>
              <w:t xml:space="preserve"> </w:t>
            </w:r>
            <w:r w:rsidRPr="005A197C">
              <w:rPr>
                <w:rStyle w:val="hps"/>
                <w:rFonts w:ascii="Times New Roman" w:hAnsi="Times New Roman"/>
                <w:spacing w:val="-6"/>
                <w:sz w:val="26"/>
                <w:szCs w:val="26"/>
              </w:rPr>
              <w:t>верстати</w:t>
            </w:r>
            <w:r w:rsidRPr="005A197C">
              <w:rPr>
                <w:rFonts w:ascii="Times New Roman" w:hAnsi="Times New Roman"/>
                <w:spacing w:val="-6"/>
                <w:sz w:val="26"/>
                <w:szCs w:val="26"/>
              </w:rPr>
              <w:t xml:space="preserve"> </w:t>
            </w:r>
            <w:r w:rsidRPr="005A197C">
              <w:rPr>
                <w:rStyle w:val="hps"/>
                <w:rFonts w:ascii="Times New Roman" w:hAnsi="Times New Roman"/>
                <w:spacing w:val="-6"/>
                <w:sz w:val="26"/>
                <w:szCs w:val="26"/>
              </w:rPr>
              <w:t>типу</w:t>
            </w:r>
            <w:r w:rsidRPr="005A197C">
              <w:rPr>
                <w:rFonts w:ascii="Times New Roman" w:hAnsi="Times New Roman"/>
                <w:spacing w:val="-6"/>
                <w:sz w:val="26"/>
                <w:szCs w:val="26"/>
              </w:rPr>
              <w:t xml:space="preserve"> </w:t>
            </w:r>
            <w:r w:rsidRPr="005A197C">
              <w:rPr>
                <w:rStyle w:val="hps"/>
                <w:rFonts w:ascii="Times New Roman" w:hAnsi="Times New Roman"/>
                <w:spacing w:val="-6"/>
                <w:sz w:val="26"/>
                <w:szCs w:val="26"/>
              </w:rPr>
              <w:t>А</w:t>
            </w:r>
            <w:r w:rsidRPr="005A197C">
              <w:rPr>
                <w:rFonts w:ascii="Times New Roman" w:hAnsi="Times New Roman"/>
                <w:spacing w:val="-6"/>
                <w:sz w:val="26"/>
                <w:szCs w:val="26"/>
              </w:rPr>
              <w:t xml:space="preserve"> </w:t>
            </w:r>
            <w:r w:rsidRPr="005A197C">
              <w:rPr>
                <w:rStyle w:val="hps"/>
                <w:rFonts w:ascii="Times New Roman" w:hAnsi="Times New Roman"/>
                <w:spacing w:val="-6"/>
                <w:sz w:val="26"/>
                <w:szCs w:val="26"/>
              </w:rPr>
              <w:t>і верстати</w:t>
            </w:r>
            <w:r w:rsidRPr="005A197C">
              <w:rPr>
                <w:rFonts w:ascii="Times New Roman" w:hAnsi="Times New Roman"/>
                <w:spacing w:val="-6"/>
                <w:sz w:val="26"/>
                <w:szCs w:val="26"/>
              </w:rPr>
              <w:t xml:space="preserve"> </w:t>
            </w:r>
            <w:r w:rsidRPr="005A197C">
              <w:rPr>
                <w:rStyle w:val="hps"/>
                <w:rFonts w:ascii="Times New Roman" w:hAnsi="Times New Roman"/>
                <w:spacing w:val="-6"/>
                <w:sz w:val="26"/>
                <w:szCs w:val="26"/>
              </w:rPr>
              <w:t>типу</w:t>
            </w:r>
            <w:r w:rsidRPr="005A197C">
              <w:rPr>
                <w:rFonts w:ascii="Times New Roman" w:hAnsi="Times New Roman"/>
                <w:spacing w:val="-6"/>
                <w:sz w:val="26"/>
                <w:szCs w:val="26"/>
              </w:rPr>
              <w:t xml:space="preserve"> </w:t>
            </w:r>
            <w:r w:rsidRPr="005A197C">
              <w:rPr>
                <w:rStyle w:val="hps"/>
                <w:rFonts w:ascii="Times New Roman" w:hAnsi="Times New Roman"/>
                <w:spacing w:val="-6"/>
                <w:sz w:val="26"/>
                <w:szCs w:val="26"/>
              </w:rPr>
              <w:t>Б.</w:t>
            </w:r>
            <w:r w:rsidRPr="005A197C">
              <w:rPr>
                <w:rFonts w:ascii="Times New Roman" w:hAnsi="Times New Roman"/>
                <w:spacing w:val="-6"/>
                <w:sz w:val="26"/>
                <w:szCs w:val="26"/>
              </w:rPr>
              <w:t xml:space="preserve"> </w:t>
            </w:r>
          </w:p>
          <w:p w:rsidR="009F5D52" w:rsidRPr="005A197C" w:rsidRDefault="009F5D52" w:rsidP="005A197C">
            <w:pPr>
              <w:jc w:val="both"/>
              <w:rPr>
                <w:rFonts w:ascii="Times New Roman" w:hAnsi="Times New Roman"/>
                <w:spacing w:val="-6"/>
                <w:sz w:val="26"/>
                <w:szCs w:val="26"/>
              </w:rPr>
            </w:pPr>
            <w:r w:rsidRPr="005A197C">
              <w:rPr>
                <w:rFonts w:ascii="Times New Roman" w:hAnsi="Times New Roman"/>
                <w:spacing w:val="-6"/>
                <w:sz w:val="26"/>
                <w:szCs w:val="26"/>
              </w:rPr>
              <w:t xml:space="preserve">Вартість </w:t>
            </w:r>
            <w:r w:rsidRPr="005A197C">
              <w:rPr>
                <w:rStyle w:val="hps"/>
                <w:rFonts w:ascii="Times New Roman" w:hAnsi="Times New Roman"/>
                <w:spacing w:val="-6"/>
                <w:sz w:val="26"/>
                <w:szCs w:val="26"/>
              </w:rPr>
              <w:t>верстатів</w:t>
            </w:r>
            <w:r w:rsidRPr="005A197C">
              <w:rPr>
                <w:rFonts w:ascii="Times New Roman" w:hAnsi="Times New Roman"/>
                <w:spacing w:val="-6"/>
                <w:sz w:val="26"/>
                <w:szCs w:val="26"/>
              </w:rPr>
              <w:t xml:space="preserve"> </w:t>
            </w:r>
            <w:r w:rsidRPr="005A197C">
              <w:rPr>
                <w:rStyle w:val="hps"/>
                <w:rFonts w:ascii="Times New Roman" w:hAnsi="Times New Roman"/>
                <w:spacing w:val="-6"/>
                <w:sz w:val="26"/>
                <w:szCs w:val="26"/>
              </w:rPr>
              <w:t>типу</w:t>
            </w:r>
            <w:r w:rsidRPr="005A197C">
              <w:rPr>
                <w:rFonts w:ascii="Times New Roman" w:hAnsi="Times New Roman"/>
                <w:spacing w:val="-6"/>
                <w:sz w:val="26"/>
                <w:szCs w:val="26"/>
              </w:rPr>
              <w:t xml:space="preserve"> </w:t>
            </w:r>
            <w:r w:rsidRPr="005A197C">
              <w:rPr>
                <w:rStyle w:val="hps"/>
                <w:rFonts w:ascii="Times New Roman" w:hAnsi="Times New Roman"/>
                <w:spacing w:val="-6"/>
                <w:sz w:val="26"/>
                <w:szCs w:val="26"/>
              </w:rPr>
              <w:t>А складає</w:t>
            </w:r>
            <w:r w:rsidRPr="005A197C">
              <w:rPr>
                <w:rFonts w:ascii="Times New Roman" w:hAnsi="Times New Roman"/>
                <w:spacing w:val="-6"/>
                <w:sz w:val="26"/>
                <w:szCs w:val="26"/>
              </w:rPr>
              <w:t xml:space="preserve"> </w:t>
            </w:r>
            <w:r w:rsidRPr="005A197C">
              <w:rPr>
                <w:rStyle w:val="hps"/>
                <w:rFonts w:ascii="Times New Roman" w:hAnsi="Times New Roman"/>
                <w:spacing w:val="-6"/>
                <w:sz w:val="26"/>
                <w:szCs w:val="26"/>
              </w:rPr>
              <w:t>5000 доларів</w:t>
            </w:r>
            <w:r w:rsidRPr="005A197C">
              <w:rPr>
                <w:rFonts w:ascii="Times New Roman" w:hAnsi="Times New Roman"/>
                <w:spacing w:val="-6"/>
                <w:sz w:val="26"/>
                <w:szCs w:val="26"/>
              </w:rPr>
              <w:t xml:space="preserve"> </w:t>
            </w:r>
            <w:r w:rsidRPr="005A197C">
              <w:rPr>
                <w:rStyle w:val="hps"/>
                <w:rFonts w:ascii="Times New Roman" w:hAnsi="Times New Roman"/>
                <w:spacing w:val="-6"/>
                <w:sz w:val="26"/>
                <w:szCs w:val="26"/>
              </w:rPr>
              <w:t>США</w:t>
            </w:r>
            <w:r w:rsidRPr="005A197C">
              <w:rPr>
                <w:rFonts w:ascii="Times New Roman" w:hAnsi="Times New Roman"/>
                <w:spacing w:val="-6"/>
                <w:sz w:val="26"/>
                <w:szCs w:val="26"/>
              </w:rPr>
              <w:t xml:space="preserve">, вони займають </w:t>
            </w:r>
            <w:r w:rsidRPr="005A197C">
              <w:rPr>
                <w:rStyle w:val="hps"/>
                <w:rFonts w:ascii="Times New Roman" w:hAnsi="Times New Roman"/>
                <w:spacing w:val="-6"/>
                <w:sz w:val="26"/>
                <w:szCs w:val="26"/>
              </w:rPr>
              <w:t>площу 8</w:t>
            </w:r>
            <w:r w:rsidRPr="005A197C">
              <w:rPr>
                <w:rFonts w:ascii="Times New Roman" w:hAnsi="Times New Roman"/>
                <w:spacing w:val="-6"/>
                <w:sz w:val="26"/>
                <w:szCs w:val="26"/>
              </w:rPr>
              <w:t xml:space="preserve"> </w:t>
            </w:r>
            <w:r w:rsidRPr="005A197C">
              <w:rPr>
                <w:rStyle w:val="hpsatn"/>
                <w:rFonts w:ascii="Times New Roman" w:hAnsi="Times New Roman"/>
                <w:spacing w:val="-6"/>
                <w:sz w:val="26"/>
                <w:szCs w:val="26"/>
              </w:rPr>
              <w:t>м2 (</w:t>
            </w:r>
            <w:r w:rsidRPr="005A197C">
              <w:rPr>
                <w:rFonts w:ascii="Times New Roman" w:hAnsi="Times New Roman"/>
                <w:spacing w:val="-6"/>
                <w:sz w:val="26"/>
                <w:szCs w:val="26"/>
              </w:rPr>
              <w:t xml:space="preserve">включаючи необхідні </w:t>
            </w:r>
            <w:r w:rsidRPr="005A197C">
              <w:rPr>
                <w:rStyle w:val="hps"/>
                <w:rFonts w:ascii="Times New Roman" w:hAnsi="Times New Roman"/>
                <w:spacing w:val="-6"/>
                <w:sz w:val="26"/>
                <w:szCs w:val="26"/>
              </w:rPr>
              <w:t>технологічні</w:t>
            </w:r>
            <w:r w:rsidRPr="005A197C">
              <w:rPr>
                <w:rFonts w:ascii="Times New Roman" w:hAnsi="Times New Roman"/>
                <w:spacing w:val="-6"/>
                <w:sz w:val="26"/>
                <w:szCs w:val="26"/>
              </w:rPr>
              <w:t xml:space="preserve"> </w:t>
            </w:r>
            <w:r w:rsidRPr="005A197C">
              <w:rPr>
                <w:rStyle w:val="hps"/>
                <w:rFonts w:ascii="Times New Roman" w:hAnsi="Times New Roman"/>
                <w:spacing w:val="-6"/>
                <w:sz w:val="26"/>
                <w:szCs w:val="26"/>
              </w:rPr>
              <w:t>проходи</w:t>
            </w:r>
            <w:r w:rsidRPr="005A197C">
              <w:rPr>
                <w:rFonts w:ascii="Times New Roman" w:hAnsi="Times New Roman"/>
                <w:spacing w:val="-6"/>
                <w:sz w:val="26"/>
                <w:szCs w:val="26"/>
              </w:rPr>
              <w:t xml:space="preserve">) і мають </w:t>
            </w:r>
            <w:r w:rsidRPr="005A197C">
              <w:rPr>
                <w:rStyle w:val="hps"/>
                <w:rFonts w:ascii="Times New Roman" w:hAnsi="Times New Roman"/>
                <w:spacing w:val="-6"/>
                <w:sz w:val="26"/>
                <w:szCs w:val="26"/>
              </w:rPr>
              <w:t>продуктивність</w:t>
            </w:r>
            <w:r w:rsidRPr="005A197C">
              <w:rPr>
                <w:rFonts w:ascii="Times New Roman" w:hAnsi="Times New Roman"/>
                <w:spacing w:val="-6"/>
                <w:sz w:val="26"/>
                <w:szCs w:val="26"/>
              </w:rPr>
              <w:t xml:space="preserve"> </w:t>
            </w:r>
            <w:r w:rsidRPr="005A197C">
              <w:rPr>
                <w:rStyle w:val="hps"/>
                <w:rFonts w:ascii="Times New Roman" w:hAnsi="Times New Roman"/>
                <w:spacing w:val="-6"/>
                <w:sz w:val="26"/>
                <w:szCs w:val="26"/>
              </w:rPr>
              <w:t>7 тис.</w:t>
            </w:r>
            <w:r w:rsidRPr="005A197C">
              <w:rPr>
                <w:rFonts w:ascii="Times New Roman" w:hAnsi="Times New Roman"/>
                <w:spacing w:val="-6"/>
                <w:sz w:val="26"/>
                <w:szCs w:val="26"/>
              </w:rPr>
              <w:t xml:space="preserve"> </w:t>
            </w:r>
            <w:r w:rsidRPr="005A197C">
              <w:rPr>
                <w:rStyle w:val="hps"/>
                <w:rFonts w:ascii="Times New Roman" w:hAnsi="Times New Roman"/>
                <w:spacing w:val="-6"/>
                <w:sz w:val="26"/>
                <w:szCs w:val="26"/>
              </w:rPr>
              <w:t>одиниць</w:t>
            </w:r>
            <w:r w:rsidRPr="005A197C">
              <w:rPr>
                <w:rFonts w:ascii="Times New Roman" w:hAnsi="Times New Roman"/>
                <w:spacing w:val="-6"/>
                <w:sz w:val="26"/>
                <w:szCs w:val="26"/>
              </w:rPr>
              <w:t xml:space="preserve"> </w:t>
            </w:r>
            <w:r w:rsidRPr="005A197C">
              <w:rPr>
                <w:rStyle w:val="hps"/>
                <w:rFonts w:ascii="Times New Roman" w:hAnsi="Times New Roman"/>
                <w:spacing w:val="-6"/>
                <w:sz w:val="26"/>
                <w:szCs w:val="26"/>
              </w:rPr>
              <w:t>продукції</w:t>
            </w:r>
            <w:r w:rsidRPr="005A197C">
              <w:rPr>
                <w:rFonts w:ascii="Times New Roman" w:hAnsi="Times New Roman"/>
                <w:spacing w:val="-6"/>
                <w:sz w:val="26"/>
                <w:szCs w:val="26"/>
              </w:rPr>
              <w:t xml:space="preserve"> </w:t>
            </w:r>
            <w:r w:rsidRPr="005A197C">
              <w:rPr>
                <w:rStyle w:val="hps"/>
                <w:rFonts w:ascii="Times New Roman" w:hAnsi="Times New Roman"/>
                <w:spacing w:val="-6"/>
                <w:sz w:val="26"/>
                <w:szCs w:val="26"/>
              </w:rPr>
              <w:t>за</w:t>
            </w:r>
            <w:r w:rsidRPr="005A197C">
              <w:rPr>
                <w:rFonts w:ascii="Times New Roman" w:hAnsi="Times New Roman"/>
                <w:spacing w:val="-6"/>
                <w:sz w:val="26"/>
                <w:szCs w:val="26"/>
              </w:rPr>
              <w:t xml:space="preserve"> </w:t>
            </w:r>
            <w:r w:rsidRPr="005A197C">
              <w:rPr>
                <w:rStyle w:val="hps"/>
                <w:rFonts w:ascii="Times New Roman" w:hAnsi="Times New Roman"/>
                <w:spacing w:val="-6"/>
                <w:sz w:val="26"/>
                <w:szCs w:val="26"/>
              </w:rPr>
              <w:t>зміну.</w:t>
            </w:r>
            <w:r w:rsidRPr="005A197C">
              <w:rPr>
                <w:rFonts w:ascii="Times New Roman" w:hAnsi="Times New Roman"/>
                <w:spacing w:val="-6"/>
                <w:sz w:val="26"/>
                <w:szCs w:val="26"/>
              </w:rPr>
              <w:t xml:space="preserve"> </w:t>
            </w:r>
          </w:p>
          <w:p w:rsidR="009F5D52" w:rsidRPr="005A197C" w:rsidRDefault="009F5D52" w:rsidP="005A197C">
            <w:pPr>
              <w:jc w:val="both"/>
              <w:rPr>
                <w:rFonts w:ascii="Times New Roman" w:hAnsi="Times New Roman"/>
                <w:spacing w:val="-6"/>
                <w:sz w:val="26"/>
                <w:szCs w:val="26"/>
              </w:rPr>
            </w:pPr>
            <w:r w:rsidRPr="005A197C">
              <w:rPr>
                <w:rStyle w:val="hps"/>
                <w:rFonts w:ascii="Times New Roman" w:hAnsi="Times New Roman"/>
                <w:spacing w:val="-6"/>
                <w:sz w:val="26"/>
                <w:szCs w:val="26"/>
              </w:rPr>
              <w:t>Верстати</w:t>
            </w:r>
            <w:r w:rsidRPr="005A197C">
              <w:rPr>
                <w:rFonts w:ascii="Times New Roman" w:hAnsi="Times New Roman"/>
                <w:spacing w:val="-6"/>
                <w:sz w:val="26"/>
                <w:szCs w:val="26"/>
              </w:rPr>
              <w:t xml:space="preserve"> </w:t>
            </w:r>
            <w:r w:rsidRPr="005A197C">
              <w:rPr>
                <w:rStyle w:val="hps"/>
                <w:rFonts w:ascii="Times New Roman" w:hAnsi="Times New Roman"/>
                <w:spacing w:val="-6"/>
                <w:sz w:val="26"/>
                <w:szCs w:val="26"/>
              </w:rPr>
              <w:t>типу</w:t>
            </w:r>
            <w:r w:rsidRPr="005A197C">
              <w:rPr>
                <w:rFonts w:ascii="Times New Roman" w:hAnsi="Times New Roman"/>
                <w:spacing w:val="-6"/>
                <w:sz w:val="26"/>
                <w:szCs w:val="26"/>
              </w:rPr>
              <w:t xml:space="preserve"> </w:t>
            </w:r>
            <w:r w:rsidRPr="005A197C">
              <w:rPr>
                <w:rStyle w:val="hps"/>
                <w:rFonts w:ascii="Times New Roman" w:hAnsi="Times New Roman"/>
                <w:spacing w:val="-6"/>
                <w:sz w:val="26"/>
                <w:szCs w:val="26"/>
              </w:rPr>
              <w:t>Б</w:t>
            </w:r>
            <w:r w:rsidRPr="005A197C">
              <w:rPr>
                <w:rFonts w:ascii="Times New Roman" w:hAnsi="Times New Roman"/>
                <w:spacing w:val="-6"/>
                <w:sz w:val="26"/>
                <w:szCs w:val="26"/>
              </w:rPr>
              <w:t xml:space="preserve"> </w:t>
            </w:r>
            <w:r w:rsidRPr="005A197C">
              <w:rPr>
                <w:rStyle w:val="hps"/>
                <w:rFonts w:ascii="Times New Roman" w:hAnsi="Times New Roman"/>
                <w:spacing w:val="-6"/>
                <w:sz w:val="26"/>
                <w:szCs w:val="26"/>
              </w:rPr>
              <w:t>коштують</w:t>
            </w:r>
            <w:r w:rsidRPr="005A197C">
              <w:rPr>
                <w:rFonts w:ascii="Times New Roman" w:hAnsi="Times New Roman"/>
                <w:spacing w:val="-6"/>
                <w:sz w:val="26"/>
                <w:szCs w:val="26"/>
              </w:rPr>
              <w:t xml:space="preserve"> </w:t>
            </w:r>
            <w:r w:rsidRPr="005A197C">
              <w:rPr>
                <w:rStyle w:val="hps"/>
                <w:rFonts w:ascii="Times New Roman" w:hAnsi="Times New Roman"/>
                <w:spacing w:val="-6"/>
                <w:sz w:val="26"/>
                <w:szCs w:val="26"/>
              </w:rPr>
              <w:t>2000 доларів</w:t>
            </w:r>
            <w:r w:rsidRPr="005A197C">
              <w:rPr>
                <w:rFonts w:ascii="Times New Roman" w:hAnsi="Times New Roman"/>
                <w:spacing w:val="-6"/>
                <w:sz w:val="26"/>
                <w:szCs w:val="26"/>
              </w:rPr>
              <w:t xml:space="preserve"> </w:t>
            </w:r>
            <w:r w:rsidRPr="005A197C">
              <w:rPr>
                <w:rStyle w:val="hps"/>
                <w:rFonts w:ascii="Times New Roman" w:hAnsi="Times New Roman"/>
                <w:spacing w:val="-6"/>
                <w:sz w:val="26"/>
                <w:szCs w:val="26"/>
              </w:rPr>
              <w:t>США</w:t>
            </w:r>
            <w:r w:rsidRPr="005A197C">
              <w:rPr>
                <w:rFonts w:ascii="Times New Roman" w:hAnsi="Times New Roman"/>
                <w:spacing w:val="-6"/>
                <w:sz w:val="26"/>
                <w:szCs w:val="26"/>
              </w:rPr>
              <w:t xml:space="preserve">, займають </w:t>
            </w:r>
            <w:r w:rsidRPr="005A197C">
              <w:rPr>
                <w:rStyle w:val="hps"/>
                <w:rFonts w:ascii="Times New Roman" w:hAnsi="Times New Roman"/>
                <w:spacing w:val="-6"/>
                <w:sz w:val="26"/>
                <w:szCs w:val="26"/>
              </w:rPr>
              <w:t>площу 4</w:t>
            </w:r>
            <w:r w:rsidRPr="005A197C">
              <w:rPr>
                <w:rFonts w:ascii="Times New Roman" w:hAnsi="Times New Roman"/>
                <w:spacing w:val="-6"/>
                <w:sz w:val="26"/>
                <w:szCs w:val="26"/>
              </w:rPr>
              <w:t xml:space="preserve"> </w:t>
            </w:r>
            <w:r w:rsidRPr="005A197C">
              <w:rPr>
                <w:rStyle w:val="hps"/>
                <w:rFonts w:ascii="Times New Roman" w:hAnsi="Times New Roman"/>
                <w:spacing w:val="-6"/>
                <w:sz w:val="26"/>
                <w:szCs w:val="26"/>
              </w:rPr>
              <w:t>м2</w:t>
            </w:r>
            <w:r w:rsidRPr="005A197C">
              <w:rPr>
                <w:rFonts w:ascii="Times New Roman" w:hAnsi="Times New Roman"/>
                <w:spacing w:val="-6"/>
                <w:sz w:val="26"/>
                <w:szCs w:val="26"/>
              </w:rPr>
              <w:t xml:space="preserve"> </w:t>
            </w:r>
            <w:r w:rsidRPr="005A197C">
              <w:rPr>
                <w:rStyle w:val="hps"/>
                <w:rFonts w:ascii="Times New Roman" w:hAnsi="Times New Roman"/>
                <w:spacing w:val="-6"/>
                <w:sz w:val="26"/>
                <w:szCs w:val="26"/>
              </w:rPr>
              <w:t>і мають</w:t>
            </w:r>
            <w:r w:rsidRPr="005A197C">
              <w:rPr>
                <w:rFonts w:ascii="Times New Roman" w:hAnsi="Times New Roman"/>
                <w:spacing w:val="-6"/>
                <w:sz w:val="26"/>
                <w:szCs w:val="26"/>
              </w:rPr>
              <w:t xml:space="preserve"> </w:t>
            </w:r>
            <w:r w:rsidRPr="005A197C">
              <w:rPr>
                <w:rStyle w:val="hps"/>
                <w:rFonts w:ascii="Times New Roman" w:hAnsi="Times New Roman"/>
                <w:spacing w:val="-6"/>
                <w:sz w:val="26"/>
                <w:szCs w:val="26"/>
              </w:rPr>
              <w:t>продуктивність 3</w:t>
            </w:r>
            <w:r w:rsidRPr="005A197C">
              <w:rPr>
                <w:rFonts w:ascii="Times New Roman" w:hAnsi="Times New Roman"/>
                <w:spacing w:val="-6"/>
                <w:sz w:val="26"/>
                <w:szCs w:val="26"/>
              </w:rPr>
              <w:t xml:space="preserve"> </w:t>
            </w:r>
            <w:r w:rsidRPr="005A197C">
              <w:rPr>
                <w:rStyle w:val="hps"/>
                <w:rFonts w:ascii="Times New Roman" w:hAnsi="Times New Roman"/>
                <w:spacing w:val="-6"/>
                <w:sz w:val="26"/>
                <w:szCs w:val="26"/>
              </w:rPr>
              <w:t>тис.</w:t>
            </w:r>
            <w:r w:rsidRPr="005A197C">
              <w:rPr>
                <w:rFonts w:ascii="Times New Roman" w:hAnsi="Times New Roman"/>
                <w:spacing w:val="-6"/>
                <w:sz w:val="26"/>
                <w:szCs w:val="26"/>
              </w:rPr>
              <w:t xml:space="preserve"> </w:t>
            </w:r>
            <w:r w:rsidRPr="005A197C">
              <w:rPr>
                <w:rStyle w:val="hps"/>
                <w:rFonts w:ascii="Times New Roman" w:hAnsi="Times New Roman"/>
                <w:spacing w:val="-6"/>
                <w:sz w:val="26"/>
                <w:szCs w:val="26"/>
              </w:rPr>
              <w:t>одиниць</w:t>
            </w:r>
            <w:r w:rsidRPr="005A197C">
              <w:rPr>
                <w:rFonts w:ascii="Times New Roman" w:hAnsi="Times New Roman"/>
                <w:spacing w:val="-6"/>
                <w:sz w:val="26"/>
                <w:szCs w:val="26"/>
              </w:rPr>
              <w:t xml:space="preserve"> </w:t>
            </w:r>
            <w:r w:rsidRPr="005A197C">
              <w:rPr>
                <w:rStyle w:val="hps"/>
                <w:rFonts w:ascii="Times New Roman" w:hAnsi="Times New Roman"/>
                <w:spacing w:val="-6"/>
                <w:sz w:val="26"/>
                <w:szCs w:val="26"/>
              </w:rPr>
              <w:t>продукції</w:t>
            </w:r>
            <w:r w:rsidRPr="005A197C">
              <w:rPr>
                <w:rFonts w:ascii="Times New Roman" w:hAnsi="Times New Roman"/>
                <w:spacing w:val="-6"/>
                <w:sz w:val="26"/>
                <w:szCs w:val="26"/>
              </w:rPr>
              <w:t xml:space="preserve"> </w:t>
            </w:r>
            <w:r w:rsidRPr="005A197C">
              <w:rPr>
                <w:rStyle w:val="hps"/>
                <w:rFonts w:ascii="Times New Roman" w:hAnsi="Times New Roman"/>
                <w:spacing w:val="-6"/>
                <w:sz w:val="26"/>
                <w:szCs w:val="26"/>
              </w:rPr>
              <w:t>за</w:t>
            </w:r>
            <w:r w:rsidRPr="005A197C">
              <w:rPr>
                <w:rFonts w:ascii="Times New Roman" w:hAnsi="Times New Roman"/>
                <w:spacing w:val="-6"/>
                <w:sz w:val="26"/>
                <w:szCs w:val="26"/>
              </w:rPr>
              <w:t xml:space="preserve"> </w:t>
            </w:r>
            <w:r w:rsidRPr="005A197C">
              <w:rPr>
                <w:rStyle w:val="hps"/>
                <w:rFonts w:ascii="Times New Roman" w:hAnsi="Times New Roman"/>
                <w:spacing w:val="-6"/>
                <w:sz w:val="26"/>
                <w:szCs w:val="26"/>
              </w:rPr>
              <w:t>зміну.</w:t>
            </w:r>
            <w:r w:rsidRPr="005A197C">
              <w:rPr>
                <w:rFonts w:ascii="Times New Roman" w:hAnsi="Times New Roman"/>
                <w:spacing w:val="-6"/>
                <w:sz w:val="26"/>
                <w:szCs w:val="26"/>
              </w:rPr>
              <w:t xml:space="preserve"> </w:t>
            </w:r>
          </w:p>
          <w:p w:rsidR="009F5D52" w:rsidRPr="005A197C" w:rsidRDefault="009F5D52" w:rsidP="005A197C">
            <w:pPr>
              <w:jc w:val="both"/>
              <w:rPr>
                <w:rFonts w:ascii="Times New Roman" w:hAnsi="Times New Roman"/>
                <w:spacing w:val="-6"/>
                <w:sz w:val="26"/>
                <w:szCs w:val="26"/>
              </w:rPr>
            </w:pPr>
            <w:r w:rsidRPr="005A197C">
              <w:rPr>
                <w:rFonts w:ascii="Times New Roman" w:hAnsi="Times New Roman"/>
                <w:spacing w:val="-6"/>
                <w:sz w:val="26"/>
                <w:szCs w:val="26"/>
              </w:rPr>
              <w:t xml:space="preserve">Записати цільову функцію та систему обмежень, щоб </w:t>
            </w:r>
            <w:r w:rsidRPr="005A197C">
              <w:rPr>
                <w:rStyle w:val="hps"/>
                <w:rFonts w:ascii="Times New Roman" w:hAnsi="Times New Roman"/>
                <w:spacing w:val="-6"/>
                <w:sz w:val="26"/>
                <w:szCs w:val="26"/>
              </w:rPr>
              <w:t>розрахувати</w:t>
            </w:r>
            <w:r w:rsidRPr="005A197C">
              <w:rPr>
                <w:rFonts w:ascii="Times New Roman" w:hAnsi="Times New Roman"/>
                <w:spacing w:val="-6"/>
                <w:sz w:val="26"/>
                <w:szCs w:val="26"/>
              </w:rPr>
              <w:t xml:space="preserve"> </w:t>
            </w:r>
            <w:r w:rsidRPr="005A197C">
              <w:rPr>
                <w:rStyle w:val="hps"/>
                <w:rFonts w:ascii="Times New Roman" w:hAnsi="Times New Roman"/>
                <w:spacing w:val="-6"/>
                <w:sz w:val="26"/>
                <w:szCs w:val="26"/>
              </w:rPr>
              <w:t>оптимальний</w:t>
            </w:r>
            <w:r w:rsidRPr="005A197C">
              <w:rPr>
                <w:rFonts w:ascii="Times New Roman" w:hAnsi="Times New Roman"/>
                <w:spacing w:val="-6"/>
                <w:sz w:val="26"/>
                <w:szCs w:val="26"/>
              </w:rPr>
              <w:t xml:space="preserve"> </w:t>
            </w:r>
            <w:r w:rsidRPr="005A197C">
              <w:rPr>
                <w:rStyle w:val="hps"/>
                <w:rFonts w:ascii="Times New Roman" w:hAnsi="Times New Roman"/>
                <w:spacing w:val="-6"/>
                <w:sz w:val="26"/>
                <w:szCs w:val="26"/>
              </w:rPr>
              <w:t>варіант придбання</w:t>
            </w:r>
            <w:r w:rsidRPr="005A197C">
              <w:rPr>
                <w:rFonts w:ascii="Times New Roman" w:hAnsi="Times New Roman"/>
                <w:spacing w:val="-6"/>
                <w:sz w:val="26"/>
                <w:szCs w:val="26"/>
              </w:rPr>
              <w:t xml:space="preserve"> </w:t>
            </w:r>
            <w:r w:rsidRPr="005A197C">
              <w:rPr>
                <w:rStyle w:val="hps"/>
                <w:rFonts w:ascii="Times New Roman" w:hAnsi="Times New Roman"/>
                <w:spacing w:val="-6"/>
                <w:sz w:val="26"/>
                <w:szCs w:val="26"/>
              </w:rPr>
              <w:t>обладнання</w:t>
            </w:r>
            <w:r w:rsidRPr="005A197C">
              <w:rPr>
                <w:rFonts w:ascii="Times New Roman" w:hAnsi="Times New Roman"/>
                <w:spacing w:val="-6"/>
                <w:sz w:val="26"/>
                <w:szCs w:val="26"/>
              </w:rPr>
              <w:t xml:space="preserve">, який забезпечить при </w:t>
            </w:r>
            <w:r w:rsidRPr="005A197C">
              <w:rPr>
                <w:rStyle w:val="hps"/>
                <w:rFonts w:ascii="Times New Roman" w:hAnsi="Times New Roman"/>
                <w:spacing w:val="-6"/>
                <w:sz w:val="26"/>
                <w:szCs w:val="26"/>
              </w:rPr>
              <w:t>заданих</w:t>
            </w:r>
            <w:r w:rsidRPr="005A197C">
              <w:rPr>
                <w:rFonts w:ascii="Times New Roman" w:hAnsi="Times New Roman"/>
                <w:spacing w:val="-6"/>
                <w:sz w:val="26"/>
                <w:szCs w:val="26"/>
              </w:rPr>
              <w:t xml:space="preserve"> </w:t>
            </w:r>
            <w:r w:rsidRPr="005A197C">
              <w:rPr>
                <w:rStyle w:val="hps"/>
                <w:rFonts w:ascii="Times New Roman" w:hAnsi="Times New Roman"/>
                <w:spacing w:val="-6"/>
                <w:sz w:val="26"/>
                <w:szCs w:val="26"/>
              </w:rPr>
              <w:t>обмеженнях</w:t>
            </w:r>
            <w:r w:rsidRPr="005A197C">
              <w:rPr>
                <w:rFonts w:ascii="Times New Roman" w:hAnsi="Times New Roman"/>
                <w:spacing w:val="-6"/>
                <w:sz w:val="26"/>
                <w:szCs w:val="26"/>
              </w:rPr>
              <w:t xml:space="preserve"> </w:t>
            </w:r>
            <w:r w:rsidRPr="005A197C">
              <w:rPr>
                <w:rStyle w:val="hps"/>
                <w:rFonts w:ascii="Times New Roman" w:hAnsi="Times New Roman"/>
                <w:spacing w:val="-6"/>
                <w:sz w:val="26"/>
                <w:szCs w:val="26"/>
              </w:rPr>
              <w:t>максимальну</w:t>
            </w:r>
            <w:r w:rsidRPr="005A197C">
              <w:rPr>
                <w:rFonts w:ascii="Times New Roman" w:hAnsi="Times New Roman"/>
                <w:spacing w:val="-6"/>
                <w:sz w:val="26"/>
                <w:szCs w:val="26"/>
              </w:rPr>
              <w:t xml:space="preserve"> </w:t>
            </w:r>
            <w:r w:rsidRPr="005A197C">
              <w:rPr>
                <w:rStyle w:val="hps"/>
                <w:rFonts w:ascii="Times New Roman" w:hAnsi="Times New Roman"/>
                <w:spacing w:val="-6"/>
                <w:sz w:val="26"/>
                <w:szCs w:val="26"/>
              </w:rPr>
              <w:t>загальну продуктивність</w:t>
            </w:r>
            <w:r w:rsidRPr="005A197C">
              <w:rPr>
                <w:rFonts w:ascii="Times New Roman" w:hAnsi="Times New Roman"/>
                <w:spacing w:val="-6"/>
                <w:sz w:val="26"/>
                <w:szCs w:val="26"/>
              </w:rPr>
              <w:t xml:space="preserve"> </w:t>
            </w:r>
            <w:r w:rsidRPr="005A197C">
              <w:rPr>
                <w:rStyle w:val="hps"/>
                <w:rFonts w:ascii="Times New Roman" w:hAnsi="Times New Roman"/>
                <w:spacing w:val="-6"/>
                <w:sz w:val="26"/>
                <w:szCs w:val="26"/>
              </w:rPr>
              <w:t>ділянки, якщо Х</w:t>
            </w:r>
            <w:r w:rsidRPr="005A197C">
              <w:rPr>
                <w:rFonts w:ascii="Times New Roman" w:hAnsi="Times New Roman"/>
                <w:spacing w:val="-6"/>
                <w:sz w:val="26"/>
                <w:szCs w:val="26"/>
              </w:rPr>
              <w:t xml:space="preserve"> </w:t>
            </w:r>
            <w:r w:rsidRPr="005A197C">
              <w:rPr>
                <w:rStyle w:val="hps"/>
                <w:rFonts w:ascii="Times New Roman" w:hAnsi="Times New Roman"/>
                <w:spacing w:val="-6"/>
                <w:sz w:val="26"/>
                <w:szCs w:val="26"/>
              </w:rPr>
              <w:t>- кількість</w:t>
            </w:r>
            <w:r w:rsidRPr="005A197C">
              <w:rPr>
                <w:rFonts w:ascii="Times New Roman" w:hAnsi="Times New Roman"/>
                <w:spacing w:val="-6"/>
                <w:sz w:val="26"/>
                <w:szCs w:val="26"/>
              </w:rPr>
              <w:t xml:space="preserve"> </w:t>
            </w:r>
            <w:r w:rsidRPr="005A197C">
              <w:rPr>
                <w:rStyle w:val="hps"/>
                <w:rFonts w:ascii="Times New Roman" w:hAnsi="Times New Roman"/>
                <w:spacing w:val="-6"/>
                <w:sz w:val="26"/>
                <w:szCs w:val="26"/>
              </w:rPr>
              <w:t>верстатів типу</w:t>
            </w:r>
            <w:r w:rsidRPr="005A197C">
              <w:rPr>
                <w:rFonts w:ascii="Times New Roman" w:hAnsi="Times New Roman"/>
                <w:spacing w:val="-6"/>
                <w:sz w:val="26"/>
                <w:szCs w:val="26"/>
              </w:rPr>
              <w:t xml:space="preserve"> </w:t>
            </w:r>
            <w:r w:rsidRPr="005A197C">
              <w:rPr>
                <w:rStyle w:val="hps"/>
                <w:rFonts w:ascii="Times New Roman" w:hAnsi="Times New Roman"/>
                <w:spacing w:val="-6"/>
                <w:sz w:val="26"/>
                <w:szCs w:val="26"/>
              </w:rPr>
              <w:t>А,</w:t>
            </w:r>
            <w:r w:rsidRPr="005A197C">
              <w:rPr>
                <w:rFonts w:ascii="Times New Roman" w:hAnsi="Times New Roman"/>
                <w:spacing w:val="-6"/>
                <w:sz w:val="26"/>
                <w:szCs w:val="26"/>
              </w:rPr>
              <w:t xml:space="preserve"> </w:t>
            </w:r>
            <w:r w:rsidRPr="005A197C">
              <w:rPr>
                <w:rStyle w:val="hps"/>
                <w:rFonts w:ascii="Times New Roman" w:hAnsi="Times New Roman"/>
                <w:spacing w:val="-6"/>
                <w:sz w:val="26"/>
                <w:szCs w:val="26"/>
              </w:rPr>
              <w:t>а</w:t>
            </w:r>
            <w:r w:rsidRPr="005A197C">
              <w:rPr>
                <w:rFonts w:ascii="Times New Roman" w:hAnsi="Times New Roman"/>
                <w:spacing w:val="-6"/>
                <w:sz w:val="26"/>
                <w:szCs w:val="26"/>
              </w:rPr>
              <w:t xml:space="preserve"> </w:t>
            </w:r>
            <w:r w:rsidRPr="005A197C">
              <w:rPr>
                <w:rStyle w:val="hps"/>
                <w:rFonts w:ascii="Times New Roman" w:hAnsi="Times New Roman"/>
                <w:spacing w:val="-6"/>
                <w:sz w:val="26"/>
                <w:szCs w:val="26"/>
              </w:rPr>
              <w:t>Y -</w:t>
            </w:r>
            <w:r w:rsidRPr="005A197C">
              <w:rPr>
                <w:rFonts w:ascii="Times New Roman" w:hAnsi="Times New Roman"/>
                <w:spacing w:val="-6"/>
                <w:sz w:val="26"/>
                <w:szCs w:val="26"/>
              </w:rPr>
              <w:t xml:space="preserve"> </w:t>
            </w:r>
            <w:r w:rsidRPr="005A197C">
              <w:rPr>
                <w:rStyle w:val="hps"/>
                <w:rFonts w:ascii="Times New Roman" w:hAnsi="Times New Roman"/>
                <w:spacing w:val="-6"/>
                <w:sz w:val="26"/>
                <w:szCs w:val="26"/>
              </w:rPr>
              <w:t>кількість</w:t>
            </w:r>
            <w:r w:rsidRPr="005A197C">
              <w:rPr>
                <w:rFonts w:ascii="Times New Roman" w:hAnsi="Times New Roman"/>
                <w:spacing w:val="-6"/>
                <w:sz w:val="26"/>
                <w:szCs w:val="26"/>
              </w:rPr>
              <w:t xml:space="preserve"> </w:t>
            </w:r>
            <w:r w:rsidRPr="005A197C">
              <w:rPr>
                <w:rStyle w:val="hps"/>
                <w:rFonts w:ascii="Times New Roman" w:hAnsi="Times New Roman"/>
                <w:spacing w:val="-6"/>
                <w:sz w:val="26"/>
                <w:szCs w:val="26"/>
              </w:rPr>
              <w:t>верстатів типу</w:t>
            </w:r>
            <w:r w:rsidRPr="005A197C">
              <w:rPr>
                <w:rFonts w:ascii="Times New Roman" w:hAnsi="Times New Roman"/>
                <w:spacing w:val="-6"/>
                <w:sz w:val="26"/>
                <w:szCs w:val="26"/>
              </w:rPr>
              <w:t xml:space="preserve"> </w:t>
            </w:r>
            <w:r w:rsidRPr="005A197C">
              <w:rPr>
                <w:rStyle w:val="hps"/>
                <w:rFonts w:ascii="Times New Roman" w:hAnsi="Times New Roman"/>
                <w:spacing w:val="-6"/>
                <w:sz w:val="26"/>
                <w:szCs w:val="26"/>
              </w:rPr>
              <w:t>Б</w:t>
            </w:r>
            <w:r w:rsidRPr="005A197C">
              <w:rPr>
                <w:rFonts w:ascii="Times New Roman" w:hAnsi="Times New Roman"/>
                <w:spacing w:val="-6"/>
                <w:sz w:val="26"/>
                <w:szCs w:val="26"/>
              </w:rPr>
              <w:t xml:space="preserve">, що входять </w:t>
            </w:r>
            <w:r w:rsidRPr="005A197C">
              <w:rPr>
                <w:rStyle w:val="hps"/>
                <w:rFonts w:ascii="Times New Roman" w:hAnsi="Times New Roman"/>
                <w:spacing w:val="-6"/>
                <w:sz w:val="26"/>
                <w:szCs w:val="26"/>
              </w:rPr>
              <w:t>в</w:t>
            </w:r>
            <w:r w:rsidRPr="005A197C">
              <w:rPr>
                <w:rFonts w:ascii="Times New Roman" w:hAnsi="Times New Roman"/>
                <w:spacing w:val="-6"/>
                <w:sz w:val="26"/>
                <w:szCs w:val="26"/>
              </w:rPr>
              <w:t xml:space="preserve"> </w:t>
            </w:r>
            <w:r w:rsidRPr="005A197C">
              <w:rPr>
                <w:rStyle w:val="hps"/>
                <w:rFonts w:ascii="Times New Roman" w:hAnsi="Times New Roman"/>
                <w:spacing w:val="-6"/>
                <w:sz w:val="26"/>
                <w:szCs w:val="26"/>
              </w:rPr>
              <w:t>комплект</w:t>
            </w:r>
            <w:r w:rsidRPr="005A197C">
              <w:rPr>
                <w:rFonts w:ascii="Times New Roman" w:hAnsi="Times New Roman"/>
                <w:spacing w:val="-6"/>
                <w:sz w:val="26"/>
                <w:szCs w:val="26"/>
              </w:rPr>
              <w:t xml:space="preserve"> </w:t>
            </w:r>
            <w:r w:rsidRPr="005A197C">
              <w:rPr>
                <w:rStyle w:val="hps"/>
                <w:rFonts w:ascii="Times New Roman" w:hAnsi="Times New Roman"/>
                <w:spacing w:val="-6"/>
                <w:sz w:val="26"/>
                <w:szCs w:val="26"/>
              </w:rPr>
              <w:t>обладнання, С – продуктивність ділянки</w:t>
            </w:r>
            <w:r w:rsidRPr="005A197C">
              <w:rPr>
                <w:rFonts w:ascii="Times New Roman" w:hAnsi="Times New Roman"/>
                <w:spacing w:val="-6"/>
                <w:sz w:val="26"/>
                <w:szCs w:val="26"/>
              </w:rPr>
              <w:t>.</w:t>
            </w: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227</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Вибрати правильний запис математичної моделі та обмеження задачі оптимального розподілу ресурсів підприємства</w:t>
            </w:r>
          </w:p>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Style w:val="hps"/>
                <w:rFonts w:ascii="Times New Roman" w:hAnsi="Times New Roman"/>
                <w:spacing w:val="-6"/>
                <w:sz w:val="26"/>
                <w:szCs w:val="26"/>
              </w:rPr>
              <w:t>Підприємство</w:t>
            </w:r>
            <w:r w:rsidRPr="005A197C">
              <w:rPr>
                <w:rFonts w:ascii="Times New Roman" w:hAnsi="Times New Roman"/>
                <w:spacing w:val="-6"/>
                <w:sz w:val="26"/>
                <w:szCs w:val="26"/>
              </w:rPr>
              <w:t xml:space="preserve"> </w:t>
            </w:r>
            <w:r w:rsidRPr="005A197C">
              <w:rPr>
                <w:rStyle w:val="hps"/>
                <w:rFonts w:ascii="Times New Roman" w:hAnsi="Times New Roman"/>
                <w:spacing w:val="-6"/>
                <w:sz w:val="26"/>
                <w:szCs w:val="26"/>
              </w:rPr>
              <w:t>має запаси</w:t>
            </w:r>
            <w:r w:rsidRPr="005A197C">
              <w:rPr>
                <w:rFonts w:ascii="Times New Roman" w:hAnsi="Times New Roman"/>
                <w:spacing w:val="-6"/>
                <w:sz w:val="26"/>
                <w:szCs w:val="26"/>
              </w:rPr>
              <w:t xml:space="preserve"> </w:t>
            </w:r>
            <w:r w:rsidRPr="005A197C">
              <w:rPr>
                <w:rStyle w:val="hpsatn"/>
                <w:rFonts w:ascii="Times New Roman" w:hAnsi="Times New Roman"/>
                <w:spacing w:val="-6"/>
                <w:sz w:val="26"/>
                <w:szCs w:val="26"/>
              </w:rPr>
              <w:t>4-</w:t>
            </w:r>
            <w:r w:rsidRPr="005A197C">
              <w:rPr>
                <w:rFonts w:ascii="Times New Roman" w:hAnsi="Times New Roman"/>
                <w:spacing w:val="-6"/>
                <w:sz w:val="26"/>
                <w:szCs w:val="26"/>
              </w:rPr>
              <w:t xml:space="preserve">х </w:t>
            </w:r>
            <w:r w:rsidRPr="005A197C">
              <w:rPr>
                <w:rStyle w:val="hps"/>
                <w:rFonts w:ascii="Times New Roman" w:hAnsi="Times New Roman"/>
                <w:spacing w:val="-6"/>
                <w:sz w:val="26"/>
                <w:szCs w:val="26"/>
              </w:rPr>
              <w:t>видів</w:t>
            </w:r>
            <w:r w:rsidRPr="005A197C">
              <w:rPr>
                <w:rFonts w:ascii="Times New Roman" w:hAnsi="Times New Roman"/>
                <w:spacing w:val="-6"/>
                <w:sz w:val="26"/>
                <w:szCs w:val="26"/>
              </w:rPr>
              <w:t xml:space="preserve"> </w:t>
            </w:r>
            <w:r w:rsidRPr="005A197C">
              <w:rPr>
                <w:rStyle w:val="hps"/>
                <w:rFonts w:ascii="Times New Roman" w:hAnsi="Times New Roman"/>
                <w:spacing w:val="-6"/>
                <w:sz w:val="26"/>
                <w:szCs w:val="26"/>
              </w:rPr>
              <w:t xml:space="preserve">ресурсів </w:t>
            </w:r>
            <w:r w:rsidRPr="005A197C">
              <w:rPr>
                <w:rFonts w:ascii="Times New Roman" w:hAnsi="Times New Roman"/>
                <w:spacing w:val="-6"/>
                <w:sz w:val="26"/>
                <w:szCs w:val="26"/>
              </w:rPr>
              <w:t xml:space="preserve">з </w:t>
            </w:r>
            <w:r w:rsidRPr="005A197C">
              <w:rPr>
                <w:rStyle w:val="hps"/>
                <w:rFonts w:ascii="Times New Roman" w:hAnsi="Times New Roman"/>
                <w:spacing w:val="-6"/>
                <w:sz w:val="26"/>
                <w:szCs w:val="26"/>
              </w:rPr>
              <w:t>яких</w:t>
            </w:r>
            <w:r w:rsidRPr="005A197C">
              <w:rPr>
                <w:rFonts w:ascii="Times New Roman" w:hAnsi="Times New Roman"/>
                <w:spacing w:val="-6"/>
                <w:sz w:val="26"/>
                <w:szCs w:val="26"/>
              </w:rPr>
              <w:t xml:space="preserve"> </w:t>
            </w:r>
            <w:r w:rsidRPr="005A197C">
              <w:rPr>
                <w:rStyle w:val="hps"/>
                <w:rFonts w:ascii="Times New Roman" w:hAnsi="Times New Roman"/>
                <w:spacing w:val="-6"/>
                <w:sz w:val="26"/>
                <w:szCs w:val="26"/>
              </w:rPr>
              <w:t>виробляється 2</w:t>
            </w:r>
            <w:r w:rsidRPr="005A197C">
              <w:rPr>
                <w:rFonts w:ascii="Times New Roman" w:hAnsi="Times New Roman"/>
                <w:spacing w:val="-6"/>
                <w:sz w:val="26"/>
                <w:szCs w:val="26"/>
              </w:rPr>
              <w:t xml:space="preserve"> </w:t>
            </w:r>
            <w:r w:rsidRPr="005A197C">
              <w:rPr>
                <w:rStyle w:val="hps"/>
                <w:rFonts w:ascii="Times New Roman" w:hAnsi="Times New Roman"/>
                <w:spacing w:val="-6"/>
                <w:sz w:val="26"/>
                <w:szCs w:val="26"/>
              </w:rPr>
              <w:t>види продуктів</w:t>
            </w:r>
            <w:r w:rsidRPr="005A197C">
              <w:rPr>
                <w:rFonts w:ascii="Times New Roman" w:hAnsi="Times New Roman"/>
                <w:spacing w:val="-6"/>
                <w:sz w:val="26"/>
                <w:szCs w:val="26"/>
              </w:rPr>
              <w:t xml:space="preserve"> </w:t>
            </w:r>
            <w:r w:rsidRPr="005A197C">
              <w:rPr>
                <w:rStyle w:val="hps"/>
                <w:rFonts w:ascii="Times New Roman" w:hAnsi="Times New Roman"/>
                <w:spacing w:val="-6"/>
                <w:sz w:val="26"/>
                <w:szCs w:val="26"/>
              </w:rPr>
              <w:t>(ПР1, ПР2</w:t>
            </w:r>
            <w:r w:rsidRPr="005A197C">
              <w:rPr>
                <w:rFonts w:ascii="Times New Roman" w:hAnsi="Times New Roman"/>
                <w:spacing w:val="-6"/>
                <w:sz w:val="26"/>
                <w:szCs w:val="26"/>
              </w:rPr>
              <w:t xml:space="preserve">). </w:t>
            </w:r>
            <w:r w:rsidRPr="005A197C">
              <w:rPr>
                <w:rStyle w:val="hps"/>
                <w:rFonts w:ascii="Times New Roman" w:hAnsi="Times New Roman"/>
                <w:spacing w:val="-6"/>
                <w:sz w:val="26"/>
                <w:szCs w:val="26"/>
              </w:rPr>
              <w:t>відомі:</w:t>
            </w:r>
            <w:r w:rsidRPr="005A197C">
              <w:rPr>
                <w:rFonts w:ascii="Times New Roman" w:hAnsi="Times New Roman"/>
                <w:spacing w:val="-6"/>
                <w:sz w:val="26"/>
                <w:szCs w:val="26"/>
              </w:rPr>
              <w:br/>
            </w:r>
            <w:r w:rsidRPr="005A197C">
              <w:rPr>
                <w:rStyle w:val="hps"/>
                <w:rFonts w:ascii="Times New Roman" w:hAnsi="Times New Roman"/>
                <w:spacing w:val="-6"/>
                <w:sz w:val="26"/>
                <w:szCs w:val="26"/>
              </w:rPr>
              <w:t>• норми</w:t>
            </w:r>
            <w:r w:rsidRPr="005A197C">
              <w:rPr>
                <w:rFonts w:ascii="Times New Roman" w:hAnsi="Times New Roman"/>
                <w:spacing w:val="-6"/>
                <w:sz w:val="26"/>
                <w:szCs w:val="26"/>
              </w:rPr>
              <w:t xml:space="preserve"> </w:t>
            </w:r>
            <w:r w:rsidRPr="005A197C">
              <w:rPr>
                <w:rStyle w:val="hps"/>
                <w:rFonts w:ascii="Times New Roman" w:hAnsi="Times New Roman"/>
                <w:spacing w:val="-6"/>
                <w:sz w:val="26"/>
                <w:szCs w:val="26"/>
              </w:rPr>
              <w:t>витрат</w:t>
            </w:r>
            <w:r w:rsidRPr="005A197C">
              <w:rPr>
                <w:rFonts w:ascii="Times New Roman" w:hAnsi="Times New Roman"/>
                <w:spacing w:val="-6"/>
                <w:sz w:val="26"/>
                <w:szCs w:val="26"/>
              </w:rPr>
              <w:t xml:space="preserve"> </w:t>
            </w:r>
            <w:r w:rsidRPr="005A197C">
              <w:rPr>
                <w:rStyle w:val="hps"/>
                <w:rFonts w:ascii="Times New Roman" w:hAnsi="Times New Roman"/>
                <w:spacing w:val="-6"/>
                <w:sz w:val="26"/>
                <w:szCs w:val="26"/>
              </w:rPr>
              <w:t>ресурсів</w:t>
            </w:r>
            <w:r w:rsidRPr="005A197C">
              <w:rPr>
                <w:rFonts w:ascii="Times New Roman" w:hAnsi="Times New Roman"/>
                <w:spacing w:val="-6"/>
                <w:sz w:val="26"/>
                <w:szCs w:val="26"/>
              </w:rPr>
              <w:t xml:space="preserve"> </w:t>
            </w:r>
            <w:r w:rsidRPr="005A197C">
              <w:rPr>
                <w:rStyle w:val="hps"/>
                <w:rFonts w:ascii="Times New Roman" w:hAnsi="Times New Roman"/>
                <w:spacing w:val="-6"/>
                <w:sz w:val="26"/>
                <w:szCs w:val="26"/>
              </w:rPr>
              <w:t>на</w:t>
            </w:r>
            <w:r w:rsidRPr="005A197C">
              <w:rPr>
                <w:rFonts w:ascii="Times New Roman" w:hAnsi="Times New Roman"/>
                <w:spacing w:val="-6"/>
                <w:sz w:val="26"/>
                <w:szCs w:val="26"/>
              </w:rPr>
              <w:t xml:space="preserve"> </w:t>
            </w:r>
            <w:r w:rsidRPr="005A197C">
              <w:rPr>
                <w:rStyle w:val="hps"/>
                <w:rFonts w:ascii="Times New Roman" w:hAnsi="Times New Roman"/>
                <w:spacing w:val="-6"/>
                <w:sz w:val="26"/>
                <w:szCs w:val="26"/>
              </w:rPr>
              <w:t>виробництво</w:t>
            </w:r>
            <w:r w:rsidRPr="005A197C">
              <w:rPr>
                <w:rFonts w:ascii="Times New Roman" w:hAnsi="Times New Roman"/>
                <w:spacing w:val="-6"/>
                <w:sz w:val="26"/>
                <w:szCs w:val="26"/>
              </w:rPr>
              <w:t xml:space="preserve"> </w:t>
            </w:r>
            <w:r w:rsidRPr="005A197C">
              <w:rPr>
                <w:rStyle w:val="hps"/>
                <w:rFonts w:ascii="Times New Roman" w:hAnsi="Times New Roman"/>
                <w:spacing w:val="-6"/>
                <w:sz w:val="26"/>
                <w:szCs w:val="26"/>
              </w:rPr>
              <w:t>одиниці</w:t>
            </w:r>
            <w:r w:rsidRPr="005A197C">
              <w:rPr>
                <w:rFonts w:ascii="Times New Roman" w:hAnsi="Times New Roman"/>
                <w:spacing w:val="-6"/>
                <w:sz w:val="26"/>
                <w:szCs w:val="26"/>
              </w:rPr>
              <w:t xml:space="preserve"> </w:t>
            </w:r>
            <w:r w:rsidRPr="005A197C">
              <w:rPr>
                <w:rStyle w:val="hps"/>
                <w:rFonts w:ascii="Times New Roman" w:hAnsi="Times New Roman"/>
                <w:spacing w:val="-6"/>
                <w:sz w:val="26"/>
                <w:szCs w:val="26"/>
              </w:rPr>
              <w:t>продукції</w:t>
            </w:r>
            <w:r w:rsidRPr="005A197C">
              <w:rPr>
                <w:rFonts w:ascii="Times New Roman" w:hAnsi="Times New Roman"/>
                <w:spacing w:val="-6"/>
                <w:sz w:val="26"/>
                <w:szCs w:val="26"/>
              </w:rPr>
              <w:t>;</w:t>
            </w:r>
            <w:r w:rsidRPr="005A197C">
              <w:rPr>
                <w:rFonts w:ascii="Times New Roman" w:hAnsi="Times New Roman"/>
                <w:spacing w:val="-6"/>
                <w:sz w:val="26"/>
                <w:szCs w:val="26"/>
              </w:rPr>
              <w:br/>
            </w:r>
            <w:r w:rsidRPr="005A197C">
              <w:rPr>
                <w:rStyle w:val="hps"/>
                <w:rFonts w:ascii="Times New Roman" w:hAnsi="Times New Roman"/>
                <w:spacing w:val="-6"/>
                <w:sz w:val="26"/>
                <w:szCs w:val="26"/>
              </w:rPr>
              <w:t>• запаси</w:t>
            </w:r>
            <w:r w:rsidRPr="005A197C">
              <w:rPr>
                <w:rFonts w:ascii="Times New Roman" w:hAnsi="Times New Roman"/>
                <w:spacing w:val="-6"/>
                <w:sz w:val="26"/>
                <w:szCs w:val="26"/>
              </w:rPr>
              <w:t xml:space="preserve"> </w:t>
            </w:r>
            <w:r w:rsidRPr="005A197C">
              <w:rPr>
                <w:rStyle w:val="hps"/>
                <w:rFonts w:ascii="Times New Roman" w:hAnsi="Times New Roman"/>
                <w:spacing w:val="-6"/>
                <w:sz w:val="26"/>
                <w:szCs w:val="26"/>
              </w:rPr>
              <w:t>ресурсів</w:t>
            </w:r>
            <w:r w:rsidRPr="005A197C">
              <w:rPr>
                <w:rFonts w:ascii="Times New Roman" w:hAnsi="Times New Roman"/>
                <w:spacing w:val="-6"/>
                <w:sz w:val="26"/>
                <w:szCs w:val="26"/>
              </w:rPr>
              <w:t>;</w:t>
            </w:r>
            <w:r w:rsidRPr="005A197C">
              <w:rPr>
                <w:rFonts w:ascii="Times New Roman" w:hAnsi="Times New Roman"/>
                <w:spacing w:val="-6"/>
                <w:sz w:val="26"/>
                <w:szCs w:val="26"/>
              </w:rPr>
              <w:br/>
            </w:r>
            <w:r w:rsidRPr="005A197C">
              <w:rPr>
                <w:rStyle w:val="hps"/>
                <w:rFonts w:ascii="Times New Roman" w:hAnsi="Times New Roman"/>
                <w:spacing w:val="-6"/>
                <w:sz w:val="26"/>
                <w:szCs w:val="26"/>
              </w:rPr>
              <w:t>•</w:t>
            </w:r>
            <w:r w:rsidRPr="005A197C">
              <w:rPr>
                <w:rFonts w:ascii="Times New Roman" w:hAnsi="Times New Roman"/>
                <w:spacing w:val="-6"/>
                <w:sz w:val="26"/>
                <w:szCs w:val="26"/>
              </w:rPr>
              <w:t xml:space="preserve"> </w:t>
            </w:r>
            <w:r w:rsidRPr="005A197C">
              <w:rPr>
                <w:rStyle w:val="hps"/>
                <w:rFonts w:ascii="Times New Roman" w:hAnsi="Times New Roman"/>
                <w:spacing w:val="-6"/>
                <w:sz w:val="26"/>
                <w:szCs w:val="26"/>
              </w:rPr>
              <w:t>ціни продуктів</w:t>
            </w:r>
            <w:r w:rsidRPr="005A197C">
              <w:rPr>
                <w:rFonts w:ascii="Times New Roman" w:hAnsi="Times New Roman"/>
                <w:spacing w:val="-6"/>
                <w:sz w:val="26"/>
                <w:szCs w:val="26"/>
              </w:rPr>
              <w:t>;</w:t>
            </w:r>
            <w:r w:rsidRPr="005A197C">
              <w:rPr>
                <w:rFonts w:ascii="Times New Roman" w:hAnsi="Times New Roman"/>
                <w:spacing w:val="-6"/>
                <w:sz w:val="26"/>
                <w:szCs w:val="26"/>
              </w:rPr>
              <w:br/>
              <w:t>Необхідно знайти оптимальний план виробництва, при якому прибуток від реалізації виробленої продукції буде максимальним.</w:t>
            </w:r>
          </w:p>
          <w:p w:rsidR="009F5D52" w:rsidRPr="005A197C" w:rsidRDefault="009F5D52" w:rsidP="005A197C">
            <w:pPr>
              <w:spacing w:after="0" w:line="240" w:lineRule="auto"/>
              <w:ind w:left="-108" w:right="-108"/>
              <w:jc w:val="both"/>
              <w:rPr>
                <w:rFonts w:ascii="Times New Roman" w:hAnsi="Times New Roman"/>
                <w:spacing w:val="-6"/>
                <w:sz w:val="26"/>
                <w:szCs w:val="2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313"/>
              <w:gridCol w:w="1732"/>
              <w:gridCol w:w="1684"/>
              <w:gridCol w:w="1086"/>
            </w:tblGrid>
            <w:tr w:rsidR="009F5D52" w:rsidRPr="005A197C" w:rsidTr="00B4151B">
              <w:trPr>
                <w:jc w:val="center"/>
              </w:trPr>
              <w:tc>
                <w:tcPr>
                  <w:tcW w:w="1313" w:type="dxa"/>
                  <w:vMerge w:val="restart"/>
                  <w:tcBorders>
                    <w:top w:val="single" w:sz="4" w:space="0" w:color="auto"/>
                    <w:left w:val="single" w:sz="4" w:space="0" w:color="auto"/>
                    <w:bottom w:val="single" w:sz="4" w:space="0" w:color="auto"/>
                    <w:right w:val="single" w:sz="4" w:space="0" w:color="auto"/>
                  </w:tcBorders>
                </w:tcPr>
                <w:p w:rsidR="009F5D52" w:rsidRPr="005A197C" w:rsidRDefault="009F5D52" w:rsidP="005A197C">
                  <w:pPr>
                    <w:spacing w:after="0" w:line="240" w:lineRule="auto"/>
                    <w:ind w:left="-108" w:right="-108"/>
                    <w:jc w:val="both"/>
                    <w:rPr>
                      <w:rFonts w:ascii="Times New Roman" w:hAnsi="Times New Roman"/>
                      <w:spacing w:val="-6"/>
                      <w:sz w:val="24"/>
                      <w:szCs w:val="24"/>
                    </w:rPr>
                  </w:pPr>
                  <w:r w:rsidRPr="005A197C">
                    <w:rPr>
                      <w:rFonts w:ascii="Times New Roman" w:hAnsi="Times New Roman"/>
                      <w:spacing w:val="-6"/>
                      <w:sz w:val="24"/>
                      <w:szCs w:val="24"/>
                    </w:rPr>
                    <w:t>Ресурси</w:t>
                  </w:r>
                </w:p>
              </w:tc>
              <w:tc>
                <w:tcPr>
                  <w:tcW w:w="3416" w:type="dxa"/>
                  <w:gridSpan w:val="2"/>
                  <w:tcBorders>
                    <w:top w:val="single" w:sz="4" w:space="0" w:color="auto"/>
                    <w:left w:val="single" w:sz="4" w:space="0" w:color="auto"/>
                    <w:bottom w:val="single" w:sz="4" w:space="0" w:color="auto"/>
                    <w:right w:val="single" w:sz="4" w:space="0" w:color="auto"/>
                  </w:tcBorders>
                </w:tcPr>
                <w:p w:rsidR="009F5D52" w:rsidRPr="005A197C" w:rsidRDefault="009F5D52" w:rsidP="005A197C">
                  <w:pPr>
                    <w:spacing w:after="0" w:line="240" w:lineRule="auto"/>
                    <w:ind w:left="-108" w:right="-108"/>
                    <w:jc w:val="both"/>
                    <w:rPr>
                      <w:rFonts w:ascii="Times New Roman" w:hAnsi="Times New Roman"/>
                      <w:spacing w:val="-6"/>
                      <w:sz w:val="24"/>
                      <w:szCs w:val="24"/>
                    </w:rPr>
                  </w:pPr>
                  <w:r w:rsidRPr="005A197C">
                    <w:rPr>
                      <w:rFonts w:ascii="Times New Roman" w:hAnsi="Times New Roman"/>
                      <w:spacing w:val="-6"/>
                      <w:sz w:val="24"/>
                      <w:szCs w:val="24"/>
                    </w:rPr>
                    <w:t>Норми витрат ресурсів на виготовлення продукції</w:t>
                  </w:r>
                </w:p>
              </w:tc>
              <w:tc>
                <w:tcPr>
                  <w:tcW w:w="1086" w:type="dxa"/>
                  <w:vMerge w:val="restart"/>
                  <w:tcBorders>
                    <w:top w:val="single" w:sz="4" w:space="0" w:color="auto"/>
                    <w:left w:val="single" w:sz="4" w:space="0" w:color="auto"/>
                    <w:bottom w:val="single" w:sz="4" w:space="0" w:color="auto"/>
                    <w:right w:val="single" w:sz="4" w:space="0" w:color="auto"/>
                  </w:tcBorders>
                </w:tcPr>
                <w:p w:rsidR="009F5D52" w:rsidRPr="005A197C" w:rsidRDefault="009F5D52" w:rsidP="005A197C">
                  <w:pPr>
                    <w:spacing w:after="0" w:line="240" w:lineRule="auto"/>
                    <w:ind w:left="-108" w:right="-108"/>
                    <w:jc w:val="both"/>
                    <w:rPr>
                      <w:rFonts w:ascii="Times New Roman" w:hAnsi="Times New Roman"/>
                      <w:spacing w:val="-6"/>
                      <w:sz w:val="24"/>
                      <w:szCs w:val="24"/>
                    </w:rPr>
                  </w:pPr>
                  <w:r w:rsidRPr="005A197C">
                    <w:rPr>
                      <w:rFonts w:ascii="Times New Roman" w:hAnsi="Times New Roman"/>
                      <w:spacing w:val="-6"/>
                      <w:sz w:val="24"/>
                      <w:szCs w:val="24"/>
                    </w:rPr>
                    <w:t>Запаси ресурсів</w:t>
                  </w:r>
                </w:p>
              </w:tc>
            </w:tr>
            <w:tr w:rsidR="009F5D52" w:rsidRPr="005A197C" w:rsidTr="00B4151B">
              <w:trPr>
                <w:jc w:val="center"/>
              </w:trPr>
              <w:tc>
                <w:tcPr>
                  <w:tcW w:w="1313" w:type="dxa"/>
                  <w:vMerge/>
                  <w:tcBorders>
                    <w:top w:val="single" w:sz="4" w:space="0" w:color="auto"/>
                    <w:left w:val="single" w:sz="4" w:space="0" w:color="auto"/>
                    <w:bottom w:val="single" w:sz="4" w:space="0" w:color="auto"/>
                    <w:right w:val="single" w:sz="4" w:space="0" w:color="auto"/>
                  </w:tcBorders>
                </w:tcPr>
                <w:p w:rsidR="009F5D52" w:rsidRPr="005A197C" w:rsidRDefault="009F5D52" w:rsidP="005A197C">
                  <w:pPr>
                    <w:spacing w:after="0" w:line="240" w:lineRule="auto"/>
                    <w:ind w:left="-108" w:right="-108"/>
                    <w:jc w:val="both"/>
                    <w:rPr>
                      <w:rFonts w:ascii="Times New Roman" w:hAnsi="Times New Roman"/>
                      <w:spacing w:val="-6"/>
                      <w:sz w:val="24"/>
                      <w:szCs w:val="24"/>
                    </w:rPr>
                  </w:pPr>
                </w:p>
              </w:tc>
              <w:tc>
                <w:tcPr>
                  <w:tcW w:w="1732" w:type="dxa"/>
                  <w:tcBorders>
                    <w:top w:val="single" w:sz="4" w:space="0" w:color="auto"/>
                    <w:left w:val="single" w:sz="4" w:space="0" w:color="auto"/>
                    <w:bottom w:val="single" w:sz="4" w:space="0" w:color="auto"/>
                    <w:right w:val="single" w:sz="4" w:space="0" w:color="auto"/>
                  </w:tcBorders>
                </w:tcPr>
                <w:p w:rsidR="009F5D52" w:rsidRPr="005A197C" w:rsidRDefault="009F5D52" w:rsidP="005A197C">
                  <w:pPr>
                    <w:spacing w:after="0" w:line="240" w:lineRule="auto"/>
                    <w:ind w:left="-108" w:right="-108"/>
                    <w:jc w:val="both"/>
                    <w:rPr>
                      <w:rFonts w:ascii="Times New Roman" w:hAnsi="Times New Roman"/>
                      <w:spacing w:val="-6"/>
                      <w:sz w:val="24"/>
                      <w:szCs w:val="24"/>
                    </w:rPr>
                  </w:pPr>
                  <w:r w:rsidRPr="005A197C">
                    <w:rPr>
                      <w:rFonts w:ascii="Times New Roman" w:hAnsi="Times New Roman"/>
                      <w:spacing w:val="-6"/>
                      <w:sz w:val="24"/>
                      <w:szCs w:val="24"/>
                    </w:rPr>
                    <w:t>ПР1</w:t>
                  </w:r>
                </w:p>
              </w:tc>
              <w:tc>
                <w:tcPr>
                  <w:tcW w:w="1684" w:type="dxa"/>
                  <w:tcBorders>
                    <w:top w:val="single" w:sz="4" w:space="0" w:color="auto"/>
                    <w:left w:val="single" w:sz="4" w:space="0" w:color="auto"/>
                    <w:bottom w:val="single" w:sz="4" w:space="0" w:color="auto"/>
                    <w:right w:val="single" w:sz="4" w:space="0" w:color="auto"/>
                  </w:tcBorders>
                </w:tcPr>
                <w:p w:rsidR="009F5D52" w:rsidRPr="005A197C" w:rsidRDefault="009F5D52" w:rsidP="005A197C">
                  <w:pPr>
                    <w:spacing w:after="0" w:line="240" w:lineRule="auto"/>
                    <w:ind w:left="-108" w:right="-108"/>
                    <w:jc w:val="both"/>
                    <w:rPr>
                      <w:rFonts w:ascii="Times New Roman" w:hAnsi="Times New Roman"/>
                      <w:spacing w:val="-6"/>
                      <w:sz w:val="24"/>
                      <w:szCs w:val="24"/>
                    </w:rPr>
                  </w:pPr>
                  <w:r w:rsidRPr="005A197C">
                    <w:rPr>
                      <w:rFonts w:ascii="Times New Roman" w:hAnsi="Times New Roman"/>
                      <w:spacing w:val="-6"/>
                      <w:sz w:val="24"/>
                      <w:szCs w:val="24"/>
                    </w:rPr>
                    <w:t>ПР2</w:t>
                  </w:r>
                </w:p>
              </w:tc>
              <w:tc>
                <w:tcPr>
                  <w:tcW w:w="1086" w:type="dxa"/>
                  <w:vMerge/>
                  <w:tcBorders>
                    <w:top w:val="single" w:sz="4" w:space="0" w:color="auto"/>
                    <w:left w:val="single" w:sz="4" w:space="0" w:color="auto"/>
                    <w:bottom w:val="single" w:sz="4" w:space="0" w:color="auto"/>
                    <w:right w:val="single" w:sz="4" w:space="0" w:color="auto"/>
                  </w:tcBorders>
                </w:tcPr>
                <w:p w:rsidR="009F5D52" w:rsidRPr="005A197C" w:rsidRDefault="009F5D52" w:rsidP="005A197C">
                  <w:pPr>
                    <w:spacing w:after="0" w:line="240" w:lineRule="auto"/>
                    <w:ind w:left="-108" w:right="-108"/>
                    <w:jc w:val="both"/>
                    <w:rPr>
                      <w:rFonts w:ascii="Times New Roman" w:hAnsi="Times New Roman"/>
                      <w:spacing w:val="-6"/>
                      <w:sz w:val="24"/>
                      <w:szCs w:val="24"/>
                    </w:rPr>
                  </w:pPr>
                </w:p>
              </w:tc>
            </w:tr>
            <w:tr w:rsidR="009F5D52" w:rsidRPr="005A197C" w:rsidTr="00B4151B">
              <w:trPr>
                <w:jc w:val="center"/>
              </w:trPr>
              <w:tc>
                <w:tcPr>
                  <w:tcW w:w="1313" w:type="dxa"/>
                  <w:tcBorders>
                    <w:top w:val="single" w:sz="4" w:space="0" w:color="auto"/>
                    <w:left w:val="single" w:sz="4" w:space="0" w:color="auto"/>
                    <w:bottom w:val="single" w:sz="4" w:space="0" w:color="auto"/>
                    <w:right w:val="single" w:sz="4" w:space="0" w:color="auto"/>
                  </w:tcBorders>
                </w:tcPr>
                <w:p w:rsidR="009F5D52" w:rsidRPr="005A197C" w:rsidRDefault="009F5D52" w:rsidP="005A197C">
                  <w:pPr>
                    <w:spacing w:after="0" w:line="240" w:lineRule="auto"/>
                    <w:ind w:left="-108" w:right="-108"/>
                    <w:jc w:val="both"/>
                    <w:rPr>
                      <w:rFonts w:ascii="Times New Roman" w:hAnsi="Times New Roman"/>
                      <w:spacing w:val="-6"/>
                      <w:sz w:val="24"/>
                      <w:szCs w:val="24"/>
                    </w:rPr>
                  </w:pPr>
                  <w:r w:rsidRPr="005A197C">
                    <w:rPr>
                      <w:rFonts w:ascii="Times New Roman" w:hAnsi="Times New Roman"/>
                      <w:spacing w:val="-6"/>
                      <w:sz w:val="24"/>
                      <w:szCs w:val="24"/>
                    </w:rPr>
                    <w:t>Ресурс 1</w:t>
                  </w:r>
                </w:p>
              </w:tc>
              <w:tc>
                <w:tcPr>
                  <w:tcW w:w="1732" w:type="dxa"/>
                  <w:tcBorders>
                    <w:top w:val="single" w:sz="4" w:space="0" w:color="auto"/>
                    <w:left w:val="single" w:sz="4" w:space="0" w:color="auto"/>
                    <w:bottom w:val="single" w:sz="4" w:space="0" w:color="auto"/>
                    <w:right w:val="single" w:sz="4" w:space="0" w:color="auto"/>
                  </w:tcBorders>
                </w:tcPr>
                <w:p w:rsidR="009F5D52" w:rsidRPr="005A197C" w:rsidRDefault="009F5D52" w:rsidP="005A197C">
                  <w:pPr>
                    <w:spacing w:after="0" w:line="240" w:lineRule="auto"/>
                    <w:ind w:left="-108" w:right="-108"/>
                    <w:jc w:val="both"/>
                    <w:rPr>
                      <w:rFonts w:ascii="Times New Roman" w:hAnsi="Times New Roman"/>
                      <w:spacing w:val="-6"/>
                      <w:sz w:val="24"/>
                      <w:szCs w:val="24"/>
                    </w:rPr>
                  </w:pPr>
                  <w:r w:rsidRPr="005A197C">
                    <w:rPr>
                      <w:rFonts w:ascii="Times New Roman" w:hAnsi="Times New Roman"/>
                      <w:spacing w:val="-6"/>
                      <w:sz w:val="24"/>
                      <w:szCs w:val="24"/>
                    </w:rPr>
                    <w:t>0,6</w:t>
                  </w:r>
                </w:p>
              </w:tc>
              <w:tc>
                <w:tcPr>
                  <w:tcW w:w="1684" w:type="dxa"/>
                  <w:tcBorders>
                    <w:top w:val="single" w:sz="4" w:space="0" w:color="auto"/>
                    <w:left w:val="single" w:sz="4" w:space="0" w:color="auto"/>
                    <w:bottom w:val="single" w:sz="4" w:space="0" w:color="auto"/>
                    <w:right w:val="single" w:sz="4" w:space="0" w:color="auto"/>
                  </w:tcBorders>
                </w:tcPr>
                <w:p w:rsidR="009F5D52" w:rsidRPr="005A197C" w:rsidRDefault="009F5D52" w:rsidP="005A197C">
                  <w:pPr>
                    <w:spacing w:after="0" w:line="240" w:lineRule="auto"/>
                    <w:ind w:left="-108" w:right="-108"/>
                    <w:jc w:val="both"/>
                    <w:rPr>
                      <w:rFonts w:ascii="Times New Roman" w:hAnsi="Times New Roman"/>
                      <w:spacing w:val="-6"/>
                      <w:sz w:val="24"/>
                      <w:szCs w:val="24"/>
                    </w:rPr>
                  </w:pPr>
                  <w:r w:rsidRPr="005A197C">
                    <w:rPr>
                      <w:rFonts w:ascii="Times New Roman" w:hAnsi="Times New Roman"/>
                      <w:spacing w:val="-6"/>
                      <w:sz w:val="24"/>
                      <w:szCs w:val="24"/>
                    </w:rPr>
                    <w:t>0,5</w:t>
                  </w:r>
                </w:p>
              </w:tc>
              <w:tc>
                <w:tcPr>
                  <w:tcW w:w="1086" w:type="dxa"/>
                  <w:tcBorders>
                    <w:top w:val="single" w:sz="4" w:space="0" w:color="auto"/>
                    <w:left w:val="single" w:sz="4" w:space="0" w:color="auto"/>
                    <w:bottom w:val="single" w:sz="4" w:space="0" w:color="auto"/>
                    <w:right w:val="single" w:sz="4" w:space="0" w:color="auto"/>
                  </w:tcBorders>
                </w:tcPr>
                <w:p w:rsidR="009F5D52" w:rsidRPr="005A197C" w:rsidRDefault="009F5D52" w:rsidP="005A197C">
                  <w:pPr>
                    <w:spacing w:after="0" w:line="240" w:lineRule="auto"/>
                    <w:ind w:left="-108" w:right="-108"/>
                    <w:jc w:val="both"/>
                    <w:rPr>
                      <w:rFonts w:ascii="Times New Roman" w:hAnsi="Times New Roman"/>
                      <w:spacing w:val="-6"/>
                      <w:sz w:val="24"/>
                      <w:szCs w:val="24"/>
                    </w:rPr>
                  </w:pPr>
                  <w:r w:rsidRPr="005A197C">
                    <w:rPr>
                      <w:rFonts w:ascii="Times New Roman" w:hAnsi="Times New Roman"/>
                      <w:spacing w:val="-6"/>
                      <w:sz w:val="24"/>
                      <w:szCs w:val="24"/>
                    </w:rPr>
                    <w:t>120</w:t>
                  </w:r>
                </w:p>
              </w:tc>
            </w:tr>
            <w:tr w:rsidR="009F5D52" w:rsidRPr="005A197C" w:rsidTr="00B4151B">
              <w:trPr>
                <w:jc w:val="center"/>
              </w:trPr>
              <w:tc>
                <w:tcPr>
                  <w:tcW w:w="1313" w:type="dxa"/>
                  <w:tcBorders>
                    <w:top w:val="single" w:sz="4" w:space="0" w:color="auto"/>
                    <w:left w:val="single" w:sz="4" w:space="0" w:color="auto"/>
                    <w:bottom w:val="single" w:sz="4" w:space="0" w:color="auto"/>
                    <w:right w:val="single" w:sz="4" w:space="0" w:color="auto"/>
                  </w:tcBorders>
                </w:tcPr>
                <w:p w:rsidR="009F5D52" w:rsidRPr="005A197C" w:rsidRDefault="009F5D52" w:rsidP="005A197C">
                  <w:pPr>
                    <w:spacing w:after="0" w:line="240" w:lineRule="auto"/>
                    <w:ind w:left="-108" w:right="-108"/>
                    <w:jc w:val="both"/>
                    <w:rPr>
                      <w:rFonts w:ascii="Times New Roman" w:hAnsi="Times New Roman"/>
                      <w:spacing w:val="-6"/>
                      <w:sz w:val="24"/>
                      <w:szCs w:val="24"/>
                    </w:rPr>
                  </w:pPr>
                  <w:r w:rsidRPr="005A197C">
                    <w:rPr>
                      <w:rFonts w:ascii="Times New Roman" w:hAnsi="Times New Roman"/>
                      <w:spacing w:val="-6"/>
                      <w:sz w:val="24"/>
                      <w:szCs w:val="24"/>
                    </w:rPr>
                    <w:t>Ресурс 2</w:t>
                  </w:r>
                </w:p>
              </w:tc>
              <w:tc>
                <w:tcPr>
                  <w:tcW w:w="1732" w:type="dxa"/>
                  <w:tcBorders>
                    <w:top w:val="single" w:sz="4" w:space="0" w:color="auto"/>
                    <w:left w:val="single" w:sz="4" w:space="0" w:color="auto"/>
                    <w:bottom w:val="single" w:sz="4" w:space="0" w:color="auto"/>
                    <w:right w:val="single" w:sz="4" w:space="0" w:color="auto"/>
                  </w:tcBorders>
                </w:tcPr>
                <w:p w:rsidR="009F5D52" w:rsidRPr="005A197C" w:rsidRDefault="009F5D52" w:rsidP="005A197C">
                  <w:pPr>
                    <w:spacing w:after="0" w:line="240" w:lineRule="auto"/>
                    <w:ind w:left="-108" w:right="-108"/>
                    <w:jc w:val="both"/>
                    <w:rPr>
                      <w:rFonts w:ascii="Times New Roman" w:hAnsi="Times New Roman"/>
                      <w:spacing w:val="-6"/>
                      <w:sz w:val="24"/>
                      <w:szCs w:val="24"/>
                    </w:rPr>
                  </w:pPr>
                  <w:r w:rsidRPr="005A197C">
                    <w:rPr>
                      <w:rFonts w:ascii="Times New Roman" w:hAnsi="Times New Roman"/>
                      <w:spacing w:val="-6"/>
                      <w:sz w:val="24"/>
                      <w:szCs w:val="24"/>
                    </w:rPr>
                    <w:t>0,05</w:t>
                  </w:r>
                </w:p>
              </w:tc>
              <w:tc>
                <w:tcPr>
                  <w:tcW w:w="1684" w:type="dxa"/>
                  <w:tcBorders>
                    <w:top w:val="single" w:sz="4" w:space="0" w:color="auto"/>
                    <w:left w:val="single" w:sz="4" w:space="0" w:color="auto"/>
                    <w:bottom w:val="single" w:sz="4" w:space="0" w:color="auto"/>
                    <w:right w:val="single" w:sz="4" w:space="0" w:color="auto"/>
                  </w:tcBorders>
                </w:tcPr>
                <w:p w:rsidR="009F5D52" w:rsidRPr="005A197C" w:rsidRDefault="009F5D52" w:rsidP="005A197C">
                  <w:pPr>
                    <w:spacing w:after="0" w:line="240" w:lineRule="auto"/>
                    <w:ind w:left="-108" w:right="-108"/>
                    <w:jc w:val="both"/>
                    <w:rPr>
                      <w:rFonts w:ascii="Times New Roman" w:hAnsi="Times New Roman"/>
                      <w:spacing w:val="-6"/>
                      <w:sz w:val="24"/>
                      <w:szCs w:val="24"/>
                    </w:rPr>
                  </w:pPr>
                  <w:r w:rsidRPr="005A197C">
                    <w:rPr>
                      <w:rFonts w:ascii="Times New Roman" w:hAnsi="Times New Roman"/>
                      <w:spacing w:val="-6"/>
                      <w:sz w:val="24"/>
                      <w:szCs w:val="24"/>
                    </w:rPr>
                    <w:t>0,08</w:t>
                  </w:r>
                </w:p>
              </w:tc>
              <w:tc>
                <w:tcPr>
                  <w:tcW w:w="1086" w:type="dxa"/>
                  <w:tcBorders>
                    <w:top w:val="single" w:sz="4" w:space="0" w:color="auto"/>
                    <w:left w:val="single" w:sz="4" w:space="0" w:color="auto"/>
                    <w:bottom w:val="single" w:sz="4" w:space="0" w:color="auto"/>
                    <w:right w:val="single" w:sz="4" w:space="0" w:color="auto"/>
                  </w:tcBorders>
                </w:tcPr>
                <w:p w:rsidR="009F5D52" w:rsidRPr="005A197C" w:rsidRDefault="009F5D52" w:rsidP="005A197C">
                  <w:pPr>
                    <w:spacing w:after="0" w:line="240" w:lineRule="auto"/>
                    <w:ind w:left="-108" w:right="-108"/>
                    <w:jc w:val="both"/>
                    <w:rPr>
                      <w:rFonts w:ascii="Times New Roman" w:hAnsi="Times New Roman"/>
                      <w:spacing w:val="-6"/>
                      <w:sz w:val="24"/>
                      <w:szCs w:val="24"/>
                    </w:rPr>
                  </w:pPr>
                  <w:r w:rsidRPr="005A197C">
                    <w:rPr>
                      <w:rFonts w:ascii="Times New Roman" w:hAnsi="Times New Roman"/>
                      <w:spacing w:val="-6"/>
                      <w:sz w:val="24"/>
                      <w:szCs w:val="24"/>
                    </w:rPr>
                    <w:t>70</w:t>
                  </w:r>
                </w:p>
              </w:tc>
            </w:tr>
            <w:tr w:rsidR="009F5D52" w:rsidRPr="005A197C" w:rsidTr="00B4151B">
              <w:trPr>
                <w:jc w:val="center"/>
              </w:trPr>
              <w:tc>
                <w:tcPr>
                  <w:tcW w:w="1313" w:type="dxa"/>
                  <w:tcBorders>
                    <w:top w:val="single" w:sz="4" w:space="0" w:color="auto"/>
                    <w:left w:val="single" w:sz="4" w:space="0" w:color="auto"/>
                    <w:bottom w:val="single" w:sz="4" w:space="0" w:color="auto"/>
                    <w:right w:val="single" w:sz="4" w:space="0" w:color="auto"/>
                  </w:tcBorders>
                </w:tcPr>
                <w:p w:rsidR="009F5D52" w:rsidRPr="005A197C" w:rsidRDefault="009F5D52" w:rsidP="005A197C">
                  <w:pPr>
                    <w:spacing w:after="0" w:line="240" w:lineRule="auto"/>
                    <w:ind w:left="-108" w:right="-108"/>
                    <w:jc w:val="both"/>
                    <w:rPr>
                      <w:rFonts w:ascii="Times New Roman" w:hAnsi="Times New Roman"/>
                      <w:spacing w:val="-6"/>
                      <w:sz w:val="24"/>
                      <w:szCs w:val="24"/>
                    </w:rPr>
                  </w:pPr>
                  <w:r w:rsidRPr="005A197C">
                    <w:rPr>
                      <w:rFonts w:ascii="Times New Roman" w:hAnsi="Times New Roman"/>
                      <w:spacing w:val="-6"/>
                      <w:sz w:val="24"/>
                      <w:szCs w:val="24"/>
                    </w:rPr>
                    <w:t>Ресурс 3</w:t>
                  </w:r>
                </w:p>
              </w:tc>
              <w:tc>
                <w:tcPr>
                  <w:tcW w:w="1732" w:type="dxa"/>
                  <w:tcBorders>
                    <w:top w:val="single" w:sz="4" w:space="0" w:color="auto"/>
                    <w:left w:val="single" w:sz="4" w:space="0" w:color="auto"/>
                    <w:bottom w:val="single" w:sz="4" w:space="0" w:color="auto"/>
                    <w:right w:val="single" w:sz="4" w:space="0" w:color="auto"/>
                  </w:tcBorders>
                </w:tcPr>
                <w:p w:rsidR="009F5D52" w:rsidRPr="005A197C" w:rsidRDefault="009F5D52" w:rsidP="005A197C">
                  <w:pPr>
                    <w:spacing w:after="0" w:line="240" w:lineRule="auto"/>
                    <w:ind w:left="-108" w:right="-108"/>
                    <w:jc w:val="both"/>
                    <w:rPr>
                      <w:rFonts w:ascii="Times New Roman" w:hAnsi="Times New Roman"/>
                      <w:spacing w:val="-6"/>
                      <w:sz w:val="24"/>
                      <w:szCs w:val="24"/>
                    </w:rPr>
                  </w:pPr>
                  <w:r w:rsidRPr="005A197C">
                    <w:rPr>
                      <w:rFonts w:ascii="Times New Roman" w:hAnsi="Times New Roman"/>
                      <w:spacing w:val="-6"/>
                      <w:sz w:val="24"/>
                      <w:szCs w:val="24"/>
                    </w:rPr>
                    <w:t>0,2</w:t>
                  </w:r>
                </w:p>
              </w:tc>
              <w:tc>
                <w:tcPr>
                  <w:tcW w:w="1684" w:type="dxa"/>
                  <w:tcBorders>
                    <w:top w:val="single" w:sz="4" w:space="0" w:color="auto"/>
                    <w:left w:val="single" w:sz="4" w:space="0" w:color="auto"/>
                    <w:bottom w:val="single" w:sz="4" w:space="0" w:color="auto"/>
                    <w:right w:val="single" w:sz="4" w:space="0" w:color="auto"/>
                  </w:tcBorders>
                </w:tcPr>
                <w:p w:rsidR="009F5D52" w:rsidRPr="005A197C" w:rsidRDefault="009F5D52" w:rsidP="005A197C">
                  <w:pPr>
                    <w:spacing w:after="0" w:line="240" w:lineRule="auto"/>
                    <w:ind w:left="-108" w:right="-108"/>
                    <w:jc w:val="both"/>
                    <w:rPr>
                      <w:rFonts w:ascii="Times New Roman" w:hAnsi="Times New Roman"/>
                      <w:spacing w:val="-6"/>
                      <w:sz w:val="24"/>
                      <w:szCs w:val="24"/>
                    </w:rPr>
                  </w:pPr>
                  <w:r w:rsidRPr="005A197C">
                    <w:rPr>
                      <w:rFonts w:ascii="Times New Roman" w:hAnsi="Times New Roman"/>
                      <w:spacing w:val="-6"/>
                      <w:sz w:val="24"/>
                      <w:szCs w:val="24"/>
                    </w:rPr>
                    <w:t>0,6</w:t>
                  </w:r>
                </w:p>
              </w:tc>
              <w:tc>
                <w:tcPr>
                  <w:tcW w:w="1086" w:type="dxa"/>
                  <w:tcBorders>
                    <w:top w:val="single" w:sz="4" w:space="0" w:color="auto"/>
                    <w:left w:val="single" w:sz="4" w:space="0" w:color="auto"/>
                    <w:bottom w:val="single" w:sz="4" w:space="0" w:color="auto"/>
                    <w:right w:val="single" w:sz="4" w:space="0" w:color="auto"/>
                  </w:tcBorders>
                </w:tcPr>
                <w:p w:rsidR="009F5D52" w:rsidRPr="005A197C" w:rsidRDefault="009F5D52" w:rsidP="005A197C">
                  <w:pPr>
                    <w:spacing w:after="0" w:line="240" w:lineRule="auto"/>
                    <w:ind w:left="-108" w:right="-108"/>
                    <w:jc w:val="both"/>
                    <w:rPr>
                      <w:rFonts w:ascii="Times New Roman" w:hAnsi="Times New Roman"/>
                      <w:spacing w:val="-6"/>
                      <w:sz w:val="24"/>
                      <w:szCs w:val="24"/>
                    </w:rPr>
                  </w:pPr>
                  <w:r w:rsidRPr="005A197C">
                    <w:rPr>
                      <w:rFonts w:ascii="Times New Roman" w:hAnsi="Times New Roman"/>
                      <w:spacing w:val="-6"/>
                      <w:sz w:val="24"/>
                      <w:szCs w:val="24"/>
                    </w:rPr>
                    <w:t>65</w:t>
                  </w:r>
                </w:p>
              </w:tc>
            </w:tr>
            <w:tr w:rsidR="009F5D52" w:rsidRPr="005A197C" w:rsidTr="00B4151B">
              <w:trPr>
                <w:jc w:val="center"/>
              </w:trPr>
              <w:tc>
                <w:tcPr>
                  <w:tcW w:w="1313" w:type="dxa"/>
                  <w:tcBorders>
                    <w:top w:val="single" w:sz="4" w:space="0" w:color="auto"/>
                    <w:left w:val="single" w:sz="4" w:space="0" w:color="auto"/>
                    <w:bottom w:val="single" w:sz="4" w:space="0" w:color="auto"/>
                    <w:right w:val="single" w:sz="4" w:space="0" w:color="auto"/>
                  </w:tcBorders>
                </w:tcPr>
                <w:p w:rsidR="009F5D52" w:rsidRPr="005A197C" w:rsidRDefault="009F5D52" w:rsidP="005A197C">
                  <w:pPr>
                    <w:spacing w:after="0" w:line="240" w:lineRule="auto"/>
                    <w:ind w:left="-108" w:right="-108"/>
                    <w:jc w:val="both"/>
                    <w:rPr>
                      <w:rFonts w:ascii="Times New Roman" w:hAnsi="Times New Roman"/>
                      <w:spacing w:val="-6"/>
                      <w:sz w:val="24"/>
                      <w:szCs w:val="24"/>
                    </w:rPr>
                  </w:pPr>
                  <w:r w:rsidRPr="005A197C">
                    <w:rPr>
                      <w:rFonts w:ascii="Times New Roman" w:hAnsi="Times New Roman"/>
                      <w:spacing w:val="-6"/>
                      <w:sz w:val="24"/>
                      <w:szCs w:val="24"/>
                    </w:rPr>
                    <w:t>Ресурс 4</w:t>
                  </w:r>
                </w:p>
              </w:tc>
              <w:tc>
                <w:tcPr>
                  <w:tcW w:w="1732" w:type="dxa"/>
                  <w:tcBorders>
                    <w:top w:val="single" w:sz="4" w:space="0" w:color="auto"/>
                    <w:left w:val="single" w:sz="4" w:space="0" w:color="auto"/>
                    <w:bottom w:val="single" w:sz="4" w:space="0" w:color="auto"/>
                    <w:right w:val="single" w:sz="4" w:space="0" w:color="auto"/>
                  </w:tcBorders>
                </w:tcPr>
                <w:p w:rsidR="009F5D52" w:rsidRPr="005A197C" w:rsidRDefault="009F5D52" w:rsidP="005A197C">
                  <w:pPr>
                    <w:spacing w:after="0" w:line="240" w:lineRule="auto"/>
                    <w:ind w:left="-108" w:right="-108"/>
                    <w:jc w:val="both"/>
                    <w:rPr>
                      <w:rFonts w:ascii="Times New Roman" w:hAnsi="Times New Roman"/>
                      <w:spacing w:val="-6"/>
                      <w:sz w:val="24"/>
                      <w:szCs w:val="24"/>
                    </w:rPr>
                  </w:pPr>
                  <w:r w:rsidRPr="005A197C">
                    <w:rPr>
                      <w:rFonts w:ascii="Times New Roman" w:hAnsi="Times New Roman"/>
                      <w:spacing w:val="-6"/>
                      <w:sz w:val="24"/>
                      <w:szCs w:val="24"/>
                    </w:rPr>
                    <w:t>0,2</w:t>
                  </w:r>
                </w:p>
              </w:tc>
              <w:tc>
                <w:tcPr>
                  <w:tcW w:w="1684" w:type="dxa"/>
                  <w:tcBorders>
                    <w:top w:val="single" w:sz="4" w:space="0" w:color="auto"/>
                    <w:left w:val="single" w:sz="4" w:space="0" w:color="auto"/>
                    <w:bottom w:val="single" w:sz="4" w:space="0" w:color="auto"/>
                    <w:right w:val="single" w:sz="4" w:space="0" w:color="auto"/>
                  </w:tcBorders>
                </w:tcPr>
                <w:p w:rsidR="009F5D52" w:rsidRPr="005A197C" w:rsidRDefault="009F5D52" w:rsidP="005A197C">
                  <w:pPr>
                    <w:spacing w:after="0" w:line="240" w:lineRule="auto"/>
                    <w:ind w:left="-108" w:right="-108"/>
                    <w:jc w:val="both"/>
                    <w:rPr>
                      <w:rFonts w:ascii="Times New Roman" w:hAnsi="Times New Roman"/>
                      <w:spacing w:val="-6"/>
                      <w:sz w:val="24"/>
                      <w:szCs w:val="24"/>
                    </w:rPr>
                  </w:pPr>
                  <w:r w:rsidRPr="005A197C">
                    <w:rPr>
                      <w:rFonts w:ascii="Times New Roman" w:hAnsi="Times New Roman"/>
                      <w:spacing w:val="-6"/>
                      <w:sz w:val="24"/>
                      <w:szCs w:val="24"/>
                    </w:rPr>
                    <w:t>0,24</w:t>
                  </w:r>
                </w:p>
              </w:tc>
              <w:tc>
                <w:tcPr>
                  <w:tcW w:w="1086" w:type="dxa"/>
                  <w:tcBorders>
                    <w:top w:val="single" w:sz="4" w:space="0" w:color="auto"/>
                    <w:left w:val="single" w:sz="4" w:space="0" w:color="auto"/>
                    <w:bottom w:val="single" w:sz="4" w:space="0" w:color="auto"/>
                    <w:right w:val="single" w:sz="4" w:space="0" w:color="auto"/>
                  </w:tcBorders>
                </w:tcPr>
                <w:p w:rsidR="009F5D52" w:rsidRPr="005A197C" w:rsidRDefault="009F5D52" w:rsidP="005A197C">
                  <w:pPr>
                    <w:spacing w:after="0" w:line="240" w:lineRule="auto"/>
                    <w:ind w:left="-108" w:right="-108"/>
                    <w:jc w:val="both"/>
                    <w:rPr>
                      <w:rFonts w:ascii="Times New Roman" w:hAnsi="Times New Roman"/>
                      <w:spacing w:val="-6"/>
                      <w:sz w:val="24"/>
                      <w:szCs w:val="24"/>
                    </w:rPr>
                  </w:pPr>
                  <w:r w:rsidRPr="005A197C">
                    <w:rPr>
                      <w:rFonts w:ascii="Times New Roman" w:hAnsi="Times New Roman"/>
                      <w:spacing w:val="-6"/>
                      <w:sz w:val="24"/>
                      <w:szCs w:val="24"/>
                    </w:rPr>
                    <w:t>50</w:t>
                  </w:r>
                </w:p>
              </w:tc>
            </w:tr>
            <w:tr w:rsidR="009F5D52" w:rsidRPr="005A197C" w:rsidTr="00B4151B">
              <w:trPr>
                <w:jc w:val="center"/>
              </w:trPr>
              <w:tc>
                <w:tcPr>
                  <w:tcW w:w="1313" w:type="dxa"/>
                  <w:tcBorders>
                    <w:top w:val="single" w:sz="4" w:space="0" w:color="auto"/>
                    <w:left w:val="single" w:sz="4" w:space="0" w:color="auto"/>
                    <w:bottom w:val="single" w:sz="4" w:space="0" w:color="auto"/>
                    <w:right w:val="single" w:sz="4" w:space="0" w:color="auto"/>
                  </w:tcBorders>
                </w:tcPr>
                <w:p w:rsidR="009F5D52" w:rsidRPr="005A197C" w:rsidRDefault="009F5D52" w:rsidP="005A197C">
                  <w:pPr>
                    <w:spacing w:after="0" w:line="240" w:lineRule="auto"/>
                    <w:ind w:left="-108" w:right="-108"/>
                    <w:jc w:val="both"/>
                    <w:rPr>
                      <w:rFonts w:ascii="Times New Roman" w:hAnsi="Times New Roman"/>
                      <w:spacing w:val="-6"/>
                      <w:sz w:val="24"/>
                      <w:szCs w:val="24"/>
                    </w:rPr>
                  </w:pPr>
                  <w:r w:rsidRPr="005A197C">
                    <w:rPr>
                      <w:rFonts w:ascii="Times New Roman" w:hAnsi="Times New Roman"/>
                      <w:spacing w:val="-6"/>
                      <w:sz w:val="24"/>
                      <w:szCs w:val="24"/>
                    </w:rPr>
                    <w:t xml:space="preserve">Ціна </w:t>
                  </w:r>
                </w:p>
              </w:tc>
              <w:tc>
                <w:tcPr>
                  <w:tcW w:w="1732" w:type="dxa"/>
                  <w:tcBorders>
                    <w:top w:val="single" w:sz="4" w:space="0" w:color="auto"/>
                    <w:left w:val="single" w:sz="4" w:space="0" w:color="auto"/>
                    <w:bottom w:val="single" w:sz="4" w:space="0" w:color="auto"/>
                    <w:right w:val="single" w:sz="4" w:space="0" w:color="auto"/>
                  </w:tcBorders>
                </w:tcPr>
                <w:p w:rsidR="009F5D52" w:rsidRPr="005A197C" w:rsidRDefault="009F5D52" w:rsidP="005A197C">
                  <w:pPr>
                    <w:spacing w:after="0" w:line="240" w:lineRule="auto"/>
                    <w:ind w:left="-108" w:right="-108"/>
                    <w:jc w:val="both"/>
                    <w:rPr>
                      <w:rFonts w:ascii="Times New Roman" w:hAnsi="Times New Roman"/>
                      <w:spacing w:val="-6"/>
                      <w:sz w:val="24"/>
                      <w:szCs w:val="24"/>
                    </w:rPr>
                  </w:pPr>
                  <w:r w:rsidRPr="005A197C">
                    <w:rPr>
                      <w:rFonts w:ascii="Times New Roman" w:hAnsi="Times New Roman"/>
                      <w:spacing w:val="-6"/>
                      <w:sz w:val="24"/>
                      <w:szCs w:val="24"/>
                    </w:rPr>
                    <w:t>0,99</w:t>
                  </w:r>
                </w:p>
              </w:tc>
              <w:tc>
                <w:tcPr>
                  <w:tcW w:w="1684" w:type="dxa"/>
                  <w:tcBorders>
                    <w:top w:val="single" w:sz="4" w:space="0" w:color="auto"/>
                    <w:left w:val="single" w:sz="4" w:space="0" w:color="auto"/>
                    <w:bottom w:val="single" w:sz="4" w:space="0" w:color="auto"/>
                    <w:right w:val="single" w:sz="4" w:space="0" w:color="auto"/>
                  </w:tcBorders>
                </w:tcPr>
                <w:p w:rsidR="009F5D52" w:rsidRPr="005A197C" w:rsidRDefault="009F5D52" w:rsidP="005A197C">
                  <w:pPr>
                    <w:spacing w:after="0" w:line="240" w:lineRule="auto"/>
                    <w:ind w:left="-108" w:right="-108"/>
                    <w:jc w:val="both"/>
                    <w:rPr>
                      <w:rFonts w:ascii="Times New Roman" w:hAnsi="Times New Roman"/>
                      <w:spacing w:val="-6"/>
                      <w:sz w:val="24"/>
                      <w:szCs w:val="24"/>
                    </w:rPr>
                  </w:pPr>
                  <w:r w:rsidRPr="005A197C">
                    <w:rPr>
                      <w:rFonts w:ascii="Times New Roman" w:hAnsi="Times New Roman"/>
                      <w:spacing w:val="-6"/>
                      <w:sz w:val="24"/>
                      <w:szCs w:val="24"/>
                    </w:rPr>
                    <w:t>1,21</w:t>
                  </w:r>
                </w:p>
              </w:tc>
              <w:tc>
                <w:tcPr>
                  <w:tcW w:w="1086" w:type="dxa"/>
                  <w:tcBorders>
                    <w:top w:val="single" w:sz="4" w:space="0" w:color="auto"/>
                    <w:left w:val="single" w:sz="4" w:space="0" w:color="auto"/>
                    <w:bottom w:val="single" w:sz="4" w:space="0" w:color="auto"/>
                    <w:right w:val="single" w:sz="4" w:space="0" w:color="auto"/>
                  </w:tcBorders>
                </w:tcPr>
                <w:p w:rsidR="009F5D52" w:rsidRPr="005A197C" w:rsidRDefault="009F5D52" w:rsidP="005A197C">
                  <w:pPr>
                    <w:spacing w:after="0" w:line="240" w:lineRule="auto"/>
                    <w:ind w:left="-108" w:right="-108"/>
                    <w:jc w:val="both"/>
                    <w:rPr>
                      <w:rFonts w:ascii="Times New Roman" w:hAnsi="Times New Roman"/>
                      <w:spacing w:val="-6"/>
                      <w:sz w:val="24"/>
                      <w:szCs w:val="24"/>
                    </w:rPr>
                  </w:pPr>
                </w:p>
              </w:tc>
            </w:tr>
          </w:tbl>
          <w:p w:rsidR="009F5D52" w:rsidRPr="005A197C" w:rsidRDefault="009F5D52" w:rsidP="005A197C">
            <w:pPr>
              <w:spacing w:after="0" w:line="240" w:lineRule="auto"/>
              <w:ind w:left="-108" w:right="-108"/>
              <w:jc w:val="both"/>
              <w:rPr>
                <w:rFonts w:ascii="Times New Roman" w:hAnsi="Times New Roman"/>
                <w:spacing w:val="-6"/>
                <w:sz w:val="26"/>
                <w:szCs w:val="26"/>
              </w:rPr>
            </w:pP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228</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Вибрати правильний запис математичної моделі та обмеження задачі планування виробництва</w:t>
            </w:r>
          </w:p>
          <w:p w:rsidR="009F5D52" w:rsidRPr="005A197C" w:rsidRDefault="009F5D52" w:rsidP="005A197C">
            <w:pPr>
              <w:spacing w:after="0" w:line="240" w:lineRule="auto"/>
              <w:ind w:left="-108" w:right="-108"/>
              <w:jc w:val="both"/>
              <w:rPr>
                <w:rStyle w:val="hps"/>
                <w:rFonts w:ascii="Times New Roman" w:hAnsi="Times New Roman"/>
                <w:spacing w:val="-6"/>
                <w:sz w:val="26"/>
                <w:szCs w:val="26"/>
              </w:rPr>
            </w:pPr>
            <w:r w:rsidRPr="005A197C">
              <w:rPr>
                <w:rStyle w:val="hps"/>
                <w:rFonts w:ascii="Times New Roman" w:hAnsi="Times New Roman"/>
                <w:spacing w:val="-6"/>
                <w:sz w:val="26"/>
                <w:szCs w:val="26"/>
              </w:rPr>
              <w:t>Завод</w:t>
            </w:r>
            <w:r w:rsidRPr="005A197C">
              <w:rPr>
                <w:rFonts w:ascii="Times New Roman" w:hAnsi="Times New Roman"/>
                <w:spacing w:val="-6"/>
                <w:sz w:val="26"/>
                <w:szCs w:val="26"/>
              </w:rPr>
              <w:t xml:space="preserve"> </w:t>
            </w:r>
            <w:r w:rsidRPr="005A197C">
              <w:rPr>
                <w:rStyle w:val="hps"/>
                <w:rFonts w:ascii="Times New Roman" w:hAnsi="Times New Roman"/>
                <w:spacing w:val="-6"/>
                <w:sz w:val="26"/>
                <w:szCs w:val="26"/>
              </w:rPr>
              <w:t>отримав замовлення</w:t>
            </w:r>
            <w:r w:rsidRPr="005A197C">
              <w:rPr>
                <w:rFonts w:ascii="Times New Roman" w:hAnsi="Times New Roman"/>
                <w:spacing w:val="-6"/>
                <w:sz w:val="26"/>
                <w:szCs w:val="26"/>
              </w:rPr>
              <w:t xml:space="preserve"> </w:t>
            </w:r>
            <w:r w:rsidRPr="005A197C">
              <w:rPr>
                <w:rStyle w:val="hps"/>
                <w:rFonts w:ascii="Times New Roman" w:hAnsi="Times New Roman"/>
                <w:spacing w:val="-6"/>
                <w:sz w:val="26"/>
                <w:szCs w:val="26"/>
              </w:rPr>
              <w:t>на</w:t>
            </w:r>
            <w:r w:rsidRPr="005A197C">
              <w:rPr>
                <w:rFonts w:ascii="Times New Roman" w:hAnsi="Times New Roman"/>
                <w:spacing w:val="-6"/>
                <w:sz w:val="26"/>
                <w:szCs w:val="26"/>
              </w:rPr>
              <w:t xml:space="preserve"> </w:t>
            </w:r>
            <w:r w:rsidRPr="005A197C">
              <w:rPr>
                <w:rStyle w:val="hps"/>
                <w:rFonts w:ascii="Times New Roman" w:hAnsi="Times New Roman"/>
                <w:spacing w:val="-6"/>
                <w:sz w:val="26"/>
                <w:szCs w:val="26"/>
              </w:rPr>
              <w:t>випуск</w:t>
            </w:r>
            <w:r w:rsidRPr="005A197C">
              <w:rPr>
                <w:rFonts w:ascii="Times New Roman" w:hAnsi="Times New Roman"/>
                <w:spacing w:val="-6"/>
                <w:sz w:val="26"/>
                <w:szCs w:val="26"/>
              </w:rPr>
              <w:t xml:space="preserve"> </w:t>
            </w:r>
            <w:r w:rsidRPr="005A197C">
              <w:rPr>
                <w:rStyle w:val="hps"/>
                <w:rFonts w:ascii="Times New Roman" w:hAnsi="Times New Roman"/>
                <w:spacing w:val="-6"/>
                <w:sz w:val="26"/>
                <w:szCs w:val="26"/>
              </w:rPr>
              <w:t>приладів</w:t>
            </w:r>
            <w:r w:rsidRPr="005A197C">
              <w:rPr>
                <w:rFonts w:ascii="Times New Roman" w:hAnsi="Times New Roman"/>
                <w:spacing w:val="-6"/>
                <w:sz w:val="26"/>
                <w:szCs w:val="26"/>
              </w:rPr>
              <w:t xml:space="preserve"> </w:t>
            </w:r>
            <w:r w:rsidRPr="005A197C">
              <w:rPr>
                <w:rStyle w:val="hps"/>
                <w:rFonts w:ascii="Times New Roman" w:hAnsi="Times New Roman"/>
                <w:spacing w:val="-6"/>
                <w:sz w:val="26"/>
                <w:szCs w:val="26"/>
              </w:rPr>
              <w:t>3 типів</w:t>
            </w:r>
            <w:r w:rsidRPr="005A197C">
              <w:rPr>
                <w:rFonts w:ascii="Times New Roman" w:hAnsi="Times New Roman"/>
                <w:spacing w:val="-6"/>
                <w:sz w:val="26"/>
                <w:szCs w:val="26"/>
              </w:rPr>
              <w:t xml:space="preserve">, для </w:t>
            </w:r>
            <w:r w:rsidRPr="005A197C">
              <w:rPr>
                <w:rStyle w:val="hps"/>
                <w:rFonts w:ascii="Times New Roman" w:hAnsi="Times New Roman"/>
                <w:spacing w:val="-6"/>
                <w:sz w:val="26"/>
                <w:szCs w:val="26"/>
              </w:rPr>
              <w:t>їх виробництва</w:t>
            </w:r>
            <w:r w:rsidRPr="005A197C">
              <w:rPr>
                <w:rFonts w:ascii="Times New Roman" w:hAnsi="Times New Roman"/>
                <w:spacing w:val="-6"/>
                <w:sz w:val="26"/>
                <w:szCs w:val="26"/>
              </w:rPr>
              <w:t xml:space="preserve"> </w:t>
            </w:r>
            <w:r w:rsidRPr="005A197C">
              <w:rPr>
                <w:rStyle w:val="hps"/>
                <w:rFonts w:ascii="Times New Roman" w:hAnsi="Times New Roman"/>
                <w:spacing w:val="-6"/>
                <w:sz w:val="26"/>
                <w:szCs w:val="26"/>
              </w:rPr>
              <w:t>є запаси</w:t>
            </w:r>
            <w:r w:rsidRPr="005A197C">
              <w:rPr>
                <w:rFonts w:ascii="Times New Roman" w:hAnsi="Times New Roman"/>
                <w:spacing w:val="-6"/>
                <w:sz w:val="26"/>
                <w:szCs w:val="26"/>
              </w:rPr>
              <w:t xml:space="preserve"> </w:t>
            </w:r>
            <w:r w:rsidRPr="005A197C">
              <w:rPr>
                <w:rStyle w:val="hps"/>
                <w:rFonts w:ascii="Times New Roman" w:hAnsi="Times New Roman"/>
                <w:spacing w:val="-6"/>
                <w:sz w:val="26"/>
                <w:szCs w:val="26"/>
              </w:rPr>
              <w:t>матеріалів 2</w:t>
            </w:r>
            <w:r w:rsidRPr="005A197C">
              <w:rPr>
                <w:rFonts w:ascii="Times New Roman" w:hAnsi="Times New Roman"/>
                <w:spacing w:val="-6"/>
                <w:sz w:val="26"/>
                <w:szCs w:val="26"/>
              </w:rPr>
              <w:t xml:space="preserve"> </w:t>
            </w:r>
            <w:r w:rsidRPr="005A197C">
              <w:rPr>
                <w:rStyle w:val="hps"/>
                <w:rFonts w:ascii="Times New Roman" w:hAnsi="Times New Roman"/>
                <w:spacing w:val="-6"/>
                <w:sz w:val="26"/>
                <w:szCs w:val="26"/>
              </w:rPr>
              <w:t>типів.</w:t>
            </w:r>
            <w:r w:rsidRPr="005A197C">
              <w:rPr>
                <w:rFonts w:ascii="Times New Roman" w:hAnsi="Times New Roman"/>
                <w:spacing w:val="-6"/>
                <w:sz w:val="26"/>
                <w:szCs w:val="26"/>
              </w:rPr>
              <w:t xml:space="preserve"> </w:t>
            </w:r>
            <w:r w:rsidRPr="005A197C">
              <w:rPr>
                <w:rStyle w:val="hps"/>
                <w:rFonts w:ascii="Times New Roman" w:hAnsi="Times New Roman"/>
                <w:spacing w:val="-6"/>
                <w:sz w:val="26"/>
                <w:szCs w:val="26"/>
              </w:rPr>
              <w:t>Якщо цих</w:t>
            </w:r>
            <w:r w:rsidRPr="005A197C">
              <w:rPr>
                <w:rFonts w:ascii="Times New Roman" w:hAnsi="Times New Roman"/>
                <w:spacing w:val="-6"/>
                <w:sz w:val="26"/>
                <w:szCs w:val="26"/>
              </w:rPr>
              <w:t xml:space="preserve"> </w:t>
            </w:r>
            <w:r w:rsidRPr="005A197C">
              <w:rPr>
                <w:rStyle w:val="hps"/>
                <w:rFonts w:ascii="Times New Roman" w:hAnsi="Times New Roman"/>
                <w:spacing w:val="-6"/>
                <w:sz w:val="26"/>
                <w:szCs w:val="26"/>
              </w:rPr>
              <w:t>запасів буде</w:t>
            </w:r>
            <w:r w:rsidRPr="005A197C">
              <w:rPr>
                <w:rFonts w:ascii="Times New Roman" w:hAnsi="Times New Roman"/>
                <w:spacing w:val="-6"/>
                <w:sz w:val="26"/>
                <w:szCs w:val="26"/>
              </w:rPr>
              <w:t xml:space="preserve"> </w:t>
            </w:r>
            <w:r w:rsidRPr="005A197C">
              <w:rPr>
                <w:rStyle w:val="hps"/>
                <w:rFonts w:ascii="Times New Roman" w:hAnsi="Times New Roman"/>
                <w:spacing w:val="-6"/>
                <w:sz w:val="26"/>
                <w:szCs w:val="26"/>
              </w:rPr>
              <w:t>мало</w:t>
            </w:r>
            <w:r w:rsidRPr="005A197C">
              <w:rPr>
                <w:rFonts w:ascii="Times New Roman" w:hAnsi="Times New Roman"/>
                <w:spacing w:val="-6"/>
                <w:sz w:val="26"/>
                <w:szCs w:val="26"/>
              </w:rPr>
              <w:t xml:space="preserve">, завод </w:t>
            </w:r>
            <w:r w:rsidRPr="005A197C">
              <w:rPr>
                <w:rStyle w:val="hps"/>
                <w:rFonts w:ascii="Times New Roman" w:hAnsi="Times New Roman"/>
                <w:spacing w:val="-6"/>
                <w:sz w:val="26"/>
                <w:szCs w:val="26"/>
              </w:rPr>
              <w:t>повинен</w:t>
            </w:r>
            <w:r w:rsidRPr="005A197C">
              <w:rPr>
                <w:rFonts w:ascii="Times New Roman" w:hAnsi="Times New Roman"/>
                <w:spacing w:val="-6"/>
                <w:sz w:val="26"/>
                <w:szCs w:val="26"/>
              </w:rPr>
              <w:t xml:space="preserve"> </w:t>
            </w:r>
            <w:r w:rsidRPr="005A197C">
              <w:rPr>
                <w:rStyle w:val="hps"/>
                <w:rFonts w:ascii="Times New Roman" w:hAnsi="Times New Roman"/>
                <w:spacing w:val="-6"/>
                <w:sz w:val="26"/>
                <w:szCs w:val="26"/>
              </w:rPr>
              <w:t>буде купити частину</w:t>
            </w:r>
            <w:r w:rsidRPr="005A197C">
              <w:rPr>
                <w:rFonts w:ascii="Times New Roman" w:hAnsi="Times New Roman"/>
                <w:spacing w:val="-6"/>
                <w:sz w:val="26"/>
                <w:szCs w:val="26"/>
              </w:rPr>
              <w:t xml:space="preserve"> </w:t>
            </w:r>
            <w:r w:rsidRPr="005A197C">
              <w:rPr>
                <w:rStyle w:val="hps"/>
                <w:rFonts w:ascii="Times New Roman" w:hAnsi="Times New Roman"/>
                <w:spacing w:val="-6"/>
                <w:sz w:val="26"/>
                <w:szCs w:val="26"/>
              </w:rPr>
              <w:t>приладів</w:t>
            </w:r>
            <w:r w:rsidRPr="005A197C">
              <w:rPr>
                <w:rFonts w:ascii="Times New Roman" w:hAnsi="Times New Roman"/>
                <w:spacing w:val="-6"/>
                <w:sz w:val="26"/>
                <w:szCs w:val="26"/>
              </w:rPr>
              <w:t xml:space="preserve"> </w:t>
            </w:r>
            <w:r w:rsidRPr="005A197C">
              <w:rPr>
                <w:rStyle w:val="hps"/>
                <w:rFonts w:ascii="Times New Roman" w:hAnsi="Times New Roman"/>
                <w:spacing w:val="-6"/>
                <w:sz w:val="26"/>
                <w:szCs w:val="26"/>
              </w:rPr>
              <w:t>на</w:t>
            </w:r>
            <w:r w:rsidRPr="005A197C">
              <w:rPr>
                <w:rFonts w:ascii="Times New Roman" w:hAnsi="Times New Roman"/>
                <w:spacing w:val="-6"/>
                <w:sz w:val="26"/>
                <w:szCs w:val="26"/>
              </w:rPr>
              <w:t xml:space="preserve"> </w:t>
            </w:r>
            <w:r w:rsidRPr="005A197C">
              <w:rPr>
                <w:rStyle w:val="hps"/>
                <w:rFonts w:ascii="Times New Roman" w:hAnsi="Times New Roman"/>
                <w:spacing w:val="-6"/>
                <w:sz w:val="26"/>
                <w:szCs w:val="26"/>
              </w:rPr>
              <w:t>іншому заводі</w:t>
            </w:r>
            <w:r w:rsidRPr="005A197C">
              <w:rPr>
                <w:rFonts w:ascii="Times New Roman" w:hAnsi="Times New Roman"/>
                <w:spacing w:val="-6"/>
                <w:sz w:val="26"/>
                <w:szCs w:val="26"/>
              </w:rPr>
              <w:t xml:space="preserve">. </w:t>
            </w:r>
            <w:r w:rsidRPr="005A197C">
              <w:rPr>
                <w:rStyle w:val="hps"/>
                <w:rFonts w:ascii="Times New Roman" w:hAnsi="Times New Roman"/>
                <w:spacing w:val="-6"/>
                <w:sz w:val="26"/>
                <w:szCs w:val="26"/>
              </w:rPr>
              <w:t>Потрібно</w:t>
            </w:r>
            <w:r w:rsidRPr="005A197C">
              <w:rPr>
                <w:rFonts w:ascii="Times New Roman" w:hAnsi="Times New Roman"/>
                <w:spacing w:val="-6"/>
                <w:sz w:val="26"/>
                <w:szCs w:val="26"/>
              </w:rPr>
              <w:t xml:space="preserve"> </w:t>
            </w:r>
            <w:r w:rsidRPr="005A197C">
              <w:rPr>
                <w:rStyle w:val="hps"/>
                <w:rFonts w:ascii="Times New Roman" w:hAnsi="Times New Roman"/>
                <w:spacing w:val="-6"/>
                <w:sz w:val="26"/>
                <w:szCs w:val="26"/>
              </w:rPr>
              <w:t>визначити</w:t>
            </w:r>
            <w:r w:rsidRPr="005A197C">
              <w:rPr>
                <w:rFonts w:ascii="Times New Roman" w:hAnsi="Times New Roman"/>
                <w:spacing w:val="-6"/>
                <w:sz w:val="26"/>
                <w:szCs w:val="26"/>
              </w:rPr>
              <w:t xml:space="preserve"> </w:t>
            </w:r>
            <w:r w:rsidRPr="005A197C">
              <w:rPr>
                <w:rStyle w:val="hps"/>
                <w:rFonts w:ascii="Times New Roman" w:hAnsi="Times New Roman"/>
                <w:spacing w:val="-6"/>
                <w:sz w:val="26"/>
                <w:szCs w:val="26"/>
              </w:rPr>
              <w:t>план</w:t>
            </w:r>
            <w:r w:rsidRPr="005A197C">
              <w:rPr>
                <w:rFonts w:ascii="Times New Roman" w:hAnsi="Times New Roman"/>
                <w:spacing w:val="-6"/>
                <w:sz w:val="26"/>
                <w:szCs w:val="26"/>
              </w:rPr>
              <w:t xml:space="preserve"> </w:t>
            </w:r>
            <w:r w:rsidRPr="005A197C">
              <w:rPr>
                <w:rStyle w:val="hps"/>
                <w:rFonts w:ascii="Times New Roman" w:hAnsi="Times New Roman"/>
                <w:spacing w:val="-6"/>
                <w:sz w:val="26"/>
                <w:szCs w:val="26"/>
              </w:rPr>
              <w:t>виконання замовлення</w:t>
            </w:r>
            <w:r w:rsidRPr="005A197C">
              <w:rPr>
                <w:rFonts w:ascii="Times New Roman" w:hAnsi="Times New Roman"/>
                <w:spacing w:val="-6"/>
                <w:sz w:val="26"/>
                <w:szCs w:val="26"/>
              </w:rPr>
              <w:t xml:space="preserve">, при </w:t>
            </w:r>
            <w:r w:rsidRPr="005A197C">
              <w:rPr>
                <w:rStyle w:val="hps"/>
                <w:rFonts w:ascii="Times New Roman" w:hAnsi="Times New Roman"/>
                <w:spacing w:val="-6"/>
                <w:sz w:val="26"/>
                <w:szCs w:val="26"/>
              </w:rPr>
              <w:t>якому витрати</w:t>
            </w:r>
            <w:r w:rsidRPr="005A197C">
              <w:rPr>
                <w:rFonts w:ascii="Times New Roman" w:hAnsi="Times New Roman"/>
                <w:spacing w:val="-6"/>
                <w:sz w:val="26"/>
                <w:szCs w:val="26"/>
              </w:rPr>
              <w:t xml:space="preserve"> V </w:t>
            </w:r>
            <w:r w:rsidRPr="005A197C">
              <w:rPr>
                <w:rStyle w:val="hps"/>
                <w:rFonts w:ascii="Times New Roman" w:hAnsi="Times New Roman"/>
                <w:spacing w:val="-6"/>
                <w:sz w:val="26"/>
                <w:szCs w:val="26"/>
              </w:rPr>
              <w:t>будуть</w:t>
            </w:r>
            <w:r w:rsidRPr="005A197C">
              <w:rPr>
                <w:rFonts w:ascii="Times New Roman" w:hAnsi="Times New Roman"/>
                <w:spacing w:val="-6"/>
                <w:sz w:val="26"/>
                <w:szCs w:val="26"/>
              </w:rPr>
              <w:t xml:space="preserve"> </w:t>
            </w:r>
            <w:r w:rsidRPr="005A197C">
              <w:rPr>
                <w:rStyle w:val="hps"/>
                <w:rFonts w:ascii="Times New Roman" w:hAnsi="Times New Roman"/>
                <w:spacing w:val="-6"/>
                <w:sz w:val="26"/>
                <w:szCs w:val="26"/>
              </w:rPr>
              <w:t>мінімальні</w:t>
            </w:r>
            <w:r w:rsidRPr="005A197C">
              <w:rPr>
                <w:rFonts w:ascii="Times New Roman" w:hAnsi="Times New Roman"/>
                <w:spacing w:val="-6"/>
                <w:sz w:val="26"/>
                <w:szCs w:val="26"/>
              </w:rPr>
              <w:t xml:space="preserve">. </w:t>
            </w:r>
            <w:r w:rsidRPr="005A197C">
              <w:rPr>
                <w:rStyle w:val="hps"/>
                <w:rFonts w:ascii="Times New Roman" w:hAnsi="Times New Roman"/>
                <w:spacing w:val="-6"/>
                <w:sz w:val="26"/>
                <w:szCs w:val="26"/>
              </w:rPr>
              <w:t>У таблиці</w:t>
            </w:r>
            <w:r w:rsidRPr="005A197C">
              <w:rPr>
                <w:rFonts w:ascii="Times New Roman" w:hAnsi="Times New Roman"/>
                <w:spacing w:val="-6"/>
                <w:sz w:val="26"/>
                <w:szCs w:val="26"/>
              </w:rPr>
              <w:t xml:space="preserve"> </w:t>
            </w:r>
            <w:r w:rsidRPr="005A197C">
              <w:rPr>
                <w:rStyle w:val="hps"/>
                <w:rFonts w:ascii="Times New Roman" w:hAnsi="Times New Roman"/>
                <w:spacing w:val="-6"/>
                <w:sz w:val="26"/>
                <w:szCs w:val="26"/>
              </w:rPr>
              <w:t>наведені</w:t>
            </w:r>
            <w:r w:rsidRPr="005A197C">
              <w:rPr>
                <w:rFonts w:ascii="Times New Roman" w:hAnsi="Times New Roman"/>
                <w:spacing w:val="-6"/>
                <w:sz w:val="26"/>
                <w:szCs w:val="26"/>
              </w:rPr>
              <w:t xml:space="preserve"> </w:t>
            </w:r>
            <w:r w:rsidRPr="005A197C">
              <w:rPr>
                <w:rStyle w:val="hps"/>
                <w:rFonts w:ascii="Times New Roman" w:hAnsi="Times New Roman"/>
                <w:spacing w:val="-6"/>
                <w:sz w:val="26"/>
                <w:szCs w:val="26"/>
              </w:rPr>
              <w:t>дані</w:t>
            </w:r>
            <w:r w:rsidRPr="005A197C">
              <w:rPr>
                <w:rFonts w:ascii="Times New Roman" w:hAnsi="Times New Roman"/>
                <w:spacing w:val="-6"/>
                <w:sz w:val="26"/>
                <w:szCs w:val="26"/>
              </w:rPr>
              <w:t xml:space="preserve"> </w:t>
            </w:r>
            <w:r w:rsidRPr="005A197C">
              <w:rPr>
                <w:rStyle w:val="hps"/>
                <w:rFonts w:ascii="Times New Roman" w:hAnsi="Times New Roman"/>
                <w:spacing w:val="-6"/>
                <w:sz w:val="26"/>
                <w:szCs w:val="26"/>
              </w:rPr>
              <w:t>щодо замовлення</w:t>
            </w:r>
            <w:r w:rsidRPr="005A197C">
              <w:rPr>
                <w:rFonts w:ascii="Times New Roman" w:hAnsi="Times New Roman"/>
                <w:spacing w:val="-6"/>
                <w:sz w:val="26"/>
                <w:szCs w:val="26"/>
              </w:rPr>
              <w:t xml:space="preserve">, запасів, норм </w:t>
            </w:r>
            <w:r w:rsidRPr="005A197C">
              <w:rPr>
                <w:rStyle w:val="hps"/>
                <w:rFonts w:ascii="Times New Roman" w:hAnsi="Times New Roman"/>
                <w:spacing w:val="-6"/>
                <w:sz w:val="26"/>
                <w:szCs w:val="26"/>
              </w:rPr>
              <w:t>витрат</w:t>
            </w:r>
            <w:r w:rsidRPr="005A197C">
              <w:rPr>
                <w:rFonts w:ascii="Times New Roman" w:hAnsi="Times New Roman"/>
                <w:spacing w:val="-6"/>
                <w:sz w:val="26"/>
                <w:szCs w:val="26"/>
              </w:rPr>
              <w:t xml:space="preserve"> </w:t>
            </w:r>
            <w:r w:rsidRPr="005A197C">
              <w:rPr>
                <w:rStyle w:val="hps"/>
                <w:rFonts w:ascii="Times New Roman" w:hAnsi="Times New Roman"/>
                <w:spacing w:val="-6"/>
                <w:sz w:val="26"/>
                <w:szCs w:val="26"/>
              </w:rPr>
              <w:t>матеріалів</w:t>
            </w:r>
            <w:r w:rsidRPr="005A197C">
              <w:rPr>
                <w:rFonts w:ascii="Times New Roman" w:hAnsi="Times New Roman"/>
                <w:spacing w:val="-6"/>
                <w:sz w:val="26"/>
                <w:szCs w:val="26"/>
              </w:rPr>
              <w:t xml:space="preserve"> </w:t>
            </w:r>
            <w:r w:rsidRPr="005A197C">
              <w:rPr>
                <w:rStyle w:val="hps"/>
                <w:rFonts w:ascii="Times New Roman" w:hAnsi="Times New Roman"/>
                <w:spacing w:val="-6"/>
                <w:sz w:val="26"/>
                <w:szCs w:val="26"/>
              </w:rPr>
              <w:t>і витрат</w:t>
            </w:r>
            <w:r w:rsidRPr="005A197C">
              <w:rPr>
                <w:rFonts w:ascii="Times New Roman" w:hAnsi="Times New Roman"/>
                <w:spacing w:val="-6"/>
                <w:sz w:val="26"/>
                <w:szCs w:val="26"/>
              </w:rPr>
              <w:t xml:space="preserve"> </w:t>
            </w:r>
            <w:r w:rsidRPr="005A197C">
              <w:rPr>
                <w:rStyle w:val="hps"/>
                <w:rFonts w:ascii="Times New Roman" w:hAnsi="Times New Roman"/>
                <w:spacing w:val="-6"/>
                <w:sz w:val="26"/>
                <w:szCs w:val="26"/>
              </w:rPr>
              <w:t>на</w:t>
            </w:r>
            <w:r w:rsidRPr="005A197C">
              <w:rPr>
                <w:rFonts w:ascii="Times New Roman" w:hAnsi="Times New Roman"/>
                <w:spacing w:val="-6"/>
                <w:sz w:val="26"/>
                <w:szCs w:val="26"/>
              </w:rPr>
              <w:t xml:space="preserve"> </w:t>
            </w:r>
            <w:r w:rsidRPr="005A197C">
              <w:rPr>
                <w:rStyle w:val="hps"/>
                <w:rFonts w:ascii="Times New Roman" w:hAnsi="Times New Roman"/>
                <w:spacing w:val="-6"/>
                <w:sz w:val="26"/>
                <w:szCs w:val="26"/>
              </w:rPr>
              <w:t>виробництво</w:t>
            </w:r>
            <w:r w:rsidRPr="005A197C">
              <w:rPr>
                <w:rFonts w:ascii="Times New Roman" w:hAnsi="Times New Roman"/>
                <w:spacing w:val="-6"/>
                <w:sz w:val="26"/>
                <w:szCs w:val="26"/>
              </w:rPr>
              <w:t xml:space="preserve"> </w:t>
            </w:r>
            <w:r w:rsidRPr="005A197C">
              <w:rPr>
                <w:rStyle w:val="hps"/>
                <w:rFonts w:ascii="Times New Roman" w:hAnsi="Times New Roman"/>
                <w:spacing w:val="-6"/>
                <w:sz w:val="26"/>
                <w:szCs w:val="26"/>
              </w:rPr>
              <w:t>і купівлю.</w:t>
            </w:r>
          </w:p>
          <w:p w:rsidR="009F5D52" w:rsidRPr="005A197C" w:rsidRDefault="009F5D52" w:rsidP="005A197C">
            <w:pPr>
              <w:spacing w:after="0" w:line="240" w:lineRule="auto"/>
              <w:ind w:left="-108" w:right="-108"/>
              <w:jc w:val="both"/>
              <w:rPr>
                <w:rStyle w:val="hps"/>
                <w:rFonts w:ascii="Times New Roman" w:hAnsi="Times New Roman"/>
                <w:spacing w:val="-6"/>
                <w:sz w:val="26"/>
                <w:szCs w:val="26"/>
              </w:rPr>
            </w:pPr>
          </w:p>
          <w:tbl>
            <w:tblPr>
              <w:tblW w:w="61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95"/>
              <w:gridCol w:w="1094"/>
              <w:gridCol w:w="1122"/>
              <w:gridCol w:w="1134"/>
              <w:gridCol w:w="1238"/>
            </w:tblGrid>
            <w:tr w:rsidR="009F5D52" w:rsidRPr="005A197C" w:rsidTr="00B4151B">
              <w:trPr>
                <w:jc w:val="center"/>
              </w:trPr>
              <w:tc>
                <w:tcPr>
                  <w:tcW w:w="1595" w:type="dxa"/>
                  <w:vMerge w:val="restart"/>
                  <w:tcBorders>
                    <w:top w:val="single" w:sz="4" w:space="0" w:color="auto"/>
                    <w:left w:val="single" w:sz="4" w:space="0" w:color="auto"/>
                    <w:bottom w:val="single" w:sz="4" w:space="0" w:color="auto"/>
                    <w:right w:val="single" w:sz="4" w:space="0" w:color="auto"/>
                  </w:tcBorders>
                </w:tcPr>
                <w:p w:rsidR="009F5D52" w:rsidRPr="005A197C" w:rsidRDefault="009F5D52" w:rsidP="005A197C">
                  <w:pPr>
                    <w:spacing w:after="0" w:line="240" w:lineRule="auto"/>
                    <w:ind w:left="-11" w:right="-38"/>
                    <w:jc w:val="both"/>
                    <w:rPr>
                      <w:rFonts w:ascii="Times New Roman" w:hAnsi="Times New Roman"/>
                      <w:spacing w:val="-6"/>
                      <w:sz w:val="24"/>
                      <w:szCs w:val="24"/>
                    </w:rPr>
                  </w:pPr>
                  <w:r w:rsidRPr="005A197C">
                    <w:rPr>
                      <w:rFonts w:ascii="Times New Roman" w:hAnsi="Times New Roman"/>
                      <w:spacing w:val="-6"/>
                      <w:sz w:val="24"/>
                      <w:szCs w:val="24"/>
                    </w:rPr>
                    <w:t xml:space="preserve">Ресурси </w:t>
                  </w:r>
                </w:p>
              </w:tc>
              <w:tc>
                <w:tcPr>
                  <w:tcW w:w="3350" w:type="dxa"/>
                  <w:gridSpan w:val="3"/>
                  <w:tcBorders>
                    <w:top w:val="single" w:sz="4" w:space="0" w:color="auto"/>
                    <w:left w:val="single" w:sz="4" w:space="0" w:color="auto"/>
                    <w:bottom w:val="single" w:sz="4" w:space="0" w:color="auto"/>
                    <w:right w:val="single" w:sz="4" w:space="0" w:color="auto"/>
                  </w:tcBorders>
                </w:tcPr>
                <w:p w:rsidR="009F5D52" w:rsidRPr="005A197C" w:rsidRDefault="009F5D52" w:rsidP="005A197C">
                  <w:pPr>
                    <w:spacing w:after="0" w:line="240" w:lineRule="auto"/>
                    <w:jc w:val="both"/>
                    <w:rPr>
                      <w:rFonts w:ascii="Times New Roman" w:hAnsi="Times New Roman"/>
                      <w:spacing w:val="-6"/>
                      <w:sz w:val="24"/>
                      <w:szCs w:val="24"/>
                    </w:rPr>
                  </w:pPr>
                  <w:r w:rsidRPr="005A197C">
                    <w:rPr>
                      <w:rFonts w:ascii="Times New Roman" w:hAnsi="Times New Roman"/>
                      <w:spacing w:val="-6"/>
                      <w:sz w:val="24"/>
                      <w:szCs w:val="24"/>
                    </w:rPr>
                    <w:t>Продукція</w:t>
                  </w:r>
                </w:p>
              </w:tc>
              <w:tc>
                <w:tcPr>
                  <w:tcW w:w="1238" w:type="dxa"/>
                  <w:vMerge w:val="restart"/>
                  <w:tcBorders>
                    <w:top w:val="single" w:sz="4" w:space="0" w:color="auto"/>
                    <w:left w:val="single" w:sz="4" w:space="0" w:color="auto"/>
                    <w:bottom w:val="single" w:sz="4" w:space="0" w:color="auto"/>
                    <w:right w:val="single" w:sz="4" w:space="0" w:color="auto"/>
                  </w:tcBorders>
                </w:tcPr>
                <w:p w:rsidR="009F5D52" w:rsidRPr="005A197C" w:rsidRDefault="009F5D52" w:rsidP="005A197C">
                  <w:pPr>
                    <w:spacing w:after="0" w:line="240" w:lineRule="auto"/>
                    <w:ind w:right="-83"/>
                    <w:jc w:val="both"/>
                    <w:rPr>
                      <w:rFonts w:ascii="Times New Roman" w:hAnsi="Times New Roman"/>
                      <w:spacing w:val="-6"/>
                      <w:sz w:val="24"/>
                      <w:szCs w:val="24"/>
                    </w:rPr>
                  </w:pPr>
                  <w:r w:rsidRPr="005A197C">
                    <w:rPr>
                      <w:rFonts w:ascii="Times New Roman" w:hAnsi="Times New Roman"/>
                      <w:spacing w:val="-6"/>
                      <w:sz w:val="24"/>
                      <w:szCs w:val="24"/>
                    </w:rPr>
                    <w:t>Запаси  ресурсів</w:t>
                  </w:r>
                </w:p>
              </w:tc>
            </w:tr>
            <w:tr w:rsidR="009F5D52" w:rsidRPr="005A197C" w:rsidTr="00B4151B">
              <w:trPr>
                <w:jc w:val="center"/>
              </w:trPr>
              <w:tc>
                <w:tcPr>
                  <w:tcW w:w="1595" w:type="dxa"/>
                  <w:vMerge/>
                  <w:tcBorders>
                    <w:top w:val="single" w:sz="4" w:space="0" w:color="auto"/>
                    <w:left w:val="single" w:sz="4" w:space="0" w:color="auto"/>
                    <w:bottom w:val="single" w:sz="4" w:space="0" w:color="auto"/>
                    <w:right w:val="single" w:sz="4" w:space="0" w:color="auto"/>
                  </w:tcBorders>
                </w:tcPr>
                <w:p w:rsidR="009F5D52" w:rsidRPr="005A197C" w:rsidRDefault="009F5D52" w:rsidP="005A197C">
                  <w:pPr>
                    <w:spacing w:after="0" w:line="240" w:lineRule="auto"/>
                    <w:ind w:left="-11" w:right="-38"/>
                    <w:jc w:val="both"/>
                    <w:rPr>
                      <w:rFonts w:ascii="Times New Roman" w:hAnsi="Times New Roman"/>
                      <w:spacing w:val="-6"/>
                      <w:sz w:val="24"/>
                      <w:szCs w:val="24"/>
                    </w:rPr>
                  </w:pPr>
                </w:p>
              </w:tc>
              <w:tc>
                <w:tcPr>
                  <w:tcW w:w="1094" w:type="dxa"/>
                  <w:tcBorders>
                    <w:top w:val="single" w:sz="4" w:space="0" w:color="auto"/>
                    <w:left w:val="single" w:sz="4" w:space="0" w:color="auto"/>
                    <w:bottom w:val="single" w:sz="4" w:space="0" w:color="auto"/>
                    <w:right w:val="single" w:sz="4" w:space="0" w:color="auto"/>
                  </w:tcBorders>
                </w:tcPr>
                <w:p w:rsidR="009F5D52" w:rsidRPr="005A197C" w:rsidRDefault="009F5D52" w:rsidP="005A197C">
                  <w:pPr>
                    <w:spacing w:after="0" w:line="240" w:lineRule="auto"/>
                    <w:ind w:right="-117"/>
                    <w:jc w:val="both"/>
                    <w:rPr>
                      <w:rFonts w:ascii="Times New Roman" w:hAnsi="Times New Roman"/>
                      <w:spacing w:val="-6"/>
                      <w:sz w:val="24"/>
                      <w:szCs w:val="24"/>
                    </w:rPr>
                  </w:pPr>
                  <w:r w:rsidRPr="005A197C">
                    <w:rPr>
                      <w:rFonts w:ascii="Times New Roman" w:hAnsi="Times New Roman"/>
                      <w:spacing w:val="-6"/>
                      <w:sz w:val="24"/>
                      <w:szCs w:val="24"/>
                    </w:rPr>
                    <w:t>Прилад 1</w:t>
                  </w:r>
                </w:p>
                <w:p w:rsidR="009F5D52" w:rsidRPr="005A197C" w:rsidRDefault="009F5D52" w:rsidP="005A197C">
                  <w:pPr>
                    <w:spacing w:after="0" w:line="240" w:lineRule="auto"/>
                    <w:jc w:val="both"/>
                    <w:rPr>
                      <w:rFonts w:ascii="Times New Roman" w:hAnsi="Times New Roman"/>
                      <w:spacing w:val="-6"/>
                      <w:sz w:val="24"/>
                      <w:szCs w:val="24"/>
                      <w:lang w:val="ru-RU"/>
                    </w:rPr>
                  </w:pPr>
                  <w:r w:rsidRPr="005A197C">
                    <w:rPr>
                      <w:rFonts w:ascii="Times New Roman" w:hAnsi="Times New Roman"/>
                      <w:spacing w:val="-6"/>
                      <w:sz w:val="24"/>
                      <w:szCs w:val="24"/>
                      <w:lang w:val="en-US"/>
                    </w:rPr>
                    <w:t>X</w:t>
                  </w:r>
                </w:p>
              </w:tc>
              <w:tc>
                <w:tcPr>
                  <w:tcW w:w="1122" w:type="dxa"/>
                  <w:tcBorders>
                    <w:top w:val="single" w:sz="4" w:space="0" w:color="auto"/>
                    <w:left w:val="single" w:sz="4" w:space="0" w:color="auto"/>
                    <w:bottom w:val="single" w:sz="4" w:space="0" w:color="auto"/>
                    <w:right w:val="single" w:sz="4" w:space="0" w:color="auto"/>
                  </w:tcBorders>
                </w:tcPr>
                <w:p w:rsidR="009F5D52" w:rsidRPr="005A197C" w:rsidRDefault="009F5D52" w:rsidP="005A197C">
                  <w:pPr>
                    <w:spacing w:after="0" w:line="240" w:lineRule="auto"/>
                    <w:ind w:right="-101"/>
                    <w:jc w:val="both"/>
                    <w:rPr>
                      <w:rFonts w:ascii="Times New Roman" w:hAnsi="Times New Roman"/>
                      <w:spacing w:val="-6"/>
                      <w:sz w:val="24"/>
                      <w:szCs w:val="24"/>
                    </w:rPr>
                  </w:pPr>
                  <w:r w:rsidRPr="005A197C">
                    <w:rPr>
                      <w:rFonts w:ascii="Times New Roman" w:hAnsi="Times New Roman"/>
                      <w:spacing w:val="-6"/>
                      <w:sz w:val="24"/>
                      <w:szCs w:val="24"/>
                    </w:rPr>
                    <w:t>Прилад 2</w:t>
                  </w:r>
                </w:p>
                <w:p w:rsidR="009F5D52" w:rsidRPr="005A197C" w:rsidRDefault="009F5D52" w:rsidP="005A197C">
                  <w:pPr>
                    <w:spacing w:after="0" w:line="240" w:lineRule="auto"/>
                    <w:jc w:val="both"/>
                    <w:rPr>
                      <w:rFonts w:ascii="Times New Roman" w:hAnsi="Times New Roman"/>
                      <w:spacing w:val="-6"/>
                      <w:sz w:val="24"/>
                      <w:szCs w:val="24"/>
                      <w:lang w:val="ru-RU"/>
                    </w:rPr>
                  </w:pPr>
                  <w:r w:rsidRPr="005A197C">
                    <w:rPr>
                      <w:rFonts w:ascii="Times New Roman" w:hAnsi="Times New Roman"/>
                      <w:spacing w:val="-6"/>
                      <w:sz w:val="24"/>
                      <w:szCs w:val="24"/>
                      <w:lang w:val="en-US"/>
                    </w:rPr>
                    <w:t>Y</w:t>
                  </w:r>
                </w:p>
              </w:tc>
              <w:tc>
                <w:tcPr>
                  <w:tcW w:w="1134" w:type="dxa"/>
                  <w:tcBorders>
                    <w:top w:val="single" w:sz="4" w:space="0" w:color="auto"/>
                    <w:left w:val="single" w:sz="4" w:space="0" w:color="auto"/>
                    <w:bottom w:val="single" w:sz="4" w:space="0" w:color="auto"/>
                    <w:right w:val="single" w:sz="4" w:space="0" w:color="auto"/>
                  </w:tcBorders>
                </w:tcPr>
                <w:p w:rsidR="009F5D52" w:rsidRPr="005A197C" w:rsidRDefault="009F5D52" w:rsidP="005A197C">
                  <w:pPr>
                    <w:spacing w:after="0" w:line="240" w:lineRule="auto"/>
                    <w:ind w:right="-129"/>
                    <w:jc w:val="both"/>
                    <w:rPr>
                      <w:rFonts w:ascii="Times New Roman" w:hAnsi="Times New Roman"/>
                      <w:spacing w:val="-6"/>
                      <w:sz w:val="24"/>
                      <w:szCs w:val="24"/>
                      <w:lang w:val="ru-RU"/>
                    </w:rPr>
                  </w:pPr>
                  <w:r w:rsidRPr="005A197C">
                    <w:rPr>
                      <w:rFonts w:ascii="Times New Roman" w:hAnsi="Times New Roman"/>
                      <w:spacing w:val="-6"/>
                      <w:sz w:val="24"/>
                      <w:szCs w:val="24"/>
                    </w:rPr>
                    <w:t>Прилад 3</w:t>
                  </w:r>
                </w:p>
                <w:p w:rsidR="009F5D52" w:rsidRPr="005A197C" w:rsidRDefault="009F5D52" w:rsidP="005A197C">
                  <w:pPr>
                    <w:spacing w:after="0" w:line="240" w:lineRule="auto"/>
                    <w:jc w:val="both"/>
                    <w:rPr>
                      <w:rFonts w:ascii="Times New Roman" w:hAnsi="Times New Roman"/>
                      <w:spacing w:val="-6"/>
                      <w:sz w:val="24"/>
                      <w:szCs w:val="24"/>
                      <w:lang w:val="ru-RU"/>
                    </w:rPr>
                  </w:pPr>
                  <w:r w:rsidRPr="005A197C">
                    <w:rPr>
                      <w:rFonts w:ascii="Times New Roman" w:hAnsi="Times New Roman"/>
                      <w:spacing w:val="-6"/>
                      <w:sz w:val="24"/>
                      <w:szCs w:val="24"/>
                      <w:lang w:val="en-US"/>
                    </w:rPr>
                    <w:t>Z</w:t>
                  </w:r>
                </w:p>
              </w:tc>
              <w:tc>
                <w:tcPr>
                  <w:tcW w:w="1238" w:type="dxa"/>
                  <w:vMerge/>
                  <w:tcBorders>
                    <w:top w:val="single" w:sz="4" w:space="0" w:color="auto"/>
                    <w:left w:val="single" w:sz="4" w:space="0" w:color="auto"/>
                    <w:bottom w:val="single" w:sz="4" w:space="0" w:color="auto"/>
                    <w:right w:val="single" w:sz="4" w:space="0" w:color="auto"/>
                  </w:tcBorders>
                </w:tcPr>
                <w:p w:rsidR="009F5D52" w:rsidRPr="005A197C" w:rsidRDefault="009F5D52" w:rsidP="005A197C">
                  <w:pPr>
                    <w:spacing w:after="0" w:line="240" w:lineRule="auto"/>
                    <w:jc w:val="both"/>
                    <w:rPr>
                      <w:rFonts w:ascii="Times New Roman" w:hAnsi="Times New Roman"/>
                      <w:spacing w:val="-6"/>
                      <w:sz w:val="24"/>
                      <w:szCs w:val="24"/>
                    </w:rPr>
                  </w:pPr>
                </w:p>
              </w:tc>
            </w:tr>
            <w:tr w:rsidR="009F5D52" w:rsidRPr="005A197C" w:rsidTr="00B4151B">
              <w:trPr>
                <w:jc w:val="center"/>
              </w:trPr>
              <w:tc>
                <w:tcPr>
                  <w:tcW w:w="1595" w:type="dxa"/>
                  <w:tcBorders>
                    <w:top w:val="single" w:sz="4" w:space="0" w:color="auto"/>
                    <w:left w:val="single" w:sz="4" w:space="0" w:color="auto"/>
                    <w:bottom w:val="single" w:sz="4" w:space="0" w:color="auto"/>
                    <w:right w:val="single" w:sz="4" w:space="0" w:color="auto"/>
                  </w:tcBorders>
                </w:tcPr>
                <w:p w:rsidR="009F5D52" w:rsidRPr="005A197C" w:rsidRDefault="009F5D52" w:rsidP="005A197C">
                  <w:pPr>
                    <w:spacing w:after="0" w:line="240" w:lineRule="auto"/>
                    <w:ind w:left="-11" w:right="-38"/>
                    <w:jc w:val="both"/>
                    <w:rPr>
                      <w:rFonts w:ascii="Times New Roman" w:hAnsi="Times New Roman"/>
                      <w:spacing w:val="-6"/>
                      <w:sz w:val="24"/>
                      <w:szCs w:val="24"/>
                    </w:rPr>
                  </w:pPr>
                  <w:r w:rsidRPr="005A197C">
                    <w:rPr>
                      <w:rFonts w:ascii="Times New Roman" w:hAnsi="Times New Roman"/>
                      <w:spacing w:val="-6"/>
                      <w:sz w:val="24"/>
                      <w:szCs w:val="24"/>
                    </w:rPr>
                    <w:t>Замовлення</w:t>
                  </w:r>
                </w:p>
              </w:tc>
              <w:tc>
                <w:tcPr>
                  <w:tcW w:w="1094" w:type="dxa"/>
                  <w:tcBorders>
                    <w:top w:val="single" w:sz="4" w:space="0" w:color="auto"/>
                    <w:left w:val="single" w:sz="4" w:space="0" w:color="auto"/>
                    <w:bottom w:val="single" w:sz="4" w:space="0" w:color="auto"/>
                    <w:right w:val="single" w:sz="4" w:space="0" w:color="auto"/>
                  </w:tcBorders>
                </w:tcPr>
                <w:p w:rsidR="009F5D52" w:rsidRPr="005A197C" w:rsidRDefault="009F5D52" w:rsidP="005A197C">
                  <w:pPr>
                    <w:spacing w:after="0" w:line="240" w:lineRule="auto"/>
                    <w:jc w:val="both"/>
                    <w:rPr>
                      <w:rFonts w:ascii="Times New Roman" w:hAnsi="Times New Roman"/>
                      <w:spacing w:val="-6"/>
                      <w:sz w:val="24"/>
                      <w:szCs w:val="24"/>
                    </w:rPr>
                  </w:pPr>
                  <w:r w:rsidRPr="005A197C">
                    <w:rPr>
                      <w:rFonts w:ascii="Times New Roman" w:hAnsi="Times New Roman"/>
                      <w:spacing w:val="-6"/>
                      <w:sz w:val="24"/>
                      <w:szCs w:val="24"/>
                    </w:rPr>
                    <w:t>301</w:t>
                  </w:r>
                </w:p>
              </w:tc>
              <w:tc>
                <w:tcPr>
                  <w:tcW w:w="1122" w:type="dxa"/>
                  <w:tcBorders>
                    <w:top w:val="single" w:sz="4" w:space="0" w:color="auto"/>
                    <w:left w:val="single" w:sz="4" w:space="0" w:color="auto"/>
                    <w:bottom w:val="single" w:sz="4" w:space="0" w:color="auto"/>
                    <w:right w:val="single" w:sz="4" w:space="0" w:color="auto"/>
                  </w:tcBorders>
                </w:tcPr>
                <w:p w:rsidR="009F5D52" w:rsidRPr="005A197C" w:rsidRDefault="009F5D52" w:rsidP="005A197C">
                  <w:pPr>
                    <w:spacing w:after="0" w:line="240" w:lineRule="auto"/>
                    <w:jc w:val="both"/>
                    <w:rPr>
                      <w:rFonts w:ascii="Times New Roman" w:hAnsi="Times New Roman"/>
                      <w:spacing w:val="-6"/>
                      <w:sz w:val="24"/>
                      <w:szCs w:val="24"/>
                    </w:rPr>
                  </w:pPr>
                  <w:r w:rsidRPr="005A197C">
                    <w:rPr>
                      <w:rFonts w:ascii="Times New Roman" w:hAnsi="Times New Roman"/>
                      <w:spacing w:val="-6"/>
                      <w:sz w:val="24"/>
                      <w:szCs w:val="24"/>
                    </w:rPr>
                    <w:t>200</w:t>
                  </w:r>
                </w:p>
              </w:tc>
              <w:tc>
                <w:tcPr>
                  <w:tcW w:w="1134" w:type="dxa"/>
                  <w:tcBorders>
                    <w:top w:val="single" w:sz="4" w:space="0" w:color="auto"/>
                    <w:left w:val="single" w:sz="4" w:space="0" w:color="auto"/>
                    <w:bottom w:val="single" w:sz="4" w:space="0" w:color="auto"/>
                    <w:right w:val="single" w:sz="4" w:space="0" w:color="auto"/>
                  </w:tcBorders>
                </w:tcPr>
                <w:p w:rsidR="009F5D52" w:rsidRPr="005A197C" w:rsidRDefault="009F5D52" w:rsidP="005A197C">
                  <w:pPr>
                    <w:spacing w:after="0" w:line="240" w:lineRule="auto"/>
                    <w:jc w:val="both"/>
                    <w:rPr>
                      <w:rFonts w:ascii="Times New Roman" w:hAnsi="Times New Roman"/>
                      <w:spacing w:val="-6"/>
                      <w:sz w:val="24"/>
                      <w:szCs w:val="24"/>
                    </w:rPr>
                  </w:pPr>
                  <w:r w:rsidRPr="005A197C">
                    <w:rPr>
                      <w:rFonts w:ascii="Times New Roman" w:hAnsi="Times New Roman"/>
                      <w:spacing w:val="-6"/>
                      <w:sz w:val="24"/>
                      <w:szCs w:val="24"/>
                    </w:rPr>
                    <w:t>100</w:t>
                  </w:r>
                </w:p>
              </w:tc>
              <w:tc>
                <w:tcPr>
                  <w:tcW w:w="1238" w:type="dxa"/>
                  <w:tcBorders>
                    <w:top w:val="single" w:sz="4" w:space="0" w:color="auto"/>
                    <w:left w:val="single" w:sz="4" w:space="0" w:color="auto"/>
                    <w:bottom w:val="single" w:sz="4" w:space="0" w:color="auto"/>
                    <w:right w:val="single" w:sz="4" w:space="0" w:color="auto"/>
                  </w:tcBorders>
                </w:tcPr>
                <w:p w:rsidR="009F5D52" w:rsidRPr="005A197C" w:rsidRDefault="009F5D52" w:rsidP="005A197C">
                  <w:pPr>
                    <w:spacing w:after="0" w:line="240" w:lineRule="auto"/>
                    <w:jc w:val="both"/>
                    <w:rPr>
                      <w:rFonts w:ascii="Times New Roman" w:hAnsi="Times New Roman"/>
                      <w:spacing w:val="-6"/>
                      <w:sz w:val="24"/>
                      <w:szCs w:val="24"/>
                    </w:rPr>
                  </w:pPr>
                </w:p>
              </w:tc>
            </w:tr>
            <w:tr w:rsidR="009F5D52" w:rsidRPr="005A197C" w:rsidTr="00B4151B">
              <w:trPr>
                <w:jc w:val="center"/>
              </w:trPr>
              <w:tc>
                <w:tcPr>
                  <w:tcW w:w="1595" w:type="dxa"/>
                  <w:tcBorders>
                    <w:top w:val="single" w:sz="4" w:space="0" w:color="auto"/>
                    <w:left w:val="single" w:sz="4" w:space="0" w:color="auto"/>
                    <w:bottom w:val="single" w:sz="4" w:space="0" w:color="auto"/>
                    <w:right w:val="single" w:sz="4" w:space="0" w:color="auto"/>
                  </w:tcBorders>
                </w:tcPr>
                <w:p w:rsidR="009F5D52" w:rsidRPr="005A197C" w:rsidRDefault="009F5D52" w:rsidP="005A197C">
                  <w:pPr>
                    <w:spacing w:after="0" w:line="240" w:lineRule="auto"/>
                    <w:ind w:left="-11" w:right="-38"/>
                    <w:jc w:val="both"/>
                    <w:rPr>
                      <w:rFonts w:ascii="Times New Roman" w:hAnsi="Times New Roman"/>
                      <w:spacing w:val="-6"/>
                      <w:sz w:val="24"/>
                      <w:szCs w:val="24"/>
                    </w:rPr>
                  </w:pPr>
                  <w:r w:rsidRPr="005A197C">
                    <w:rPr>
                      <w:rFonts w:ascii="Times New Roman" w:hAnsi="Times New Roman"/>
                      <w:spacing w:val="-6"/>
                      <w:sz w:val="24"/>
                      <w:szCs w:val="24"/>
                    </w:rPr>
                    <w:t>Матеріал 1</w:t>
                  </w:r>
                </w:p>
              </w:tc>
              <w:tc>
                <w:tcPr>
                  <w:tcW w:w="1094" w:type="dxa"/>
                  <w:tcBorders>
                    <w:top w:val="single" w:sz="4" w:space="0" w:color="auto"/>
                    <w:left w:val="single" w:sz="4" w:space="0" w:color="auto"/>
                    <w:bottom w:val="single" w:sz="4" w:space="0" w:color="auto"/>
                    <w:right w:val="single" w:sz="4" w:space="0" w:color="auto"/>
                  </w:tcBorders>
                </w:tcPr>
                <w:p w:rsidR="009F5D52" w:rsidRPr="005A197C" w:rsidRDefault="009F5D52" w:rsidP="005A197C">
                  <w:pPr>
                    <w:spacing w:after="0" w:line="240" w:lineRule="auto"/>
                    <w:jc w:val="both"/>
                    <w:rPr>
                      <w:rFonts w:ascii="Times New Roman" w:hAnsi="Times New Roman"/>
                      <w:spacing w:val="-6"/>
                      <w:sz w:val="24"/>
                      <w:szCs w:val="24"/>
                    </w:rPr>
                  </w:pPr>
                  <w:r w:rsidRPr="005A197C">
                    <w:rPr>
                      <w:rFonts w:ascii="Times New Roman" w:hAnsi="Times New Roman"/>
                      <w:spacing w:val="-6"/>
                      <w:sz w:val="24"/>
                      <w:szCs w:val="24"/>
                    </w:rPr>
                    <w:t>2</w:t>
                  </w:r>
                </w:p>
              </w:tc>
              <w:tc>
                <w:tcPr>
                  <w:tcW w:w="1122" w:type="dxa"/>
                  <w:tcBorders>
                    <w:top w:val="single" w:sz="4" w:space="0" w:color="auto"/>
                    <w:left w:val="single" w:sz="4" w:space="0" w:color="auto"/>
                    <w:bottom w:val="single" w:sz="4" w:space="0" w:color="auto"/>
                    <w:right w:val="single" w:sz="4" w:space="0" w:color="auto"/>
                  </w:tcBorders>
                </w:tcPr>
                <w:p w:rsidR="009F5D52" w:rsidRPr="005A197C" w:rsidRDefault="009F5D52" w:rsidP="005A197C">
                  <w:pPr>
                    <w:spacing w:after="0" w:line="240" w:lineRule="auto"/>
                    <w:jc w:val="both"/>
                    <w:rPr>
                      <w:rFonts w:ascii="Times New Roman" w:hAnsi="Times New Roman"/>
                      <w:spacing w:val="-6"/>
                      <w:sz w:val="24"/>
                      <w:szCs w:val="24"/>
                    </w:rPr>
                  </w:pPr>
                  <w:r w:rsidRPr="005A197C">
                    <w:rPr>
                      <w:rFonts w:ascii="Times New Roman" w:hAnsi="Times New Roman"/>
                      <w:spacing w:val="-6"/>
                      <w:sz w:val="24"/>
                      <w:szCs w:val="24"/>
                    </w:rPr>
                    <w:t>1</w:t>
                  </w:r>
                </w:p>
              </w:tc>
              <w:tc>
                <w:tcPr>
                  <w:tcW w:w="1134" w:type="dxa"/>
                  <w:tcBorders>
                    <w:top w:val="single" w:sz="4" w:space="0" w:color="auto"/>
                    <w:left w:val="single" w:sz="4" w:space="0" w:color="auto"/>
                    <w:bottom w:val="single" w:sz="4" w:space="0" w:color="auto"/>
                    <w:right w:val="single" w:sz="4" w:space="0" w:color="auto"/>
                  </w:tcBorders>
                </w:tcPr>
                <w:p w:rsidR="009F5D52" w:rsidRPr="005A197C" w:rsidRDefault="009F5D52" w:rsidP="005A197C">
                  <w:pPr>
                    <w:spacing w:after="0" w:line="240" w:lineRule="auto"/>
                    <w:jc w:val="both"/>
                    <w:rPr>
                      <w:rFonts w:ascii="Times New Roman" w:hAnsi="Times New Roman"/>
                      <w:spacing w:val="-6"/>
                      <w:sz w:val="24"/>
                      <w:szCs w:val="24"/>
                    </w:rPr>
                  </w:pPr>
                  <w:r w:rsidRPr="005A197C">
                    <w:rPr>
                      <w:rFonts w:ascii="Times New Roman" w:hAnsi="Times New Roman"/>
                      <w:spacing w:val="-6"/>
                      <w:sz w:val="24"/>
                      <w:szCs w:val="24"/>
                    </w:rPr>
                    <w:t>3</w:t>
                  </w:r>
                </w:p>
              </w:tc>
              <w:tc>
                <w:tcPr>
                  <w:tcW w:w="1238" w:type="dxa"/>
                  <w:tcBorders>
                    <w:top w:val="single" w:sz="4" w:space="0" w:color="auto"/>
                    <w:left w:val="single" w:sz="4" w:space="0" w:color="auto"/>
                    <w:bottom w:val="single" w:sz="4" w:space="0" w:color="auto"/>
                    <w:right w:val="single" w:sz="4" w:space="0" w:color="auto"/>
                  </w:tcBorders>
                </w:tcPr>
                <w:p w:rsidR="009F5D52" w:rsidRPr="005A197C" w:rsidRDefault="009F5D52" w:rsidP="005A197C">
                  <w:pPr>
                    <w:spacing w:after="0" w:line="240" w:lineRule="auto"/>
                    <w:jc w:val="both"/>
                    <w:rPr>
                      <w:rFonts w:ascii="Times New Roman" w:hAnsi="Times New Roman"/>
                      <w:spacing w:val="-6"/>
                      <w:sz w:val="24"/>
                      <w:szCs w:val="24"/>
                    </w:rPr>
                  </w:pPr>
                  <w:r w:rsidRPr="005A197C">
                    <w:rPr>
                      <w:rFonts w:ascii="Times New Roman" w:hAnsi="Times New Roman"/>
                      <w:spacing w:val="-6"/>
                      <w:sz w:val="24"/>
                      <w:szCs w:val="24"/>
                    </w:rPr>
                    <w:t>100</w:t>
                  </w:r>
                </w:p>
              </w:tc>
            </w:tr>
            <w:tr w:rsidR="009F5D52" w:rsidRPr="005A197C" w:rsidTr="00B4151B">
              <w:trPr>
                <w:jc w:val="center"/>
              </w:trPr>
              <w:tc>
                <w:tcPr>
                  <w:tcW w:w="1595" w:type="dxa"/>
                  <w:tcBorders>
                    <w:top w:val="single" w:sz="4" w:space="0" w:color="auto"/>
                    <w:left w:val="single" w:sz="4" w:space="0" w:color="auto"/>
                    <w:bottom w:val="single" w:sz="4" w:space="0" w:color="auto"/>
                    <w:right w:val="single" w:sz="4" w:space="0" w:color="auto"/>
                  </w:tcBorders>
                </w:tcPr>
                <w:p w:rsidR="009F5D52" w:rsidRPr="005A197C" w:rsidRDefault="009F5D52" w:rsidP="005A197C">
                  <w:pPr>
                    <w:spacing w:after="0" w:line="240" w:lineRule="auto"/>
                    <w:ind w:left="-11" w:right="-38"/>
                    <w:jc w:val="both"/>
                    <w:rPr>
                      <w:rFonts w:ascii="Times New Roman" w:hAnsi="Times New Roman"/>
                      <w:spacing w:val="-6"/>
                      <w:sz w:val="24"/>
                      <w:szCs w:val="24"/>
                    </w:rPr>
                  </w:pPr>
                  <w:r w:rsidRPr="005A197C">
                    <w:rPr>
                      <w:rFonts w:ascii="Times New Roman" w:hAnsi="Times New Roman"/>
                      <w:spacing w:val="-6"/>
                      <w:sz w:val="24"/>
                      <w:szCs w:val="24"/>
                    </w:rPr>
                    <w:t>Матеріал 2</w:t>
                  </w:r>
                </w:p>
              </w:tc>
              <w:tc>
                <w:tcPr>
                  <w:tcW w:w="1094" w:type="dxa"/>
                  <w:tcBorders>
                    <w:top w:val="single" w:sz="4" w:space="0" w:color="auto"/>
                    <w:left w:val="single" w:sz="4" w:space="0" w:color="auto"/>
                    <w:bottom w:val="single" w:sz="4" w:space="0" w:color="auto"/>
                    <w:right w:val="single" w:sz="4" w:space="0" w:color="auto"/>
                  </w:tcBorders>
                </w:tcPr>
                <w:p w:rsidR="009F5D52" w:rsidRPr="005A197C" w:rsidRDefault="009F5D52" w:rsidP="005A197C">
                  <w:pPr>
                    <w:spacing w:after="0" w:line="240" w:lineRule="auto"/>
                    <w:jc w:val="both"/>
                    <w:rPr>
                      <w:rFonts w:ascii="Times New Roman" w:hAnsi="Times New Roman"/>
                      <w:spacing w:val="-6"/>
                      <w:sz w:val="24"/>
                      <w:szCs w:val="24"/>
                    </w:rPr>
                  </w:pPr>
                  <w:r w:rsidRPr="005A197C">
                    <w:rPr>
                      <w:rFonts w:ascii="Times New Roman" w:hAnsi="Times New Roman"/>
                      <w:spacing w:val="-6"/>
                      <w:sz w:val="24"/>
                      <w:szCs w:val="24"/>
                    </w:rPr>
                    <w:t>1</w:t>
                  </w:r>
                </w:p>
              </w:tc>
              <w:tc>
                <w:tcPr>
                  <w:tcW w:w="1122" w:type="dxa"/>
                  <w:tcBorders>
                    <w:top w:val="single" w:sz="4" w:space="0" w:color="auto"/>
                    <w:left w:val="single" w:sz="4" w:space="0" w:color="auto"/>
                    <w:bottom w:val="single" w:sz="4" w:space="0" w:color="auto"/>
                    <w:right w:val="single" w:sz="4" w:space="0" w:color="auto"/>
                  </w:tcBorders>
                </w:tcPr>
                <w:p w:rsidR="009F5D52" w:rsidRPr="005A197C" w:rsidRDefault="009F5D52" w:rsidP="005A197C">
                  <w:pPr>
                    <w:spacing w:after="0" w:line="240" w:lineRule="auto"/>
                    <w:jc w:val="both"/>
                    <w:rPr>
                      <w:rFonts w:ascii="Times New Roman" w:hAnsi="Times New Roman"/>
                      <w:spacing w:val="-6"/>
                      <w:sz w:val="24"/>
                      <w:szCs w:val="24"/>
                    </w:rPr>
                  </w:pPr>
                  <w:r w:rsidRPr="005A197C">
                    <w:rPr>
                      <w:rFonts w:ascii="Times New Roman" w:hAnsi="Times New Roman"/>
                      <w:spacing w:val="-6"/>
                      <w:sz w:val="24"/>
                      <w:szCs w:val="24"/>
                    </w:rPr>
                    <w:t>2</w:t>
                  </w:r>
                </w:p>
              </w:tc>
              <w:tc>
                <w:tcPr>
                  <w:tcW w:w="1134" w:type="dxa"/>
                  <w:tcBorders>
                    <w:top w:val="single" w:sz="4" w:space="0" w:color="auto"/>
                    <w:left w:val="single" w:sz="4" w:space="0" w:color="auto"/>
                    <w:bottom w:val="single" w:sz="4" w:space="0" w:color="auto"/>
                    <w:right w:val="single" w:sz="4" w:space="0" w:color="auto"/>
                  </w:tcBorders>
                </w:tcPr>
                <w:p w:rsidR="009F5D52" w:rsidRPr="005A197C" w:rsidRDefault="009F5D52" w:rsidP="005A197C">
                  <w:pPr>
                    <w:spacing w:after="0" w:line="240" w:lineRule="auto"/>
                    <w:jc w:val="both"/>
                    <w:rPr>
                      <w:rFonts w:ascii="Times New Roman" w:hAnsi="Times New Roman"/>
                      <w:spacing w:val="-6"/>
                      <w:sz w:val="24"/>
                      <w:szCs w:val="24"/>
                    </w:rPr>
                  </w:pPr>
                  <w:r w:rsidRPr="005A197C">
                    <w:rPr>
                      <w:rFonts w:ascii="Times New Roman" w:hAnsi="Times New Roman"/>
                      <w:spacing w:val="-6"/>
                      <w:sz w:val="24"/>
                      <w:szCs w:val="24"/>
                    </w:rPr>
                    <w:t>1,5</w:t>
                  </w:r>
                </w:p>
              </w:tc>
              <w:tc>
                <w:tcPr>
                  <w:tcW w:w="1238" w:type="dxa"/>
                  <w:tcBorders>
                    <w:top w:val="single" w:sz="4" w:space="0" w:color="auto"/>
                    <w:left w:val="single" w:sz="4" w:space="0" w:color="auto"/>
                    <w:bottom w:val="single" w:sz="4" w:space="0" w:color="auto"/>
                    <w:right w:val="single" w:sz="4" w:space="0" w:color="auto"/>
                  </w:tcBorders>
                </w:tcPr>
                <w:p w:rsidR="009F5D52" w:rsidRPr="005A197C" w:rsidRDefault="009F5D52" w:rsidP="005A197C">
                  <w:pPr>
                    <w:spacing w:after="0" w:line="240" w:lineRule="auto"/>
                    <w:jc w:val="both"/>
                    <w:rPr>
                      <w:rFonts w:ascii="Times New Roman" w:hAnsi="Times New Roman"/>
                      <w:spacing w:val="-6"/>
                      <w:sz w:val="24"/>
                      <w:szCs w:val="24"/>
                    </w:rPr>
                  </w:pPr>
                  <w:r w:rsidRPr="005A197C">
                    <w:rPr>
                      <w:rFonts w:ascii="Times New Roman" w:hAnsi="Times New Roman"/>
                      <w:spacing w:val="-6"/>
                      <w:sz w:val="24"/>
                      <w:szCs w:val="24"/>
                    </w:rPr>
                    <w:t>50</w:t>
                  </w:r>
                </w:p>
              </w:tc>
            </w:tr>
            <w:tr w:rsidR="009F5D52" w:rsidRPr="005A197C" w:rsidTr="00B4151B">
              <w:trPr>
                <w:jc w:val="center"/>
              </w:trPr>
              <w:tc>
                <w:tcPr>
                  <w:tcW w:w="1595" w:type="dxa"/>
                  <w:tcBorders>
                    <w:top w:val="single" w:sz="4" w:space="0" w:color="auto"/>
                    <w:left w:val="single" w:sz="4" w:space="0" w:color="auto"/>
                    <w:bottom w:val="single" w:sz="4" w:space="0" w:color="auto"/>
                    <w:right w:val="single" w:sz="4" w:space="0" w:color="auto"/>
                  </w:tcBorders>
                </w:tcPr>
                <w:p w:rsidR="009F5D52" w:rsidRPr="005A197C" w:rsidRDefault="009F5D52" w:rsidP="005A197C">
                  <w:pPr>
                    <w:spacing w:after="0" w:line="240" w:lineRule="auto"/>
                    <w:ind w:left="-11" w:right="-38"/>
                    <w:jc w:val="both"/>
                    <w:rPr>
                      <w:rFonts w:ascii="Times New Roman" w:hAnsi="Times New Roman"/>
                      <w:spacing w:val="-6"/>
                      <w:sz w:val="24"/>
                      <w:szCs w:val="24"/>
                      <w:lang w:val="ru-RU"/>
                    </w:rPr>
                  </w:pPr>
                  <w:r w:rsidRPr="005A197C">
                    <w:rPr>
                      <w:rFonts w:ascii="Times New Roman" w:hAnsi="Times New Roman"/>
                      <w:spacing w:val="-6"/>
                      <w:sz w:val="24"/>
                      <w:szCs w:val="24"/>
                    </w:rPr>
                    <w:t>Витрати на виробн-во</w:t>
                  </w:r>
                </w:p>
                <w:p w:rsidR="009F5D52" w:rsidRPr="005A197C" w:rsidRDefault="009F5D52" w:rsidP="005A197C">
                  <w:pPr>
                    <w:spacing w:after="0" w:line="240" w:lineRule="auto"/>
                    <w:ind w:left="-11" w:right="-38"/>
                    <w:jc w:val="both"/>
                    <w:rPr>
                      <w:rFonts w:ascii="Times New Roman" w:hAnsi="Times New Roman"/>
                      <w:spacing w:val="-6"/>
                      <w:sz w:val="24"/>
                      <w:szCs w:val="24"/>
                      <w:lang w:val="ru-RU"/>
                    </w:rPr>
                  </w:pPr>
                  <w:r w:rsidRPr="005A197C">
                    <w:rPr>
                      <w:rFonts w:ascii="Times New Roman" w:hAnsi="Times New Roman"/>
                      <w:spacing w:val="-6"/>
                      <w:sz w:val="24"/>
                      <w:szCs w:val="24"/>
                      <w:lang w:val="en-US"/>
                    </w:rPr>
                    <w:t>Vv</w:t>
                  </w:r>
                </w:p>
              </w:tc>
              <w:tc>
                <w:tcPr>
                  <w:tcW w:w="1094" w:type="dxa"/>
                  <w:tcBorders>
                    <w:top w:val="single" w:sz="4" w:space="0" w:color="auto"/>
                    <w:left w:val="single" w:sz="4" w:space="0" w:color="auto"/>
                    <w:bottom w:val="single" w:sz="4" w:space="0" w:color="auto"/>
                    <w:right w:val="single" w:sz="4" w:space="0" w:color="auto"/>
                  </w:tcBorders>
                </w:tcPr>
                <w:p w:rsidR="009F5D52" w:rsidRPr="005A197C" w:rsidRDefault="009F5D52" w:rsidP="005A197C">
                  <w:pPr>
                    <w:spacing w:after="0" w:line="240" w:lineRule="auto"/>
                    <w:jc w:val="both"/>
                    <w:rPr>
                      <w:rFonts w:ascii="Times New Roman" w:hAnsi="Times New Roman"/>
                      <w:spacing w:val="-6"/>
                      <w:sz w:val="24"/>
                      <w:szCs w:val="24"/>
                    </w:rPr>
                  </w:pPr>
                  <w:r w:rsidRPr="005A197C">
                    <w:rPr>
                      <w:rFonts w:ascii="Times New Roman" w:hAnsi="Times New Roman"/>
                      <w:spacing w:val="-6"/>
                      <w:sz w:val="24"/>
                      <w:szCs w:val="24"/>
                    </w:rPr>
                    <w:t>47</w:t>
                  </w:r>
                </w:p>
              </w:tc>
              <w:tc>
                <w:tcPr>
                  <w:tcW w:w="1122" w:type="dxa"/>
                  <w:tcBorders>
                    <w:top w:val="single" w:sz="4" w:space="0" w:color="auto"/>
                    <w:left w:val="single" w:sz="4" w:space="0" w:color="auto"/>
                    <w:bottom w:val="single" w:sz="4" w:space="0" w:color="auto"/>
                    <w:right w:val="single" w:sz="4" w:space="0" w:color="auto"/>
                  </w:tcBorders>
                </w:tcPr>
                <w:p w:rsidR="009F5D52" w:rsidRPr="005A197C" w:rsidRDefault="009F5D52" w:rsidP="005A197C">
                  <w:pPr>
                    <w:spacing w:after="0" w:line="240" w:lineRule="auto"/>
                    <w:jc w:val="both"/>
                    <w:rPr>
                      <w:rFonts w:ascii="Times New Roman" w:hAnsi="Times New Roman"/>
                      <w:spacing w:val="-6"/>
                      <w:sz w:val="24"/>
                      <w:szCs w:val="24"/>
                    </w:rPr>
                  </w:pPr>
                  <w:r w:rsidRPr="005A197C">
                    <w:rPr>
                      <w:rFonts w:ascii="Times New Roman" w:hAnsi="Times New Roman"/>
                      <w:spacing w:val="-6"/>
                      <w:sz w:val="24"/>
                      <w:szCs w:val="24"/>
                    </w:rPr>
                    <w:t>80</w:t>
                  </w:r>
                </w:p>
              </w:tc>
              <w:tc>
                <w:tcPr>
                  <w:tcW w:w="1134" w:type="dxa"/>
                  <w:tcBorders>
                    <w:top w:val="single" w:sz="4" w:space="0" w:color="auto"/>
                    <w:left w:val="single" w:sz="4" w:space="0" w:color="auto"/>
                    <w:bottom w:val="single" w:sz="4" w:space="0" w:color="auto"/>
                    <w:right w:val="single" w:sz="4" w:space="0" w:color="auto"/>
                  </w:tcBorders>
                </w:tcPr>
                <w:p w:rsidR="009F5D52" w:rsidRPr="005A197C" w:rsidRDefault="009F5D52" w:rsidP="005A197C">
                  <w:pPr>
                    <w:spacing w:after="0" w:line="240" w:lineRule="auto"/>
                    <w:jc w:val="both"/>
                    <w:rPr>
                      <w:rFonts w:ascii="Times New Roman" w:hAnsi="Times New Roman"/>
                      <w:spacing w:val="-6"/>
                      <w:sz w:val="24"/>
                      <w:szCs w:val="24"/>
                    </w:rPr>
                  </w:pPr>
                  <w:r w:rsidRPr="005A197C">
                    <w:rPr>
                      <w:rFonts w:ascii="Times New Roman" w:hAnsi="Times New Roman"/>
                      <w:spacing w:val="-6"/>
                      <w:sz w:val="24"/>
                      <w:szCs w:val="24"/>
                    </w:rPr>
                    <w:t>125</w:t>
                  </w:r>
                </w:p>
              </w:tc>
              <w:tc>
                <w:tcPr>
                  <w:tcW w:w="1238" w:type="dxa"/>
                  <w:tcBorders>
                    <w:top w:val="single" w:sz="4" w:space="0" w:color="auto"/>
                    <w:left w:val="single" w:sz="4" w:space="0" w:color="auto"/>
                    <w:bottom w:val="single" w:sz="4" w:space="0" w:color="auto"/>
                    <w:right w:val="single" w:sz="4" w:space="0" w:color="auto"/>
                  </w:tcBorders>
                </w:tcPr>
                <w:p w:rsidR="009F5D52" w:rsidRPr="005A197C" w:rsidRDefault="009F5D52" w:rsidP="005A197C">
                  <w:pPr>
                    <w:spacing w:after="0" w:line="240" w:lineRule="auto"/>
                    <w:jc w:val="both"/>
                    <w:rPr>
                      <w:rFonts w:ascii="Times New Roman" w:hAnsi="Times New Roman"/>
                      <w:spacing w:val="-6"/>
                      <w:sz w:val="24"/>
                      <w:szCs w:val="24"/>
                    </w:rPr>
                  </w:pPr>
                </w:p>
              </w:tc>
            </w:tr>
            <w:tr w:rsidR="009F5D52" w:rsidRPr="005A197C" w:rsidTr="00B4151B">
              <w:trPr>
                <w:jc w:val="center"/>
              </w:trPr>
              <w:tc>
                <w:tcPr>
                  <w:tcW w:w="1595" w:type="dxa"/>
                  <w:tcBorders>
                    <w:top w:val="single" w:sz="4" w:space="0" w:color="auto"/>
                    <w:left w:val="single" w:sz="4" w:space="0" w:color="auto"/>
                    <w:bottom w:val="single" w:sz="4" w:space="0" w:color="auto"/>
                    <w:right w:val="single" w:sz="4" w:space="0" w:color="auto"/>
                  </w:tcBorders>
                </w:tcPr>
                <w:p w:rsidR="009F5D52" w:rsidRPr="005A197C" w:rsidRDefault="009F5D52" w:rsidP="005A197C">
                  <w:pPr>
                    <w:spacing w:after="0" w:line="240" w:lineRule="auto"/>
                    <w:ind w:left="-11" w:right="-80"/>
                    <w:jc w:val="both"/>
                    <w:rPr>
                      <w:rFonts w:ascii="Times New Roman" w:hAnsi="Times New Roman"/>
                      <w:spacing w:val="-6"/>
                      <w:sz w:val="24"/>
                      <w:szCs w:val="24"/>
                      <w:lang w:val="ru-RU"/>
                    </w:rPr>
                  </w:pPr>
                  <w:r w:rsidRPr="005A197C">
                    <w:rPr>
                      <w:rFonts w:ascii="Times New Roman" w:hAnsi="Times New Roman"/>
                      <w:spacing w:val="-6"/>
                      <w:sz w:val="24"/>
                      <w:szCs w:val="24"/>
                    </w:rPr>
                    <w:t>Витрати на покупку</w:t>
                  </w:r>
                </w:p>
                <w:p w:rsidR="009F5D52" w:rsidRPr="005A197C" w:rsidRDefault="009F5D52" w:rsidP="005A197C">
                  <w:pPr>
                    <w:spacing w:after="0" w:line="240" w:lineRule="auto"/>
                    <w:ind w:left="-11" w:right="-80"/>
                    <w:jc w:val="both"/>
                    <w:rPr>
                      <w:rFonts w:ascii="Times New Roman" w:hAnsi="Times New Roman"/>
                      <w:spacing w:val="-6"/>
                      <w:sz w:val="24"/>
                      <w:szCs w:val="24"/>
                      <w:lang w:val="ru-RU"/>
                    </w:rPr>
                  </w:pPr>
                  <w:r w:rsidRPr="005A197C">
                    <w:rPr>
                      <w:rFonts w:ascii="Times New Roman" w:hAnsi="Times New Roman"/>
                      <w:spacing w:val="-6"/>
                      <w:sz w:val="24"/>
                      <w:szCs w:val="24"/>
                      <w:lang w:val="en-US"/>
                    </w:rPr>
                    <w:t>Vp</w:t>
                  </w:r>
                </w:p>
              </w:tc>
              <w:tc>
                <w:tcPr>
                  <w:tcW w:w="1094" w:type="dxa"/>
                  <w:tcBorders>
                    <w:top w:val="single" w:sz="4" w:space="0" w:color="auto"/>
                    <w:left w:val="single" w:sz="4" w:space="0" w:color="auto"/>
                    <w:bottom w:val="single" w:sz="4" w:space="0" w:color="auto"/>
                    <w:right w:val="single" w:sz="4" w:space="0" w:color="auto"/>
                  </w:tcBorders>
                </w:tcPr>
                <w:p w:rsidR="009F5D52" w:rsidRPr="005A197C" w:rsidRDefault="009F5D52" w:rsidP="005A197C">
                  <w:pPr>
                    <w:spacing w:after="0" w:line="240" w:lineRule="auto"/>
                    <w:jc w:val="both"/>
                    <w:rPr>
                      <w:rFonts w:ascii="Times New Roman" w:hAnsi="Times New Roman"/>
                      <w:spacing w:val="-6"/>
                      <w:sz w:val="24"/>
                      <w:szCs w:val="24"/>
                    </w:rPr>
                  </w:pPr>
                  <w:r w:rsidRPr="005A197C">
                    <w:rPr>
                      <w:rFonts w:ascii="Times New Roman" w:hAnsi="Times New Roman"/>
                      <w:spacing w:val="-6"/>
                      <w:sz w:val="24"/>
                      <w:szCs w:val="24"/>
                    </w:rPr>
                    <w:t>63</w:t>
                  </w:r>
                </w:p>
              </w:tc>
              <w:tc>
                <w:tcPr>
                  <w:tcW w:w="1122" w:type="dxa"/>
                  <w:tcBorders>
                    <w:top w:val="single" w:sz="4" w:space="0" w:color="auto"/>
                    <w:left w:val="single" w:sz="4" w:space="0" w:color="auto"/>
                    <w:bottom w:val="single" w:sz="4" w:space="0" w:color="auto"/>
                    <w:right w:val="single" w:sz="4" w:space="0" w:color="auto"/>
                  </w:tcBorders>
                </w:tcPr>
                <w:p w:rsidR="009F5D52" w:rsidRPr="005A197C" w:rsidRDefault="009F5D52" w:rsidP="005A197C">
                  <w:pPr>
                    <w:spacing w:after="0" w:line="240" w:lineRule="auto"/>
                    <w:jc w:val="both"/>
                    <w:rPr>
                      <w:rFonts w:ascii="Times New Roman" w:hAnsi="Times New Roman"/>
                      <w:spacing w:val="-6"/>
                      <w:sz w:val="24"/>
                      <w:szCs w:val="24"/>
                    </w:rPr>
                  </w:pPr>
                  <w:r w:rsidRPr="005A197C">
                    <w:rPr>
                      <w:rFonts w:ascii="Times New Roman" w:hAnsi="Times New Roman"/>
                      <w:spacing w:val="-6"/>
                      <w:sz w:val="24"/>
                      <w:szCs w:val="24"/>
                    </w:rPr>
                    <w:t>95</w:t>
                  </w:r>
                </w:p>
              </w:tc>
              <w:tc>
                <w:tcPr>
                  <w:tcW w:w="1134" w:type="dxa"/>
                  <w:tcBorders>
                    <w:top w:val="single" w:sz="4" w:space="0" w:color="auto"/>
                    <w:left w:val="single" w:sz="4" w:space="0" w:color="auto"/>
                    <w:bottom w:val="single" w:sz="4" w:space="0" w:color="auto"/>
                    <w:right w:val="single" w:sz="4" w:space="0" w:color="auto"/>
                  </w:tcBorders>
                </w:tcPr>
                <w:p w:rsidR="009F5D52" w:rsidRPr="005A197C" w:rsidRDefault="009F5D52" w:rsidP="005A197C">
                  <w:pPr>
                    <w:spacing w:after="0" w:line="240" w:lineRule="auto"/>
                    <w:jc w:val="both"/>
                    <w:rPr>
                      <w:rFonts w:ascii="Times New Roman" w:hAnsi="Times New Roman"/>
                      <w:spacing w:val="-6"/>
                      <w:sz w:val="24"/>
                      <w:szCs w:val="24"/>
                    </w:rPr>
                  </w:pPr>
                  <w:r w:rsidRPr="005A197C">
                    <w:rPr>
                      <w:rFonts w:ascii="Times New Roman" w:hAnsi="Times New Roman"/>
                      <w:spacing w:val="-6"/>
                      <w:sz w:val="24"/>
                      <w:szCs w:val="24"/>
                    </w:rPr>
                    <w:t>40</w:t>
                  </w:r>
                </w:p>
              </w:tc>
              <w:tc>
                <w:tcPr>
                  <w:tcW w:w="1238" w:type="dxa"/>
                  <w:tcBorders>
                    <w:top w:val="single" w:sz="4" w:space="0" w:color="auto"/>
                    <w:left w:val="single" w:sz="4" w:space="0" w:color="auto"/>
                    <w:bottom w:val="single" w:sz="4" w:space="0" w:color="auto"/>
                    <w:right w:val="single" w:sz="4" w:space="0" w:color="auto"/>
                  </w:tcBorders>
                </w:tcPr>
                <w:p w:rsidR="009F5D52" w:rsidRPr="005A197C" w:rsidRDefault="009F5D52" w:rsidP="005A197C">
                  <w:pPr>
                    <w:spacing w:after="0" w:line="240" w:lineRule="auto"/>
                    <w:jc w:val="both"/>
                    <w:rPr>
                      <w:rFonts w:ascii="Times New Roman" w:hAnsi="Times New Roman"/>
                      <w:spacing w:val="-6"/>
                      <w:sz w:val="24"/>
                      <w:szCs w:val="24"/>
                    </w:rPr>
                  </w:pPr>
                </w:p>
              </w:tc>
            </w:tr>
          </w:tbl>
          <w:p w:rsidR="009F5D52" w:rsidRPr="005A197C" w:rsidRDefault="009F5D52" w:rsidP="005A197C">
            <w:pPr>
              <w:spacing w:after="0" w:line="240" w:lineRule="auto"/>
              <w:ind w:left="-108" w:right="-108"/>
              <w:jc w:val="both"/>
              <w:rPr>
                <w:rStyle w:val="hps"/>
                <w:rFonts w:ascii="Times New Roman" w:hAnsi="Times New Roman"/>
                <w:spacing w:val="-6"/>
                <w:sz w:val="26"/>
                <w:szCs w:val="26"/>
              </w:rPr>
            </w:pPr>
          </w:p>
          <w:p w:rsidR="009F5D52" w:rsidRPr="005A197C" w:rsidRDefault="009F5D52" w:rsidP="005A197C">
            <w:pPr>
              <w:spacing w:after="0" w:line="240" w:lineRule="auto"/>
              <w:ind w:left="-108" w:right="-108"/>
              <w:jc w:val="both"/>
              <w:rPr>
                <w:rStyle w:val="hps"/>
                <w:rFonts w:ascii="Times New Roman" w:hAnsi="Times New Roman"/>
                <w:spacing w:val="-6"/>
                <w:sz w:val="26"/>
                <w:szCs w:val="26"/>
              </w:rPr>
            </w:pPr>
            <w:r w:rsidRPr="005A197C">
              <w:rPr>
                <w:rStyle w:val="hps"/>
                <w:rFonts w:ascii="Times New Roman" w:hAnsi="Times New Roman"/>
                <w:spacing w:val="-6"/>
                <w:sz w:val="26"/>
                <w:szCs w:val="26"/>
              </w:rPr>
              <w:object w:dxaOrig="3379" w:dyaOrig="1440">
                <v:shape id="_x0000_i1056" type="#_x0000_t75" style="width:167.25pt;height:1in" o:ole="">
                  <v:imagedata r:id="rId58" o:title=""/>
                </v:shape>
                <o:OLEObject Type="Embed" ProgID="Equation.3" ShapeID="_x0000_i1056" DrawAspect="Content" ObjectID="_1635920799" r:id="rId59"/>
              </w:object>
            </w:r>
            <w:r w:rsidRPr="005A197C">
              <w:rPr>
                <w:rStyle w:val="hps"/>
                <w:rFonts w:ascii="Times New Roman" w:hAnsi="Times New Roman"/>
                <w:spacing w:val="-6"/>
                <w:sz w:val="26"/>
                <w:szCs w:val="26"/>
              </w:rPr>
              <w:tab/>
            </w:r>
            <w:r w:rsidRPr="005A197C">
              <w:rPr>
                <w:rStyle w:val="hps"/>
                <w:rFonts w:ascii="Times New Roman" w:hAnsi="Times New Roman"/>
                <w:spacing w:val="-6"/>
                <w:sz w:val="26"/>
                <w:szCs w:val="26"/>
              </w:rPr>
              <w:tab/>
              <w:t xml:space="preserve">                  (1)</w:t>
            </w:r>
          </w:p>
          <w:p w:rsidR="009F5D52" w:rsidRPr="005A197C" w:rsidRDefault="009F5D52" w:rsidP="005A197C">
            <w:pPr>
              <w:spacing w:after="0" w:line="240" w:lineRule="auto"/>
              <w:ind w:left="-108" w:right="-108"/>
              <w:jc w:val="both"/>
              <w:rPr>
                <w:rStyle w:val="hps"/>
                <w:rFonts w:ascii="Times New Roman" w:hAnsi="Times New Roman"/>
                <w:spacing w:val="-6"/>
                <w:sz w:val="26"/>
                <w:szCs w:val="26"/>
              </w:rPr>
            </w:pPr>
          </w:p>
          <w:p w:rsidR="009F5D52" w:rsidRPr="005A197C" w:rsidRDefault="009F5D52" w:rsidP="005A197C">
            <w:pPr>
              <w:spacing w:after="0" w:line="240" w:lineRule="auto"/>
              <w:ind w:left="-108" w:right="-108"/>
              <w:jc w:val="both"/>
              <w:rPr>
                <w:rStyle w:val="hps"/>
                <w:rFonts w:ascii="Times New Roman" w:hAnsi="Times New Roman"/>
                <w:spacing w:val="-6"/>
                <w:sz w:val="26"/>
                <w:szCs w:val="26"/>
              </w:rPr>
            </w:pPr>
            <w:r w:rsidRPr="005A197C">
              <w:rPr>
                <w:rStyle w:val="hps"/>
                <w:rFonts w:ascii="Times New Roman" w:hAnsi="Times New Roman"/>
                <w:spacing w:val="-6"/>
                <w:sz w:val="26"/>
                <w:szCs w:val="26"/>
              </w:rPr>
              <w:object w:dxaOrig="3480" w:dyaOrig="1440">
                <v:shape id="_x0000_i1057" type="#_x0000_t75" style="width:174pt;height:1in" o:ole="">
                  <v:imagedata r:id="rId60" o:title=""/>
                </v:shape>
                <o:OLEObject Type="Embed" ProgID="Equation.3" ShapeID="_x0000_i1057" DrawAspect="Content" ObjectID="_1635920800" r:id="rId61"/>
              </w:object>
            </w:r>
            <w:r w:rsidRPr="005A197C">
              <w:rPr>
                <w:rStyle w:val="hps"/>
                <w:rFonts w:ascii="Times New Roman" w:hAnsi="Times New Roman"/>
                <w:spacing w:val="-6"/>
                <w:sz w:val="26"/>
                <w:szCs w:val="26"/>
              </w:rPr>
              <w:t xml:space="preserve">                              (2)</w:t>
            </w:r>
          </w:p>
          <w:p w:rsidR="009F5D52" w:rsidRPr="005A197C" w:rsidRDefault="009F5D52" w:rsidP="005A197C">
            <w:pPr>
              <w:spacing w:after="0" w:line="240" w:lineRule="auto"/>
              <w:ind w:left="-108" w:right="-108"/>
              <w:jc w:val="both"/>
              <w:rPr>
                <w:rStyle w:val="hps"/>
                <w:rFonts w:ascii="Times New Roman" w:hAnsi="Times New Roman"/>
                <w:spacing w:val="-6"/>
                <w:sz w:val="26"/>
                <w:szCs w:val="26"/>
              </w:rPr>
            </w:pPr>
          </w:p>
          <w:p w:rsidR="009F5D52" w:rsidRPr="005A197C" w:rsidRDefault="009F5D52" w:rsidP="005A197C">
            <w:pPr>
              <w:spacing w:after="0" w:line="240" w:lineRule="auto"/>
              <w:ind w:left="-108" w:right="-108"/>
              <w:jc w:val="both"/>
              <w:rPr>
                <w:rStyle w:val="hps"/>
                <w:rFonts w:ascii="Times New Roman" w:hAnsi="Times New Roman"/>
                <w:spacing w:val="-6"/>
                <w:sz w:val="26"/>
                <w:szCs w:val="26"/>
              </w:rPr>
            </w:pPr>
            <w:r w:rsidRPr="005A197C">
              <w:rPr>
                <w:rStyle w:val="hps"/>
                <w:rFonts w:ascii="Times New Roman" w:hAnsi="Times New Roman"/>
                <w:spacing w:val="-6"/>
                <w:sz w:val="26"/>
                <w:szCs w:val="26"/>
              </w:rPr>
              <w:object w:dxaOrig="3460" w:dyaOrig="1440">
                <v:shape id="_x0000_i1058" type="#_x0000_t75" style="width:169.5pt;height:1in" o:ole="">
                  <v:imagedata r:id="rId62" o:title=""/>
                </v:shape>
                <o:OLEObject Type="Embed" ProgID="Equation.3" ShapeID="_x0000_i1058" DrawAspect="Content" ObjectID="_1635920801" r:id="rId63"/>
              </w:object>
            </w:r>
            <w:r w:rsidRPr="005A197C">
              <w:rPr>
                <w:rStyle w:val="hps"/>
                <w:rFonts w:ascii="Times New Roman" w:hAnsi="Times New Roman"/>
                <w:spacing w:val="-6"/>
                <w:sz w:val="26"/>
                <w:szCs w:val="26"/>
              </w:rPr>
              <w:tab/>
            </w:r>
            <w:r w:rsidRPr="005A197C">
              <w:rPr>
                <w:rStyle w:val="hps"/>
                <w:rFonts w:ascii="Times New Roman" w:hAnsi="Times New Roman"/>
                <w:spacing w:val="-6"/>
                <w:sz w:val="26"/>
                <w:szCs w:val="26"/>
              </w:rPr>
              <w:tab/>
              <w:t xml:space="preserve">                  (3)</w:t>
            </w:r>
          </w:p>
          <w:p w:rsidR="009F5D52" w:rsidRPr="005A197C" w:rsidRDefault="009F5D52" w:rsidP="005A197C">
            <w:pPr>
              <w:spacing w:after="0" w:line="240" w:lineRule="auto"/>
              <w:ind w:left="-108" w:right="-108"/>
              <w:jc w:val="both"/>
              <w:rPr>
                <w:rStyle w:val="hps"/>
                <w:rFonts w:ascii="Times New Roman" w:hAnsi="Times New Roman"/>
                <w:spacing w:val="-6"/>
                <w:sz w:val="26"/>
                <w:szCs w:val="26"/>
              </w:rPr>
            </w:pPr>
          </w:p>
          <w:p w:rsidR="009F5D52" w:rsidRPr="005A197C" w:rsidRDefault="009F5D52" w:rsidP="005A197C">
            <w:pPr>
              <w:spacing w:after="0" w:line="240" w:lineRule="auto"/>
              <w:ind w:left="-108" w:right="-108"/>
              <w:jc w:val="both"/>
              <w:rPr>
                <w:rStyle w:val="hps"/>
                <w:rFonts w:ascii="Times New Roman" w:hAnsi="Times New Roman"/>
                <w:spacing w:val="-6"/>
                <w:sz w:val="26"/>
                <w:szCs w:val="26"/>
              </w:rPr>
            </w:pPr>
            <w:r w:rsidRPr="005A197C">
              <w:rPr>
                <w:rStyle w:val="hps"/>
                <w:rFonts w:ascii="Times New Roman" w:hAnsi="Times New Roman"/>
                <w:spacing w:val="-6"/>
                <w:sz w:val="26"/>
                <w:szCs w:val="26"/>
              </w:rPr>
              <w:object w:dxaOrig="3480" w:dyaOrig="1440">
                <v:shape id="_x0000_i1059" type="#_x0000_t75" style="width:174pt;height:1in" o:ole="">
                  <v:imagedata r:id="rId64" o:title=""/>
                </v:shape>
                <o:OLEObject Type="Embed" ProgID="Equation.3" ShapeID="_x0000_i1059" DrawAspect="Content" ObjectID="_1635920802" r:id="rId65"/>
              </w:object>
            </w:r>
            <w:r w:rsidRPr="005A197C">
              <w:rPr>
                <w:rStyle w:val="hps"/>
                <w:rFonts w:ascii="Times New Roman" w:hAnsi="Times New Roman"/>
                <w:spacing w:val="-6"/>
                <w:sz w:val="26"/>
                <w:szCs w:val="26"/>
              </w:rPr>
              <w:t xml:space="preserve">                              (4)</w:t>
            </w:r>
          </w:p>
          <w:p w:rsidR="009F5D52" w:rsidRPr="005A197C" w:rsidRDefault="009F5D52" w:rsidP="005A197C">
            <w:pPr>
              <w:spacing w:after="0" w:line="240" w:lineRule="auto"/>
              <w:ind w:left="-108" w:right="-108"/>
              <w:jc w:val="both"/>
              <w:rPr>
                <w:rStyle w:val="hps"/>
                <w:rFonts w:ascii="Times New Roman" w:hAnsi="Times New Roman"/>
                <w:spacing w:val="-6"/>
                <w:sz w:val="26"/>
                <w:szCs w:val="26"/>
              </w:rPr>
            </w:pPr>
          </w:p>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Style w:val="hps"/>
                <w:rFonts w:ascii="Times New Roman" w:hAnsi="Times New Roman"/>
                <w:spacing w:val="-6"/>
                <w:sz w:val="26"/>
                <w:szCs w:val="26"/>
              </w:rPr>
              <w:object w:dxaOrig="5720" w:dyaOrig="1840">
                <v:shape id="_x0000_i1060" type="#_x0000_t75" style="width:283.5pt;height:92.25pt" o:ole="">
                  <v:imagedata r:id="rId66" o:title=""/>
                </v:shape>
                <o:OLEObject Type="Embed" ProgID="Equation.3" ShapeID="_x0000_i1060" DrawAspect="Content" ObjectID="_1635920803" r:id="rId67"/>
              </w:object>
            </w:r>
            <w:r w:rsidRPr="005A197C">
              <w:rPr>
                <w:rFonts w:ascii="Times New Roman" w:hAnsi="Times New Roman"/>
                <w:spacing w:val="-6"/>
                <w:sz w:val="26"/>
                <w:szCs w:val="26"/>
              </w:rPr>
              <w:t xml:space="preserve"> (5)</w:t>
            </w: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229</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Вибрати правильний запис математичної моделі та обмеження задачі планування виробництва</w:t>
            </w:r>
          </w:p>
          <w:p w:rsidR="009F5D52" w:rsidRPr="005A197C" w:rsidRDefault="009F5D52" w:rsidP="005A197C">
            <w:pPr>
              <w:spacing w:after="0" w:line="240" w:lineRule="auto"/>
              <w:ind w:left="-108" w:right="-108"/>
              <w:jc w:val="both"/>
              <w:rPr>
                <w:rStyle w:val="hps"/>
                <w:rFonts w:ascii="Times New Roman" w:hAnsi="Times New Roman"/>
                <w:spacing w:val="-6"/>
                <w:sz w:val="26"/>
                <w:szCs w:val="26"/>
              </w:rPr>
            </w:pPr>
            <w:r w:rsidRPr="005A197C">
              <w:rPr>
                <w:rStyle w:val="hps"/>
                <w:rFonts w:ascii="Times New Roman" w:hAnsi="Times New Roman"/>
                <w:spacing w:val="-6"/>
                <w:sz w:val="26"/>
                <w:szCs w:val="26"/>
              </w:rPr>
              <w:t>Завод</w:t>
            </w:r>
            <w:r w:rsidRPr="005A197C">
              <w:rPr>
                <w:rFonts w:ascii="Times New Roman" w:hAnsi="Times New Roman"/>
                <w:spacing w:val="-6"/>
                <w:sz w:val="26"/>
                <w:szCs w:val="26"/>
              </w:rPr>
              <w:t xml:space="preserve"> </w:t>
            </w:r>
            <w:r w:rsidRPr="005A197C">
              <w:rPr>
                <w:rStyle w:val="hps"/>
                <w:rFonts w:ascii="Times New Roman" w:hAnsi="Times New Roman"/>
                <w:spacing w:val="-6"/>
                <w:sz w:val="26"/>
                <w:szCs w:val="26"/>
              </w:rPr>
              <w:t>отримав замовлення</w:t>
            </w:r>
            <w:r w:rsidRPr="005A197C">
              <w:rPr>
                <w:rFonts w:ascii="Times New Roman" w:hAnsi="Times New Roman"/>
                <w:spacing w:val="-6"/>
                <w:sz w:val="26"/>
                <w:szCs w:val="26"/>
              </w:rPr>
              <w:t xml:space="preserve"> </w:t>
            </w:r>
            <w:r w:rsidRPr="005A197C">
              <w:rPr>
                <w:rStyle w:val="hps"/>
                <w:rFonts w:ascii="Times New Roman" w:hAnsi="Times New Roman"/>
                <w:spacing w:val="-6"/>
                <w:sz w:val="26"/>
                <w:szCs w:val="26"/>
              </w:rPr>
              <w:t>на</w:t>
            </w:r>
            <w:r w:rsidRPr="005A197C">
              <w:rPr>
                <w:rFonts w:ascii="Times New Roman" w:hAnsi="Times New Roman"/>
                <w:spacing w:val="-6"/>
                <w:sz w:val="26"/>
                <w:szCs w:val="26"/>
              </w:rPr>
              <w:t xml:space="preserve"> </w:t>
            </w:r>
            <w:r w:rsidRPr="005A197C">
              <w:rPr>
                <w:rStyle w:val="hps"/>
                <w:rFonts w:ascii="Times New Roman" w:hAnsi="Times New Roman"/>
                <w:spacing w:val="-6"/>
                <w:sz w:val="26"/>
                <w:szCs w:val="26"/>
              </w:rPr>
              <w:t>випуск</w:t>
            </w:r>
            <w:r w:rsidRPr="005A197C">
              <w:rPr>
                <w:rFonts w:ascii="Times New Roman" w:hAnsi="Times New Roman"/>
                <w:spacing w:val="-6"/>
                <w:sz w:val="26"/>
                <w:szCs w:val="26"/>
              </w:rPr>
              <w:t xml:space="preserve"> </w:t>
            </w:r>
            <w:r w:rsidRPr="005A197C">
              <w:rPr>
                <w:rStyle w:val="hps"/>
                <w:rFonts w:ascii="Times New Roman" w:hAnsi="Times New Roman"/>
                <w:spacing w:val="-6"/>
                <w:sz w:val="26"/>
                <w:szCs w:val="26"/>
              </w:rPr>
              <w:t>приладів</w:t>
            </w:r>
            <w:r w:rsidRPr="005A197C">
              <w:rPr>
                <w:rFonts w:ascii="Times New Roman" w:hAnsi="Times New Roman"/>
                <w:spacing w:val="-6"/>
                <w:sz w:val="26"/>
                <w:szCs w:val="26"/>
              </w:rPr>
              <w:t xml:space="preserve"> </w:t>
            </w:r>
            <w:r w:rsidRPr="005A197C">
              <w:rPr>
                <w:rStyle w:val="hps"/>
                <w:rFonts w:ascii="Times New Roman" w:hAnsi="Times New Roman"/>
                <w:spacing w:val="-6"/>
                <w:sz w:val="26"/>
                <w:szCs w:val="26"/>
              </w:rPr>
              <w:t>3 типів</w:t>
            </w:r>
            <w:r w:rsidRPr="005A197C">
              <w:rPr>
                <w:rFonts w:ascii="Times New Roman" w:hAnsi="Times New Roman"/>
                <w:spacing w:val="-6"/>
                <w:sz w:val="26"/>
                <w:szCs w:val="26"/>
              </w:rPr>
              <w:t xml:space="preserve">, для </w:t>
            </w:r>
            <w:r w:rsidRPr="005A197C">
              <w:rPr>
                <w:rStyle w:val="hps"/>
                <w:rFonts w:ascii="Times New Roman" w:hAnsi="Times New Roman"/>
                <w:spacing w:val="-6"/>
                <w:sz w:val="26"/>
                <w:szCs w:val="26"/>
              </w:rPr>
              <w:t>їх виробництва</w:t>
            </w:r>
            <w:r w:rsidRPr="005A197C">
              <w:rPr>
                <w:rFonts w:ascii="Times New Roman" w:hAnsi="Times New Roman"/>
                <w:spacing w:val="-6"/>
                <w:sz w:val="26"/>
                <w:szCs w:val="26"/>
              </w:rPr>
              <w:t xml:space="preserve"> </w:t>
            </w:r>
            <w:r w:rsidRPr="005A197C">
              <w:rPr>
                <w:rStyle w:val="hps"/>
                <w:rFonts w:ascii="Times New Roman" w:hAnsi="Times New Roman"/>
                <w:spacing w:val="-6"/>
                <w:sz w:val="26"/>
                <w:szCs w:val="26"/>
              </w:rPr>
              <w:t>є запаси</w:t>
            </w:r>
            <w:r w:rsidRPr="005A197C">
              <w:rPr>
                <w:rFonts w:ascii="Times New Roman" w:hAnsi="Times New Roman"/>
                <w:spacing w:val="-6"/>
                <w:sz w:val="26"/>
                <w:szCs w:val="26"/>
              </w:rPr>
              <w:t xml:space="preserve"> </w:t>
            </w:r>
            <w:r w:rsidRPr="005A197C">
              <w:rPr>
                <w:rStyle w:val="hps"/>
                <w:rFonts w:ascii="Times New Roman" w:hAnsi="Times New Roman"/>
                <w:spacing w:val="-6"/>
                <w:sz w:val="26"/>
                <w:szCs w:val="26"/>
              </w:rPr>
              <w:t>матеріалів 2</w:t>
            </w:r>
            <w:r w:rsidRPr="005A197C">
              <w:rPr>
                <w:rFonts w:ascii="Times New Roman" w:hAnsi="Times New Roman"/>
                <w:spacing w:val="-6"/>
                <w:sz w:val="26"/>
                <w:szCs w:val="26"/>
              </w:rPr>
              <w:t xml:space="preserve"> </w:t>
            </w:r>
            <w:r w:rsidRPr="005A197C">
              <w:rPr>
                <w:rStyle w:val="hps"/>
                <w:rFonts w:ascii="Times New Roman" w:hAnsi="Times New Roman"/>
                <w:spacing w:val="-6"/>
                <w:sz w:val="26"/>
                <w:szCs w:val="26"/>
              </w:rPr>
              <w:t>типів.</w:t>
            </w:r>
            <w:r w:rsidRPr="005A197C">
              <w:rPr>
                <w:rFonts w:ascii="Times New Roman" w:hAnsi="Times New Roman"/>
                <w:spacing w:val="-6"/>
                <w:sz w:val="26"/>
                <w:szCs w:val="26"/>
              </w:rPr>
              <w:t xml:space="preserve"> </w:t>
            </w:r>
            <w:r w:rsidRPr="005A197C">
              <w:rPr>
                <w:rStyle w:val="hps"/>
                <w:rFonts w:ascii="Times New Roman" w:hAnsi="Times New Roman"/>
                <w:spacing w:val="-6"/>
                <w:sz w:val="26"/>
                <w:szCs w:val="26"/>
              </w:rPr>
              <w:t>Якщо цих</w:t>
            </w:r>
            <w:r w:rsidRPr="005A197C">
              <w:rPr>
                <w:rFonts w:ascii="Times New Roman" w:hAnsi="Times New Roman"/>
                <w:spacing w:val="-6"/>
                <w:sz w:val="26"/>
                <w:szCs w:val="26"/>
              </w:rPr>
              <w:t xml:space="preserve"> </w:t>
            </w:r>
            <w:r w:rsidRPr="005A197C">
              <w:rPr>
                <w:rStyle w:val="hps"/>
                <w:rFonts w:ascii="Times New Roman" w:hAnsi="Times New Roman"/>
                <w:spacing w:val="-6"/>
                <w:sz w:val="26"/>
                <w:szCs w:val="26"/>
              </w:rPr>
              <w:t>запасів буде</w:t>
            </w:r>
            <w:r w:rsidRPr="005A197C">
              <w:rPr>
                <w:rFonts w:ascii="Times New Roman" w:hAnsi="Times New Roman"/>
                <w:spacing w:val="-6"/>
                <w:sz w:val="26"/>
                <w:szCs w:val="26"/>
              </w:rPr>
              <w:t xml:space="preserve"> </w:t>
            </w:r>
            <w:r w:rsidRPr="005A197C">
              <w:rPr>
                <w:rStyle w:val="hps"/>
                <w:rFonts w:ascii="Times New Roman" w:hAnsi="Times New Roman"/>
                <w:spacing w:val="-6"/>
                <w:sz w:val="26"/>
                <w:szCs w:val="26"/>
              </w:rPr>
              <w:t>мало</w:t>
            </w:r>
            <w:r w:rsidRPr="005A197C">
              <w:rPr>
                <w:rFonts w:ascii="Times New Roman" w:hAnsi="Times New Roman"/>
                <w:spacing w:val="-6"/>
                <w:sz w:val="26"/>
                <w:szCs w:val="26"/>
              </w:rPr>
              <w:t xml:space="preserve">, завод </w:t>
            </w:r>
            <w:r w:rsidRPr="005A197C">
              <w:rPr>
                <w:rStyle w:val="hps"/>
                <w:rFonts w:ascii="Times New Roman" w:hAnsi="Times New Roman"/>
                <w:spacing w:val="-6"/>
                <w:sz w:val="26"/>
                <w:szCs w:val="26"/>
              </w:rPr>
              <w:t>повинен</w:t>
            </w:r>
            <w:r w:rsidRPr="005A197C">
              <w:rPr>
                <w:rFonts w:ascii="Times New Roman" w:hAnsi="Times New Roman"/>
                <w:spacing w:val="-6"/>
                <w:sz w:val="26"/>
                <w:szCs w:val="26"/>
              </w:rPr>
              <w:t xml:space="preserve"> </w:t>
            </w:r>
            <w:r w:rsidRPr="005A197C">
              <w:rPr>
                <w:rStyle w:val="hps"/>
                <w:rFonts w:ascii="Times New Roman" w:hAnsi="Times New Roman"/>
                <w:spacing w:val="-6"/>
                <w:sz w:val="26"/>
                <w:szCs w:val="26"/>
              </w:rPr>
              <w:t>буде купити частину</w:t>
            </w:r>
            <w:r w:rsidRPr="005A197C">
              <w:rPr>
                <w:rFonts w:ascii="Times New Roman" w:hAnsi="Times New Roman"/>
                <w:spacing w:val="-6"/>
                <w:sz w:val="26"/>
                <w:szCs w:val="26"/>
              </w:rPr>
              <w:t xml:space="preserve"> </w:t>
            </w:r>
            <w:r w:rsidRPr="005A197C">
              <w:rPr>
                <w:rStyle w:val="hps"/>
                <w:rFonts w:ascii="Times New Roman" w:hAnsi="Times New Roman"/>
                <w:spacing w:val="-6"/>
                <w:sz w:val="26"/>
                <w:szCs w:val="26"/>
              </w:rPr>
              <w:t>приладів</w:t>
            </w:r>
            <w:r w:rsidRPr="005A197C">
              <w:rPr>
                <w:rFonts w:ascii="Times New Roman" w:hAnsi="Times New Roman"/>
                <w:spacing w:val="-6"/>
                <w:sz w:val="26"/>
                <w:szCs w:val="26"/>
              </w:rPr>
              <w:t xml:space="preserve"> </w:t>
            </w:r>
            <w:r w:rsidRPr="005A197C">
              <w:rPr>
                <w:rStyle w:val="hps"/>
                <w:rFonts w:ascii="Times New Roman" w:hAnsi="Times New Roman"/>
                <w:spacing w:val="-6"/>
                <w:sz w:val="26"/>
                <w:szCs w:val="26"/>
              </w:rPr>
              <w:t>на</w:t>
            </w:r>
            <w:r w:rsidRPr="005A197C">
              <w:rPr>
                <w:rFonts w:ascii="Times New Roman" w:hAnsi="Times New Roman"/>
                <w:spacing w:val="-6"/>
                <w:sz w:val="26"/>
                <w:szCs w:val="26"/>
              </w:rPr>
              <w:t xml:space="preserve"> </w:t>
            </w:r>
            <w:r w:rsidRPr="005A197C">
              <w:rPr>
                <w:rStyle w:val="hps"/>
                <w:rFonts w:ascii="Times New Roman" w:hAnsi="Times New Roman"/>
                <w:spacing w:val="-6"/>
                <w:sz w:val="26"/>
                <w:szCs w:val="26"/>
              </w:rPr>
              <w:t>іншому заводі</w:t>
            </w:r>
            <w:r w:rsidRPr="005A197C">
              <w:rPr>
                <w:rFonts w:ascii="Times New Roman" w:hAnsi="Times New Roman"/>
                <w:spacing w:val="-6"/>
                <w:sz w:val="26"/>
                <w:szCs w:val="26"/>
              </w:rPr>
              <w:t xml:space="preserve">. </w:t>
            </w:r>
            <w:r w:rsidRPr="005A197C">
              <w:rPr>
                <w:rStyle w:val="hps"/>
                <w:rFonts w:ascii="Times New Roman" w:hAnsi="Times New Roman"/>
                <w:spacing w:val="-6"/>
                <w:sz w:val="26"/>
                <w:szCs w:val="26"/>
              </w:rPr>
              <w:t>Потрібно</w:t>
            </w:r>
            <w:r w:rsidRPr="005A197C">
              <w:rPr>
                <w:rFonts w:ascii="Times New Roman" w:hAnsi="Times New Roman"/>
                <w:spacing w:val="-6"/>
                <w:sz w:val="26"/>
                <w:szCs w:val="26"/>
              </w:rPr>
              <w:t xml:space="preserve"> </w:t>
            </w:r>
            <w:r w:rsidRPr="005A197C">
              <w:rPr>
                <w:rStyle w:val="hps"/>
                <w:rFonts w:ascii="Times New Roman" w:hAnsi="Times New Roman"/>
                <w:spacing w:val="-6"/>
                <w:sz w:val="26"/>
                <w:szCs w:val="26"/>
              </w:rPr>
              <w:t>визначити</w:t>
            </w:r>
            <w:r w:rsidRPr="005A197C">
              <w:rPr>
                <w:rFonts w:ascii="Times New Roman" w:hAnsi="Times New Roman"/>
                <w:spacing w:val="-6"/>
                <w:sz w:val="26"/>
                <w:szCs w:val="26"/>
              </w:rPr>
              <w:t xml:space="preserve"> </w:t>
            </w:r>
            <w:r w:rsidRPr="005A197C">
              <w:rPr>
                <w:rStyle w:val="hps"/>
                <w:rFonts w:ascii="Times New Roman" w:hAnsi="Times New Roman"/>
                <w:spacing w:val="-6"/>
                <w:sz w:val="26"/>
                <w:szCs w:val="26"/>
              </w:rPr>
              <w:t>план</w:t>
            </w:r>
            <w:r w:rsidRPr="005A197C">
              <w:rPr>
                <w:rFonts w:ascii="Times New Roman" w:hAnsi="Times New Roman"/>
                <w:spacing w:val="-6"/>
                <w:sz w:val="26"/>
                <w:szCs w:val="26"/>
              </w:rPr>
              <w:t xml:space="preserve"> </w:t>
            </w:r>
            <w:r w:rsidRPr="005A197C">
              <w:rPr>
                <w:rStyle w:val="hps"/>
                <w:rFonts w:ascii="Times New Roman" w:hAnsi="Times New Roman"/>
                <w:spacing w:val="-6"/>
                <w:sz w:val="26"/>
                <w:szCs w:val="26"/>
              </w:rPr>
              <w:t>виконання замовлення</w:t>
            </w:r>
            <w:r w:rsidRPr="005A197C">
              <w:rPr>
                <w:rFonts w:ascii="Times New Roman" w:hAnsi="Times New Roman"/>
                <w:spacing w:val="-6"/>
                <w:sz w:val="26"/>
                <w:szCs w:val="26"/>
              </w:rPr>
              <w:t xml:space="preserve">, при </w:t>
            </w:r>
            <w:r w:rsidRPr="005A197C">
              <w:rPr>
                <w:rStyle w:val="hps"/>
                <w:rFonts w:ascii="Times New Roman" w:hAnsi="Times New Roman"/>
                <w:spacing w:val="-6"/>
                <w:sz w:val="26"/>
                <w:szCs w:val="26"/>
              </w:rPr>
              <w:t>якому витрати</w:t>
            </w:r>
            <w:r w:rsidRPr="005A197C">
              <w:rPr>
                <w:rFonts w:ascii="Times New Roman" w:hAnsi="Times New Roman"/>
                <w:spacing w:val="-6"/>
                <w:sz w:val="26"/>
                <w:szCs w:val="26"/>
              </w:rPr>
              <w:t xml:space="preserve"> на покупку </w:t>
            </w:r>
            <w:r w:rsidRPr="005A197C">
              <w:rPr>
                <w:rStyle w:val="hps"/>
                <w:rFonts w:ascii="Times New Roman" w:hAnsi="Times New Roman"/>
                <w:spacing w:val="-6"/>
                <w:sz w:val="26"/>
                <w:szCs w:val="26"/>
              </w:rPr>
              <w:t>будуть</w:t>
            </w:r>
            <w:r w:rsidRPr="005A197C">
              <w:rPr>
                <w:rFonts w:ascii="Times New Roman" w:hAnsi="Times New Roman"/>
                <w:spacing w:val="-6"/>
                <w:sz w:val="26"/>
                <w:szCs w:val="26"/>
              </w:rPr>
              <w:t xml:space="preserve"> </w:t>
            </w:r>
            <w:r w:rsidRPr="005A197C">
              <w:rPr>
                <w:rStyle w:val="hps"/>
                <w:rFonts w:ascii="Times New Roman" w:hAnsi="Times New Roman"/>
                <w:spacing w:val="-6"/>
                <w:sz w:val="26"/>
                <w:szCs w:val="26"/>
              </w:rPr>
              <w:t>мінімальні</w:t>
            </w:r>
            <w:r w:rsidRPr="005A197C">
              <w:rPr>
                <w:rFonts w:ascii="Times New Roman" w:hAnsi="Times New Roman"/>
                <w:spacing w:val="-6"/>
                <w:sz w:val="26"/>
                <w:szCs w:val="26"/>
              </w:rPr>
              <w:t xml:space="preserve">. </w:t>
            </w:r>
            <w:r w:rsidRPr="005A197C">
              <w:rPr>
                <w:rStyle w:val="hps"/>
                <w:rFonts w:ascii="Times New Roman" w:hAnsi="Times New Roman"/>
                <w:spacing w:val="-6"/>
                <w:sz w:val="26"/>
                <w:szCs w:val="26"/>
              </w:rPr>
              <w:t>У таблиці</w:t>
            </w:r>
            <w:r w:rsidRPr="005A197C">
              <w:rPr>
                <w:rFonts w:ascii="Times New Roman" w:hAnsi="Times New Roman"/>
                <w:spacing w:val="-6"/>
                <w:sz w:val="26"/>
                <w:szCs w:val="26"/>
              </w:rPr>
              <w:t xml:space="preserve"> </w:t>
            </w:r>
            <w:r w:rsidRPr="005A197C">
              <w:rPr>
                <w:rStyle w:val="hps"/>
                <w:rFonts w:ascii="Times New Roman" w:hAnsi="Times New Roman"/>
                <w:spacing w:val="-6"/>
                <w:sz w:val="26"/>
                <w:szCs w:val="26"/>
              </w:rPr>
              <w:t>наведені</w:t>
            </w:r>
            <w:r w:rsidRPr="005A197C">
              <w:rPr>
                <w:rFonts w:ascii="Times New Roman" w:hAnsi="Times New Roman"/>
                <w:spacing w:val="-6"/>
                <w:sz w:val="26"/>
                <w:szCs w:val="26"/>
              </w:rPr>
              <w:t xml:space="preserve"> </w:t>
            </w:r>
            <w:r w:rsidRPr="005A197C">
              <w:rPr>
                <w:rStyle w:val="hps"/>
                <w:rFonts w:ascii="Times New Roman" w:hAnsi="Times New Roman"/>
                <w:spacing w:val="-6"/>
                <w:sz w:val="26"/>
                <w:szCs w:val="26"/>
              </w:rPr>
              <w:t>дані</w:t>
            </w:r>
            <w:r w:rsidRPr="005A197C">
              <w:rPr>
                <w:rFonts w:ascii="Times New Roman" w:hAnsi="Times New Roman"/>
                <w:spacing w:val="-6"/>
                <w:sz w:val="26"/>
                <w:szCs w:val="26"/>
              </w:rPr>
              <w:t xml:space="preserve"> </w:t>
            </w:r>
            <w:r w:rsidRPr="005A197C">
              <w:rPr>
                <w:rStyle w:val="hps"/>
                <w:rFonts w:ascii="Times New Roman" w:hAnsi="Times New Roman"/>
                <w:spacing w:val="-6"/>
                <w:sz w:val="26"/>
                <w:szCs w:val="26"/>
              </w:rPr>
              <w:t>щодо замовлення</w:t>
            </w:r>
            <w:r w:rsidRPr="005A197C">
              <w:rPr>
                <w:rFonts w:ascii="Times New Roman" w:hAnsi="Times New Roman"/>
                <w:spacing w:val="-6"/>
                <w:sz w:val="26"/>
                <w:szCs w:val="26"/>
              </w:rPr>
              <w:t xml:space="preserve">, запасів, норм </w:t>
            </w:r>
            <w:r w:rsidRPr="005A197C">
              <w:rPr>
                <w:rStyle w:val="hps"/>
                <w:rFonts w:ascii="Times New Roman" w:hAnsi="Times New Roman"/>
                <w:spacing w:val="-6"/>
                <w:sz w:val="26"/>
                <w:szCs w:val="26"/>
              </w:rPr>
              <w:t>витрат</w:t>
            </w:r>
            <w:r w:rsidRPr="005A197C">
              <w:rPr>
                <w:rFonts w:ascii="Times New Roman" w:hAnsi="Times New Roman"/>
                <w:spacing w:val="-6"/>
                <w:sz w:val="26"/>
                <w:szCs w:val="26"/>
              </w:rPr>
              <w:t xml:space="preserve"> </w:t>
            </w:r>
            <w:r w:rsidRPr="005A197C">
              <w:rPr>
                <w:rStyle w:val="hps"/>
                <w:rFonts w:ascii="Times New Roman" w:hAnsi="Times New Roman"/>
                <w:spacing w:val="-6"/>
                <w:sz w:val="26"/>
                <w:szCs w:val="26"/>
              </w:rPr>
              <w:t>матеріалів</w:t>
            </w:r>
            <w:r w:rsidRPr="005A197C">
              <w:rPr>
                <w:rFonts w:ascii="Times New Roman" w:hAnsi="Times New Roman"/>
                <w:spacing w:val="-6"/>
                <w:sz w:val="26"/>
                <w:szCs w:val="26"/>
              </w:rPr>
              <w:t xml:space="preserve"> </w:t>
            </w:r>
            <w:r w:rsidRPr="005A197C">
              <w:rPr>
                <w:rStyle w:val="hps"/>
                <w:rFonts w:ascii="Times New Roman" w:hAnsi="Times New Roman"/>
                <w:spacing w:val="-6"/>
                <w:sz w:val="26"/>
                <w:szCs w:val="26"/>
              </w:rPr>
              <w:t>і витрат</w:t>
            </w:r>
            <w:r w:rsidRPr="005A197C">
              <w:rPr>
                <w:rFonts w:ascii="Times New Roman" w:hAnsi="Times New Roman"/>
                <w:spacing w:val="-6"/>
                <w:sz w:val="26"/>
                <w:szCs w:val="26"/>
              </w:rPr>
              <w:t xml:space="preserve"> </w:t>
            </w:r>
            <w:r w:rsidRPr="005A197C">
              <w:rPr>
                <w:rStyle w:val="hps"/>
                <w:rFonts w:ascii="Times New Roman" w:hAnsi="Times New Roman"/>
                <w:spacing w:val="-6"/>
                <w:sz w:val="26"/>
                <w:szCs w:val="26"/>
              </w:rPr>
              <w:t>на</w:t>
            </w:r>
            <w:r w:rsidRPr="005A197C">
              <w:rPr>
                <w:rFonts w:ascii="Times New Roman" w:hAnsi="Times New Roman"/>
                <w:spacing w:val="-6"/>
                <w:sz w:val="26"/>
                <w:szCs w:val="26"/>
              </w:rPr>
              <w:t xml:space="preserve"> </w:t>
            </w:r>
            <w:r w:rsidRPr="005A197C">
              <w:rPr>
                <w:rStyle w:val="hps"/>
                <w:rFonts w:ascii="Times New Roman" w:hAnsi="Times New Roman"/>
                <w:spacing w:val="-6"/>
                <w:sz w:val="26"/>
                <w:szCs w:val="26"/>
              </w:rPr>
              <w:t>виробництво</w:t>
            </w:r>
            <w:r w:rsidRPr="005A197C">
              <w:rPr>
                <w:rFonts w:ascii="Times New Roman" w:hAnsi="Times New Roman"/>
                <w:spacing w:val="-6"/>
                <w:sz w:val="26"/>
                <w:szCs w:val="26"/>
              </w:rPr>
              <w:t xml:space="preserve"> </w:t>
            </w:r>
            <w:r w:rsidRPr="005A197C">
              <w:rPr>
                <w:rStyle w:val="hps"/>
                <w:rFonts w:ascii="Times New Roman" w:hAnsi="Times New Roman"/>
                <w:spacing w:val="-6"/>
                <w:sz w:val="26"/>
                <w:szCs w:val="26"/>
              </w:rPr>
              <w:t>і купівлю.</w:t>
            </w:r>
          </w:p>
          <w:p w:rsidR="009F5D52" w:rsidRPr="005A197C" w:rsidRDefault="009F5D52" w:rsidP="005A197C">
            <w:pPr>
              <w:spacing w:after="0" w:line="240" w:lineRule="auto"/>
              <w:ind w:left="-108" w:right="-108"/>
              <w:jc w:val="both"/>
              <w:rPr>
                <w:rStyle w:val="hps"/>
                <w:rFonts w:ascii="Times New Roman" w:hAnsi="Times New Roman"/>
                <w:spacing w:val="-6"/>
                <w:sz w:val="26"/>
                <w:szCs w:val="26"/>
              </w:rPr>
            </w:pPr>
          </w:p>
          <w:tbl>
            <w:tblPr>
              <w:tblW w:w="5933" w:type="dxa"/>
              <w:jc w:val="center"/>
              <w:tblInd w:w="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95"/>
              <w:gridCol w:w="1087"/>
              <w:gridCol w:w="1096"/>
              <w:gridCol w:w="1050"/>
              <w:gridCol w:w="1105"/>
            </w:tblGrid>
            <w:tr w:rsidR="009F5D52" w:rsidRPr="005A197C" w:rsidTr="00B4151B">
              <w:trPr>
                <w:jc w:val="center"/>
              </w:trPr>
              <w:tc>
                <w:tcPr>
                  <w:tcW w:w="1595" w:type="dxa"/>
                  <w:vMerge w:val="restart"/>
                  <w:tcBorders>
                    <w:top w:val="single" w:sz="4" w:space="0" w:color="auto"/>
                    <w:left w:val="single" w:sz="4" w:space="0" w:color="auto"/>
                    <w:bottom w:val="single" w:sz="4" w:space="0" w:color="auto"/>
                    <w:right w:val="single" w:sz="4" w:space="0" w:color="auto"/>
                  </w:tcBorders>
                </w:tcPr>
                <w:p w:rsidR="009F5D52" w:rsidRPr="005A197C" w:rsidRDefault="009F5D52" w:rsidP="005A197C">
                  <w:pPr>
                    <w:spacing w:after="0" w:line="240" w:lineRule="auto"/>
                    <w:ind w:left="-108" w:right="-108"/>
                    <w:jc w:val="both"/>
                    <w:rPr>
                      <w:rFonts w:ascii="Times New Roman" w:hAnsi="Times New Roman"/>
                      <w:spacing w:val="-6"/>
                      <w:sz w:val="24"/>
                      <w:szCs w:val="24"/>
                    </w:rPr>
                  </w:pPr>
                  <w:r w:rsidRPr="005A197C">
                    <w:rPr>
                      <w:rFonts w:ascii="Times New Roman" w:hAnsi="Times New Roman"/>
                      <w:spacing w:val="-6"/>
                      <w:sz w:val="24"/>
                      <w:szCs w:val="24"/>
                    </w:rPr>
                    <w:t>Ресурси</w:t>
                  </w:r>
                </w:p>
              </w:tc>
              <w:tc>
                <w:tcPr>
                  <w:tcW w:w="3233" w:type="dxa"/>
                  <w:gridSpan w:val="3"/>
                  <w:tcBorders>
                    <w:top w:val="single" w:sz="4" w:space="0" w:color="auto"/>
                    <w:left w:val="single" w:sz="4" w:space="0" w:color="auto"/>
                    <w:bottom w:val="single" w:sz="4" w:space="0" w:color="auto"/>
                    <w:right w:val="single" w:sz="4" w:space="0" w:color="auto"/>
                  </w:tcBorders>
                </w:tcPr>
                <w:p w:rsidR="009F5D52" w:rsidRPr="005A197C" w:rsidRDefault="009F5D52" w:rsidP="005A197C">
                  <w:pPr>
                    <w:spacing w:after="0" w:line="240" w:lineRule="auto"/>
                    <w:ind w:left="-108" w:right="-108"/>
                    <w:jc w:val="both"/>
                    <w:rPr>
                      <w:rFonts w:ascii="Times New Roman" w:hAnsi="Times New Roman"/>
                      <w:spacing w:val="-6"/>
                      <w:sz w:val="24"/>
                      <w:szCs w:val="24"/>
                    </w:rPr>
                  </w:pPr>
                  <w:r w:rsidRPr="005A197C">
                    <w:rPr>
                      <w:rFonts w:ascii="Times New Roman" w:hAnsi="Times New Roman"/>
                      <w:spacing w:val="-6"/>
                      <w:sz w:val="24"/>
                      <w:szCs w:val="24"/>
                    </w:rPr>
                    <w:t>Продукція</w:t>
                  </w:r>
                </w:p>
              </w:tc>
              <w:tc>
                <w:tcPr>
                  <w:tcW w:w="1105" w:type="dxa"/>
                  <w:vMerge w:val="restart"/>
                  <w:tcBorders>
                    <w:top w:val="single" w:sz="4" w:space="0" w:color="auto"/>
                    <w:left w:val="single" w:sz="4" w:space="0" w:color="auto"/>
                    <w:bottom w:val="single" w:sz="4" w:space="0" w:color="auto"/>
                    <w:right w:val="single" w:sz="4" w:space="0" w:color="auto"/>
                  </w:tcBorders>
                </w:tcPr>
                <w:p w:rsidR="009F5D52" w:rsidRPr="005A197C" w:rsidRDefault="009F5D52" w:rsidP="005A197C">
                  <w:pPr>
                    <w:spacing w:after="0" w:line="240" w:lineRule="auto"/>
                    <w:ind w:left="-108" w:right="-108"/>
                    <w:jc w:val="both"/>
                    <w:rPr>
                      <w:rFonts w:ascii="Times New Roman" w:hAnsi="Times New Roman"/>
                      <w:spacing w:val="-6"/>
                      <w:sz w:val="24"/>
                      <w:szCs w:val="24"/>
                    </w:rPr>
                  </w:pPr>
                  <w:r w:rsidRPr="005A197C">
                    <w:rPr>
                      <w:rFonts w:ascii="Times New Roman" w:hAnsi="Times New Roman"/>
                      <w:spacing w:val="-6"/>
                      <w:sz w:val="24"/>
                      <w:szCs w:val="24"/>
                    </w:rPr>
                    <w:t>Запаси  ресурсів</w:t>
                  </w:r>
                </w:p>
              </w:tc>
            </w:tr>
            <w:tr w:rsidR="009F5D52" w:rsidRPr="005A197C" w:rsidTr="00B4151B">
              <w:trPr>
                <w:jc w:val="center"/>
              </w:trPr>
              <w:tc>
                <w:tcPr>
                  <w:tcW w:w="1595" w:type="dxa"/>
                  <w:vMerge/>
                  <w:tcBorders>
                    <w:top w:val="single" w:sz="4" w:space="0" w:color="auto"/>
                    <w:left w:val="single" w:sz="4" w:space="0" w:color="auto"/>
                    <w:bottom w:val="single" w:sz="4" w:space="0" w:color="auto"/>
                    <w:right w:val="single" w:sz="4" w:space="0" w:color="auto"/>
                  </w:tcBorders>
                </w:tcPr>
                <w:p w:rsidR="009F5D52" w:rsidRPr="005A197C" w:rsidRDefault="009F5D52" w:rsidP="005A197C">
                  <w:pPr>
                    <w:spacing w:after="0" w:line="240" w:lineRule="auto"/>
                    <w:ind w:left="-108" w:right="-108"/>
                    <w:jc w:val="both"/>
                    <w:rPr>
                      <w:rFonts w:ascii="Times New Roman" w:hAnsi="Times New Roman"/>
                      <w:spacing w:val="-6"/>
                      <w:sz w:val="24"/>
                      <w:szCs w:val="24"/>
                    </w:rPr>
                  </w:pPr>
                </w:p>
              </w:tc>
              <w:tc>
                <w:tcPr>
                  <w:tcW w:w="1087" w:type="dxa"/>
                  <w:tcBorders>
                    <w:top w:val="single" w:sz="4" w:space="0" w:color="auto"/>
                    <w:left w:val="single" w:sz="4" w:space="0" w:color="auto"/>
                    <w:bottom w:val="single" w:sz="4" w:space="0" w:color="auto"/>
                    <w:right w:val="single" w:sz="4" w:space="0" w:color="auto"/>
                  </w:tcBorders>
                </w:tcPr>
                <w:p w:rsidR="009F5D52" w:rsidRPr="005A197C" w:rsidRDefault="009F5D52" w:rsidP="005A197C">
                  <w:pPr>
                    <w:spacing w:after="0" w:line="240" w:lineRule="auto"/>
                    <w:ind w:left="-108" w:right="-108"/>
                    <w:jc w:val="both"/>
                    <w:rPr>
                      <w:rFonts w:ascii="Times New Roman" w:hAnsi="Times New Roman"/>
                      <w:spacing w:val="-6"/>
                      <w:sz w:val="24"/>
                      <w:szCs w:val="24"/>
                    </w:rPr>
                  </w:pPr>
                  <w:r w:rsidRPr="005A197C">
                    <w:rPr>
                      <w:rFonts w:ascii="Times New Roman" w:hAnsi="Times New Roman"/>
                      <w:spacing w:val="-6"/>
                      <w:sz w:val="24"/>
                      <w:szCs w:val="24"/>
                    </w:rPr>
                    <w:t>Прилад 1</w:t>
                  </w:r>
                </w:p>
                <w:p w:rsidR="009F5D52" w:rsidRPr="005A197C" w:rsidRDefault="009F5D52" w:rsidP="005A197C">
                  <w:pPr>
                    <w:spacing w:after="0" w:line="240" w:lineRule="auto"/>
                    <w:ind w:left="-108" w:right="-108"/>
                    <w:jc w:val="both"/>
                    <w:rPr>
                      <w:rFonts w:ascii="Times New Roman" w:hAnsi="Times New Roman"/>
                      <w:spacing w:val="-6"/>
                      <w:sz w:val="24"/>
                      <w:szCs w:val="24"/>
                      <w:lang w:val="ru-RU"/>
                    </w:rPr>
                  </w:pPr>
                  <w:r w:rsidRPr="005A197C">
                    <w:rPr>
                      <w:rFonts w:ascii="Times New Roman" w:hAnsi="Times New Roman"/>
                      <w:spacing w:val="-6"/>
                      <w:sz w:val="24"/>
                      <w:szCs w:val="24"/>
                      <w:lang w:val="en-US"/>
                    </w:rPr>
                    <w:t>X</w:t>
                  </w:r>
                </w:p>
              </w:tc>
              <w:tc>
                <w:tcPr>
                  <w:tcW w:w="1096" w:type="dxa"/>
                  <w:tcBorders>
                    <w:top w:val="single" w:sz="4" w:space="0" w:color="auto"/>
                    <w:left w:val="single" w:sz="4" w:space="0" w:color="auto"/>
                    <w:bottom w:val="single" w:sz="4" w:space="0" w:color="auto"/>
                    <w:right w:val="single" w:sz="4" w:space="0" w:color="auto"/>
                  </w:tcBorders>
                </w:tcPr>
                <w:p w:rsidR="009F5D52" w:rsidRPr="005A197C" w:rsidRDefault="009F5D52" w:rsidP="005A197C">
                  <w:pPr>
                    <w:spacing w:after="0" w:line="240" w:lineRule="auto"/>
                    <w:ind w:left="-108" w:right="-108"/>
                    <w:jc w:val="both"/>
                    <w:rPr>
                      <w:rFonts w:ascii="Times New Roman" w:hAnsi="Times New Roman"/>
                      <w:spacing w:val="-6"/>
                      <w:sz w:val="24"/>
                      <w:szCs w:val="24"/>
                    </w:rPr>
                  </w:pPr>
                  <w:r w:rsidRPr="005A197C">
                    <w:rPr>
                      <w:rFonts w:ascii="Times New Roman" w:hAnsi="Times New Roman"/>
                      <w:spacing w:val="-6"/>
                      <w:sz w:val="24"/>
                      <w:szCs w:val="24"/>
                    </w:rPr>
                    <w:t>Прилад 2</w:t>
                  </w:r>
                </w:p>
                <w:p w:rsidR="009F5D52" w:rsidRPr="005A197C" w:rsidRDefault="009F5D52" w:rsidP="005A197C">
                  <w:pPr>
                    <w:spacing w:after="0" w:line="240" w:lineRule="auto"/>
                    <w:ind w:left="-108" w:right="-108"/>
                    <w:jc w:val="both"/>
                    <w:rPr>
                      <w:rFonts w:ascii="Times New Roman" w:hAnsi="Times New Roman"/>
                      <w:spacing w:val="-6"/>
                      <w:sz w:val="24"/>
                      <w:szCs w:val="24"/>
                      <w:lang w:val="ru-RU"/>
                    </w:rPr>
                  </w:pPr>
                  <w:r w:rsidRPr="005A197C">
                    <w:rPr>
                      <w:rFonts w:ascii="Times New Roman" w:hAnsi="Times New Roman"/>
                      <w:spacing w:val="-6"/>
                      <w:sz w:val="24"/>
                      <w:szCs w:val="24"/>
                      <w:lang w:val="en-US"/>
                    </w:rPr>
                    <w:t>Y</w:t>
                  </w:r>
                </w:p>
              </w:tc>
              <w:tc>
                <w:tcPr>
                  <w:tcW w:w="1050" w:type="dxa"/>
                  <w:tcBorders>
                    <w:top w:val="single" w:sz="4" w:space="0" w:color="auto"/>
                    <w:left w:val="single" w:sz="4" w:space="0" w:color="auto"/>
                    <w:bottom w:val="single" w:sz="4" w:space="0" w:color="auto"/>
                    <w:right w:val="single" w:sz="4" w:space="0" w:color="auto"/>
                  </w:tcBorders>
                </w:tcPr>
                <w:p w:rsidR="009F5D52" w:rsidRPr="005A197C" w:rsidRDefault="009F5D52" w:rsidP="005A197C">
                  <w:pPr>
                    <w:spacing w:after="0" w:line="240" w:lineRule="auto"/>
                    <w:ind w:left="-108" w:right="-108"/>
                    <w:jc w:val="both"/>
                    <w:rPr>
                      <w:rFonts w:ascii="Times New Roman" w:hAnsi="Times New Roman"/>
                      <w:spacing w:val="-6"/>
                      <w:sz w:val="24"/>
                      <w:szCs w:val="24"/>
                      <w:lang w:val="ru-RU"/>
                    </w:rPr>
                  </w:pPr>
                  <w:r w:rsidRPr="005A197C">
                    <w:rPr>
                      <w:rFonts w:ascii="Times New Roman" w:hAnsi="Times New Roman"/>
                      <w:spacing w:val="-6"/>
                      <w:sz w:val="24"/>
                      <w:szCs w:val="24"/>
                    </w:rPr>
                    <w:t>Прилад 3</w:t>
                  </w:r>
                </w:p>
                <w:p w:rsidR="009F5D52" w:rsidRPr="005A197C" w:rsidRDefault="009F5D52" w:rsidP="005A197C">
                  <w:pPr>
                    <w:spacing w:after="0" w:line="240" w:lineRule="auto"/>
                    <w:ind w:left="-108" w:right="-108"/>
                    <w:jc w:val="both"/>
                    <w:rPr>
                      <w:rFonts w:ascii="Times New Roman" w:hAnsi="Times New Roman"/>
                      <w:spacing w:val="-6"/>
                      <w:sz w:val="24"/>
                      <w:szCs w:val="24"/>
                      <w:lang w:val="ru-RU"/>
                    </w:rPr>
                  </w:pPr>
                  <w:r w:rsidRPr="005A197C">
                    <w:rPr>
                      <w:rFonts w:ascii="Times New Roman" w:hAnsi="Times New Roman"/>
                      <w:spacing w:val="-6"/>
                      <w:sz w:val="24"/>
                      <w:szCs w:val="24"/>
                      <w:lang w:val="en-US"/>
                    </w:rPr>
                    <w:t>Z</w:t>
                  </w:r>
                </w:p>
              </w:tc>
              <w:tc>
                <w:tcPr>
                  <w:tcW w:w="1105" w:type="dxa"/>
                  <w:vMerge/>
                  <w:tcBorders>
                    <w:top w:val="single" w:sz="4" w:space="0" w:color="auto"/>
                    <w:left w:val="single" w:sz="4" w:space="0" w:color="auto"/>
                    <w:bottom w:val="single" w:sz="4" w:space="0" w:color="auto"/>
                    <w:right w:val="single" w:sz="4" w:space="0" w:color="auto"/>
                  </w:tcBorders>
                </w:tcPr>
                <w:p w:rsidR="009F5D52" w:rsidRPr="005A197C" w:rsidRDefault="009F5D52" w:rsidP="005A197C">
                  <w:pPr>
                    <w:spacing w:after="0" w:line="240" w:lineRule="auto"/>
                    <w:ind w:left="-108" w:right="-108"/>
                    <w:jc w:val="both"/>
                    <w:rPr>
                      <w:rFonts w:ascii="Times New Roman" w:hAnsi="Times New Roman"/>
                      <w:spacing w:val="-6"/>
                      <w:sz w:val="24"/>
                      <w:szCs w:val="24"/>
                    </w:rPr>
                  </w:pPr>
                </w:p>
              </w:tc>
            </w:tr>
            <w:tr w:rsidR="009F5D52" w:rsidRPr="005A197C" w:rsidTr="00B4151B">
              <w:trPr>
                <w:jc w:val="center"/>
              </w:trPr>
              <w:tc>
                <w:tcPr>
                  <w:tcW w:w="1595" w:type="dxa"/>
                  <w:tcBorders>
                    <w:top w:val="single" w:sz="4" w:space="0" w:color="auto"/>
                    <w:left w:val="single" w:sz="4" w:space="0" w:color="auto"/>
                    <w:bottom w:val="single" w:sz="4" w:space="0" w:color="auto"/>
                    <w:right w:val="single" w:sz="4" w:space="0" w:color="auto"/>
                  </w:tcBorders>
                </w:tcPr>
                <w:p w:rsidR="009F5D52" w:rsidRPr="005A197C" w:rsidRDefault="009F5D52" w:rsidP="005A197C">
                  <w:pPr>
                    <w:spacing w:after="0" w:line="240" w:lineRule="auto"/>
                    <w:ind w:left="-108" w:right="-108"/>
                    <w:jc w:val="both"/>
                    <w:rPr>
                      <w:rFonts w:ascii="Times New Roman" w:hAnsi="Times New Roman"/>
                      <w:spacing w:val="-6"/>
                      <w:sz w:val="24"/>
                      <w:szCs w:val="24"/>
                    </w:rPr>
                  </w:pPr>
                  <w:r w:rsidRPr="005A197C">
                    <w:rPr>
                      <w:rFonts w:ascii="Times New Roman" w:hAnsi="Times New Roman"/>
                      <w:spacing w:val="-6"/>
                      <w:sz w:val="24"/>
                      <w:szCs w:val="24"/>
                    </w:rPr>
                    <w:t>Замовлення</w:t>
                  </w:r>
                </w:p>
              </w:tc>
              <w:tc>
                <w:tcPr>
                  <w:tcW w:w="1087" w:type="dxa"/>
                  <w:tcBorders>
                    <w:top w:val="single" w:sz="4" w:space="0" w:color="auto"/>
                    <w:left w:val="single" w:sz="4" w:space="0" w:color="auto"/>
                    <w:bottom w:val="single" w:sz="4" w:space="0" w:color="auto"/>
                    <w:right w:val="single" w:sz="4" w:space="0" w:color="auto"/>
                  </w:tcBorders>
                </w:tcPr>
                <w:p w:rsidR="009F5D52" w:rsidRPr="005A197C" w:rsidRDefault="009F5D52" w:rsidP="005A197C">
                  <w:pPr>
                    <w:spacing w:after="0" w:line="240" w:lineRule="auto"/>
                    <w:ind w:left="-108" w:right="-108"/>
                    <w:jc w:val="both"/>
                    <w:rPr>
                      <w:rFonts w:ascii="Times New Roman" w:hAnsi="Times New Roman"/>
                      <w:spacing w:val="-6"/>
                      <w:sz w:val="24"/>
                      <w:szCs w:val="24"/>
                    </w:rPr>
                  </w:pPr>
                  <w:r w:rsidRPr="005A197C">
                    <w:rPr>
                      <w:rFonts w:ascii="Times New Roman" w:hAnsi="Times New Roman"/>
                      <w:spacing w:val="-6"/>
                      <w:sz w:val="24"/>
                      <w:szCs w:val="24"/>
                    </w:rPr>
                    <w:t>301</w:t>
                  </w:r>
                </w:p>
              </w:tc>
              <w:tc>
                <w:tcPr>
                  <w:tcW w:w="1096" w:type="dxa"/>
                  <w:tcBorders>
                    <w:top w:val="single" w:sz="4" w:space="0" w:color="auto"/>
                    <w:left w:val="single" w:sz="4" w:space="0" w:color="auto"/>
                    <w:bottom w:val="single" w:sz="4" w:space="0" w:color="auto"/>
                    <w:right w:val="single" w:sz="4" w:space="0" w:color="auto"/>
                  </w:tcBorders>
                </w:tcPr>
                <w:p w:rsidR="009F5D52" w:rsidRPr="005A197C" w:rsidRDefault="009F5D52" w:rsidP="005A197C">
                  <w:pPr>
                    <w:spacing w:after="0" w:line="240" w:lineRule="auto"/>
                    <w:ind w:left="-108" w:right="-108"/>
                    <w:jc w:val="both"/>
                    <w:rPr>
                      <w:rFonts w:ascii="Times New Roman" w:hAnsi="Times New Roman"/>
                      <w:spacing w:val="-6"/>
                      <w:sz w:val="24"/>
                      <w:szCs w:val="24"/>
                    </w:rPr>
                  </w:pPr>
                  <w:r w:rsidRPr="005A197C">
                    <w:rPr>
                      <w:rFonts w:ascii="Times New Roman" w:hAnsi="Times New Roman"/>
                      <w:spacing w:val="-6"/>
                      <w:sz w:val="24"/>
                      <w:szCs w:val="24"/>
                    </w:rPr>
                    <w:t>200</w:t>
                  </w:r>
                </w:p>
              </w:tc>
              <w:tc>
                <w:tcPr>
                  <w:tcW w:w="1050" w:type="dxa"/>
                  <w:tcBorders>
                    <w:top w:val="single" w:sz="4" w:space="0" w:color="auto"/>
                    <w:left w:val="single" w:sz="4" w:space="0" w:color="auto"/>
                    <w:bottom w:val="single" w:sz="4" w:space="0" w:color="auto"/>
                    <w:right w:val="single" w:sz="4" w:space="0" w:color="auto"/>
                  </w:tcBorders>
                </w:tcPr>
                <w:p w:rsidR="009F5D52" w:rsidRPr="005A197C" w:rsidRDefault="009F5D52" w:rsidP="005A197C">
                  <w:pPr>
                    <w:spacing w:after="0" w:line="240" w:lineRule="auto"/>
                    <w:ind w:left="-108" w:right="-108"/>
                    <w:jc w:val="both"/>
                    <w:rPr>
                      <w:rFonts w:ascii="Times New Roman" w:hAnsi="Times New Roman"/>
                      <w:spacing w:val="-6"/>
                      <w:sz w:val="24"/>
                      <w:szCs w:val="24"/>
                    </w:rPr>
                  </w:pPr>
                  <w:r w:rsidRPr="005A197C">
                    <w:rPr>
                      <w:rFonts w:ascii="Times New Roman" w:hAnsi="Times New Roman"/>
                      <w:spacing w:val="-6"/>
                      <w:sz w:val="24"/>
                      <w:szCs w:val="24"/>
                    </w:rPr>
                    <w:t>100</w:t>
                  </w:r>
                </w:p>
              </w:tc>
              <w:tc>
                <w:tcPr>
                  <w:tcW w:w="1105" w:type="dxa"/>
                  <w:tcBorders>
                    <w:top w:val="single" w:sz="4" w:space="0" w:color="auto"/>
                    <w:left w:val="single" w:sz="4" w:space="0" w:color="auto"/>
                    <w:bottom w:val="single" w:sz="4" w:space="0" w:color="auto"/>
                    <w:right w:val="single" w:sz="4" w:space="0" w:color="auto"/>
                  </w:tcBorders>
                </w:tcPr>
                <w:p w:rsidR="009F5D52" w:rsidRPr="005A197C" w:rsidRDefault="009F5D52" w:rsidP="005A197C">
                  <w:pPr>
                    <w:spacing w:after="0" w:line="240" w:lineRule="auto"/>
                    <w:ind w:left="-108" w:right="-108"/>
                    <w:jc w:val="both"/>
                    <w:rPr>
                      <w:rFonts w:ascii="Times New Roman" w:hAnsi="Times New Roman"/>
                      <w:spacing w:val="-6"/>
                      <w:sz w:val="24"/>
                      <w:szCs w:val="24"/>
                    </w:rPr>
                  </w:pPr>
                </w:p>
              </w:tc>
            </w:tr>
            <w:tr w:rsidR="009F5D52" w:rsidRPr="005A197C" w:rsidTr="00B4151B">
              <w:trPr>
                <w:jc w:val="center"/>
              </w:trPr>
              <w:tc>
                <w:tcPr>
                  <w:tcW w:w="1595" w:type="dxa"/>
                  <w:tcBorders>
                    <w:top w:val="single" w:sz="4" w:space="0" w:color="auto"/>
                    <w:left w:val="single" w:sz="4" w:space="0" w:color="auto"/>
                    <w:bottom w:val="single" w:sz="4" w:space="0" w:color="auto"/>
                    <w:right w:val="single" w:sz="4" w:space="0" w:color="auto"/>
                  </w:tcBorders>
                </w:tcPr>
                <w:p w:rsidR="009F5D52" w:rsidRPr="005A197C" w:rsidRDefault="009F5D52" w:rsidP="005A197C">
                  <w:pPr>
                    <w:spacing w:after="0" w:line="240" w:lineRule="auto"/>
                    <w:ind w:left="-108" w:right="-108"/>
                    <w:jc w:val="both"/>
                    <w:rPr>
                      <w:rFonts w:ascii="Times New Roman" w:hAnsi="Times New Roman"/>
                      <w:spacing w:val="-6"/>
                      <w:sz w:val="24"/>
                      <w:szCs w:val="24"/>
                    </w:rPr>
                  </w:pPr>
                  <w:r w:rsidRPr="005A197C">
                    <w:rPr>
                      <w:rFonts w:ascii="Times New Roman" w:hAnsi="Times New Roman"/>
                      <w:spacing w:val="-6"/>
                      <w:sz w:val="24"/>
                      <w:szCs w:val="24"/>
                    </w:rPr>
                    <w:t>Матеріал 1</w:t>
                  </w:r>
                </w:p>
              </w:tc>
              <w:tc>
                <w:tcPr>
                  <w:tcW w:w="1087" w:type="dxa"/>
                  <w:tcBorders>
                    <w:top w:val="single" w:sz="4" w:space="0" w:color="auto"/>
                    <w:left w:val="single" w:sz="4" w:space="0" w:color="auto"/>
                    <w:bottom w:val="single" w:sz="4" w:space="0" w:color="auto"/>
                    <w:right w:val="single" w:sz="4" w:space="0" w:color="auto"/>
                  </w:tcBorders>
                </w:tcPr>
                <w:p w:rsidR="009F5D52" w:rsidRPr="005A197C" w:rsidRDefault="009F5D52" w:rsidP="005A197C">
                  <w:pPr>
                    <w:spacing w:after="0" w:line="240" w:lineRule="auto"/>
                    <w:ind w:left="-108" w:right="-108"/>
                    <w:jc w:val="both"/>
                    <w:rPr>
                      <w:rFonts w:ascii="Times New Roman" w:hAnsi="Times New Roman"/>
                      <w:spacing w:val="-6"/>
                      <w:sz w:val="24"/>
                      <w:szCs w:val="24"/>
                    </w:rPr>
                  </w:pPr>
                  <w:r w:rsidRPr="005A197C">
                    <w:rPr>
                      <w:rFonts w:ascii="Times New Roman" w:hAnsi="Times New Roman"/>
                      <w:spacing w:val="-6"/>
                      <w:sz w:val="24"/>
                      <w:szCs w:val="24"/>
                    </w:rPr>
                    <w:t>2</w:t>
                  </w:r>
                </w:p>
              </w:tc>
              <w:tc>
                <w:tcPr>
                  <w:tcW w:w="1096" w:type="dxa"/>
                  <w:tcBorders>
                    <w:top w:val="single" w:sz="4" w:space="0" w:color="auto"/>
                    <w:left w:val="single" w:sz="4" w:space="0" w:color="auto"/>
                    <w:bottom w:val="single" w:sz="4" w:space="0" w:color="auto"/>
                    <w:right w:val="single" w:sz="4" w:space="0" w:color="auto"/>
                  </w:tcBorders>
                </w:tcPr>
                <w:p w:rsidR="009F5D52" w:rsidRPr="005A197C" w:rsidRDefault="009F5D52" w:rsidP="005A197C">
                  <w:pPr>
                    <w:spacing w:after="0" w:line="240" w:lineRule="auto"/>
                    <w:ind w:left="-108" w:right="-108"/>
                    <w:jc w:val="both"/>
                    <w:rPr>
                      <w:rFonts w:ascii="Times New Roman" w:hAnsi="Times New Roman"/>
                      <w:spacing w:val="-6"/>
                      <w:sz w:val="24"/>
                      <w:szCs w:val="24"/>
                    </w:rPr>
                  </w:pPr>
                  <w:r w:rsidRPr="005A197C">
                    <w:rPr>
                      <w:rFonts w:ascii="Times New Roman" w:hAnsi="Times New Roman"/>
                      <w:spacing w:val="-6"/>
                      <w:sz w:val="24"/>
                      <w:szCs w:val="24"/>
                    </w:rPr>
                    <w:t>1</w:t>
                  </w:r>
                </w:p>
              </w:tc>
              <w:tc>
                <w:tcPr>
                  <w:tcW w:w="1050" w:type="dxa"/>
                  <w:tcBorders>
                    <w:top w:val="single" w:sz="4" w:space="0" w:color="auto"/>
                    <w:left w:val="single" w:sz="4" w:space="0" w:color="auto"/>
                    <w:bottom w:val="single" w:sz="4" w:space="0" w:color="auto"/>
                    <w:right w:val="single" w:sz="4" w:space="0" w:color="auto"/>
                  </w:tcBorders>
                </w:tcPr>
                <w:p w:rsidR="009F5D52" w:rsidRPr="005A197C" w:rsidRDefault="009F5D52" w:rsidP="005A197C">
                  <w:pPr>
                    <w:spacing w:after="0" w:line="240" w:lineRule="auto"/>
                    <w:ind w:left="-108" w:right="-108"/>
                    <w:jc w:val="both"/>
                    <w:rPr>
                      <w:rFonts w:ascii="Times New Roman" w:hAnsi="Times New Roman"/>
                      <w:spacing w:val="-6"/>
                      <w:sz w:val="24"/>
                      <w:szCs w:val="24"/>
                    </w:rPr>
                  </w:pPr>
                  <w:r w:rsidRPr="005A197C">
                    <w:rPr>
                      <w:rFonts w:ascii="Times New Roman" w:hAnsi="Times New Roman"/>
                      <w:spacing w:val="-6"/>
                      <w:sz w:val="24"/>
                      <w:szCs w:val="24"/>
                    </w:rPr>
                    <w:t>3</w:t>
                  </w:r>
                </w:p>
              </w:tc>
              <w:tc>
                <w:tcPr>
                  <w:tcW w:w="1105" w:type="dxa"/>
                  <w:tcBorders>
                    <w:top w:val="single" w:sz="4" w:space="0" w:color="auto"/>
                    <w:left w:val="single" w:sz="4" w:space="0" w:color="auto"/>
                    <w:bottom w:val="single" w:sz="4" w:space="0" w:color="auto"/>
                    <w:right w:val="single" w:sz="4" w:space="0" w:color="auto"/>
                  </w:tcBorders>
                </w:tcPr>
                <w:p w:rsidR="009F5D52" w:rsidRPr="005A197C" w:rsidRDefault="009F5D52" w:rsidP="005A197C">
                  <w:pPr>
                    <w:spacing w:after="0" w:line="240" w:lineRule="auto"/>
                    <w:ind w:left="-108" w:right="-108"/>
                    <w:jc w:val="both"/>
                    <w:rPr>
                      <w:rFonts w:ascii="Times New Roman" w:hAnsi="Times New Roman"/>
                      <w:spacing w:val="-6"/>
                      <w:sz w:val="24"/>
                      <w:szCs w:val="24"/>
                    </w:rPr>
                  </w:pPr>
                  <w:r w:rsidRPr="005A197C">
                    <w:rPr>
                      <w:rFonts w:ascii="Times New Roman" w:hAnsi="Times New Roman"/>
                      <w:spacing w:val="-6"/>
                      <w:sz w:val="24"/>
                      <w:szCs w:val="24"/>
                    </w:rPr>
                    <w:t>100</w:t>
                  </w:r>
                </w:p>
              </w:tc>
            </w:tr>
            <w:tr w:rsidR="009F5D52" w:rsidRPr="005A197C" w:rsidTr="00B4151B">
              <w:trPr>
                <w:jc w:val="center"/>
              </w:trPr>
              <w:tc>
                <w:tcPr>
                  <w:tcW w:w="1595" w:type="dxa"/>
                  <w:tcBorders>
                    <w:top w:val="single" w:sz="4" w:space="0" w:color="auto"/>
                    <w:left w:val="single" w:sz="4" w:space="0" w:color="auto"/>
                    <w:bottom w:val="single" w:sz="4" w:space="0" w:color="auto"/>
                    <w:right w:val="single" w:sz="4" w:space="0" w:color="auto"/>
                  </w:tcBorders>
                </w:tcPr>
                <w:p w:rsidR="009F5D52" w:rsidRPr="005A197C" w:rsidRDefault="009F5D52" w:rsidP="005A197C">
                  <w:pPr>
                    <w:spacing w:after="0" w:line="240" w:lineRule="auto"/>
                    <w:ind w:left="-108" w:right="-108"/>
                    <w:jc w:val="both"/>
                    <w:rPr>
                      <w:rFonts w:ascii="Times New Roman" w:hAnsi="Times New Roman"/>
                      <w:spacing w:val="-6"/>
                      <w:sz w:val="24"/>
                      <w:szCs w:val="24"/>
                    </w:rPr>
                  </w:pPr>
                  <w:r w:rsidRPr="005A197C">
                    <w:rPr>
                      <w:rFonts w:ascii="Times New Roman" w:hAnsi="Times New Roman"/>
                      <w:spacing w:val="-6"/>
                      <w:sz w:val="24"/>
                      <w:szCs w:val="24"/>
                    </w:rPr>
                    <w:t>Матеріал 2</w:t>
                  </w:r>
                </w:p>
              </w:tc>
              <w:tc>
                <w:tcPr>
                  <w:tcW w:w="1087" w:type="dxa"/>
                  <w:tcBorders>
                    <w:top w:val="single" w:sz="4" w:space="0" w:color="auto"/>
                    <w:left w:val="single" w:sz="4" w:space="0" w:color="auto"/>
                    <w:bottom w:val="single" w:sz="4" w:space="0" w:color="auto"/>
                    <w:right w:val="single" w:sz="4" w:space="0" w:color="auto"/>
                  </w:tcBorders>
                </w:tcPr>
                <w:p w:rsidR="009F5D52" w:rsidRPr="005A197C" w:rsidRDefault="009F5D52" w:rsidP="005A197C">
                  <w:pPr>
                    <w:spacing w:after="0" w:line="240" w:lineRule="auto"/>
                    <w:ind w:left="-108" w:right="-108"/>
                    <w:jc w:val="both"/>
                    <w:rPr>
                      <w:rFonts w:ascii="Times New Roman" w:hAnsi="Times New Roman"/>
                      <w:spacing w:val="-6"/>
                      <w:sz w:val="24"/>
                      <w:szCs w:val="24"/>
                    </w:rPr>
                  </w:pPr>
                  <w:r w:rsidRPr="005A197C">
                    <w:rPr>
                      <w:rFonts w:ascii="Times New Roman" w:hAnsi="Times New Roman"/>
                      <w:spacing w:val="-6"/>
                      <w:sz w:val="24"/>
                      <w:szCs w:val="24"/>
                    </w:rPr>
                    <w:t>1</w:t>
                  </w:r>
                </w:p>
              </w:tc>
              <w:tc>
                <w:tcPr>
                  <w:tcW w:w="1096" w:type="dxa"/>
                  <w:tcBorders>
                    <w:top w:val="single" w:sz="4" w:space="0" w:color="auto"/>
                    <w:left w:val="single" w:sz="4" w:space="0" w:color="auto"/>
                    <w:bottom w:val="single" w:sz="4" w:space="0" w:color="auto"/>
                    <w:right w:val="single" w:sz="4" w:space="0" w:color="auto"/>
                  </w:tcBorders>
                </w:tcPr>
                <w:p w:rsidR="009F5D52" w:rsidRPr="005A197C" w:rsidRDefault="009F5D52" w:rsidP="005A197C">
                  <w:pPr>
                    <w:spacing w:after="0" w:line="240" w:lineRule="auto"/>
                    <w:ind w:left="-108" w:right="-108"/>
                    <w:jc w:val="both"/>
                    <w:rPr>
                      <w:rFonts w:ascii="Times New Roman" w:hAnsi="Times New Roman"/>
                      <w:spacing w:val="-6"/>
                      <w:sz w:val="24"/>
                      <w:szCs w:val="24"/>
                    </w:rPr>
                  </w:pPr>
                  <w:r w:rsidRPr="005A197C">
                    <w:rPr>
                      <w:rFonts w:ascii="Times New Roman" w:hAnsi="Times New Roman"/>
                      <w:spacing w:val="-6"/>
                      <w:sz w:val="24"/>
                      <w:szCs w:val="24"/>
                    </w:rPr>
                    <w:t>2</w:t>
                  </w:r>
                </w:p>
              </w:tc>
              <w:tc>
                <w:tcPr>
                  <w:tcW w:w="1050" w:type="dxa"/>
                  <w:tcBorders>
                    <w:top w:val="single" w:sz="4" w:space="0" w:color="auto"/>
                    <w:left w:val="single" w:sz="4" w:space="0" w:color="auto"/>
                    <w:bottom w:val="single" w:sz="4" w:space="0" w:color="auto"/>
                    <w:right w:val="single" w:sz="4" w:space="0" w:color="auto"/>
                  </w:tcBorders>
                </w:tcPr>
                <w:p w:rsidR="009F5D52" w:rsidRPr="005A197C" w:rsidRDefault="009F5D52" w:rsidP="005A197C">
                  <w:pPr>
                    <w:spacing w:after="0" w:line="240" w:lineRule="auto"/>
                    <w:ind w:left="-108" w:right="-108"/>
                    <w:jc w:val="both"/>
                    <w:rPr>
                      <w:rFonts w:ascii="Times New Roman" w:hAnsi="Times New Roman"/>
                      <w:spacing w:val="-6"/>
                      <w:sz w:val="24"/>
                      <w:szCs w:val="24"/>
                    </w:rPr>
                  </w:pPr>
                  <w:r w:rsidRPr="005A197C">
                    <w:rPr>
                      <w:rFonts w:ascii="Times New Roman" w:hAnsi="Times New Roman"/>
                      <w:spacing w:val="-6"/>
                      <w:sz w:val="24"/>
                      <w:szCs w:val="24"/>
                    </w:rPr>
                    <w:t>1,5</w:t>
                  </w:r>
                </w:p>
              </w:tc>
              <w:tc>
                <w:tcPr>
                  <w:tcW w:w="1105" w:type="dxa"/>
                  <w:tcBorders>
                    <w:top w:val="single" w:sz="4" w:space="0" w:color="auto"/>
                    <w:left w:val="single" w:sz="4" w:space="0" w:color="auto"/>
                    <w:bottom w:val="single" w:sz="4" w:space="0" w:color="auto"/>
                    <w:right w:val="single" w:sz="4" w:space="0" w:color="auto"/>
                  </w:tcBorders>
                </w:tcPr>
                <w:p w:rsidR="009F5D52" w:rsidRPr="005A197C" w:rsidRDefault="009F5D52" w:rsidP="005A197C">
                  <w:pPr>
                    <w:spacing w:after="0" w:line="240" w:lineRule="auto"/>
                    <w:ind w:left="-108" w:right="-108"/>
                    <w:jc w:val="both"/>
                    <w:rPr>
                      <w:rFonts w:ascii="Times New Roman" w:hAnsi="Times New Roman"/>
                      <w:spacing w:val="-6"/>
                      <w:sz w:val="24"/>
                      <w:szCs w:val="24"/>
                    </w:rPr>
                  </w:pPr>
                  <w:r w:rsidRPr="005A197C">
                    <w:rPr>
                      <w:rFonts w:ascii="Times New Roman" w:hAnsi="Times New Roman"/>
                      <w:spacing w:val="-6"/>
                      <w:sz w:val="24"/>
                      <w:szCs w:val="24"/>
                    </w:rPr>
                    <w:t>50</w:t>
                  </w:r>
                </w:p>
              </w:tc>
            </w:tr>
            <w:tr w:rsidR="009F5D52" w:rsidRPr="005A197C" w:rsidTr="00B4151B">
              <w:trPr>
                <w:jc w:val="center"/>
              </w:trPr>
              <w:tc>
                <w:tcPr>
                  <w:tcW w:w="1595" w:type="dxa"/>
                  <w:tcBorders>
                    <w:top w:val="single" w:sz="4" w:space="0" w:color="auto"/>
                    <w:left w:val="single" w:sz="4" w:space="0" w:color="auto"/>
                    <w:bottom w:val="single" w:sz="4" w:space="0" w:color="auto"/>
                    <w:right w:val="single" w:sz="4" w:space="0" w:color="auto"/>
                  </w:tcBorders>
                </w:tcPr>
                <w:p w:rsidR="009F5D52" w:rsidRPr="005A197C" w:rsidRDefault="009F5D52" w:rsidP="005A197C">
                  <w:pPr>
                    <w:spacing w:after="0" w:line="240" w:lineRule="auto"/>
                    <w:ind w:left="-108" w:right="-108"/>
                    <w:jc w:val="both"/>
                    <w:rPr>
                      <w:rFonts w:ascii="Times New Roman" w:hAnsi="Times New Roman"/>
                      <w:spacing w:val="-6"/>
                      <w:sz w:val="24"/>
                      <w:szCs w:val="24"/>
                      <w:lang w:val="ru-RU"/>
                    </w:rPr>
                  </w:pPr>
                  <w:r w:rsidRPr="005A197C">
                    <w:rPr>
                      <w:rFonts w:ascii="Times New Roman" w:hAnsi="Times New Roman"/>
                      <w:spacing w:val="-6"/>
                      <w:sz w:val="24"/>
                      <w:szCs w:val="24"/>
                    </w:rPr>
                    <w:t>Витрати на виробництво</w:t>
                  </w:r>
                </w:p>
                <w:p w:rsidR="009F5D52" w:rsidRPr="005A197C" w:rsidRDefault="009F5D52" w:rsidP="005A197C">
                  <w:pPr>
                    <w:spacing w:after="0" w:line="240" w:lineRule="auto"/>
                    <w:ind w:left="-108" w:right="-108"/>
                    <w:jc w:val="both"/>
                    <w:rPr>
                      <w:rFonts w:ascii="Times New Roman" w:hAnsi="Times New Roman"/>
                      <w:spacing w:val="-6"/>
                      <w:sz w:val="24"/>
                      <w:szCs w:val="24"/>
                      <w:lang w:val="ru-RU"/>
                    </w:rPr>
                  </w:pPr>
                  <w:r w:rsidRPr="005A197C">
                    <w:rPr>
                      <w:rFonts w:ascii="Times New Roman" w:hAnsi="Times New Roman"/>
                      <w:spacing w:val="-6"/>
                      <w:sz w:val="24"/>
                      <w:szCs w:val="24"/>
                      <w:lang w:val="en-US"/>
                    </w:rPr>
                    <w:t>Vv</w:t>
                  </w:r>
                </w:p>
              </w:tc>
              <w:tc>
                <w:tcPr>
                  <w:tcW w:w="1087" w:type="dxa"/>
                  <w:tcBorders>
                    <w:top w:val="single" w:sz="4" w:space="0" w:color="auto"/>
                    <w:left w:val="single" w:sz="4" w:space="0" w:color="auto"/>
                    <w:bottom w:val="single" w:sz="4" w:space="0" w:color="auto"/>
                    <w:right w:val="single" w:sz="4" w:space="0" w:color="auto"/>
                  </w:tcBorders>
                </w:tcPr>
                <w:p w:rsidR="009F5D52" w:rsidRPr="005A197C" w:rsidRDefault="009F5D52" w:rsidP="005A197C">
                  <w:pPr>
                    <w:spacing w:after="0" w:line="240" w:lineRule="auto"/>
                    <w:ind w:left="-108" w:right="-108"/>
                    <w:jc w:val="both"/>
                    <w:rPr>
                      <w:rFonts w:ascii="Times New Roman" w:hAnsi="Times New Roman"/>
                      <w:spacing w:val="-6"/>
                      <w:sz w:val="24"/>
                      <w:szCs w:val="24"/>
                    </w:rPr>
                  </w:pPr>
                  <w:r w:rsidRPr="005A197C">
                    <w:rPr>
                      <w:rFonts w:ascii="Times New Roman" w:hAnsi="Times New Roman"/>
                      <w:spacing w:val="-6"/>
                      <w:sz w:val="24"/>
                      <w:szCs w:val="24"/>
                    </w:rPr>
                    <w:t>50</w:t>
                  </w:r>
                </w:p>
              </w:tc>
              <w:tc>
                <w:tcPr>
                  <w:tcW w:w="1096" w:type="dxa"/>
                  <w:tcBorders>
                    <w:top w:val="single" w:sz="4" w:space="0" w:color="auto"/>
                    <w:left w:val="single" w:sz="4" w:space="0" w:color="auto"/>
                    <w:bottom w:val="single" w:sz="4" w:space="0" w:color="auto"/>
                    <w:right w:val="single" w:sz="4" w:space="0" w:color="auto"/>
                  </w:tcBorders>
                </w:tcPr>
                <w:p w:rsidR="009F5D52" w:rsidRPr="005A197C" w:rsidRDefault="009F5D52" w:rsidP="005A197C">
                  <w:pPr>
                    <w:spacing w:after="0" w:line="240" w:lineRule="auto"/>
                    <w:ind w:left="-108" w:right="-108"/>
                    <w:jc w:val="both"/>
                    <w:rPr>
                      <w:rFonts w:ascii="Times New Roman" w:hAnsi="Times New Roman"/>
                      <w:spacing w:val="-6"/>
                      <w:sz w:val="24"/>
                      <w:szCs w:val="24"/>
                    </w:rPr>
                  </w:pPr>
                  <w:r w:rsidRPr="005A197C">
                    <w:rPr>
                      <w:rFonts w:ascii="Times New Roman" w:hAnsi="Times New Roman"/>
                      <w:spacing w:val="-6"/>
                      <w:sz w:val="24"/>
                      <w:szCs w:val="24"/>
                    </w:rPr>
                    <w:t>80</w:t>
                  </w:r>
                </w:p>
              </w:tc>
              <w:tc>
                <w:tcPr>
                  <w:tcW w:w="1050" w:type="dxa"/>
                  <w:tcBorders>
                    <w:top w:val="single" w:sz="4" w:space="0" w:color="auto"/>
                    <w:left w:val="single" w:sz="4" w:space="0" w:color="auto"/>
                    <w:bottom w:val="single" w:sz="4" w:space="0" w:color="auto"/>
                    <w:right w:val="single" w:sz="4" w:space="0" w:color="auto"/>
                  </w:tcBorders>
                </w:tcPr>
                <w:p w:rsidR="009F5D52" w:rsidRPr="005A197C" w:rsidRDefault="009F5D52" w:rsidP="005A197C">
                  <w:pPr>
                    <w:spacing w:after="0" w:line="240" w:lineRule="auto"/>
                    <w:ind w:left="-108" w:right="-108"/>
                    <w:jc w:val="both"/>
                    <w:rPr>
                      <w:rFonts w:ascii="Times New Roman" w:hAnsi="Times New Roman"/>
                      <w:spacing w:val="-6"/>
                      <w:sz w:val="24"/>
                      <w:szCs w:val="24"/>
                    </w:rPr>
                  </w:pPr>
                  <w:r w:rsidRPr="005A197C">
                    <w:rPr>
                      <w:rFonts w:ascii="Times New Roman" w:hAnsi="Times New Roman"/>
                      <w:spacing w:val="-6"/>
                      <w:sz w:val="24"/>
                      <w:szCs w:val="24"/>
                    </w:rPr>
                    <w:t>125</w:t>
                  </w:r>
                </w:p>
              </w:tc>
              <w:tc>
                <w:tcPr>
                  <w:tcW w:w="1105" w:type="dxa"/>
                  <w:tcBorders>
                    <w:top w:val="single" w:sz="4" w:space="0" w:color="auto"/>
                    <w:left w:val="single" w:sz="4" w:space="0" w:color="auto"/>
                    <w:bottom w:val="single" w:sz="4" w:space="0" w:color="auto"/>
                    <w:right w:val="single" w:sz="4" w:space="0" w:color="auto"/>
                  </w:tcBorders>
                </w:tcPr>
                <w:p w:rsidR="009F5D52" w:rsidRPr="005A197C" w:rsidRDefault="009F5D52" w:rsidP="005A197C">
                  <w:pPr>
                    <w:spacing w:after="0" w:line="240" w:lineRule="auto"/>
                    <w:ind w:left="-108" w:right="-108"/>
                    <w:jc w:val="both"/>
                    <w:rPr>
                      <w:rFonts w:ascii="Times New Roman" w:hAnsi="Times New Roman"/>
                      <w:spacing w:val="-6"/>
                      <w:sz w:val="24"/>
                      <w:szCs w:val="24"/>
                    </w:rPr>
                  </w:pPr>
                </w:p>
              </w:tc>
            </w:tr>
            <w:tr w:rsidR="009F5D52" w:rsidRPr="005A197C" w:rsidTr="00B4151B">
              <w:trPr>
                <w:jc w:val="center"/>
              </w:trPr>
              <w:tc>
                <w:tcPr>
                  <w:tcW w:w="1595" w:type="dxa"/>
                  <w:tcBorders>
                    <w:top w:val="single" w:sz="4" w:space="0" w:color="auto"/>
                    <w:left w:val="single" w:sz="4" w:space="0" w:color="auto"/>
                    <w:bottom w:val="single" w:sz="4" w:space="0" w:color="auto"/>
                    <w:right w:val="single" w:sz="4" w:space="0" w:color="auto"/>
                  </w:tcBorders>
                </w:tcPr>
                <w:p w:rsidR="009F5D52" w:rsidRPr="005A197C" w:rsidRDefault="009F5D52" w:rsidP="005A197C">
                  <w:pPr>
                    <w:spacing w:after="0" w:line="240" w:lineRule="auto"/>
                    <w:ind w:left="-108" w:right="-108"/>
                    <w:jc w:val="both"/>
                    <w:rPr>
                      <w:rFonts w:ascii="Times New Roman" w:hAnsi="Times New Roman"/>
                      <w:spacing w:val="-6"/>
                      <w:sz w:val="24"/>
                      <w:szCs w:val="24"/>
                      <w:lang w:val="ru-RU"/>
                    </w:rPr>
                  </w:pPr>
                  <w:r w:rsidRPr="005A197C">
                    <w:rPr>
                      <w:rFonts w:ascii="Times New Roman" w:hAnsi="Times New Roman"/>
                      <w:spacing w:val="-6"/>
                      <w:sz w:val="24"/>
                      <w:szCs w:val="24"/>
                    </w:rPr>
                    <w:t>Витрати на покупку</w:t>
                  </w:r>
                </w:p>
                <w:p w:rsidR="009F5D52" w:rsidRPr="005A197C" w:rsidRDefault="009F5D52" w:rsidP="005A197C">
                  <w:pPr>
                    <w:spacing w:after="0" w:line="240" w:lineRule="auto"/>
                    <w:ind w:left="-108" w:right="-108"/>
                    <w:jc w:val="both"/>
                    <w:rPr>
                      <w:rFonts w:ascii="Times New Roman" w:hAnsi="Times New Roman"/>
                      <w:spacing w:val="-6"/>
                      <w:sz w:val="24"/>
                      <w:szCs w:val="24"/>
                      <w:lang w:val="ru-RU"/>
                    </w:rPr>
                  </w:pPr>
                  <w:r w:rsidRPr="005A197C">
                    <w:rPr>
                      <w:rFonts w:ascii="Times New Roman" w:hAnsi="Times New Roman"/>
                      <w:spacing w:val="-6"/>
                      <w:sz w:val="24"/>
                      <w:szCs w:val="24"/>
                      <w:lang w:val="en-US"/>
                    </w:rPr>
                    <w:t>Vp</w:t>
                  </w:r>
                </w:p>
              </w:tc>
              <w:tc>
                <w:tcPr>
                  <w:tcW w:w="1087" w:type="dxa"/>
                  <w:tcBorders>
                    <w:top w:val="single" w:sz="4" w:space="0" w:color="auto"/>
                    <w:left w:val="single" w:sz="4" w:space="0" w:color="auto"/>
                    <w:bottom w:val="single" w:sz="4" w:space="0" w:color="auto"/>
                    <w:right w:val="single" w:sz="4" w:space="0" w:color="auto"/>
                  </w:tcBorders>
                </w:tcPr>
                <w:p w:rsidR="009F5D52" w:rsidRPr="005A197C" w:rsidRDefault="009F5D52" w:rsidP="005A197C">
                  <w:pPr>
                    <w:spacing w:after="0" w:line="240" w:lineRule="auto"/>
                    <w:ind w:left="-108" w:right="-108"/>
                    <w:jc w:val="both"/>
                    <w:rPr>
                      <w:rFonts w:ascii="Times New Roman" w:hAnsi="Times New Roman"/>
                      <w:spacing w:val="-6"/>
                      <w:sz w:val="24"/>
                      <w:szCs w:val="24"/>
                    </w:rPr>
                  </w:pPr>
                  <w:r w:rsidRPr="005A197C">
                    <w:rPr>
                      <w:rFonts w:ascii="Times New Roman" w:hAnsi="Times New Roman"/>
                      <w:spacing w:val="-6"/>
                      <w:sz w:val="24"/>
                      <w:szCs w:val="24"/>
                    </w:rPr>
                    <w:t>63</w:t>
                  </w:r>
                </w:p>
              </w:tc>
              <w:tc>
                <w:tcPr>
                  <w:tcW w:w="1096" w:type="dxa"/>
                  <w:tcBorders>
                    <w:top w:val="single" w:sz="4" w:space="0" w:color="auto"/>
                    <w:left w:val="single" w:sz="4" w:space="0" w:color="auto"/>
                    <w:bottom w:val="single" w:sz="4" w:space="0" w:color="auto"/>
                    <w:right w:val="single" w:sz="4" w:space="0" w:color="auto"/>
                  </w:tcBorders>
                </w:tcPr>
                <w:p w:rsidR="009F5D52" w:rsidRPr="005A197C" w:rsidRDefault="009F5D52" w:rsidP="005A197C">
                  <w:pPr>
                    <w:spacing w:after="0" w:line="240" w:lineRule="auto"/>
                    <w:ind w:left="-108" w:right="-108"/>
                    <w:jc w:val="both"/>
                    <w:rPr>
                      <w:rFonts w:ascii="Times New Roman" w:hAnsi="Times New Roman"/>
                      <w:spacing w:val="-6"/>
                      <w:sz w:val="24"/>
                      <w:szCs w:val="24"/>
                    </w:rPr>
                  </w:pPr>
                  <w:r w:rsidRPr="005A197C">
                    <w:rPr>
                      <w:rFonts w:ascii="Times New Roman" w:hAnsi="Times New Roman"/>
                      <w:spacing w:val="-6"/>
                      <w:sz w:val="24"/>
                      <w:szCs w:val="24"/>
                    </w:rPr>
                    <w:t>95</w:t>
                  </w:r>
                </w:p>
              </w:tc>
              <w:tc>
                <w:tcPr>
                  <w:tcW w:w="1050" w:type="dxa"/>
                  <w:tcBorders>
                    <w:top w:val="single" w:sz="4" w:space="0" w:color="auto"/>
                    <w:left w:val="single" w:sz="4" w:space="0" w:color="auto"/>
                    <w:bottom w:val="single" w:sz="4" w:space="0" w:color="auto"/>
                    <w:right w:val="single" w:sz="4" w:space="0" w:color="auto"/>
                  </w:tcBorders>
                </w:tcPr>
                <w:p w:rsidR="009F5D52" w:rsidRPr="005A197C" w:rsidRDefault="009F5D52" w:rsidP="005A197C">
                  <w:pPr>
                    <w:spacing w:after="0" w:line="240" w:lineRule="auto"/>
                    <w:ind w:left="-108" w:right="-108"/>
                    <w:jc w:val="both"/>
                    <w:rPr>
                      <w:rFonts w:ascii="Times New Roman" w:hAnsi="Times New Roman"/>
                      <w:spacing w:val="-6"/>
                      <w:sz w:val="24"/>
                      <w:szCs w:val="24"/>
                    </w:rPr>
                  </w:pPr>
                  <w:r w:rsidRPr="005A197C">
                    <w:rPr>
                      <w:rFonts w:ascii="Times New Roman" w:hAnsi="Times New Roman"/>
                      <w:spacing w:val="-6"/>
                      <w:sz w:val="24"/>
                      <w:szCs w:val="24"/>
                    </w:rPr>
                    <w:t>40</w:t>
                  </w:r>
                </w:p>
              </w:tc>
              <w:tc>
                <w:tcPr>
                  <w:tcW w:w="1105" w:type="dxa"/>
                  <w:tcBorders>
                    <w:top w:val="single" w:sz="4" w:space="0" w:color="auto"/>
                    <w:left w:val="single" w:sz="4" w:space="0" w:color="auto"/>
                    <w:bottom w:val="single" w:sz="4" w:space="0" w:color="auto"/>
                    <w:right w:val="single" w:sz="4" w:space="0" w:color="auto"/>
                  </w:tcBorders>
                </w:tcPr>
                <w:p w:rsidR="009F5D52" w:rsidRPr="005A197C" w:rsidRDefault="009F5D52" w:rsidP="005A197C">
                  <w:pPr>
                    <w:spacing w:after="0" w:line="240" w:lineRule="auto"/>
                    <w:ind w:left="-108" w:right="-108"/>
                    <w:jc w:val="both"/>
                    <w:rPr>
                      <w:rFonts w:ascii="Times New Roman" w:hAnsi="Times New Roman"/>
                      <w:spacing w:val="-6"/>
                      <w:sz w:val="24"/>
                      <w:szCs w:val="24"/>
                    </w:rPr>
                  </w:pPr>
                </w:p>
              </w:tc>
            </w:tr>
          </w:tbl>
          <w:p w:rsidR="009F5D52" w:rsidRPr="005A197C" w:rsidRDefault="009F5D52" w:rsidP="005A197C">
            <w:pPr>
              <w:spacing w:after="0" w:line="240" w:lineRule="auto"/>
              <w:ind w:left="-108" w:right="-108"/>
              <w:jc w:val="both"/>
              <w:rPr>
                <w:rStyle w:val="hps"/>
                <w:rFonts w:ascii="Times New Roman" w:hAnsi="Times New Roman"/>
                <w:spacing w:val="-6"/>
                <w:sz w:val="26"/>
                <w:szCs w:val="26"/>
              </w:rPr>
            </w:pPr>
          </w:p>
          <w:p w:rsidR="009F5D52" w:rsidRPr="005A197C" w:rsidRDefault="009F5D52" w:rsidP="005A197C">
            <w:pPr>
              <w:spacing w:after="0" w:line="240" w:lineRule="auto"/>
              <w:ind w:left="-108" w:right="-108"/>
              <w:jc w:val="both"/>
              <w:rPr>
                <w:rStyle w:val="hps"/>
                <w:rFonts w:ascii="Times New Roman" w:hAnsi="Times New Roman"/>
                <w:spacing w:val="-6"/>
                <w:sz w:val="26"/>
                <w:szCs w:val="26"/>
              </w:rPr>
            </w:pPr>
            <w:r w:rsidRPr="005A197C">
              <w:rPr>
                <w:rStyle w:val="hps"/>
                <w:rFonts w:ascii="Times New Roman" w:hAnsi="Times New Roman"/>
                <w:spacing w:val="-6"/>
                <w:sz w:val="26"/>
                <w:szCs w:val="26"/>
              </w:rPr>
              <w:object w:dxaOrig="3280" w:dyaOrig="1440">
                <v:shape id="_x0000_i1061" type="#_x0000_t75" style="width:164.25pt;height:1in" o:ole="">
                  <v:imagedata r:id="rId68" o:title=""/>
                </v:shape>
                <o:OLEObject Type="Embed" ProgID="Equation.3" ShapeID="_x0000_i1061" DrawAspect="Content" ObjectID="_1635920804" r:id="rId69"/>
              </w:object>
            </w:r>
            <w:r w:rsidRPr="005A197C">
              <w:rPr>
                <w:rStyle w:val="hps"/>
                <w:rFonts w:ascii="Times New Roman" w:hAnsi="Times New Roman"/>
                <w:spacing w:val="-6"/>
                <w:sz w:val="26"/>
                <w:szCs w:val="26"/>
              </w:rPr>
              <w:tab/>
            </w:r>
            <w:r w:rsidRPr="005A197C">
              <w:rPr>
                <w:rStyle w:val="hps"/>
                <w:rFonts w:ascii="Times New Roman" w:hAnsi="Times New Roman"/>
                <w:spacing w:val="-6"/>
                <w:sz w:val="26"/>
                <w:szCs w:val="26"/>
              </w:rPr>
              <w:tab/>
            </w:r>
            <w:r w:rsidRPr="005A197C">
              <w:rPr>
                <w:rStyle w:val="hps"/>
                <w:rFonts w:ascii="Times New Roman" w:hAnsi="Times New Roman"/>
                <w:spacing w:val="-6"/>
                <w:sz w:val="26"/>
                <w:szCs w:val="26"/>
              </w:rPr>
              <w:tab/>
              <w:t xml:space="preserve">         (1)</w:t>
            </w:r>
          </w:p>
          <w:p w:rsidR="009F5D52" w:rsidRPr="005A197C" w:rsidRDefault="009F5D52" w:rsidP="005A197C">
            <w:pPr>
              <w:spacing w:after="0" w:line="240" w:lineRule="auto"/>
              <w:ind w:left="-108" w:right="-108"/>
              <w:jc w:val="both"/>
              <w:rPr>
                <w:rStyle w:val="hps"/>
                <w:rFonts w:ascii="Times New Roman" w:hAnsi="Times New Roman"/>
                <w:spacing w:val="-6"/>
                <w:sz w:val="26"/>
                <w:szCs w:val="26"/>
              </w:rPr>
            </w:pPr>
          </w:p>
          <w:p w:rsidR="009F5D52" w:rsidRPr="005A197C" w:rsidRDefault="009F5D52" w:rsidP="005A197C">
            <w:pPr>
              <w:spacing w:after="0" w:line="240" w:lineRule="auto"/>
              <w:ind w:left="-108" w:right="-108"/>
              <w:jc w:val="both"/>
              <w:rPr>
                <w:rStyle w:val="hps"/>
                <w:rFonts w:ascii="Times New Roman" w:hAnsi="Times New Roman"/>
                <w:spacing w:val="-6"/>
                <w:sz w:val="26"/>
                <w:szCs w:val="26"/>
              </w:rPr>
            </w:pPr>
            <w:r w:rsidRPr="005A197C">
              <w:rPr>
                <w:rStyle w:val="hps"/>
                <w:rFonts w:ascii="Times New Roman" w:hAnsi="Times New Roman"/>
                <w:spacing w:val="-6"/>
                <w:sz w:val="26"/>
                <w:szCs w:val="26"/>
              </w:rPr>
              <w:object w:dxaOrig="3360" w:dyaOrig="1440">
                <v:shape id="_x0000_i1062" type="#_x0000_t75" style="width:168pt;height:1in" o:ole="">
                  <v:imagedata r:id="rId70" o:title=""/>
                </v:shape>
                <o:OLEObject Type="Embed" ProgID="Equation.3" ShapeID="_x0000_i1062" DrawAspect="Content" ObjectID="_1635920805" r:id="rId71"/>
              </w:object>
            </w:r>
            <w:r w:rsidRPr="005A197C">
              <w:rPr>
                <w:rStyle w:val="hps"/>
                <w:rFonts w:ascii="Times New Roman" w:hAnsi="Times New Roman"/>
                <w:spacing w:val="-6"/>
                <w:sz w:val="26"/>
                <w:szCs w:val="26"/>
              </w:rPr>
              <w:t xml:space="preserve">                                  (2)</w:t>
            </w:r>
          </w:p>
          <w:p w:rsidR="009F5D52" w:rsidRPr="005A197C" w:rsidRDefault="009F5D52" w:rsidP="005A197C">
            <w:pPr>
              <w:spacing w:after="0" w:line="240" w:lineRule="auto"/>
              <w:ind w:left="-108" w:right="-108"/>
              <w:jc w:val="both"/>
              <w:rPr>
                <w:rStyle w:val="hps"/>
                <w:rFonts w:ascii="Times New Roman" w:hAnsi="Times New Roman"/>
                <w:spacing w:val="-6"/>
                <w:sz w:val="26"/>
                <w:szCs w:val="26"/>
              </w:rPr>
            </w:pPr>
          </w:p>
          <w:p w:rsidR="009F5D52" w:rsidRPr="005A197C" w:rsidRDefault="009F5D52" w:rsidP="005A197C">
            <w:pPr>
              <w:spacing w:after="0" w:line="240" w:lineRule="auto"/>
              <w:ind w:left="-108" w:right="-108"/>
              <w:jc w:val="both"/>
              <w:rPr>
                <w:rStyle w:val="hps"/>
                <w:rFonts w:ascii="Times New Roman" w:hAnsi="Times New Roman"/>
                <w:spacing w:val="-6"/>
                <w:sz w:val="26"/>
                <w:szCs w:val="26"/>
              </w:rPr>
            </w:pPr>
            <w:r w:rsidRPr="005A197C">
              <w:rPr>
                <w:rStyle w:val="hps"/>
                <w:rFonts w:ascii="Times New Roman" w:hAnsi="Times New Roman"/>
                <w:spacing w:val="-6"/>
                <w:sz w:val="26"/>
                <w:szCs w:val="26"/>
              </w:rPr>
              <w:object w:dxaOrig="3320" w:dyaOrig="1440">
                <v:shape id="_x0000_i1063" type="#_x0000_t75" style="width:162.75pt;height:1in" o:ole="">
                  <v:imagedata r:id="rId72" o:title=""/>
                </v:shape>
                <o:OLEObject Type="Embed" ProgID="Equation.3" ShapeID="_x0000_i1063" DrawAspect="Content" ObjectID="_1635920806" r:id="rId73"/>
              </w:object>
            </w:r>
            <w:r w:rsidRPr="005A197C">
              <w:rPr>
                <w:rStyle w:val="hps"/>
                <w:rFonts w:ascii="Times New Roman" w:hAnsi="Times New Roman"/>
                <w:spacing w:val="-6"/>
                <w:sz w:val="26"/>
                <w:szCs w:val="26"/>
              </w:rPr>
              <w:tab/>
            </w:r>
            <w:r w:rsidRPr="005A197C">
              <w:rPr>
                <w:rStyle w:val="hps"/>
                <w:rFonts w:ascii="Times New Roman" w:hAnsi="Times New Roman"/>
                <w:spacing w:val="-6"/>
                <w:sz w:val="26"/>
                <w:szCs w:val="26"/>
              </w:rPr>
              <w:tab/>
              <w:t xml:space="preserve">                    (3)</w:t>
            </w:r>
          </w:p>
          <w:p w:rsidR="009F5D52" w:rsidRPr="005A197C" w:rsidRDefault="009F5D52" w:rsidP="005A197C">
            <w:pPr>
              <w:spacing w:after="0" w:line="240" w:lineRule="auto"/>
              <w:ind w:left="-108" w:right="-108"/>
              <w:jc w:val="both"/>
              <w:rPr>
                <w:rStyle w:val="hps"/>
                <w:rFonts w:ascii="Times New Roman" w:hAnsi="Times New Roman"/>
                <w:spacing w:val="-6"/>
                <w:sz w:val="26"/>
                <w:szCs w:val="26"/>
              </w:rPr>
            </w:pPr>
          </w:p>
          <w:p w:rsidR="009F5D52" w:rsidRPr="005A197C" w:rsidRDefault="009F5D52" w:rsidP="005A197C">
            <w:pPr>
              <w:spacing w:after="0" w:line="240" w:lineRule="auto"/>
              <w:ind w:left="-108" w:right="-108"/>
              <w:jc w:val="both"/>
              <w:rPr>
                <w:rStyle w:val="hps"/>
                <w:rFonts w:ascii="Times New Roman" w:hAnsi="Times New Roman"/>
                <w:spacing w:val="-6"/>
                <w:sz w:val="26"/>
                <w:szCs w:val="26"/>
              </w:rPr>
            </w:pPr>
            <w:r w:rsidRPr="005A197C">
              <w:rPr>
                <w:rStyle w:val="hps"/>
                <w:rFonts w:ascii="Times New Roman" w:hAnsi="Times New Roman"/>
                <w:spacing w:val="-6"/>
                <w:sz w:val="26"/>
                <w:szCs w:val="26"/>
              </w:rPr>
              <w:object w:dxaOrig="3360" w:dyaOrig="1440">
                <v:shape id="_x0000_i1064" type="#_x0000_t75" style="width:168pt;height:1in" o:ole="">
                  <v:imagedata r:id="rId74" o:title=""/>
                </v:shape>
                <o:OLEObject Type="Embed" ProgID="Equation.3" ShapeID="_x0000_i1064" DrawAspect="Content" ObjectID="_1635920807" r:id="rId75"/>
              </w:object>
            </w:r>
            <w:r w:rsidRPr="005A197C">
              <w:rPr>
                <w:rStyle w:val="hps"/>
                <w:rFonts w:ascii="Times New Roman" w:hAnsi="Times New Roman"/>
                <w:spacing w:val="-6"/>
                <w:sz w:val="26"/>
                <w:szCs w:val="26"/>
              </w:rPr>
              <w:t xml:space="preserve">                                 (4)</w:t>
            </w:r>
          </w:p>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Style w:val="hps"/>
                <w:rFonts w:ascii="Times New Roman" w:hAnsi="Times New Roman"/>
                <w:spacing w:val="-6"/>
                <w:sz w:val="26"/>
                <w:szCs w:val="26"/>
              </w:rPr>
              <w:t xml:space="preserve"> </w:t>
            </w:r>
            <w:r w:rsidRPr="005A197C">
              <w:rPr>
                <w:rStyle w:val="hps"/>
                <w:rFonts w:ascii="Times New Roman" w:hAnsi="Times New Roman"/>
                <w:spacing w:val="-6"/>
                <w:sz w:val="26"/>
                <w:szCs w:val="26"/>
              </w:rPr>
              <w:object w:dxaOrig="6080" w:dyaOrig="1840">
                <v:shape id="_x0000_i1065" type="#_x0000_t75" style="width:294.75pt;height:92.25pt" o:ole="">
                  <v:imagedata r:id="rId76" o:title=""/>
                </v:shape>
                <o:OLEObject Type="Embed" ProgID="Equation.3" ShapeID="_x0000_i1065" DrawAspect="Content" ObjectID="_1635920808" r:id="rId77"/>
              </w:object>
            </w: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230</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Вибрати правильний запис математичної моделі та обмеження задачі планування виробництва</w:t>
            </w:r>
          </w:p>
          <w:p w:rsidR="009F5D52" w:rsidRPr="005A197C" w:rsidRDefault="009F5D52" w:rsidP="005A197C">
            <w:pPr>
              <w:spacing w:after="0" w:line="240" w:lineRule="auto"/>
              <w:ind w:left="-108" w:right="-108"/>
              <w:jc w:val="both"/>
              <w:rPr>
                <w:rStyle w:val="hps"/>
                <w:rFonts w:ascii="Times New Roman" w:hAnsi="Times New Roman"/>
                <w:spacing w:val="-6"/>
                <w:sz w:val="26"/>
                <w:szCs w:val="26"/>
              </w:rPr>
            </w:pPr>
            <w:r w:rsidRPr="005A197C">
              <w:rPr>
                <w:rStyle w:val="hps"/>
                <w:rFonts w:ascii="Times New Roman" w:hAnsi="Times New Roman"/>
                <w:spacing w:val="-6"/>
                <w:sz w:val="26"/>
                <w:szCs w:val="26"/>
              </w:rPr>
              <w:t>Завод</w:t>
            </w:r>
            <w:r w:rsidRPr="005A197C">
              <w:rPr>
                <w:rFonts w:ascii="Times New Roman" w:hAnsi="Times New Roman"/>
                <w:spacing w:val="-6"/>
                <w:sz w:val="26"/>
                <w:szCs w:val="26"/>
              </w:rPr>
              <w:t xml:space="preserve"> </w:t>
            </w:r>
            <w:r w:rsidRPr="005A197C">
              <w:rPr>
                <w:rStyle w:val="hps"/>
                <w:rFonts w:ascii="Times New Roman" w:hAnsi="Times New Roman"/>
                <w:spacing w:val="-6"/>
                <w:sz w:val="26"/>
                <w:szCs w:val="26"/>
              </w:rPr>
              <w:t>отримав замовлення</w:t>
            </w:r>
            <w:r w:rsidRPr="005A197C">
              <w:rPr>
                <w:rFonts w:ascii="Times New Roman" w:hAnsi="Times New Roman"/>
                <w:spacing w:val="-6"/>
                <w:sz w:val="26"/>
                <w:szCs w:val="26"/>
              </w:rPr>
              <w:t xml:space="preserve"> </w:t>
            </w:r>
            <w:r w:rsidRPr="005A197C">
              <w:rPr>
                <w:rStyle w:val="hps"/>
                <w:rFonts w:ascii="Times New Roman" w:hAnsi="Times New Roman"/>
                <w:spacing w:val="-6"/>
                <w:sz w:val="26"/>
                <w:szCs w:val="26"/>
              </w:rPr>
              <w:t>на</w:t>
            </w:r>
            <w:r w:rsidRPr="005A197C">
              <w:rPr>
                <w:rFonts w:ascii="Times New Roman" w:hAnsi="Times New Roman"/>
                <w:spacing w:val="-6"/>
                <w:sz w:val="26"/>
                <w:szCs w:val="26"/>
              </w:rPr>
              <w:t xml:space="preserve"> </w:t>
            </w:r>
            <w:r w:rsidRPr="005A197C">
              <w:rPr>
                <w:rStyle w:val="hps"/>
                <w:rFonts w:ascii="Times New Roman" w:hAnsi="Times New Roman"/>
                <w:spacing w:val="-6"/>
                <w:sz w:val="26"/>
                <w:szCs w:val="26"/>
              </w:rPr>
              <w:t>випуск</w:t>
            </w:r>
            <w:r w:rsidRPr="005A197C">
              <w:rPr>
                <w:rFonts w:ascii="Times New Roman" w:hAnsi="Times New Roman"/>
                <w:spacing w:val="-6"/>
                <w:sz w:val="26"/>
                <w:szCs w:val="26"/>
              </w:rPr>
              <w:t xml:space="preserve"> </w:t>
            </w:r>
            <w:r w:rsidRPr="005A197C">
              <w:rPr>
                <w:rStyle w:val="hps"/>
                <w:rFonts w:ascii="Times New Roman" w:hAnsi="Times New Roman"/>
                <w:spacing w:val="-6"/>
                <w:sz w:val="26"/>
                <w:szCs w:val="26"/>
              </w:rPr>
              <w:t>приладів</w:t>
            </w:r>
            <w:r w:rsidRPr="005A197C">
              <w:rPr>
                <w:rFonts w:ascii="Times New Roman" w:hAnsi="Times New Roman"/>
                <w:spacing w:val="-6"/>
                <w:sz w:val="26"/>
                <w:szCs w:val="26"/>
              </w:rPr>
              <w:t xml:space="preserve"> </w:t>
            </w:r>
            <w:r w:rsidRPr="005A197C">
              <w:rPr>
                <w:rStyle w:val="hps"/>
                <w:rFonts w:ascii="Times New Roman" w:hAnsi="Times New Roman"/>
                <w:spacing w:val="-6"/>
                <w:sz w:val="26"/>
                <w:szCs w:val="26"/>
              </w:rPr>
              <w:t>3 типів</w:t>
            </w:r>
            <w:r w:rsidRPr="005A197C">
              <w:rPr>
                <w:rFonts w:ascii="Times New Roman" w:hAnsi="Times New Roman"/>
                <w:spacing w:val="-6"/>
                <w:sz w:val="26"/>
                <w:szCs w:val="26"/>
              </w:rPr>
              <w:t xml:space="preserve">, для </w:t>
            </w:r>
            <w:r w:rsidRPr="005A197C">
              <w:rPr>
                <w:rStyle w:val="hps"/>
                <w:rFonts w:ascii="Times New Roman" w:hAnsi="Times New Roman"/>
                <w:spacing w:val="-6"/>
                <w:sz w:val="26"/>
                <w:szCs w:val="26"/>
              </w:rPr>
              <w:t>їх виробництва</w:t>
            </w:r>
            <w:r w:rsidRPr="005A197C">
              <w:rPr>
                <w:rFonts w:ascii="Times New Roman" w:hAnsi="Times New Roman"/>
                <w:spacing w:val="-6"/>
                <w:sz w:val="26"/>
                <w:szCs w:val="26"/>
              </w:rPr>
              <w:t xml:space="preserve"> </w:t>
            </w:r>
            <w:r w:rsidRPr="005A197C">
              <w:rPr>
                <w:rStyle w:val="hps"/>
                <w:rFonts w:ascii="Times New Roman" w:hAnsi="Times New Roman"/>
                <w:spacing w:val="-6"/>
                <w:sz w:val="26"/>
                <w:szCs w:val="26"/>
              </w:rPr>
              <w:t>є запаси</w:t>
            </w:r>
            <w:r w:rsidRPr="005A197C">
              <w:rPr>
                <w:rFonts w:ascii="Times New Roman" w:hAnsi="Times New Roman"/>
                <w:spacing w:val="-6"/>
                <w:sz w:val="26"/>
                <w:szCs w:val="26"/>
              </w:rPr>
              <w:t xml:space="preserve"> </w:t>
            </w:r>
            <w:r w:rsidRPr="005A197C">
              <w:rPr>
                <w:rStyle w:val="hps"/>
                <w:rFonts w:ascii="Times New Roman" w:hAnsi="Times New Roman"/>
                <w:spacing w:val="-6"/>
                <w:sz w:val="26"/>
                <w:szCs w:val="26"/>
              </w:rPr>
              <w:t>матеріалів 2</w:t>
            </w:r>
            <w:r w:rsidRPr="005A197C">
              <w:rPr>
                <w:rFonts w:ascii="Times New Roman" w:hAnsi="Times New Roman"/>
                <w:spacing w:val="-6"/>
                <w:sz w:val="26"/>
                <w:szCs w:val="26"/>
              </w:rPr>
              <w:t xml:space="preserve"> </w:t>
            </w:r>
            <w:r w:rsidRPr="005A197C">
              <w:rPr>
                <w:rStyle w:val="hps"/>
                <w:rFonts w:ascii="Times New Roman" w:hAnsi="Times New Roman"/>
                <w:spacing w:val="-6"/>
                <w:sz w:val="26"/>
                <w:szCs w:val="26"/>
              </w:rPr>
              <w:t>типів.</w:t>
            </w:r>
            <w:r w:rsidRPr="005A197C">
              <w:rPr>
                <w:rFonts w:ascii="Times New Roman" w:hAnsi="Times New Roman"/>
                <w:spacing w:val="-6"/>
                <w:sz w:val="26"/>
                <w:szCs w:val="26"/>
              </w:rPr>
              <w:t xml:space="preserve"> </w:t>
            </w:r>
            <w:r w:rsidRPr="005A197C">
              <w:rPr>
                <w:rStyle w:val="hps"/>
                <w:rFonts w:ascii="Times New Roman" w:hAnsi="Times New Roman"/>
                <w:spacing w:val="-6"/>
                <w:sz w:val="26"/>
                <w:szCs w:val="26"/>
              </w:rPr>
              <w:t>Якщо цих</w:t>
            </w:r>
            <w:r w:rsidRPr="005A197C">
              <w:rPr>
                <w:rFonts w:ascii="Times New Roman" w:hAnsi="Times New Roman"/>
                <w:spacing w:val="-6"/>
                <w:sz w:val="26"/>
                <w:szCs w:val="26"/>
              </w:rPr>
              <w:t xml:space="preserve"> </w:t>
            </w:r>
            <w:r w:rsidRPr="005A197C">
              <w:rPr>
                <w:rStyle w:val="hps"/>
                <w:rFonts w:ascii="Times New Roman" w:hAnsi="Times New Roman"/>
                <w:spacing w:val="-6"/>
                <w:sz w:val="26"/>
                <w:szCs w:val="26"/>
              </w:rPr>
              <w:t>запасів буде</w:t>
            </w:r>
            <w:r w:rsidRPr="005A197C">
              <w:rPr>
                <w:rFonts w:ascii="Times New Roman" w:hAnsi="Times New Roman"/>
                <w:spacing w:val="-6"/>
                <w:sz w:val="26"/>
                <w:szCs w:val="26"/>
              </w:rPr>
              <w:t xml:space="preserve"> </w:t>
            </w:r>
            <w:r w:rsidRPr="005A197C">
              <w:rPr>
                <w:rStyle w:val="hps"/>
                <w:rFonts w:ascii="Times New Roman" w:hAnsi="Times New Roman"/>
                <w:spacing w:val="-6"/>
                <w:sz w:val="26"/>
                <w:szCs w:val="26"/>
              </w:rPr>
              <w:t>мало</w:t>
            </w:r>
            <w:r w:rsidRPr="005A197C">
              <w:rPr>
                <w:rFonts w:ascii="Times New Roman" w:hAnsi="Times New Roman"/>
                <w:spacing w:val="-6"/>
                <w:sz w:val="26"/>
                <w:szCs w:val="26"/>
              </w:rPr>
              <w:t xml:space="preserve">, завод </w:t>
            </w:r>
            <w:r w:rsidRPr="005A197C">
              <w:rPr>
                <w:rStyle w:val="hps"/>
                <w:rFonts w:ascii="Times New Roman" w:hAnsi="Times New Roman"/>
                <w:spacing w:val="-6"/>
                <w:sz w:val="26"/>
                <w:szCs w:val="26"/>
              </w:rPr>
              <w:t>повинен</w:t>
            </w:r>
            <w:r w:rsidRPr="005A197C">
              <w:rPr>
                <w:rFonts w:ascii="Times New Roman" w:hAnsi="Times New Roman"/>
                <w:spacing w:val="-6"/>
                <w:sz w:val="26"/>
                <w:szCs w:val="26"/>
              </w:rPr>
              <w:t xml:space="preserve"> </w:t>
            </w:r>
            <w:r w:rsidRPr="005A197C">
              <w:rPr>
                <w:rStyle w:val="hps"/>
                <w:rFonts w:ascii="Times New Roman" w:hAnsi="Times New Roman"/>
                <w:spacing w:val="-6"/>
                <w:sz w:val="26"/>
                <w:szCs w:val="26"/>
              </w:rPr>
              <w:t>буде купити частину</w:t>
            </w:r>
            <w:r w:rsidRPr="005A197C">
              <w:rPr>
                <w:rFonts w:ascii="Times New Roman" w:hAnsi="Times New Roman"/>
                <w:spacing w:val="-6"/>
                <w:sz w:val="26"/>
                <w:szCs w:val="26"/>
              </w:rPr>
              <w:t xml:space="preserve"> </w:t>
            </w:r>
            <w:r w:rsidRPr="005A197C">
              <w:rPr>
                <w:rStyle w:val="hps"/>
                <w:rFonts w:ascii="Times New Roman" w:hAnsi="Times New Roman"/>
                <w:spacing w:val="-6"/>
                <w:sz w:val="26"/>
                <w:szCs w:val="26"/>
              </w:rPr>
              <w:t>приладів</w:t>
            </w:r>
            <w:r w:rsidRPr="005A197C">
              <w:rPr>
                <w:rFonts w:ascii="Times New Roman" w:hAnsi="Times New Roman"/>
                <w:spacing w:val="-6"/>
                <w:sz w:val="26"/>
                <w:szCs w:val="26"/>
              </w:rPr>
              <w:t xml:space="preserve"> </w:t>
            </w:r>
            <w:r w:rsidRPr="005A197C">
              <w:rPr>
                <w:rStyle w:val="hps"/>
                <w:rFonts w:ascii="Times New Roman" w:hAnsi="Times New Roman"/>
                <w:spacing w:val="-6"/>
                <w:sz w:val="26"/>
                <w:szCs w:val="26"/>
              </w:rPr>
              <w:t>на</w:t>
            </w:r>
            <w:r w:rsidRPr="005A197C">
              <w:rPr>
                <w:rFonts w:ascii="Times New Roman" w:hAnsi="Times New Roman"/>
                <w:spacing w:val="-6"/>
                <w:sz w:val="26"/>
                <w:szCs w:val="26"/>
              </w:rPr>
              <w:t xml:space="preserve"> </w:t>
            </w:r>
            <w:r w:rsidRPr="005A197C">
              <w:rPr>
                <w:rStyle w:val="hps"/>
                <w:rFonts w:ascii="Times New Roman" w:hAnsi="Times New Roman"/>
                <w:spacing w:val="-6"/>
                <w:sz w:val="26"/>
                <w:szCs w:val="26"/>
              </w:rPr>
              <w:t>іншому заводі</w:t>
            </w:r>
            <w:r w:rsidRPr="005A197C">
              <w:rPr>
                <w:rFonts w:ascii="Times New Roman" w:hAnsi="Times New Roman"/>
                <w:spacing w:val="-6"/>
                <w:sz w:val="26"/>
                <w:szCs w:val="26"/>
              </w:rPr>
              <w:t xml:space="preserve">. </w:t>
            </w:r>
            <w:r w:rsidRPr="005A197C">
              <w:rPr>
                <w:rStyle w:val="hps"/>
                <w:rFonts w:ascii="Times New Roman" w:hAnsi="Times New Roman"/>
                <w:spacing w:val="-6"/>
                <w:sz w:val="26"/>
                <w:szCs w:val="26"/>
              </w:rPr>
              <w:t>Потрібно</w:t>
            </w:r>
            <w:r w:rsidRPr="005A197C">
              <w:rPr>
                <w:rFonts w:ascii="Times New Roman" w:hAnsi="Times New Roman"/>
                <w:spacing w:val="-6"/>
                <w:sz w:val="26"/>
                <w:szCs w:val="26"/>
              </w:rPr>
              <w:t xml:space="preserve"> </w:t>
            </w:r>
            <w:r w:rsidRPr="005A197C">
              <w:rPr>
                <w:rStyle w:val="hps"/>
                <w:rFonts w:ascii="Times New Roman" w:hAnsi="Times New Roman"/>
                <w:spacing w:val="-6"/>
                <w:sz w:val="26"/>
                <w:szCs w:val="26"/>
              </w:rPr>
              <w:t>визначити</w:t>
            </w:r>
            <w:r w:rsidRPr="005A197C">
              <w:rPr>
                <w:rFonts w:ascii="Times New Roman" w:hAnsi="Times New Roman"/>
                <w:spacing w:val="-6"/>
                <w:sz w:val="26"/>
                <w:szCs w:val="26"/>
              </w:rPr>
              <w:t xml:space="preserve"> </w:t>
            </w:r>
            <w:r w:rsidRPr="005A197C">
              <w:rPr>
                <w:rStyle w:val="hps"/>
                <w:rFonts w:ascii="Times New Roman" w:hAnsi="Times New Roman"/>
                <w:spacing w:val="-6"/>
                <w:sz w:val="26"/>
                <w:szCs w:val="26"/>
              </w:rPr>
              <w:t>план</w:t>
            </w:r>
            <w:r w:rsidRPr="005A197C">
              <w:rPr>
                <w:rFonts w:ascii="Times New Roman" w:hAnsi="Times New Roman"/>
                <w:spacing w:val="-6"/>
                <w:sz w:val="26"/>
                <w:szCs w:val="26"/>
              </w:rPr>
              <w:t xml:space="preserve"> </w:t>
            </w:r>
            <w:r w:rsidRPr="005A197C">
              <w:rPr>
                <w:rStyle w:val="hps"/>
                <w:rFonts w:ascii="Times New Roman" w:hAnsi="Times New Roman"/>
                <w:spacing w:val="-6"/>
                <w:sz w:val="26"/>
                <w:szCs w:val="26"/>
              </w:rPr>
              <w:t>виконання замовлення</w:t>
            </w:r>
            <w:r w:rsidRPr="005A197C">
              <w:rPr>
                <w:rFonts w:ascii="Times New Roman" w:hAnsi="Times New Roman"/>
                <w:spacing w:val="-6"/>
                <w:sz w:val="26"/>
                <w:szCs w:val="26"/>
              </w:rPr>
              <w:t xml:space="preserve">, при </w:t>
            </w:r>
            <w:r w:rsidRPr="005A197C">
              <w:rPr>
                <w:rStyle w:val="hps"/>
                <w:rFonts w:ascii="Times New Roman" w:hAnsi="Times New Roman"/>
                <w:spacing w:val="-6"/>
                <w:sz w:val="26"/>
                <w:szCs w:val="26"/>
              </w:rPr>
              <w:t>якому витрати</w:t>
            </w:r>
            <w:r w:rsidRPr="005A197C">
              <w:rPr>
                <w:rFonts w:ascii="Times New Roman" w:hAnsi="Times New Roman"/>
                <w:spacing w:val="-6"/>
                <w:sz w:val="26"/>
                <w:szCs w:val="26"/>
              </w:rPr>
              <w:t xml:space="preserve"> на покупку </w:t>
            </w:r>
            <w:r w:rsidRPr="005A197C">
              <w:rPr>
                <w:rStyle w:val="hps"/>
                <w:rFonts w:ascii="Times New Roman" w:hAnsi="Times New Roman"/>
                <w:spacing w:val="-6"/>
                <w:sz w:val="26"/>
                <w:szCs w:val="26"/>
              </w:rPr>
              <w:t>будуть</w:t>
            </w:r>
            <w:r w:rsidRPr="005A197C">
              <w:rPr>
                <w:rFonts w:ascii="Times New Roman" w:hAnsi="Times New Roman"/>
                <w:spacing w:val="-6"/>
                <w:sz w:val="26"/>
                <w:szCs w:val="26"/>
              </w:rPr>
              <w:t xml:space="preserve"> </w:t>
            </w:r>
            <w:r w:rsidRPr="005A197C">
              <w:rPr>
                <w:rStyle w:val="hps"/>
                <w:rFonts w:ascii="Times New Roman" w:hAnsi="Times New Roman"/>
                <w:spacing w:val="-6"/>
                <w:sz w:val="26"/>
                <w:szCs w:val="26"/>
              </w:rPr>
              <w:t>мінімальні</w:t>
            </w:r>
            <w:r w:rsidRPr="005A197C">
              <w:rPr>
                <w:rFonts w:ascii="Times New Roman" w:hAnsi="Times New Roman"/>
                <w:spacing w:val="-6"/>
                <w:sz w:val="26"/>
                <w:szCs w:val="26"/>
              </w:rPr>
              <w:t xml:space="preserve">. </w:t>
            </w:r>
            <w:r w:rsidRPr="005A197C">
              <w:rPr>
                <w:rStyle w:val="hps"/>
                <w:rFonts w:ascii="Times New Roman" w:hAnsi="Times New Roman"/>
                <w:spacing w:val="-6"/>
                <w:sz w:val="26"/>
                <w:szCs w:val="26"/>
              </w:rPr>
              <w:t>У таблиці</w:t>
            </w:r>
            <w:r w:rsidRPr="005A197C">
              <w:rPr>
                <w:rFonts w:ascii="Times New Roman" w:hAnsi="Times New Roman"/>
                <w:spacing w:val="-6"/>
                <w:sz w:val="26"/>
                <w:szCs w:val="26"/>
              </w:rPr>
              <w:t xml:space="preserve"> </w:t>
            </w:r>
            <w:r w:rsidRPr="005A197C">
              <w:rPr>
                <w:rStyle w:val="hps"/>
                <w:rFonts w:ascii="Times New Roman" w:hAnsi="Times New Roman"/>
                <w:spacing w:val="-6"/>
                <w:sz w:val="26"/>
                <w:szCs w:val="26"/>
              </w:rPr>
              <w:t>наведені</w:t>
            </w:r>
            <w:r w:rsidRPr="005A197C">
              <w:rPr>
                <w:rFonts w:ascii="Times New Roman" w:hAnsi="Times New Roman"/>
                <w:spacing w:val="-6"/>
                <w:sz w:val="26"/>
                <w:szCs w:val="26"/>
              </w:rPr>
              <w:t xml:space="preserve"> </w:t>
            </w:r>
            <w:r w:rsidRPr="005A197C">
              <w:rPr>
                <w:rStyle w:val="hps"/>
                <w:rFonts w:ascii="Times New Roman" w:hAnsi="Times New Roman"/>
                <w:spacing w:val="-6"/>
                <w:sz w:val="26"/>
                <w:szCs w:val="26"/>
              </w:rPr>
              <w:t>дані</w:t>
            </w:r>
            <w:r w:rsidRPr="005A197C">
              <w:rPr>
                <w:rFonts w:ascii="Times New Roman" w:hAnsi="Times New Roman"/>
                <w:spacing w:val="-6"/>
                <w:sz w:val="26"/>
                <w:szCs w:val="26"/>
              </w:rPr>
              <w:t xml:space="preserve"> </w:t>
            </w:r>
            <w:r w:rsidRPr="005A197C">
              <w:rPr>
                <w:rStyle w:val="hps"/>
                <w:rFonts w:ascii="Times New Roman" w:hAnsi="Times New Roman"/>
                <w:spacing w:val="-6"/>
                <w:sz w:val="26"/>
                <w:szCs w:val="26"/>
              </w:rPr>
              <w:t>щодо замовлення</w:t>
            </w:r>
            <w:r w:rsidRPr="005A197C">
              <w:rPr>
                <w:rFonts w:ascii="Times New Roman" w:hAnsi="Times New Roman"/>
                <w:spacing w:val="-6"/>
                <w:sz w:val="26"/>
                <w:szCs w:val="26"/>
              </w:rPr>
              <w:t xml:space="preserve">, запасів, норм </w:t>
            </w:r>
            <w:r w:rsidRPr="005A197C">
              <w:rPr>
                <w:rStyle w:val="hps"/>
                <w:rFonts w:ascii="Times New Roman" w:hAnsi="Times New Roman"/>
                <w:spacing w:val="-6"/>
                <w:sz w:val="26"/>
                <w:szCs w:val="26"/>
              </w:rPr>
              <w:t>витрат</w:t>
            </w:r>
            <w:r w:rsidRPr="005A197C">
              <w:rPr>
                <w:rFonts w:ascii="Times New Roman" w:hAnsi="Times New Roman"/>
                <w:spacing w:val="-6"/>
                <w:sz w:val="26"/>
                <w:szCs w:val="26"/>
              </w:rPr>
              <w:t xml:space="preserve"> </w:t>
            </w:r>
            <w:r w:rsidRPr="005A197C">
              <w:rPr>
                <w:rStyle w:val="hps"/>
                <w:rFonts w:ascii="Times New Roman" w:hAnsi="Times New Roman"/>
                <w:spacing w:val="-6"/>
                <w:sz w:val="26"/>
                <w:szCs w:val="26"/>
              </w:rPr>
              <w:t>матеріалів</w:t>
            </w:r>
            <w:r w:rsidRPr="005A197C">
              <w:rPr>
                <w:rFonts w:ascii="Times New Roman" w:hAnsi="Times New Roman"/>
                <w:spacing w:val="-6"/>
                <w:sz w:val="26"/>
                <w:szCs w:val="26"/>
              </w:rPr>
              <w:t xml:space="preserve"> </w:t>
            </w:r>
            <w:r w:rsidRPr="005A197C">
              <w:rPr>
                <w:rStyle w:val="hps"/>
                <w:rFonts w:ascii="Times New Roman" w:hAnsi="Times New Roman"/>
                <w:spacing w:val="-6"/>
                <w:sz w:val="26"/>
                <w:szCs w:val="26"/>
              </w:rPr>
              <w:t>і витрат</w:t>
            </w:r>
            <w:r w:rsidRPr="005A197C">
              <w:rPr>
                <w:rFonts w:ascii="Times New Roman" w:hAnsi="Times New Roman"/>
                <w:spacing w:val="-6"/>
                <w:sz w:val="26"/>
                <w:szCs w:val="26"/>
              </w:rPr>
              <w:t xml:space="preserve"> </w:t>
            </w:r>
            <w:r w:rsidRPr="005A197C">
              <w:rPr>
                <w:rStyle w:val="hps"/>
                <w:rFonts w:ascii="Times New Roman" w:hAnsi="Times New Roman"/>
                <w:spacing w:val="-6"/>
                <w:sz w:val="26"/>
                <w:szCs w:val="26"/>
              </w:rPr>
              <w:t>на</w:t>
            </w:r>
            <w:r w:rsidRPr="005A197C">
              <w:rPr>
                <w:rFonts w:ascii="Times New Roman" w:hAnsi="Times New Roman"/>
                <w:spacing w:val="-6"/>
                <w:sz w:val="26"/>
                <w:szCs w:val="26"/>
              </w:rPr>
              <w:t xml:space="preserve"> </w:t>
            </w:r>
            <w:r w:rsidRPr="005A197C">
              <w:rPr>
                <w:rStyle w:val="hps"/>
                <w:rFonts w:ascii="Times New Roman" w:hAnsi="Times New Roman"/>
                <w:spacing w:val="-6"/>
                <w:sz w:val="26"/>
                <w:szCs w:val="26"/>
              </w:rPr>
              <w:t>виробництво</w:t>
            </w:r>
            <w:r w:rsidRPr="005A197C">
              <w:rPr>
                <w:rFonts w:ascii="Times New Roman" w:hAnsi="Times New Roman"/>
                <w:spacing w:val="-6"/>
                <w:sz w:val="26"/>
                <w:szCs w:val="26"/>
              </w:rPr>
              <w:t xml:space="preserve"> </w:t>
            </w:r>
            <w:r w:rsidRPr="005A197C">
              <w:rPr>
                <w:rStyle w:val="hps"/>
                <w:rFonts w:ascii="Times New Roman" w:hAnsi="Times New Roman"/>
                <w:spacing w:val="-6"/>
                <w:sz w:val="26"/>
                <w:szCs w:val="26"/>
              </w:rPr>
              <w:t>і купівлю.</w:t>
            </w:r>
          </w:p>
          <w:p w:rsidR="009F5D52" w:rsidRPr="005A197C" w:rsidRDefault="009F5D52" w:rsidP="005A197C">
            <w:pPr>
              <w:spacing w:after="0" w:line="240" w:lineRule="auto"/>
              <w:ind w:left="-108" w:right="-108"/>
              <w:jc w:val="both"/>
              <w:rPr>
                <w:rStyle w:val="hps"/>
                <w:rFonts w:ascii="Times New Roman" w:hAnsi="Times New Roman"/>
                <w:spacing w:val="-6"/>
                <w:sz w:val="26"/>
                <w:szCs w:val="26"/>
              </w:rPr>
            </w:pPr>
          </w:p>
          <w:tbl>
            <w:tblPr>
              <w:tblW w:w="6921" w:type="dxa"/>
              <w:jc w:val="center"/>
              <w:tblInd w:w="4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003"/>
              <w:gridCol w:w="1054"/>
              <w:gridCol w:w="1134"/>
              <w:gridCol w:w="1134"/>
              <w:gridCol w:w="1596"/>
            </w:tblGrid>
            <w:tr w:rsidR="009F5D52" w:rsidRPr="005A197C" w:rsidTr="00B4151B">
              <w:trPr>
                <w:jc w:val="center"/>
              </w:trPr>
              <w:tc>
                <w:tcPr>
                  <w:tcW w:w="2003" w:type="dxa"/>
                  <w:vMerge w:val="restart"/>
                  <w:tcBorders>
                    <w:top w:val="single" w:sz="4" w:space="0" w:color="auto"/>
                    <w:left w:val="single" w:sz="4" w:space="0" w:color="auto"/>
                    <w:bottom w:val="single" w:sz="4" w:space="0" w:color="auto"/>
                    <w:right w:val="single" w:sz="4" w:space="0" w:color="auto"/>
                  </w:tcBorders>
                </w:tcPr>
                <w:p w:rsidR="009F5D52" w:rsidRPr="005A197C" w:rsidRDefault="009F5D52" w:rsidP="005A197C">
                  <w:pPr>
                    <w:spacing w:after="0" w:line="240" w:lineRule="auto"/>
                    <w:ind w:left="322" w:right="-108"/>
                    <w:jc w:val="both"/>
                    <w:rPr>
                      <w:rFonts w:ascii="Times New Roman" w:hAnsi="Times New Roman"/>
                      <w:spacing w:val="-6"/>
                      <w:sz w:val="24"/>
                      <w:szCs w:val="24"/>
                    </w:rPr>
                  </w:pPr>
                  <w:r w:rsidRPr="005A197C">
                    <w:rPr>
                      <w:rFonts w:ascii="Times New Roman" w:hAnsi="Times New Roman"/>
                      <w:spacing w:val="-6"/>
                      <w:sz w:val="24"/>
                      <w:szCs w:val="24"/>
                    </w:rPr>
                    <w:t>Ресурси</w:t>
                  </w:r>
                </w:p>
              </w:tc>
              <w:tc>
                <w:tcPr>
                  <w:tcW w:w="3322" w:type="dxa"/>
                  <w:gridSpan w:val="3"/>
                  <w:tcBorders>
                    <w:top w:val="single" w:sz="4" w:space="0" w:color="auto"/>
                    <w:left w:val="single" w:sz="4" w:space="0" w:color="auto"/>
                    <w:bottom w:val="single" w:sz="4" w:space="0" w:color="auto"/>
                    <w:right w:val="single" w:sz="4" w:space="0" w:color="auto"/>
                  </w:tcBorders>
                </w:tcPr>
                <w:p w:rsidR="009F5D52" w:rsidRPr="005A197C" w:rsidRDefault="009F5D52" w:rsidP="005A197C">
                  <w:pPr>
                    <w:spacing w:after="0" w:line="240" w:lineRule="auto"/>
                    <w:ind w:left="-108" w:right="-108"/>
                    <w:jc w:val="both"/>
                    <w:rPr>
                      <w:rFonts w:ascii="Times New Roman" w:hAnsi="Times New Roman"/>
                      <w:spacing w:val="-6"/>
                      <w:sz w:val="24"/>
                      <w:szCs w:val="24"/>
                    </w:rPr>
                  </w:pPr>
                  <w:r w:rsidRPr="005A197C">
                    <w:rPr>
                      <w:rFonts w:ascii="Times New Roman" w:hAnsi="Times New Roman"/>
                      <w:spacing w:val="-6"/>
                      <w:sz w:val="24"/>
                      <w:szCs w:val="24"/>
                    </w:rPr>
                    <w:t>Продукція</w:t>
                  </w:r>
                </w:p>
              </w:tc>
              <w:tc>
                <w:tcPr>
                  <w:tcW w:w="1596" w:type="dxa"/>
                  <w:vMerge w:val="restart"/>
                  <w:tcBorders>
                    <w:top w:val="single" w:sz="4" w:space="0" w:color="auto"/>
                    <w:left w:val="single" w:sz="4" w:space="0" w:color="auto"/>
                    <w:bottom w:val="single" w:sz="4" w:space="0" w:color="auto"/>
                    <w:right w:val="single" w:sz="4" w:space="0" w:color="auto"/>
                  </w:tcBorders>
                </w:tcPr>
                <w:p w:rsidR="009F5D52" w:rsidRPr="005A197C" w:rsidRDefault="009F5D52" w:rsidP="005A197C">
                  <w:pPr>
                    <w:spacing w:after="0" w:line="240" w:lineRule="auto"/>
                    <w:ind w:left="-108" w:right="-108"/>
                    <w:jc w:val="both"/>
                    <w:rPr>
                      <w:rFonts w:ascii="Times New Roman" w:hAnsi="Times New Roman"/>
                      <w:spacing w:val="-6"/>
                      <w:sz w:val="24"/>
                      <w:szCs w:val="24"/>
                    </w:rPr>
                  </w:pPr>
                  <w:r w:rsidRPr="005A197C">
                    <w:rPr>
                      <w:rFonts w:ascii="Times New Roman" w:hAnsi="Times New Roman"/>
                      <w:spacing w:val="-6"/>
                      <w:sz w:val="24"/>
                      <w:szCs w:val="24"/>
                    </w:rPr>
                    <w:t>Запаси  ресурсів</w:t>
                  </w:r>
                </w:p>
              </w:tc>
            </w:tr>
            <w:tr w:rsidR="009F5D52" w:rsidRPr="005A197C" w:rsidTr="00B4151B">
              <w:trPr>
                <w:jc w:val="center"/>
              </w:trPr>
              <w:tc>
                <w:tcPr>
                  <w:tcW w:w="2003" w:type="dxa"/>
                  <w:vMerge/>
                  <w:tcBorders>
                    <w:top w:val="single" w:sz="4" w:space="0" w:color="auto"/>
                    <w:left w:val="single" w:sz="4" w:space="0" w:color="auto"/>
                    <w:bottom w:val="single" w:sz="4" w:space="0" w:color="auto"/>
                    <w:right w:val="single" w:sz="4" w:space="0" w:color="auto"/>
                  </w:tcBorders>
                </w:tcPr>
                <w:p w:rsidR="009F5D52" w:rsidRPr="005A197C" w:rsidRDefault="009F5D52" w:rsidP="005A197C">
                  <w:pPr>
                    <w:spacing w:after="0" w:line="240" w:lineRule="auto"/>
                    <w:ind w:left="322" w:right="-108"/>
                    <w:jc w:val="both"/>
                    <w:rPr>
                      <w:rFonts w:ascii="Times New Roman" w:hAnsi="Times New Roman"/>
                      <w:spacing w:val="-6"/>
                      <w:sz w:val="24"/>
                      <w:szCs w:val="24"/>
                    </w:rPr>
                  </w:pPr>
                </w:p>
              </w:tc>
              <w:tc>
                <w:tcPr>
                  <w:tcW w:w="1054" w:type="dxa"/>
                  <w:tcBorders>
                    <w:top w:val="single" w:sz="4" w:space="0" w:color="auto"/>
                    <w:left w:val="single" w:sz="4" w:space="0" w:color="auto"/>
                    <w:bottom w:val="single" w:sz="4" w:space="0" w:color="auto"/>
                    <w:right w:val="single" w:sz="4" w:space="0" w:color="auto"/>
                  </w:tcBorders>
                </w:tcPr>
                <w:p w:rsidR="009F5D52" w:rsidRPr="005A197C" w:rsidRDefault="009F5D52" w:rsidP="005A197C">
                  <w:pPr>
                    <w:spacing w:after="0" w:line="240" w:lineRule="auto"/>
                    <w:ind w:left="-108" w:right="-108"/>
                    <w:jc w:val="both"/>
                    <w:rPr>
                      <w:rFonts w:ascii="Times New Roman" w:hAnsi="Times New Roman"/>
                      <w:spacing w:val="-6"/>
                      <w:sz w:val="24"/>
                      <w:szCs w:val="24"/>
                    </w:rPr>
                  </w:pPr>
                  <w:r w:rsidRPr="005A197C">
                    <w:rPr>
                      <w:rFonts w:ascii="Times New Roman" w:hAnsi="Times New Roman"/>
                      <w:spacing w:val="-6"/>
                      <w:sz w:val="24"/>
                      <w:szCs w:val="24"/>
                    </w:rPr>
                    <w:t>Прилад 1</w:t>
                  </w:r>
                </w:p>
                <w:p w:rsidR="009F5D52" w:rsidRPr="005A197C" w:rsidRDefault="009F5D52" w:rsidP="005A197C">
                  <w:pPr>
                    <w:spacing w:after="0" w:line="240" w:lineRule="auto"/>
                    <w:ind w:left="-108" w:right="-108"/>
                    <w:jc w:val="both"/>
                    <w:rPr>
                      <w:rFonts w:ascii="Times New Roman" w:hAnsi="Times New Roman"/>
                      <w:spacing w:val="-6"/>
                      <w:sz w:val="24"/>
                      <w:szCs w:val="24"/>
                      <w:lang w:val="ru-RU"/>
                    </w:rPr>
                  </w:pPr>
                  <w:r w:rsidRPr="005A197C">
                    <w:rPr>
                      <w:rFonts w:ascii="Times New Roman" w:hAnsi="Times New Roman"/>
                      <w:spacing w:val="-6"/>
                      <w:sz w:val="24"/>
                      <w:szCs w:val="24"/>
                      <w:lang w:val="en-US"/>
                    </w:rPr>
                    <w:t>X</w:t>
                  </w:r>
                </w:p>
              </w:tc>
              <w:tc>
                <w:tcPr>
                  <w:tcW w:w="1134" w:type="dxa"/>
                  <w:tcBorders>
                    <w:top w:val="single" w:sz="4" w:space="0" w:color="auto"/>
                    <w:left w:val="single" w:sz="4" w:space="0" w:color="auto"/>
                    <w:bottom w:val="single" w:sz="4" w:space="0" w:color="auto"/>
                    <w:right w:val="single" w:sz="4" w:space="0" w:color="auto"/>
                  </w:tcBorders>
                </w:tcPr>
                <w:p w:rsidR="009F5D52" w:rsidRPr="005A197C" w:rsidRDefault="009F5D52" w:rsidP="005A197C">
                  <w:pPr>
                    <w:spacing w:after="0" w:line="240" w:lineRule="auto"/>
                    <w:ind w:left="-108" w:right="-108"/>
                    <w:jc w:val="both"/>
                    <w:rPr>
                      <w:rFonts w:ascii="Times New Roman" w:hAnsi="Times New Roman"/>
                      <w:spacing w:val="-6"/>
                      <w:sz w:val="24"/>
                      <w:szCs w:val="24"/>
                    </w:rPr>
                  </w:pPr>
                  <w:r w:rsidRPr="005A197C">
                    <w:rPr>
                      <w:rFonts w:ascii="Times New Roman" w:hAnsi="Times New Roman"/>
                      <w:spacing w:val="-6"/>
                      <w:sz w:val="24"/>
                      <w:szCs w:val="24"/>
                    </w:rPr>
                    <w:t>Прилад 2</w:t>
                  </w:r>
                </w:p>
                <w:p w:rsidR="009F5D52" w:rsidRPr="005A197C" w:rsidRDefault="009F5D52" w:rsidP="005A197C">
                  <w:pPr>
                    <w:spacing w:after="0" w:line="240" w:lineRule="auto"/>
                    <w:ind w:left="-108" w:right="-108"/>
                    <w:jc w:val="both"/>
                    <w:rPr>
                      <w:rFonts w:ascii="Times New Roman" w:hAnsi="Times New Roman"/>
                      <w:spacing w:val="-6"/>
                      <w:sz w:val="24"/>
                      <w:szCs w:val="24"/>
                      <w:lang w:val="ru-RU"/>
                    </w:rPr>
                  </w:pPr>
                  <w:r w:rsidRPr="005A197C">
                    <w:rPr>
                      <w:rFonts w:ascii="Times New Roman" w:hAnsi="Times New Roman"/>
                      <w:spacing w:val="-6"/>
                      <w:sz w:val="24"/>
                      <w:szCs w:val="24"/>
                      <w:lang w:val="en-US"/>
                    </w:rPr>
                    <w:t>Y</w:t>
                  </w:r>
                </w:p>
              </w:tc>
              <w:tc>
                <w:tcPr>
                  <w:tcW w:w="1134" w:type="dxa"/>
                  <w:tcBorders>
                    <w:top w:val="single" w:sz="4" w:space="0" w:color="auto"/>
                    <w:left w:val="single" w:sz="4" w:space="0" w:color="auto"/>
                    <w:bottom w:val="single" w:sz="4" w:space="0" w:color="auto"/>
                    <w:right w:val="single" w:sz="4" w:space="0" w:color="auto"/>
                  </w:tcBorders>
                </w:tcPr>
                <w:p w:rsidR="009F5D52" w:rsidRPr="005A197C" w:rsidRDefault="009F5D52" w:rsidP="005A197C">
                  <w:pPr>
                    <w:spacing w:after="0" w:line="240" w:lineRule="auto"/>
                    <w:ind w:left="-108" w:right="-108"/>
                    <w:jc w:val="both"/>
                    <w:rPr>
                      <w:rFonts w:ascii="Times New Roman" w:hAnsi="Times New Roman"/>
                      <w:spacing w:val="-6"/>
                      <w:sz w:val="24"/>
                      <w:szCs w:val="24"/>
                      <w:lang w:val="ru-RU"/>
                    </w:rPr>
                  </w:pPr>
                  <w:r w:rsidRPr="005A197C">
                    <w:rPr>
                      <w:rFonts w:ascii="Times New Roman" w:hAnsi="Times New Roman"/>
                      <w:spacing w:val="-6"/>
                      <w:sz w:val="24"/>
                      <w:szCs w:val="24"/>
                    </w:rPr>
                    <w:t>Прилад 3</w:t>
                  </w:r>
                </w:p>
                <w:p w:rsidR="009F5D52" w:rsidRPr="005A197C" w:rsidRDefault="009F5D52" w:rsidP="005A197C">
                  <w:pPr>
                    <w:spacing w:after="0" w:line="240" w:lineRule="auto"/>
                    <w:ind w:left="-108" w:right="-108"/>
                    <w:jc w:val="both"/>
                    <w:rPr>
                      <w:rFonts w:ascii="Times New Roman" w:hAnsi="Times New Roman"/>
                      <w:spacing w:val="-6"/>
                      <w:sz w:val="24"/>
                      <w:szCs w:val="24"/>
                      <w:lang w:val="ru-RU"/>
                    </w:rPr>
                  </w:pPr>
                  <w:r w:rsidRPr="005A197C">
                    <w:rPr>
                      <w:rFonts w:ascii="Times New Roman" w:hAnsi="Times New Roman"/>
                      <w:spacing w:val="-6"/>
                      <w:sz w:val="24"/>
                      <w:szCs w:val="24"/>
                      <w:lang w:val="en-US"/>
                    </w:rPr>
                    <w:t>Z</w:t>
                  </w:r>
                </w:p>
              </w:tc>
              <w:tc>
                <w:tcPr>
                  <w:tcW w:w="1596" w:type="dxa"/>
                  <w:vMerge/>
                  <w:tcBorders>
                    <w:top w:val="single" w:sz="4" w:space="0" w:color="auto"/>
                    <w:left w:val="single" w:sz="4" w:space="0" w:color="auto"/>
                    <w:bottom w:val="single" w:sz="4" w:space="0" w:color="auto"/>
                    <w:right w:val="single" w:sz="4" w:space="0" w:color="auto"/>
                  </w:tcBorders>
                </w:tcPr>
                <w:p w:rsidR="009F5D52" w:rsidRPr="005A197C" w:rsidRDefault="009F5D52" w:rsidP="005A197C">
                  <w:pPr>
                    <w:spacing w:after="0" w:line="240" w:lineRule="auto"/>
                    <w:ind w:left="-108" w:right="-108"/>
                    <w:jc w:val="both"/>
                    <w:rPr>
                      <w:rFonts w:ascii="Times New Roman" w:hAnsi="Times New Roman"/>
                      <w:spacing w:val="-6"/>
                      <w:sz w:val="24"/>
                      <w:szCs w:val="24"/>
                    </w:rPr>
                  </w:pPr>
                </w:p>
              </w:tc>
            </w:tr>
            <w:tr w:rsidR="009F5D52" w:rsidRPr="005A197C" w:rsidTr="00B4151B">
              <w:trPr>
                <w:jc w:val="center"/>
              </w:trPr>
              <w:tc>
                <w:tcPr>
                  <w:tcW w:w="2003" w:type="dxa"/>
                  <w:tcBorders>
                    <w:top w:val="single" w:sz="4" w:space="0" w:color="auto"/>
                    <w:left w:val="single" w:sz="4" w:space="0" w:color="auto"/>
                    <w:bottom w:val="single" w:sz="4" w:space="0" w:color="auto"/>
                    <w:right w:val="single" w:sz="4" w:space="0" w:color="auto"/>
                  </w:tcBorders>
                </w:tcPr>
                <w:p w:rsidR="009F5D52" w:rsidRPr="005A197C" w:rsidRDefault="009F5D52" w:rsidP="005A197C">
                  <w:pPr>
                    <w:spacing w:after="0" w:line="240" w:lineRule="auto"/>
                    <w:ind w:left="322" w:right="-108"/>
                    <w:jc w:val="both"/>
                    <w:rPr>
                      <w:rFonts w:ascii="Times New Roman" w:hAnsi="Times New Roman"/>
                      <w:spacing w:val="-6"/>
                      <w:sz w:val="24"/>
                      <w:szCs w:val="24"/>
                    </w:rPr>
                  </w:pPr>
                  <w:r w:rsidRPr="005A197C">
                    <w:rPr>
                      <w:rFonts w:ascii="Times New Roman" w:hAnsi="Times New Roman"/>
                      <w:spacing w:val="-6"/>
                      <w:sz w:val="24"/>
                      <w:szCs w:val="24"/>
                    </w:rPr>
                    <w:t>Замовлення</w:t>
                  </w:r>
                </w:p>
              </w:tc>
              <w:tc>
                <w:tcPr>
                  <w:tcW w:w="1054" w:type="dxa"/>
                  <w:tcBorders>
                    <w:top w:val="single" w:sz="4" w:space="0" w:color="auto"/>
                    <w:left w:val="single" w:sz="4" w:space="0" w:color="auto"/>
                    <w:bottom w:val="single" w:sz="4" w:space="0" w:color="auto"/>
                    <w:right w:val="single" w:sz="4" w:space="0" w:color="auto"/>
                  </w:tcBorders>
                </w:tcPr>
                <w:p w:rsidR="009F5D52" w:rsidRPr="005A197C" w:rsidRDefault="009F5D52" w:rsidP="005A197C">
                  <w:pPr>
                    <w:spacing w:after="0" w:line="240" w:lineRule="auto"/>
                    <w:ind w:left="-108" w:right="-108"/>
                    <w:jc w:val="both"/>
                    <w:rPr>
                      <w:rFonts w:ascii="Times New Roman" w:hAnsi="Times New Roman"/>
                      <w:spacing w:val="-6"/>
                      <w:sz w:val="24"/>
                      <w:szCs w:val="24"/>
                    </w:rPr>
                  </w:pPr>
                  <w:r w:rsidRPr="005A197C">
                    <w:rPr>
                      <w:rFonts w:ascii="Times New Roman" w:hAnsi="Times New Roman"/>
                      <w:spacing w:val="-6"/>
                      <w:sz w:val="24"/>
                      <w:szCs w:val="24"/>
                    </w:rPr>
                    <w:t>301</w:t>
                  </w:r>
                </w:p>
              </w:tc>
              <w:tc>
                <w:tcPr>
                  <w:tcW w:w="1134" w:type="dxa"/>
                  <w:tcBorders>
                    <w:top w:val="single" w:sz="4" w:space="0" w:color="auto"/>
                    <w:left w:val="single" w:sz="4" w:space="0" w:color="auto"/>
                    <w:bottom w:val="single" w:sz="4" w:space="0" w:color="auto"/>
                    <w:right w:val="single" w:sz="4" w:space="0" w:color="auto"/>
                  </w:tcBorders>
                </w:tcPr>
                <w:p w:rsidR="009F5D52" w:rsidRPr="005A197C" w:rsidRDefault="009F5D52" w:rsidP="005A197C">
                  <w:pPr>
                    <w:spacing w:after="0" w:line="240" w:lineRule="auto"/>
                    <w:ind w:left="-108" w:right="-108"/>
                    <w:jc w:val="both"/>
                    <w:rPr>
                      <w:rFonts w:ascii="Times New Roman" w:hAnsi="Times New Roman"/>
                      <w:spacing w:val="-6"/>
                      <w:sz w:val="24"/>
                      <w:szCs w:val="24"/>
                    </w:rPr>
                  </w:pPr>
                  <w:r w:rsidRPr="005A197C">
                    <w:rPr>
                      <w:rFonts w:ascii="Times New Roman" w:hAnsi="Times New Roman"/>
                      <w:spacing w:val="-6"/>
                      <w:sz w:val="24"/>
                      <w:szCs w:val="24"/>
                    </w:rPr>
                    <w:t>200</w:t>
                  </w:r>
                </w:p>
              </w:tc>
              <w:tc>
                <w:tcPr>
                  <w:tcW w:w="1134" w:type="dxa"/>
                  <w:tcBorders>
                    <w:top w:val="single" w:sz="4" w:space="0" w:color="auto"/>
                    <w:left w:val="single" w:sz="4" w:space="0" w:color="auto"/>
                    <w:bottom w:val="single" w:sz="4" w:space="0" w:color="auto"/>
                    <w:right w:val="single" w:sz="4" w:space="0" w:color="auto"/>
                  </w:tcBorders>
                </w:tcPr>
                <w:p w:rsidR="009F5D52" w:rsidRPr="005A197C" w:rsidRDefault="009F5D52" w:rsidP="005A197C">
                  <w:pPr>
                    <w:spacing w:after="0" w:line="240" w:lineRule="auto"/>
                    <w:ind w:left="-108" w:right="-108"/>
                    <w:jc w:val="both"/>
                    <w:rPr>
                      <w:rFonts w:ascii="Times New Roman" w:hAnsi="Times New Roman"/>
                      <w:spacing w:val="-6"/>
                      <w:sz w:val="24"/>
                      <w:szCs w:val="24"/>
                    </w:rPr>
                  </w:pPr>
                  <w:r w:rsidRPr="005A197C">
                    <w:rPr>
                      <w:rFonts w:ascii="Times New Roman" w:hAnsi="Times New Roman"/>
                      <w:spacing w:val="-6"/>
                      <w:sz w:val="24"/>
                      <w:szCs w:val="24"/>
                    </w:rPr>
                    <w:t>100</w:t>
                  </w:r>
                </w:p>
              </w:tc>
              <w:tc>
                <w:tcPr>
                  <w:tcW w:w="1596" w:type="dxa"/>
                  <w:tcBorders>
                    <w:top w:val="single" w:sz="4" w:space="0" w:color="auto"/>
                    <w:left w:val="single" w:sz="4" w:space="0" w:color="auto"/>
                    <w:bottom w:val="single" w:sz="4" w:space="0" w:color="auto"/>
                    <w:right w:val="single" w:sz="4" w:space="0" w:color="auto"/>
                  </w:tcBorders>
                </w:tcPr>
                <w:p w:rsidR="009F5D52" w:rsidRPr="005A197C" w:rsidRDefault="009F5D52" w:rsidP="005A197C">
                  <w:pPr>
                    <w:spacing w:after="0" w:line="240" w:lineRule="auto"/>
                    <w:ind w:left="-108" w:right="-108"/>
                    <w:jc w:val="both"/>
                    <w:rPr>
                      <w:rFonts w:ascii="Times New Roman" w:hAnsi="Times New Roman"/>
                      <w:spacing w:val="-6"/>
                      <w:sz w:val="24"/>
                      <w:szCs w:val="24"/>
                    </w:rPr>
                  </w:pPr>
                </w:p>
              </w:tc>
            </w:tr>
            <w:tr w:rsidR="009F5D52" w:rsidRPr="005A197C" w:rsidTr="00B4151B">
              <w:trPr>
                <w:jc w:val="center"/>
              </w:trPr>
              <w:tc>
                <w:tcPr>
                  <w:tcW w:w="2003" w:type="dxa"/>
                  <w:tcBorders>
                    <w:top w:val="single" w:sz="4" w:space="0" w:color="auto"/>
                    <w:left w:val="single" w:sz="4" w:space="0" w:color="auto"/>
                    <w:bottom w:val="single" w:sz="4" w:space="0" w:color="auto"/>
                    <w:right w:val="single" w:sz="4" w:space="0" w:color="auto"/>
                  </w:tcBorders>
                </w:tcPr>
                <w:p w:rsidR="009F5D52" w:rsidRPr="005A197C" w:rsidRDefault="009F5D52" w:rsidP="005A197C">
                  <w:pPr>
                    <w:spacing w:after="0" w:line="240" w:lineRule="auto"/>
                    <w:ind w:left="322" w:right="-108"/>
                    <w:jc w:val="both"/>
                    <w:rPr>
                      <w:rFonts w:ascii="Times New Roman" w:hAnsi="Times New Roman"/>
                      <w:spacing w:val="-6"/>
                      <w:sz w:val="24"/>
                      <w:szCs w:val="24"/>
                    </w:rPr>
                  </w:pPr>
                  <w:r w:rsidRPr="005A197C">
                    <w:rPr>
                      <w:rFonts w:ascii="Times New Roman" w:hAnsi="Times New Roman"/>
                      <w:spacing w:val="-6"/>
                      <w:sz w:val="24"/>
                      <w:szCs w:val="24"/>
                    </w:rPr>
                    <w:t>Матеріал 1</w:t>
                  </w:r>
                </w:p>
              </w:tc>
              <w:tc>
                <w:tcPr>
                  <w:tcW w:w="1054" w:type="dxa"/>
                  <w:tcBorders>
                    <w:top w:val="single" w:sz="4" w:space="0" w:color="auto"/>
                    <w:left w:val="single" w:sz="4" w:space="0" w:color="auto"/>
                    <w:bottom w:val="single" w:sz="4" w:space="0" w:color="auto"/>
                    <w:right w:val="single" w:sz="4" w:space="0" w:color="auto"/>
                  </w:tcBorders>
                </w:tcPr>
                <w:p w:rsidR="009F5D52" w:rsidRPr="005A197C" w:rsidRDefault="009F5D52" w:rsidP="005A197C">
                  <w:pPr>
                    <w:spacing w:after="0" w:line="240" w:lineRule="auto"/>
                    <w:ind w:left="-108" w:right="-108"/>
                    <w:jc w:val="both"/>
                    <w:rPr>
                      <w:rFonts w:ascii="Times New Roman" w:hAnsi="Times New Roman"/>
                      <w:spacing w:val="-6"/>
                      <w:sz w:val="24"/>
                      <w:szCs w:val="24"/>
                    </w:rPr>
                  </w:pPr>
                  <w:r w:rsidRPr="005A197C">
                    <w:rPr>
                      <w:rFonts w:ascii="Times New Roman" w:hAnsi="Times New Roman"/>
                      <w:spacing w:val="-6"/>
                      <w:sz w:val="24"/>
                      <w:szCs w:val="24"/>
                    </w:rPr>
                    <w:t>2</w:t>
                  </w:r>
                </w:p>
              </w:tc>
              <w:tc>
                <w:tcPr>
                  <w:tcW w:w="1134" w:type="dxa"/>
                  <w:tcBorders>
                    <w:top w:val="single" w:sz="4" w:space="0" w:color="auto"/>
                    <w:left w:val="single" w:sz="4" w:space="0" w:color="auto"/>
                    <w:bottom w:val="single" w:sz="4" w:space="0" w:color="auto"/>
                    <w:right w:val="single" w:sz="4" w:space="0" w:color="auto"/>
                  </w:tcBorders>
                </w:tcPr>
                <w:p w:rsidR="009F5D52" w:rsidRPr="005A197C" w:rsidRDefault="009F5D52" w:rsidP="005A197C">
                  <w:pPr>
                    <w:spacing w:after="0" w:line="240" w:lineRule="auto"/>
                    <w:ind w:left="-108" w:right="-108"/>
                    <w:jc w:val="both"/>
                    <w:rPr>
                      <w:rFonts w:ascii="Times New Roman" w:hAnsi="Times New Roman"/>
                      <w:spacing w:val="-6"/>
                      <w:sz w:val="24"/>
                      <w:szCs w:val="24"/>
                    </w:rPr>
                  </w:pPr>
                  <w:r w:rsidRPr="005A197C">
                    <w:rPr>
                      <w:rFonts w:ascii="Times New Roman" w:hAnsi="Times New Roman"/>
                      <w:spacing w:val="-6"/>
                      <w:sz w:val="24"/>
                      <w:szCs w:val="24"/>
                    </w:rPr>
                    <w:t>1</w:t>
                  </w:r>
                </w:p>
              </w:tc>
              <w:tc>
                <w:tcPr>
                  <w:tcW w:w="1134" w:type="dxa"/>
                  <w:tcBorders>
                    <w:top w:val="single" w:sz="4" w:space="0" w:color="auto"/>
                    <w:left w:val="single" w:sz="4" w:space="0" w:color="auto"/>
                    <w:bottom w:val="single" w:sz="4" w:space="0" w:color="auto"/>
                    <w:right w:val="single" w:sz="4" w:space="0" w:color="auto"/>
                  </w:tcBorders>
                </w:tcPr>
                <w:p w:rsidR="009F5D52" w:rsidRPr="005A197C" w:rsidRDefault="009F5D52" w:rsidP="005A197C">
                  <w:pPr>
                    <w:spacing w:after="0" w:line="240" w:lineRule="auto"/>
                    <w:ind w:left="-108" w:right="-108"/>
                    <w:jc w:val="both"/>
                    <w:rPr>
                      <w:rFonts w:ascii="Times New Roman" w:hAnsi="Times New Roman"/>
                      <w:spacing w:val="-6"/>
                      <w:sz w:val="24"/>
                      <w:szCs w:val="24"/>
                    </w:rPr>
                  </w:pPr>
                  <w:r w:rsidRPr="005A197C">
                    <w:rPr>
                      <w:rFonts w:ascii="Times New Roman" w:hAnsi="Times New Roman"/>
                      <w:spacing w:val="-6"/>
                      <w:sz w:val="24"/>
                      <w:szCs w:val="24"/>
                    </w:rPr>
                    <w:t>3</w:t>
                  </w:r>
                </w:p>
              </w:tc>
              <w:tc>
                <w:tcPr>
                  <w:tcW w:w="1596" w:type="dxa"/>
                  <w:tcBorders>
                    <w:top w:val="single" w:sz="4" w:space="0" w:color="auto"/>
                    <w:left w:val="single" w:sz="4" w:space="0" w:color="auto"/>
                    <w:bottom w:val="single" w:sz="4" w:space="0" w:color="auto"/>
                    <w:right w:val="single" w:sz="4" w:space="0" w:color="auto"/>
                  </w:tcBorders>
                </w:tcPr>
                <w:p w:rsidR="009F5D52" w:rsidRPr="005A197C" w:rsidRDefault="009F5D52" w:rsidP="005A197C">
                  <w:pPr>
                    <w:spacing w:after="0" w:line="240" w:lineRule="auto"/>
                    <w:ind w:left="-108" w:right="-108"/>
                    <w:jc w:val="both"/>
                    <w:rPr>
                      <w:rFonts w:ascii="Times New Roman" w:hAnsi="Times New Roman"/>
                      <w:spacing w:val="-6"/>
                      <w:sz w:val="24"/>
                      <w:szCs w:val="24"/>
                    </w:rPr>
                  </w:pPr>
                  <w:r w:rsidRPr="005A197C">
                    <w:rPr>
                      <w:rFonts w:ascii="Times New Roman" w:hAnsi="Times New Roman"/>
                      <w:spacing w:val="-6"/>
                      <w:sz w:val="24"/>
                      <w:szCs w:val="24"/>
                    </w:rPr>
                    <w:t>100</w:t>
                  </w:r>
                </w:p>
              </w:tc>
            </w:tr>
            <w:tr w:rsidR="009F5D52" w:rsidRPr="005A197C" w:rsidTr="00B4151B">
              <w:trPr>
                <w:jc w:val="center"/>
              </w:trPr>
              <w:tc>
                <w:tcPr>
                  <w:tcW w:w="2003" w:type="dxa"/>
                  <w:tcBorders>
                    <w:top w:val="single" w:sz="4" w:space="0" w:color="auto"/>
                    <w:left w:val="single" w:sz="4" w:space="0" w:color="auto"/>
                    <w:bottom w:val="single" w:sz="4" w:space="0" w:color="auto"/>
                    <w:right w:val="single" w:sz="4" w:space="0" w:color="auto"/>
                  </w:tcBorders>
                </w:tcPr>
                <w:p w:rsidR="009F5D52" w:rsidRPr="005A197C" w:rsidRDefault="009F5D52" w:rsidP="005A197C">
                  <w:pPr>
                    <w:spacing w:after="0" w:line="240" w:lineRule="auto"/>
                    <w:ind w:left="322" w:right="-108"/>
                    <w:jc w:val="both"/>
                    <w:rPr>
                      <w:rFonts w:ascii="Times New Roman" w:hAnsi="Times New Roman"/>
                      <w:spacing w:val="-6"/>
                      <w:sz w:val="24"/>
                      <w:szCs w:val="24"/>
                    </w:rPr>
                  </w:pPr>
                  <w:r w:rsidRPr="005A197C">
                    <w:rPr>
                      <w:rFonts w:ascii="Times New Roman" w:hAnsi="Times New Roman"/>
                      <w:spacing w:val="-6"/>
                      <w:sz w:val="24"/>
                      <w:szCs w:val="24"/>
                    </w:rPr>
                    <w:t>Матеріал 2</w:t>
                  </w:r>
                </w:p>
              </w:tc>
              <w:tc>
                <w:tcPr>
                  <w:tcW w:w="1054" w:type="dxa"/>
                  <w:tcBorders>
                    <w:top w:val="single" w:sz="4" w:space="0" w:color="auto"/>
                    <w:left w:val="single" w:sz="4" w:space="0" w:color="auto"/>
                    <w:bottom w:val="single" w:sz="4" w:space="0" w:color="auto"/>
                    <w:right w:val="single" w:sz="4" w:space="0" w:color="auto"/>
                  </w:tcBorders>
                </w:tcPr>
                <w:p w:rsidR="009F5D52" w:rsidRPr="005A197C" w:rsidRDefault="009F5D52" w:rsidP="005A197C">
                  <w:pPr>
                    <w:spacing w:after="0" w:line="240" w:lineRule="auto"/>
                    <w:ind w:left="-108" w:right="-108"/>
                    <w:jc w:val="both"/>
                    <w:rPr>
                      <w:rFonts w:ascii="Times New Roman" w:hAnsi="Times New Roman"/>
                      <w:spacing w:val="-6"/>
                      <w:sz w:val="24"/>
                      <w:szCs w:val="24"/>
                    </w:rPr>
                  </w:pPr>
                  <w:r w:rsidRPr="005A197C">
                    <w:rPr>
                      <w:rFonts w:ascii="Times New Roman" w:hAnsi="Times New Roman"/>
                      <w:spacing w:val="-6"/>
                      <w:sz w:val="24"/>
                      <w:szCs w:val="24"/>
                    </w:rPr>
                    <w:t>1</w:t>
                  </w:r>
                </w:p>
              </w:tc>
              <w:tc>
                <w:tcPr>
                  <w:tcW w:w="1134" w:type="dxa"/>
                  <w:tcBorders>
                    <w:top w:val="single" w:sz="4" w:space="0" w:color="auto"/>
                    <w:left w:val="single" w:sz="4" w:space="0" w:color="auto"/>
                    <w:bottom w:val="single" w:sz="4" w:space="0" w:color="auto"/>
                    <w:right w:val="single" w:sz="4" w:space="0" w:color="auto"/>
                  </w:tcBorders>
                </w:tcPr>
                <w:p w:rsidR="009F5D52" w:rsidRPr="005A197C" w:rsidRDefault="009F5D52" w:rsidP="005A197C">
                  <w:pPr>
                    <w:spacing w:after="0" w:line="240" w:lineRule="auto"/>
                    <w:ind w:left="-108" w:right="-108"/>
                    <w:jc w:val="both"/>
                    <w:rPr>
                      <w:rFonts w:ascii="Times New Roman" w:hAnsi="Times New Roman"/>
                      <w:spacing w:val="-6"/>
                      <w:sz w:val="24"/>
                      <w:szCs w:val="24"/>
                    </w:rPr>
                  </w:pPr>
                  <w:r w:rsidRPr="005A197C">
                    <w:rPr>
                      <w:rFonts w:ascii="Times New Roman" w:hAnsi="Times New Roman"/>
                      <w:spacing w:val="-6"/>
                      <w:sz w:val="24"/>
                      <w:szCs w:val="24"/>
                    </w:rPr>
                    <w:t>2</w:t>
                  </w:r>
                </w:p>
              </w:tc>
              <w:tc>
                <w:tcPr>
                  <w:tcW w:w="1134" w:type="dxa"/>
                  <w:tcBorders>
                    <w:top w:val="single" w:sz="4" w:space="0" w:color="auto"/>
                    <w:left w:val="single" w:sz="4" w:space="0" w:color="auto"/>
                    <w:bottom w:val="single" w:sz="4" w:space="0" w:color="auto"/>
                    <w:right w:val="single" w:sz="4" w:space="0" w:color="auto"/>
                  </w:tcBorders>
                </w:tcPr>
                <w:p w:rsidR="009F5D52" w:rsidRPr="005A197C" w:rsidRDefault="009F5D52" w:rsidP="005A197C">
                  <w:pPr>
                    <w:spacing w:after="0" w:line="240" w:lineRule="auto"/>
                    <w:ind w:left="-108" w:right="-108"/>
                    <w:jc w:val="both"/>
                    <w:rPr>
                      <w:rFonts w:ascii="Times New Roman" w:hAnsi="Times New Roman"/>
                      <w:spacing w:val="-6"/>
                      <w:sz w:val="24"/>
                      <w:szCs w:val="24"/>
                    </w:rPr>
                  </w:pPr>
                  <w:r w:rsidRPr="005A197C">
                    <w:rPr>
                      <w:rFonts w:ascii="Times New Roman" w:hAnsi="Times New Roman"/>
                      <w:spacing w:val="-6"/>
                      <w:sz w:val="24"/>
                      <w:szCs w:val="24"/>
                    </w:rPr>
                    <w:t>1,5</w:t>
                  </w:r>
                </w:p>
              </w:tc>
              <w:tc>
                <w:tcPr>
                  <w:tcW w:w="1596" w:type="dxa"/>
                  <w:tcBorders>
                    <w:top w:val="single" w:sz="4" w:space="0" w:color="auto"/>
                    <w:left w:val="single" w:sz="4" w:space="0" w:color="auto"/>
                    <w:bottom w:val="single" w:sz="4" w:space="0" w:color="auto"/>
                    <w:right w:val="single" w:sz="4" w:space="0" w:color="auto"/>
                  </w:tcBorders>
                </w:tcPr>
                <w:p w:rsidR="009F5D52" w:rsidRPr="005A197C" w:rsidRDefault="009F5D52" w:rsidP="005A197C">
                  <w:pPr>
                    <w:spacing w:after="0" w:line="240" w:lineRule="auto"/>
                    <w:ind w:left="-108" w:right="-108"/>
                    <w:jc w:val="both"/>
                    <w:rPr>
                      <w:rFonts w:ascii="Times New Roman" w:hAnsi="Times New Roman"/>
                      <w:spacing w:val="-6"/>
                      <w:sz w:val="24"/>
                      <w:szCs w:val="24"/>
                    </w:rPr>
                  </w:pPr>
                  <w:r w:rsidRPr="005A197C">
                    <w:rPr>
                      <w:rFonts w:ascii="Times New Roman" w:hAnsi="Times New Roman"/>
                      <w:spacing w:val="-6"/>
                      <w:sz w:val="24"/>
                      <w:szCs w:val="24"/>
                    </w:rPr>
                    <w:t>50</w:t>
                  </w:r>
                </w:p>
              </w:tc>
            </w:tr>
            <w:tr w:rsidR="009F5D52" w:rsidRPr="005A197C" w:rsidTr="00B4151B">
              <w:trPr>
                <w:jc w:val="center"/>
              </w:trPr>
              <w:tc>
                <w:tcPr>
                  <w:tcW w:w="2003" w:type="dxa"/>
                  <w:tcBorders>
                    <w:top w:val="single" w:sz="4" w:space="0" w:color="auto"/>
                    <w:left w:val="single" w:sz="4" w:space="0" w:color="auto"/>
                    <w:bottom w:val="single" w:sz="4" w:space="0" w:color="auto"/>
                    <w:right w:val="single" w:sz="4" w:space="0" w:color="auto"/>
                  </w:tcBorders>
                </w:tcPr>
                <w:p w:rsidR="009F5D52" w:rsidRPr="005A197C" w:rsidRDefault="009F5D52" w:rsidP="005A197C">
                  <w:pPr>
                    <w:spacing w:after="0" w:line="240" w:lineRule="auto"/>
                    <w:ind w:left="322" w:right="-108"/>
                    <w:jc w:val="both"/>
                    <w:rPr>
                      <w:rFonts w:ascii="Times New Roman" w:hAnsi="Times New Roman"/>
                      <w:spacing w:val="-6"/>
                      <w:sz w:val="24"/>
                      <w:szCs w:val="24"/>
                      <w:lang w:val="ru-RU"/>
                    </w:rPr>
                  </w:pPr>
                  <w:r w:rsidRPr="005A197C">
                    <w:rPr>
                      <w:rFonts w:ascii="Times New Roman" w:hAnsi="Times New Roman"/>
                      <w:spacing w:val="-6"/>
                      <w:sz w:val="24"/>
                      <w:szCs w:val="24"/>
                    </w:rPr>
                    <w:t>Витрати на виробництво</w:t>
                  </w:r>
                </w:p>
                <w:p w:rsidR="009F5D52" w:rsidRPr="005A197C" w:rsidRDefault="009F5D52" w:rsidP="005A197C">
                  <w:pPr>
                    <w:spacing w:after="0" w:line="240" w:lineRule="auto"/>
                    <w:ind w:left="322" w:right="-108"/>
                    <w:jc w:val="both"/>
                    <w:rPr>
                      <w:rFonts w:ascii="Times New Roman" w:hAnsi="Times New Roman"/>
                      <w:spacing w:val="-6"/>
                      <w:sz w:val="24"/>
                      <w:szCs w:val="24"/>
                      <w:lang w:val="ru-RU"/>
                    </w:rPr>
                  </w:pPr>
                  <w:r w:rsidRPr="005A197C">
                    <w:rPr>
                      <w:rFonts w:ascii="Times New Roman" w:hAnsi="Times New Roman"/>
                      <w:spacing w:val="-6"/>
                      <w:sz w:val="24"/>
                      <w:szCs w:val="24"/>
                      <w:lang w:val="en-US"/>
                    </w:rPr>
                    <w:t>Vv</w:t>
                  </w:r>
                </w:p>
              </w:tc>
              <w:tc>
                <w:tcPr>
                  <w:tcW w:w="1054" w:type="dxa"/>
                  <w:tcBorders>
                    <w:top w:val="single" w:sz="4" w:space="0" w:color="auto"/>
                    <w:left w:val="single" w:sz="4" w:space="0" w:color="auto"/>
                    <w:bottom w:val="single" w:sz="4" w:space="0" w:color="auto"/>
                    <w:right w:val="single" w:sz="4" w:space="0" w:color="auto"/>
                  </w:tcBorders>
                </w:tcPr>
                <w:p w:rsidR="009F5D52" w:rsidRPr="005A197C" w:rsidRDefault="009F5D52" w:rsidP="005A197C">
                  <w:pPr>
                    <w:spacing w:after="0" w:line="240" w:lineRule="auto"/>
                    <w:ind w:left="-108" w:right="-108"/>
                    <w:jc w:val="both"/>
                    <w:rPr>
                      <w:rFonts w:ascii="Times New Roman" w:hAnsi="Times New Roman"/>
                      <w:spacing w:val="-6"/>
                      <w:sz w:val="24"/>
                      <w:szCs w:val="24"/>
                    </w:rPr>
                  </w:pPr>
                  <w:r w:rsidRPr="005A197C">
                    <w:rPr>
                      <w:rFonts w:ascii="Times New Roman" w:hAnsi="Times New Roman"/>
                      <w:spacing w:val="-6"/>
                      <w:sz w:val="24"/>
                      <w:szCs w:val="24"/>
                    </w:rPr>
                    <w:t>47</w:t>
                  </w:r>
                </w:p>
              </w:tc>
              <w:tc>
                <w:tcPr>
                  <w:tcW w:w="1134" w:type="dxa"/>
                  <w:tcBorders>
                    <w:top w:val="single" w:sz="4" w:space="0" w:color="auto"/>
                    <w:left w:val="single" w:sz="4" w:space="0" w:color="auto"/>
                    <w:bottom w:val="single" w:sz="4" w:space="0" w:color="auto"/>
                    <w:right w:val="single" w:sz="4" w:space="0" w:color="auto"/>
                  </w:tcBorders>
                </w:tcPr>
                <w:p w:rsidR="009F5D52" w:rsidRPr="005A197C" w:rsidRDefault="009F5D52" w:rsidP="005A197C">
                  <w:pPr>
                    <w:spacing w:after="0" w:line="240" w:lineRule="auto"/>
                    <w:ind w:left="-108" w:right="-108"/>
                    <w:jc w:val="both"/>
                    <w:rPr>
                      <w:rFonts w:ascii="Times New Roman" w:hAnsi="Times New Roman"/>
                      <w:spacing w:val="-6"/>
                      <w:sz w:val="24"/>
                      <w:szCs w:val="24"/>
                    </w:rPr>
                  </w:pPr>
                  <w:r w:rsidRPr="005A197C">
                    <w:rPr>
                      <w:rFonts w:ascii="Times New Roman" w:hAnsi="Times New Roman"/>
                      <w:spacing w:val="-6"/>
                      <w:sz w:val="24"/>
                      <w:szCs w:val="24"/>
                    </w:rPr>
                    <w:t>80</w:t>
                  </w:r>
                </w:p>
              </w:tc>
              <w:tc>
                <w:tcPr>
                  <w:tcW w:w="1134" w:type="dxa"/>
                  <w:tcBorders>
                    <w:top w:val="single" w:sz="4" w:space="0" w:color="auto"/>
                    <w:left w:val="single" w:sz="4" w:space="0" w:color="auto"/>
                    <w:bottom w:val="single" w:sz="4" w:space="0" w:color="auto"/>
                    <w:right w:val="single" w:sz="4" w:space="0" w:color="auto"/>
                  </w:tcBorders>
                </w:tcPr>
                <w:p w:rsidR="009F5D52" w:rsidRPr="005A197C" w:rsidRDefault="009F5D52" w:rsidP="005A197C">
                  <w:pPr>
                    <w:spacing w:after="0" w:line="240" w:lineRule="auto"/>
                    <w:ind w:left="-108" w:right="-108"/>
                    <w:jc w:val="both"/>
                    <w:rPr>
                      <w:rFonts w:ascii="Times New Roman" w:hAnsi="Times New Roman"/>
                      <w:spacing w:val="-6"/>
                      <w:sz w:val="24"/>
                      <w:szCs w:val="24"/>
                    </w:rPr>
                  </w:pPr>
                  <w:r w:rsidRPr="005A197C">
                    <w:rPr>
                      <w:rFonts w:ascii="Times New Roman" w:hAnsi="Times New Roman"/>
                      <w:spacing w:val="-6"/>
                      <w:sz w:val="24"/>
                      <w:szCs w:val="24"/>
                    </w:rPr>
                    <w:t>125</w:t>
                  </w:r>
                </w:p>
              </w:tc>
              <w:tc>
                <w:tcPr>
                  <w:tcW w:w="1596" w:type="dxa"/>
                  <w:tcBorders>
                    <w:top w:val="single" w:sz="4" w:space="0" w:color="auto"/>
                    <w:left w:val="single" w:sz="4" w:space="0" w:color="auto"/>
                    <w:bottom w:val="single" w:sz="4" w:space="0" w:color="auto"/>
                    <w:right w:val="single" w:sz="4" w:space="0" w:color="auto"/>
                  </w:tcBorders>
                </w:tcPr>
                <w:p w:rsidR="009F5D52" w:rsidRPr="005A197C" w:rsidRDefault="009F5D52" w:rsidP="005A197C">
                  <w:pPr>
                    <w:spacing w:after="0" w:line="240" w:lineRule="auto"/>
                    <w:ind w:left="-108" w:right="-108"/>
                    <w:jc w:val="both"/>
                    <w:rPr>
                      <w:rFonts w:ascii="Times New Roman" w:hAnsi="Times New Roman"/>
                      <w:spacing w:val="-6"/>
                      <w:sz w:val="24"/>
                      <w:szCs w:val="24"/>
                    </w:rPr>
                  </w:pPr>
                </w:p>
              </w:tc>
            </w:tr>
            <w:tr w:rsidR="009F5D52" w:rsidRPr="005A197C" w:rsidTr="00B4151B">
              <w:trPr>
                <w:jc w:val="center"/>
              </w:trPr>
              <w:tc>
                <w:tcPr>
                  <w:tcW w:w="2003" w:type="dxa"/>
                  <w:tcBorders>
                    <w:top w:val="single" w:sz="4" w:space="0" w:color="auto"/>
                    <w:left w:val="single" w:sz="4" w:space="0" w:color="auto"/>
                    <w:bottom w:val="single" w:sz="4" w:space="0" w:color="auto"/>
                    <w:right w:val="single" w:sz="4" w:space="0" w:color="auto"/>
                  </w:tcBorders>
                </w:tcPr>
                <w:p w:rsidR="009F5D52" w:rsidRPr="005A197C" w:rsidRDefault="009F5D52" w:rsidP="005A197C">
                  <w:pPr>
                    <w:spacing w:after="0" w:line="240" w:lineRule="auto"/>
                    <w:ind w:left="322" w:right="-108"/>
                    <w:jc w:val="both"/>
                    <w:rPr>
                      <w:rFonts w:ascii="Times New Roman" w:hAnsi="Times New Roman"/>
                      <w:spacing w:val="-6"/>
                      <w:sz w:val="24"/>
                      <w:szCs w:val="24"/>
                      <w:lang w:val="ru-RU"/>
                    </w:rPr>
                  </w:pPr>
                  <w:r w:rsidRPr="005A197C">
                    <w:rPr>
                      <w:rFonts w:ascii="Times New Roman" w:hAnsi="Times New Roman"/>
                      <w:spacing w:val="-6"/>
                      <w:sz w:val="24"/>
                      <w:szCs w:val="24"/>
                    </w:rPr>
                    <w:t>Витрати на покупку</w:t>
                  </w:r>
                </w:p>
                <w:p w:rsidR="009F5D52" w:rsidRPr="005A197C" w:rsidRDefault="009F5D52" w:rsidP="005A197C">
                  <w:pPr>
                    <w:spacing w:after="0" w:line="240" w:lineRule="auto"/>
                    <w:ind w:left="322" w:right="-108"/>
                    <w:jc w:val="both"/>
                    <w:rPr>
                      <w:rFonts w:ascii="Times New Roman" w:hAnsi="Times New Roman"/>
                      <w:spacing w:val="-6"/>
                      <w:sz w:val="24"/>
                      <w:szCs w:val="24"/>
                      <w:lang w:val="ru-RU"/>
                    </w:rPr>
                  </w:pPr>
                  <w:r w:rsidRPr="005A197C">
                    <w:rPr>
                      <w:rFonts w:ascii="Times New Roman" w:hAnsi="Times New Roman"/>
                      <w:spacing w:val="-6"/>
                      <w:sz w:val="24"/>
                      <w:szCs w:val="24"/>
                      <w:lang w:val="en-US"/>
                    </w:rPr>
                    <w:t>Vp</w:t>
                  </w:r>
                </w:p>
              </w:tc>
              <w:tc>
                <w:tcPr>
                  <w:tcW w:w="1054" w:type="dxa"/>
                  <w:tcBorders>
                    <w:top w:val="single" w:sz="4" w:space="0" w:color="auto"/>
                    <w:left w:val="single" w:sz="4" w:space="0" w:color="auto"/>
                    <w:bottom w:val="single" w:sz="4" w:space="0" w:color="auto"/>
                    <w:right w:val="single" w:sz="4" w:space="0" w:color="auto"/>
                  </w:tcBorders>
                </w:tcPr>
                <w:p w:rsidR="009F5D52" w:rsidRPr="005A197C" w:rsidRDefault="009F5D52" w:rsidP="005A197C">
                  <w:pPr>
                    <w:spacing w:after="0" w:line="240" w:lineRule="auto"/>
                    <w:ind w:left="-108" w:right="-108"/>
                    <w:jc w:val="both"/>
                    <w:rPr>
                      <w:rFonts w:ascii="Times New Roman" w:hAnsi="Times New Roman"/>
                      <w:spacing w:val="-6"/>
                      <w:sz w:val="24"/>
                      <w:szCs w:val="24"/>
                    </w:rPr>
                  </w:pPr>
                  <w:r w:rsidRPr="005A197C">
                    <w:rPr>
                      <w:rFonts w:ascii="Times New Roman" w:hAnsi="Times New Roman"/>
                      <w:spacing w:val="-6"/>
                      <w:sz w:val="24"/>
                      <w:szCs w:val="24"/>
                    </w:rPr>
                    <w:t>53</w:t>
                  </w:r>
                </w:p>
              </w:tc>
              <w:tc>
                <w:tcPr>
                  <w:tcW w:w="1134" w:type="dxa"/>
                  <w:tcBorders>
                    <w:top w:val="single" w:sz="4" w:space="0" w:color="auto"/>
                    <w:left w:val="single" w:sz="4" w:space="0" w:color="auto"/>
                    <w:bottom w:val="single" w:sz="4" w:space="0" w:color="auto"/>
                    <w:right w:val="single" w:sz="4" w:space="0" w:color="auto"/>
                  </w:tcBorders>
                </w:tcPr>
                <w:p w:rsidR="009F5D52" w:rsidRPr="005A197C" w:rsidRDefault="009F5D52" w:rsidP="005A197C">
                  <w:pPr>
                    <w:spacing w:after="0" w:line="240" w:lineRule="auto"/>
                    <w:ind w:left="-108" w:right="-108"/>
                    <w:jc w:val="both"/>
                    <w:rPr>
                      <w:rFonts w:ascii="Times New Roman" w:hAnsi="Times New Roman"/>
                      <w:spacing w:val="-6"/>
                      <w:sz w:val="24"/>
                      <w:szCs w:val="24"/>
                    </w:rPr>
                  </w:pPr>
                  <w:r w:rsidRPr="005A197C">
                    <w:rPr>
                      <w:rFonts w:ascii="Times New Roman" w:hAnsi="Times New Roman"/>
                      <w:spacing w:val="-6"/>
                      <w:sz w:val="24"/>
                      <w:szCs w:val="24"/>
                    </w:rPr>
                    <w:t>95</w:t>
                  </w:r>
                </w:p>
              </w:tc>
              <w:tc>
                <w:tcPr>
                  <w:tcW w:w="1134" w:type="dxa"/>
                  <w:tcBorders>
                    <w:top w:val="single" w:sz="4" w:space="0" w:color="auto"/>
                    <w:left w:val="single" w:sz="4" w:space="0" w:color="auto"/>
                    <w:bottom w:val="single" w:sz="4" w:space="0" w:color="auto"/>
                    <w:right w:val="single" w:sz="4" w:space="0" w:color="auto"/>
                  </w:tcBorders>
                </w:tcPr>
                <w:p w:rsidR="009F5D52" w:rsidRPr="005A197C" w:rsidRDefault="009F5D52" w:rsidP="005A197C">
                  <w:pPr>
                    <w:spacing w:after="0" w:line="240" w:lineRule="auto"/>
                    <w:ind w:left="-108" w:right="-108"/>
                    <w:jc w:val="both"/>
                    <w:rPr>
                      <w:rFonts w:ascii="Times New Roman" w:hAnsi="Times New Roman"/>
                      <w:spacing w:val="-6"/>
                      <w:sz w:val="24"/>
                      <w:szCs w:val="24"/>
                    </w:rPr>
                  </w:pPr>
                  <w:r w:rsidRPr="005A197C">
                    <w:rPr>
                      <w:rFonts w:ascii="Times New Roman" w:hAnsi="Times New Roman"/>
                      <w:spacing w:val="-6"/>
                      <w:sz w:val="24"/>
                      <w:szCs w:val="24"/>
                    </w:rPr>
                    <w:t>40</w:t>
                  </w:r>
                </w:p>
              </w:tc>
              <w:tc>
                <w:tcPr>
                  <w:tcW w:w="1596" w:type="dxa"/>
                  <w:tcBorders>
                    <w:top w:val="single" w:sz="4" w:space="0" w:color="auto"/>
                    <w:left w:val="single" w:sz="4" w:space="0" w:color="auto"/>
                    <w:bottom w:val="single" w:sz="4" w:space="0" w:color="auto"/>
                    <w:right w:val="single" w:sz="4" w:space="0" w:color="auto"/>
                  </w:tcBorders>
                </w:tcPr>
                <w:p w:rsidR="009F5D52" w:rsidRPr="005A197C" w:rsidRDefault="009F5D52" w:rsidP="005A197C">
                  <w:pPr>
                    <w:spacing w:after="0" w:line="240" w:lineRule="auto"/>
                    <w:ind w:left="-108" w:right="-108"/>
                    <w:jc w:val="both"/>
                    <w:rPr>
                      <w:rFonts w:ascii="Times New Roman" w:hAnsi="Times New Roman"/>
                      <w:spacing w:val="-6"/>
                      <w:sz w:val="24"/>
                      <w:szCs w:val="24"/>
                    </w:rPr>
                  </w:pPr>
                </w:p>
              </w:tc>
            </w:tr>
          </w:tbl>
          <w:p w:rsidR="009F5D52" w:rsidRPr="005A197C" w:rsidRDefault="009F5D52" w:rsidP="005A197C">
            <w:pPr>
              <w:spacing w:after="0" w:line="240" w:lineRule="auto"/>
              <w:ind w:left="-108" w:right="-108"/>
              <w:jc w:val="both"/>
              <w:rPr>
                <w:rStyle w:val="hps"/>
                <w:rFonts w:ascii="Times New Roman" w:hAnsi="Times New Roman"/>
                <w:spacing w:val="-6"/>
                <w:sz w:val="26"/>
                <w:szCs w:val="26"/>
              </w:rPr>
            </w:pPr>
          </w:p>
          <w:p w:rsidR="009F5D52" w:rsidRPr="005A197C" w:rsidRDefault="009F5D52" w:rsidP="005A197C">
            <w:pPr>
              <w:spacing w:after="0" w:line="240" w:lineRule="auto"/>
              <w:ind w:left="-108" w:right="-108"/>
              <w:jc w:val="both"/>
              <w:rPr>
                <w:rStyle w:val="hps"/>
                <w:rFonts w:ascii="Times New Roman" w:hAnsi="Times New Roman"/>
                <w:spacing w:val="-6"/>
                <w:sz w:val="26"/>
                <w:szCs w:val="26"/>
              </w:rPr>
            </w:pPr>
            <w:r w:rsidRPr="005A197C">
              <w:rPr>
                <w:rStyle w:val="hps"/>
                <w:rFonts w:ascii="Times New Roman" w:hAnsi="Times New Roman"/>
                <w:spacing w:val="-6"/>
                <w:sz w:val="26"/>
                <w:szCs w:val="26"/>
              </w:rPr>
              <w:object w:dxaOrig="3260" w:dyaOrig="1440">
                <v:shape id="_x0000_i1066" type="#_x0000_t75" style="width:159.75pt;height:1in" o:ole="">
                  <v:imagedata r:id="rId78" o:title=""/>
                </v:shape>
                <o:OLEObject Type="Embed" ProgID="Equation.3" ShapeID="_x0000_i1066" DrawAspect="Content" ObjectID="_1635920809" r:id="rId79"/>
              </w:object>
            </w:r>
            <w:r w:rsidRPr="005A197C">
              <w:rPr>
                <w:rStyle w:val="hps"/>
                <w:rFonts w:ascii="Times New Roman" w:hAnsi="Times New Roman"/>
                <w:spacing w:val="-6"/>
                <w:sz w:val="26"/>
                <w:szCs w:val="26"/>
              </w:rPr>
              <w:tab/>
            </w:r>
            <w:r w:rsidRPr="005A197C">
              <w:rPr>
                <w:rStyle w:val="hps"/>
                <w:rFonts w:ascii="Times New Roman" w:hAnsi="Times New Roman"/>
                <w:spacing w:val="-6"/>
                <w:sz w:val="26"/>
                <w:szCs w:val="26"/>
              </w:rPr>
              <w:tab/>
            </w:r>
            <w:r w:rsidRPr="005A197C">
              <w:rPr>
                <w:rStyle w:val="hps"/>
                <w:rFonts w:ascii="Times New Roman" w:hAnsi="Times New Roman"/>
                <w:spacing w:val="-6"/>
                <w:sz w:val="26"/>
                <w:szCs w:val="26"/>
              </w:rPr>
              <w:tab/>
              <w:t xml:space="preserve">         (1)</w:t>
            </w:r>
          </w:p>
          <w:p w:rsidR="009F5D52" w:rsidRPr="005A197C" w:rsidRDefault="009F5D52" w:rsidP="005A197C">
            <w:pPr>
              <w:spacing w:after="0" w:line="240" w:lineRule="auto"/>
              <w:ind w:left="-108" w:right="-108"/>
              <w:jc w:val="both"/>
              <w:rPr>
                <w:rStyle w:val="hps"/>
                <w:rFonts w:ascii="Times New Roman" w:hAnsi="Times New Roman"/>
                <w:spacing w:val="-6"/>
                <w:sz w:val="26"/>
                <w:szCs w:val="26"/>
              </w:rPr>
            </w:pPr>
          </w:p>
          <w:p w:rsidR="009F5D52" w:rsidRPr="005A197C" w:rsidRDefault="009F5D52" w:rsidP="005A197C">
            <w:pPr>
              <w:spacing w:after="0" w:line="240" w:lineRule="auto"/>
              <w:ind w:left="-108" w:right="-108"/>
              <w:jc w:val="both"/>
              <w:rPr>
                <w:rStyle w:val="hps"/>
                <w:rFonts w:ascii="Times New Roman" w:hAnsi="Times New Roman"/>
                <w:spacing w:val="-6"/>
                <w:sz w:val="26"/>
                <w:szCs w:val="26"/>
              </w:rPr>
            </w:pPr>
            <w:r w:rsidRPr="005A197C">
              <w:rPr>
                <w:rStyle w:val="hps"/>
                <w:rFonts w:ascii="Times New Roman" w:hAnsi="Times New Roman"/>
                <w:spacing w:val="-6"/>
                <w:sz w:val="26"/>
                <w:szCs w:val="26"/>
              </w:rPr>
              <w:object w:dxaOrig="3360" w:dyaOrig="1440">
                <v:shape id="_x0000_i1067" type="#_x0000_t75" style="width:168pt;height:1in" o:ole="">
                  <v:imagedata r:id="rId80" o:title=""/>
                </v:shape>
                <o:OLEObject Type="Embed" ProgID="Equation.3" ShapeID="_x0000_i1067" DrawAspect="Content" ObjectID="_1635920810" r:id="rId81"/>
              </w:object>
            </w:r>
            <w:r w:rsidRPr="005A197C">
              <w:rPr>
                <w:rStyle w:val="hps"/>
                <w:rFonts w:ascii="Times New Roman" w:hAnsi="Times New Roman"/>
                <w:spacing w:val="-6"/>
                <w:sz w:val="26"/>
                <w:szCs w:val="26"/>
              </w:rPr>
              <w:t xml:space="preserve">                                (2)</w:t>
            </w:r>
          </w:p>
          <w:p w:rsidR="009F5D52" w:rsidRPr="005A197C" w:rsidRDefault="009F5D52" w:rsidP="005A197C">
            <w:pPr>
              <w:spacing w:after="0" w:line="240" w:lineRule="auto"/>
              <w:ind w:left="-108" w:right="-108"/>
              <w:jc w:val="both"/>
              <w:rPr>
                <w:rStyle w:val="hps"/>
                <w:rFonts w:ascii="Times New Roman" w:hAnsi="Times New Roman"/>
                <w:spacing w:val="-6"/>
                <w:sz w:val="26"/>
                <w:szCs w:val="26"/>
              </w:rPr>
            </w:pPr>
          </w:p>
          <w:p w:rsidR="009F5D52" w:rsidRPr="005A197C" w:rsidRDefault="009F5D52" w:rsidP="005A197C">
            <w:pPr>
              <w:spacing w:after="0" w:line="240" w:lineRule="auto"/>
              <w:ind w:left="-108" w:right="-108"/>
              <w:jc w:val="both"/>
              <w:rPr>
                <w:rStyle w:val="hps"/>
                <w:rFonts w:ascii="Times New Roman" w:hAnsi="Times New Roman"/>
                <w:spacing w:val="-6"/>
                <w:sz w:val="26"/>
                <w:szCs w:val="26"/>
              </w:rPr>
            </w:pPr>
            <w:r w:rsidRPr="005A197C">
              <w:rPr>
                <w:rStyle w:val="hps"/>
                <w:rFonts w:ascii="Times New Roman" w:hAnsi="Times New Roman"/>
                <w:spacing w:val="-6"/>
                <w:sz w:val="26"/>
                <w:szCs w:val="26"/>
              </w:rPr>
              <w:object w:dxaOrig="3400" w:dyaOrig="1440">
                <v:shape id="_x0000_i1068" type="#_x0000_t75" style="width:170.25pt;height:1in" o:ole="">
                  <v:imagedata r:id="rId82" o:title=""/>
                </v:shape>
                <o:OLEObject Type="Embed" ProgID="Equation.3" ShapeID="_x0000_i1068" DrawAspect="Content" ObjectID="_1635920811" r:id="rId83"/>
              </w:object>
            </w:r>
            <w:r w:rsidRPr="005A197C">
              <w:rPr>
                <w:rStyle w:val="hps"/>
                <w:rFonts w:ascii="Times New Roman" w:hAnsi="Times New Roman"/>
                <w:spacing w:val="-6"/>
                <w:sz w:val="26"/>
                <w:szCs w:val="26"/>
              </w:rPr>
              <w:tab/>
            </w:r>
            <w:r w:rsidRPr="005A197C">
              <w:rPr>
                <w:rStyle w:val="hps"/>
                <w:rFonts w:ascii="Times New Roman" w:hAnsi="Times New Roman"/>
                <w:spacing w:val="-6"/>
                <w:sz w:val="26"/>
                <w:szCs w:val="26"/>
              </w:rPr>
              <w:tab/>
              <w:t xml:space="preserve">                    (3) </w:t>
            </w:r>
          </w:p>
          <w:p w:rsidR="009F5D52" w:rsidRPr="005A197C" w:rsidRDefault="009F5D52" w:rsidP="005A197C">
            <w:pPr>
              <w:spacing w:after="0" w:line="240" w:lineRule="auto"/>
              <w:ind w:left="-108" w:right="-108"/>
              <w:jc w:val="both"/>
              <w:rPr>
                <w:rFonts w:ascii="Times New Roman" w:hAnsi="Times New Roman"/>
                <w:spacing w:val="-6"/>
                <w:sz w:val="26"/>
                <w:szCs w:val="26"/>
              </w:rPr>
            </w:pPr>
          </w:p>
          <w:p w:rsidR="009F5D52" w:rsidRPr="005A197C" w:rsidRDefault="009F5D52" w:rsidP="005A197C">
            <w:pPr>
              <w:spacing w:after="0" w:line="240" w:lineRule="auto"/>
              <w:ind w:left="-108" w:right="-108"/>
              <w:jc w:val="both"/>
              <w:rPr>
                <w:rStyle w:val="hps"/>
                <w:rFonts w:ascii="Times New Roman" w:hAnsi="Times New Roman"/>
                <w:spacing w:val="-6"/>
                <w:sz w:val="26"/>
                <w:szCs w:val="26"/>
              </w:rPr>
            </w:pPr>
            <w:r w:rsidRPr="005A197C">
              <w:rPr>
                <w:rStyle w:val="hps"/>
                <w:rFonts w:ascii="Times New Roman" w:hAnsi="Times New Roman"/>
                <w:spacing w:val="-6"/>
                <w:sz w:val="26"/>
                <w:szCs w:val="26"/>
              </w:rPr>
              <w:object w:dxaOrig="3360" w:dyaOrig="1440">
                <v:shape id="_x0000_i1069" type="#_x0000_t75" style="width:168pt;height:1in" o:ole="">
                  <v:imagedata r:id="rId84" o:title=""/>
                </v:shape>
                <o:OLEObject Type="Embed" ProgID="Equation.3" ShapeID="_x0000_i1069" DrawAspect="Content" ObjectID="_1635920812" r:id="rId85"/>
              </w:object>
            </w:r>
            <w:r w:rsidRPr="005A197C">
              <w:rPr>
                <w:rStyle w:val="hps"/>
                <w:rFonts w:ascii="Times New Roman" w:hAnsi="Times New Roman"/>
                <w:spacing w:val="-6"/>
                <w:sz w:val="26"/>
                <w:szCs w:val="26"/>
              </w:rPr>
              <w:t xml:space="preserve">                                  (4)</w:t>
            </w:r>
          </w:p>
          <w:p w:rsidR="009F5D52" w:rsidRPr="005A197C" w:rsidRDefault="009F5D52" w:rsidP="005A197C">
            <w:pPr>
              <w:spacing w:after="0" w:line="240" w:lineRule="auto"/>
              <w:ind w:left="-108" w:right="-108"/>
              <w:jc w:val="both"/>
              <w:rPr>
                <w:rStyle w:val="hps"/>
                <w:rFonts w:ascii="Times New Roman" w:hAnsi="Times New Roman"/>
                <w:spacing w:val="-6"/>
                <w:sz w:val="26"/>
                <w:szCs w:val="26"/>
              </w:rPr>
            </w:pPr>
            <w:r w:rsidRPr="005A197C">
              <w:rPr>
                <w:rStyle w:val="hps"/>
                <w:rFonts w:ascii="Times New Roman" w:hAnsi="Times New Roman"/>
                <w:spacing w:val="-6"/>
                <w:sz w:val="26"/>
                <w:szCs w:val="26"/>
              </w:rPr>
              <w:object w:dxaOrig="5720" w:dyaOrig="1840">
                <v:shape id="_x0000_i1070" type="#_x0000_t75" style="width:283.5pt;height:92.25pt" o:ole="">
                  <v:imagedata r:id="rId86" o:title=""/>
                </v:shape>
                <o:OLEObject Type="Embed" ProgID="Equation.3" ShapeID="_x0000_i1070" DrawAspect="Content" ObjectID="_1635920813" r:id="rId87"/>
              </w:object>
            </w:r>
            <w:r w:rsidRPr="005A197C">
              <w:rPr>
                <w:rStyle w:val="hps"/>
                <w:rFonts w:ascii="Times New Roman" w:hAnsi="Times New Roman"/>
                <w:spacing w:val="-6"/>
                <w:sz w:val="26"/>
                <w:szCs w:val="26"/>
              </w:rPr>
              <w:t xml:space="preserve"> (5)</w:t>
            </w:r>
          </w:p>
          <w:p w:rsidR="009F5D52" w:rsidRPr="005A197C" w:rsidRDefault="009F5D52" w:rsidP="005A197C">
            <w:pPr>
              <w:spacing w:after="0" w:line="240" w:lineRule="auto"/>
              <w:ind w:left="-108" w:right="-108"/>
              <w:jc w:val="both"/>
              <w:rPr>
                <w:rFonts w:ascii="Times New Roman" w:hAnsi="Times New Roman"/>
                <w:spacing w:val="-6"/>
                <w:sz w:val="26"/>
                <w:szCs w:val="26"/>
              </w:rPr>
            </w:pP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231</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За рахунок чого забезпечується якісна гнучкість сучасного виробництва?</w:t>
            </w: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232</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 xml:space="preserve">Що являє собою ГВС? </w:t>
            </w: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233</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 xml:space="preserve">Розширення виробництва на сучасних підприємствах здійснюється за рахунок </w:t>
            </w: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234</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На що впливає універсальність обладнання у сучасному гнучкому виробництві?</w:t>
            </w: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235</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Що забезпечує запас виробничої потужності у сучасному гнучкому виробництві організованому як ГКІС?</w:t>
            </w: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236</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Який вид гнучкості проявляється у здатності виробничої системи раціонально виготовляти об’єкти виробництва в умовах динамічності розмірів партій запуску</w:t>
            </w: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237</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Для якого виду гнучкості виробництва показником прийнято вважати кількість найменувань деталей, що виготовляються в проміжках між налагодженнями обладнання?</w:t>
            </w: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238</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Який вид гнучкості відображає здатність виробничої системи до оновлення продукції?</w:t>
            </w: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239</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Основними характеристиками якого виду гнучкості є терміни і вартість підготовки до виробництва нового найменування деталей (напівфабрикатів) або нового комплексу логістичних операцій</w:t>
            </w: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240</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 xml:space="preserve">Визначити тип задачі лінійного програмування: </w:t>
            </w:r>
          </w:p>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 xml:space="preserve">2Х1 + 3Х2 + 5 Х3 + 2Х4 + Х5  → max, </w:t>
            </w:r>
          </w:p>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 xml:space="preserve">0,5Х1 + Х2 + 1,5Х3 + 2Х4 + 2,5Х5 ≤ 3; </w:t>
            </w:r>
          </w:p>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Хk={0; 1}.</w:t>
            </w: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241</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Визначити вид задачі лінійного програмування</w:t>
            </w:r>
          </w:p>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object w:dxaOrig="2220" w:dyaOrig="700">
                <v:shape id="_x0000_i1071" type="#_x0000_t75" style="width:108.75pt;height:34.5pt" o:ole="">
                  <v:imagedata r:id="rId54" o:title=""/>
                </v:shape>
                <o:OLEObject Type="Embed" ProgID="Equation.3" ShapeID="_x0000_i1071" DrawAspect="Content" ObjectID="_1635920814" r:id="rId88"/>
              </w:object>
            </w:r>
          </w:p>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object w:dxaOrig="1440" w:dyaOrig="1440">
                <v:shape id="_x0000_i1072" type="#_x0000_t75" style="width:75pt;height:75pt" o:ole="">
                  <v:imagedata r:id="rId56" o:title=""/>
                </v:shape>
                <o:OLEObject Type="Embed" ProgID="Equation.3" ShapeID="_x0000_i1072" DrawAspect="Content" ObjectID="_1635920815" r:id="rId89"/>
              </w:object>
            </w: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242</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Визначити вид задачі лінійного програмування</w:t>
            </w:r>
          </w:p>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object w:dxaOrig="4700" w:dyaOrig="720">
                <v:shape id="_x0000_i1073" type="#_x0000_t75" style="width:223.5pt;height:34.5pt" o:ole="">
                  <v:imagedata r:id="rId46" o:title=""/>
                </v:shape>
                <o:OLEObject Type="Embed" ProgID="Equation.3" ShapeID="_x0000_i1073" DrawAspect="Content" ObjectID="_1635920816" r:id="rId90"/>
              </w:object>
            </w:r>
          </w:p>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object w:dxaOrig="4160" w:dyaOrig="2200">
                <v:shape id="_x0000_i1074" type="#_x0000_t75" style="width:201.75pt;height:105.75pt" o:ole="">
                  <v:imagedata r:id="rId48" o:title=""/>
                </v:shape>
                <o:OLEObject Type="Embed" ProgID="Equation.3" ShapeID="_x0000_i1074" DrawAspect="Content" ObjectID="_1635920817" r:id="rId91"/>
              </w:object>
            </w: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243</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Визначити вид задачі лінійного програмування</w:t>
            </w:r>
          </w:p>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object w:dxaOrig="4080" w:dyaOrig="720">
                <v:shape id="_x0000_i1075" type="#_x0000_t75" style="width:206.25pt;height:36pt" o:ole="">
                  <v:imagedata r:id="rId50" o:title=""/>
                </v:shape>
                <o:OLEObject Type="Embed" ProgID="Equation.3" ShapeID="_x0000_i1075" DrawAspect="Content" ObjectID="_1635920818" r:id="rId92"/>
              </w:object>
            </w:r>
          </w:p>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object w:dxaOrig="3780" w:dyaOrig="2200">
                <v:shape id="_x0000_i1076" type="#_x0000_t75" style="width:189pt;height:110.25pt" o:ole="">
                  <v:imagedata r:id="rId52" o:title=""/>
                </v:shape>
                <o:OLEObject Type="Embed" ProgID="Equation.3" ShapeID="_x0000_i1076" DrawAspect="Content" ObjectID="_1635920819" r:id="rId93"/>
              </w:object>
            </w: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244</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Як називається параметр в надбудові “Пошук рішення” MS Excel, що показує, як зміниться цільова функція, наприклад, прибуток підприємства, якщо розпочати виробництво продукції, яка відсутня в оптимальному плані?</w:t>
            </w: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245</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Яку формулу повинні містити змінювані комірки електронної таблиці при автоматизованому розв’язанні задачі лінійного програмування?</w:t>
            </w:r>
          </w:p>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object w:dxaOrig="2860" w:dyaOrig="700">
                <v:shape id="_x0000_i1077" type="#_x0000_t75" style="width:143.25pt;height:34.5pt" o:ole="">
                  <v:imagedata r:id="rId43" o:title=""/>
                </v:shape>
                <o:OLEObject Type="Embed" ProgID="Equation.3" ShapeID="_x0000_i1077" DrawAspect="Content" ObjectID="_1635920820" r:id="rId94"/>
              </w:object>
            </w:r>
            <w:r w:rsidRPr="005A197C">
              <w:rPr>
                <w:rFonts w:ascii="Times New Roman" w:hAnsi="Times New Roman"/>
                <w:spacing w:val="-6"/>
                <w:sz w:val="26"/>
                <w:szCs w:val="26"/>
              </w:rPr>
              <w:t xml:space="preserve">    (1)</w:t>
            </w:r>
          </w:p>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object w:dxaOrig="3240" w:dyaOrig="2200">
                <v:shape id="_x0000_i1078" type="#_x0000_t75" style="width:159pt;height:110.25pt" o:ole="">
                  <v:imagedata r:id="rId95" o:title=""/>
                </v:shape>
                <o:OLEObject Type="Embed" ProgID="Equation.3" ShapeID="_x0000_i1078" DrawAspect="Content" ObjectID="_1635920821" r:id="rId96"/>
              </w:object>
            </w: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246</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Яку формулу повинна містити цільова комірка електронної таблиці при автоматизованому розв’язанні задачі лінійного програмування?</w:t>
            </w:r>
          </w:p>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object w:dxaOrig="2860" w:dyaOrig="700">
                <v:shape id="_x0000_i1079" type="#_x0000_t75" style="width:143.25pt;height:34.5pt" o:ole="">
                  <v:imagedata r:id="rId43" o:title=""/>
                </v:shape>
                <o:OLEObject Type="Embed" ProgID="Equation.3" ShapeID="_x0000_i1079" DrawAspect="Content" ObjectID="_1635920822" r:id="rId97"/>
              </w:object>
            </w:r>
            <w:r w:rsidRPr="005A197C">
              <w:rPr>
                <w:rFonts w:ascii="Times New Roman" w:hAnsi="Times New Roman"/>
                <w:spacing w:val="-6"/>
                <w:sz w:val="26"/>
                <w:szCs w:val="26"/>
              </w:rPr>
              <w:t xml:space="preserve">    (1)</w:t>
            </w:r>
          </w:p>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object w:dxaOrig="3240" w:dyaOrig="2200">
                <v:shape id="_x0000_i1080" type="#_x0000_t75" style="width:159pt;height:110.25pt" o:ole="">
                  <v:imagedata r:id="rId95" o:title=""/>
                </v:shape>
                <o:OLEObject Type="Embed" ProgID="Equation.3" ShapeID="_x0000_i1080" DrawAspect="Content" ObjectID="_1635920823" r:id="rId98"/>
              </w:object>
            </w: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247</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Які комірки в електронній таблиці називають змінюваними при автоматизованому розв’язанні задачі лінійного програмування?</w:t>
            </w: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248</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 xml:space="preserve">Як називається спеціальна програма, що може використовуватись для автоматизованого вирішення задач лінійного програмування? </w:t>
            </w: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249</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Які алгоритми використовує"Пошук рішення" Microsoft Excel для розрахунку заданого значення цільової функції?</w:t>
            </w: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250</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 xml:space="preserve">Найбільш поширеним інструментом для автоматизованого пошуку оптимальних рішень в сфері сучасного планування, моделювання та верифікації господарсько-виробничих процесів, що відбуваються у ГВС є </w:t>
            </w:r>
          </w:p>
        </w:tc>
      </w:tr>
    </w:tbl>
    <w:p w:rsidR="009F5D52" w:rsidRPr="005A197C" w:rsidRDefault="009F5D52" w:rsidP="005A197C">
      <w:pPr>
        <w:jc w:val="both"/>
      </w:pPr>
    </w:p>
    <w:sectPr w:rsidR="009F5D52" w:rsidRPr="005A197C" w:rsidSect="00524834">
      <w:pgSz w:w="11906" w:h="16838"/>
      <w:pgMar w:top="1134" w:right="1134" w:bottom="1134"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621C208E"/>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4B742B14"/>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D736D266"/>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5DBEDF9E"/>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BAE42D0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814E0C64"/>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42785912"/>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0CEC0900"/>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20409A6C"/>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0DC69FA6"/>
    <w:lvl w:ilvl="0">
      <w:start w:val="1"/>
      <w:numFmt w:val="bullet"/>
      <w:lvlText w:val=""/>
      <w:lvlJc w:val="left"/>
      <w:pPr>
        <w:tabs>
          <w:tab w:val="num" w:pos="360"/>
        </w:tabs>
        <w:ind w:left="360" w:hanging="360"/>
      </w:pPr>
      <w:rPr>
        <w:rFonts w:ascii="Symbol" w:hAnsi="Symbol" w:hint="default"/>
      </w:rPr>
    </w:lvl>
  </w:abstractNum>
  <w:abstractNum w:abstractNumId="10">
    <w:nsid w:val="1B4D0584"/>
    <w:multiLevelType w:val="hybridMultilevel"/>
    <w:tmpl w:val="D86E8F88"/>
    <w:lvl w:ilvl="0" w:tplc="23AA8536">
      <w:start w:val="1"/>
      <w:numFmt w:val="bullet"/>
      <w:lvlText w:val="–"/>
      <w:lvlJc w:val="left"/>
      <w:pPr>
        <w:tabs>
          <w:tab w:val="num" w:pos="785"/>
        </w:tabs>
        <w:ind w:left="785" w:hanging="360"/>
      </w:pPr>
      <w:rPr>
        <w:rFonts w:ascii="Times New Roman" w:eastAsia="Times New Roman" w:hAnsi="Times New Roman" w:hint="default"/>
      </w:rPr>
    </w:lvl>
    <w:lvl w:ilvl="1" w:tplc="04190003" w:tentative="1">
      <w:start w:val="1"/>
      <w:numFmt w:val="bullet"/>
      <w:lvlText w:val="o"/>
      <w:lvlJc w:val="left"/>
      <w:pPr>
        <w:tabs>
          <w:tab w:val="num" w:pos="1505"/>
        </w:tabs>
        <w:ind w:left="1505" w:hanging="360"/>
      </w:pPr>
      <w:rPr>
        <w:rFonts w:ascii="Courier New" w:hAnsi="Courier New" w:hint="default"/>
      </w:rPr>
    </w:lvl>
    <w:lvl w:ilvl="2" w:tplc="04190005" w:tentative="1">
      <w:start w:val="1"/>
      <w:numFmt w:val="bullet"/>
      <w:lvlText w:val=""/>
      <w:lvlJc w:val="left"/>
      <w:pPr>
        <w:tabs>
          <w:tab w:val="num" w:pos="2225"/>
        </w:tabs>
        <w:ind w:left="2225" w:hanging="360"/>
      </w:pPr>
      <w:rPr>
        <w:rFonts w:ascii="Wingdings" w:hAnsi="Wingdings" w:hint="default"/>
      </w:rPr>
    </w:lvl>
    <w:lvl w:ilvl="3" w:tplc="04190001" w:tentative="1">
      <w:start w:val="1"/>
      <w:numFmt w:val="bullet"/>
      <w:lvlText w:val=""/>
      <w:lvlJc w:val="left"/>
      <w:pPr>
        <w:tabs>
          <w:tab w:val="num" w:pos="2945"/>
        </w:tabs>
        <w:ind w:left="2945" w:hanging="360"/>
      </w:pPr>
      <w:rPr>
        <w:rFonts w:ascii="Symbol" w:hAnsi="Symbol" w:hint="default"/>
      </w:rPr>
    </w:lvl>
    <w:lvl w:ilvl="4" w:tplc="04190003" w:tentative="1">
      <w:start w:val="1"/>
      <w:numFmt w:val="bullet"/>
      <w:lvlText w:val="o"/>
      <w:lvlJc w:val="left"/>
      <w:pPr>
        <w:tabs>
          <w:tab w:val="num" w:pos="3665"/>
        </w:tabs>
        <w:ind w:left="3665" w:hanging="360"/>
      </w:pPr>
      <w:rPr>
        <w:rFonts w:ascii="Courier New" w:hAnsi="Courier New" w:hint="default"/>
      </w:rPr>
    </w:lvl>
    <w:lvl w:ilvl="5" w:tplc="04190005" w:tentative="1">
      <w:start w:val="1"/>
      <w:numFmt w:val="bullet"/>
      <w:lvlText w:val=""/>
      <w:lvlJc w:val="left"/>
      <w:pPr>
        <w:tabs>
          <w:tab w:val="num" w:pos="4385"/>
        </w:tabs>
        <w:ind w:left="4385" w:hanging="360"/>
      </w:pPr>
      <w:rPr>
        <w:rFonts w:ascii="Wingdings" w:hAnsi="Wingdings" w:hint="default"/>
      </w:rPr>
    </w:lvl>
    <w:lvl w:ilvl="6" w:tplc="04190001" w:tentative="1">
      <w:start w:val="1"/>
      <w:numFmt w:val="bullet"/>
      <w:lvlText w:val=""/>
      <w:lvlJc w:val="left"/>
      <w:pPr>
        <w:tabs>
          <w:tab w:val="num" w:pos="5105"/>
        </w:tabs>
        <w:ind w:left="5105" w:hanging="360"/>
      </w:pPr>
      <w:rPr>
        <w:rFonts w:ascii="Symbol" w:hAnsi="Symbol" w:hint="default"/>
      </w:rPr>
    </w:lvl>
    <w:lvl w:ilvl="7" w:tplc="04190003" w:tentative="1">
      <w:start w:val="1"/>
      <w:numFmt w:val="bullet"/>
      <w:lvlText w:val="o"/>
      <w:lvlJc w:val="left"/>
      <w:pPr>
        <w:tabs>
          <w:tab w:val="num" w:pos="5825"/>
        </w:tabs>
        <w:ind w:left="5825" w:hanging="360"/>
      </w:pPr>
      <w:rPr>
        <w:rFonts w:ascii="Courier New" w:hAnsi="Courier New" w:hint="default"/>
      </w:rPr>
    </w:lvl>
    <w:lvl w:ilvl="8" w:tplc="04190005" w:tentative="1">
      <w:start w:val="1"/>
      <w:numFmt w:val="bullet"/>
      <w:lvlText w:val=""/>
      <w:lvlJc w:val="left"/>
      <w:pPr>
        <w:tabs>
          <w:tab w:val="num" w:pos="6545"/>
        </w:tabs>
        <w:ind w:left="6545" w:hanging="360"/>
      </w:pPr>
      <w:rPr>
        <w:rFonts w:ascii="Wingdings" w:hAnsi="Wingdings" w:hint="default"/>
      </w:rPr>
    </w:lvl>
  </w:abstractNum>
  <w:num w:numId="1">
    <w:abstractNumId w:val="10"/>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A71880"/>
    <w:rsid w:val="0000089E"/>
    <w:rsid w:val="00002F70"/>
    <w:rsid w:val="00010858"/>
    <w:rsid w:val="00010D93"/>
    <w:rsid w:val="0001582D"/>
    <w:rsid w:val="000228AA"/>
    <w:rsid w:val="00027098"/>
    <w:rsid w:val="000367A1"/>
    <w:rsid w:val="00036B7B"/>
    <w:rsid w:val="000474CF"/>
    <w:rsid w:val="00050960"/>
    <w:rsid w:val="00051935"/>
    <w:rsid w:val="00051B77"/>
    <w:rsid w:val="000528A1"/>
    <w:rsid w:val="00053EBC"/>
    <w:rsid w:val="00061721"/>
    <w:rsid w:val="00062531"/>
    <w:rsid w:val="00062FB1"/>
    <w:rsid w:val="00063FCC"/>
    <w:rsid w:val="00077A0F"/>
    <w:rsid w:val="00090D04"/>
    <w:rsid w:val="000A0082"/>
    <w:rsid w:val="000A54AB"/>
    <w:rsid w:val="000A5720"/>
    <w:rsid w:val="000A6FBB"/>
    <w:rsid w:val="000B2CFE"/>
    <w:rsid w:val="000B3123"/>
    <w:rsid w:val="000B5EFB"/>
    <w:rsid w:val="000C0AB0"/>
    <w:rsid w:val="000D238B"/>
    <w:rsid w:val="000E0904"/>
    <w:rsid w:val="000E1411"/>
    <w:rsid w:val="000E2729"/>
    <w:rsid w:val="000E30AB"/>
    <w:rsid w:val="000F4114"/>
    <w:rsid w:val="001014E3"/>
    <w:rsid w:val="0010405E"/>
    <w:rsid w:val="0010437F"/>
    <w:rsid w:val="00106AD8"/>
    <w:rsid w:val="0010750F"/>
    <w:rsid w:val="00110410"/>
    <w:rsid w:val="00124532"/>
    <w:rsid w:val="0012632A"/>
    <w:rsid w:val="00134ED9"/>
    <w:rsid w:val="0013751E"/>
    <w:rsid w:val="00140232"/>
    <w:rsid w:val="001434A5"/>
    <w:rsid w:val="0014422D"/>
    <w:rsid w:val="001470C5"/>
    <w:rsid w:val="00147715"/>
    <w:rsid w:val="00151397"/>
    <w:rsid w:val="0015146A"/>
    <w:rsid w:val="00157E04"/>
    <w:rsid w:val="001611AC"/>
    <w:rsid w:val="00161795"/>
    <w:rsid w:val="001663CB"/>
    <w:rsid w:val="001712B7"/>
    <w:rsid w:val="001729EA"/>
    <w:rsid w:val="0017526E"/>
    <w:rsid w:val="0018272D"/>
    <w:rsid w:val="00193C4B"/>
    <w:rsid w:val="00194D49"/>
    <w:rsid w:val="00197808"/>
    <w:rsid w:val="001A011F"/>
    <w:rsid w:val="001A34A3"/>
    <w:rsid w:val="001A7480"/>
    <w:rsid w:val="001A760A"/>
    <w:rsid w:val="001A7DDF"/>
    <w:rsid w:val="001B1824"/>
    <w:rsid w:val="001B4B62"/>
    <w:rsid w:val="001B640D"/>
    <w:rsid w:val="001B73E0"/>
    <w:rsid w:val="001C2EFD"/>
    <w:rsid w:val="001C34C5"/>
    <w:rsid w:val="001C5042"/>
    <w:rsid w:val="001C6ABE"/>
    <w:rsid w:val="001D17AD"/>
    <w:rsid w:val="001E0581"/>
    <w:rsid w:val="001E4E36"/>
    <w:rsid w:val="00212666"/>
    <w:rsid w:val="002173DD"/>
    <w:rsid w:val="00226608"/>
    <w:rsid w:val="00232112"/>
    <w:rsid w:val="00235FBF"/>
    <w:rsid w:val="002378A1"/>
    <w:rsid w:val="0024052C"/>
    <w:rsid w:val="00242891"/>
    <w:rsid w:val="00247929"/>
    <w:rsid w:val="00250A0E"/>
    <w:rsid w:val="00250FEF"/>
    <w:rsid w:val="00252B4C"/>
    <w:rsid w:val="00254573"/>
    <w:rsid w:val="002545AB"/>
    <w:rsid w:val="002546CB"/>
    <w:rsid w:val="00256EE6"/>
    <w:rsid w:val="00261A20"/>
    <w:rsid w:val="00261DC2"/>
    <w:rsid w:val="00262798"/>
    <w:rsid w:val="00270CDB"/>
    <w:rsid w:val="00272514"/>
    <w:rsid w:val="002745CC"/>
    <w:rsid w:val="00277DD2"/>
    <w:rsid w:val="002821EC"/>
    <w:rsid w:val="00286C1E"/>
    <w:rsid w:val="00292177"/>
    <w:rsid w:val="00293175"/>
    <w:rsid w:val="002947A2"/>
    <w:rsid w:val="002A4941"/>
    <w:rsid w:val="002A54E3"/>
    <w:rsid w:val="002A7942"/>
    <w:rsid w:val="002B2E95"/>
    <w:rsid w:val="002B7487"/>
    <w:rsid w:val="002D1109"/>
    <w:rsid w:val="002D41FB"/>
    <w:rsid w:val="002D737A"/>
    <w:rsid w:val="002D7614"/>
    <w:rsid w:val="002E0C65"/>
    <w:rsid w:val="002F0201"/>
    <w:rsid w:val="002F2666"/>
    <w:rsid w:val="002F2BE2"/>
    <w:rsid w:val="002F6E58"/>
    <w:rsid w:val="0030186E"/>
    <w:rsid w:val="003042C0"/>
    <w:rsid w:val="00304A25"/>
    <w:rsid w:val="00306B7D"/>
    <w:rsid w:val="00311551"/>
    <w:rsid w:val="003126B5"/>
    <w:rsid w:val="00313E24"/>
    <w:rsid w:val="003213EF"/>
    <w:rsid w:val="00322AD4"/>
    <w:rsid w:val="00323A7E"/>
    <w:rsid w:val="00324E27"/>
    <w:rsid w:val="00327CFB"/>
    <w:rsid w:val="00330C67"/>
    <w:rsid w:val="00330F46"/>
    <w:rsid w:val="00333494"/>
    <w:rsid w:val="00334202"/>
    <w:rsid w:val="00337896"/>
    <w:rsid w:val="00342F5B"/>
    <w:rsid w:val="00343BD3"/>
    <w:rsid w:val="00343F30"/>
    <w:rsid w:val="003460DA"/>
    <w:rsid w:val="003473CA"/>
    <w:rsid w:val="003473F6"/>
    <w:rsid w:val="003566DA"/>
    <w:rsid w:val="00364362"/>
    <w:rsid w:val="00367309"/>
    <w:rsid w:val="00370781"/>
    <w:rsid w:val="00370DA0"/>
    <w:rsid w:val="00372165"/>
    <w:rsid w:val="00381979"/>
    <w:rsid w:val="00395E7D"/>
    <w:rsid w:val="003A501B"/>
    <w:rsid w:val="003A623B"/>
    <w:rsid w:val="003A7775"/>
    <w:rsid w:val="003A7E6C"/>
    <w:rsid w:val="003B1911"/>
    <w:rsid w:val="003B1C9A"/>
    <w:rsid w:val="003B396C"/>
    <w:rsid w:val="003C2BB2"/>
    <w:rsid w:val="003C314E"/>
    <w:rsid w:val="003D2783"/>
    <w:rsid w:val="003D2E1C"/>
    <w:rsid w:val="003E0388"/>
    <w:rsid w:val="003E0C0B"/>
    <w:rsid w:val="003E18BD"/>
    <w:rsid w:val="003E193A"/>
    <w:rsid w:val="003E58C2"/>
    <w:rsid w:val="003E70EF"/>
    <w:rsid w:val="003E74AD"/>
    <w:rsid w:val="003F0740"/>
    <w:rsid w:val="003F5A69"/>
    <w:rsid w:val="004023C8"/>
    <w:rsid w:val="00403E8A"/>
    <w:rsid w:val="00407DB5"/>
    <w:rsid w:val="00410CC2"/>
    <w:rsid w:val="00411206"/>
    <w:rsid w:val="00413F72"/>
    <w:rsid w:val="004164AF"/>
    <w:rsid w:val="0041746A"/>
    <w:rsid w:val="00420006"/>
    <w:rsid w:val="004203C0"/>
    <w:rsid w:val="00422DF5"/>
    <w:rsid w:val="00424A47"/>
    <w:rsid w:val="00424BCB"/>
    <w:rsid w:val="00425694"/>
    <w:rsid w:val="00426A98"/>
    <w:rsid w:val="00432DDC"/>
    <w:rsid w:val="00443CA2"/>
    <w:rsid w:val="0044662E"/>
    <w:rsid w:val="00450CF3"/>
    <w:rsid w:val="0045138F"/>
    <w:rsid w:val="0045492D"/>
    <w:rsid w:val="00455300"/>
    <w:rsid w:val="004620EF"/>
    <w:rsid w:val="0046508D"/>
    <w:rsid w:val="00481A66"/>
    <w:rsid w:val="00483EB7"/>
    <w:rsid w:val="00485538"/>
    <w:rsid w:val="004878BC"/>
    <w:rsid w:val="0049012B"/>
    <w:rsid w:val="004946B4"/>
    <w:rsid w:val="00495C8B"/>
    <w:rsid w:val="00497986"/>
    <w:rsid w:val="004B37B6"/>
    <w:rsid w:val="004B4345"/>
    <w:rsid w:val="004C70A8"/>
    <w:rsid w:val="004D0B5F"/>
    <w:rsid w:val="004D4864"/>
    <w:rsid w:val="004D6469"/>
    <w:rsid w:val="004E47DE"/>
    <w:rsid w:val="004F1C12"/>
    <w:rsid w:val="005027C9"/>
    <w:rsid w:val="0051048A"/>
    <w:rsid w:val="00510FA5"/>
    <w:rsid w:val="00512F19"/>
    <w:rsid w:val="005135C3"/>
    <w:rsid w:val="005141DD"/>
    <w:rsid w:val="00524834"/>
    <w:rsid w:val="0052565D"/>
    <w:rsid w:val="00531485"/>
    <w:rsid w:val="005343FC"/>
    <w:rsid w:val="00535603"/>
    <w:rsid w:val="005362EE"/>
    <w:rsid w:val="00537091"/>
    <w:rsid w:val="00544205"/>
    <w:rsid w:val="00550081"/>
    <w:rsid w:val="005503B7"/>
    <w:rsid w:val="00554D32"/>
    <w:rsid w:val="0055747A"/>
    <w:rsid w:val="005575F4"/>
    <w:rsid w:val="00564AC5"/>
    <w:rsid w:val="005659D4"/>
    <w:rsid w:val="0057781B"/>
    <w:rsid w:val="00584668"/>
    <w:rsid w:val="00585802"/>
    <w:rsid w:val="005902D4"/>
    <w:rsid w:val="00590597"/>
    <w:rsid w:val="00590C17"/>
    <w:rsid w:val="00592675"/>
    <w:rsid w:val="00592F09"/>
    <w:rsid w:val="005966A0"/>
    <w:rsid w:val="005A1654"/>
    <w:rsid w:val="005A197C"/>
    <w:rsid w:val="005B77D0"/>
    <w:rsid w:val="005E62E5"/>
    <w:rsid w:val="005E674A"/>
    <w:rsid w:val="005E7FF7"/>
    <w:rsid w:val="006017D5"/>
    <w:rsid w:val="0060205F"/>
    <w:rsid w:val="00606503"/>
    <w:rsid w:val="00612E16"/>
    <w:rsid w:val="00614BF5"/>
    <w:rsid w:val="0062194C"/>
    <w:rsid w:val="00625982"/>
    <w:rsid w:val="00627769"/>
    <w:rsid w:val="006337EC"/>
    <w:rsid w:val="00634601"/>
    <w:rsid w:val="006412A6"/>
    <w:rsid w:val="00642507"/>
    <w:rsid w:val="006474AD"/>
    <w:rsid w:val="00651FF9"/>
    <w:rsid w:val="00661902"/>
    <w:rsid w:val="00663CB0"/>
    <w:rsid w:val="00667935"/>
    <w:rsid w:val="00672866"/>
    <w:rsid w:val="00673C87"/>
    <w:rsid w:val="00673FDC"/>
    <w:rsid w:val="006757C5"/>
    <w:rsid w:val="006759F2"/>
    <w:rsid w:val="00676C57"/>
    <w:rsid w:val="00680A69"/>
    <w:rsid w:val="00680DA5"/>
    <w:rsid w:val="00683768"/>
    <w:rsid w:val="00687779"/>
    <w:rsid w:val="00690745"/>
    <w:rsid w:val="00694C8B"/>
    <w:rsid w:val="00694FF6"/>
    <w:rsid w:val="00696003"/>
    <w:rsid w:val="00697108"/>
    <w:rsid w:val="006A6C67"/>
    <w:rsid w:val="006B398C"/>
    <w:rsid w:val="006B5C94"/>
    <w:rsid w:val="006C04FD"/>
    <w:rsid w:val="006C17E6"/>
    <w:rsid w:val="006C328E"/>
    <w:rsid w:val="006C4EBC"/>
    <w:rsid w:val="006D045D"/>
    <w:rsid w:val="006D1604"/>
    <w:rsid w:val="006D6E05"/>
    <w:rsid w:val="006D723C"/>
    <w:rsid w:val="006E1F0A"/>
    <w:rsid w:val="006E6536"/>
    <w:rsid w:val="006F2F79"/>
    <w:rsid w:val="006F4DFD"/>
    <w:rsid w:val="00700289"/>
    <w:rsid w:val="00702273"/>
    <w:rsid w:val="0070310C"/>
    <w:rsid w:val="00705083"/>
    <w:rsid w:val="007058C2"/>
    <w:rsid w:val="00714FE3"/>
    <w:rsid w:val="00716942"/>
    <w:rsid w:val="00722D3B"/>
    <w:rsid w:val="00723BBB"/>
    <w:rsid w:val="00727D78"/>
    <w:rsid w:val="0073017F"/>
    <w:rsid w:val="00734F57"/>
    <w:rsid w:val="0073580D"/>
    <w:rsid w:val="007402F7"/>
    <w:rsid w:val="007413A6"/>
    <w:rsid w:val="00741F40"/>
    <w:rsid w:val="00743F73"/>
    <w:rsid w:val="00744AC2"/>
    <w:rsid w:val="00745194"/>
    <w:rsid w:val="007513AA"/>
    <w:rsid w:val="00754BD3"/>
    <w:rsid w:val="00763AD4"/>
    <w:rsid w:val="0076639F"/>
    <w:rsid w:val="00791591"/>
    <w:rsid w:val="0079306A"/>
    <w:rsid w:val="00795108"/>
    <w:rsid w:val="00795AF7"/>
    <w:rsid w:val="00796889"/>
    <w:rsid w:val="00797FF2"/>
    <w:rsid w:val="007A66DE"/>
    <w:rsid w:val="007A686D"/>
    <w:rsid w:val="007A75FB"/>
    <w:rsid w:val="007C0B2A"/>
    <w:rsid w:val="007D046E"/>
    <w:rsid w:val="007D4884"/>
    <w:rsid w:val="007D5D38"/>
    <w:rsid w:val="007E2A55"/>
    <w:rsid w:val="007E2B41"/>
    <w:rsid w:val="00805ACB"/>
    <w:rsid w:val="0080636E"/>
    <w:rsid w:val="00806CA9"/>
    <w:rsid w:val="0081336F"/>
    <w:rsid w:val="00813E72"/>
    <w:rsid w:val="00822A9D"/>
    <w:rsid w:val="00823076"/>
    <w:rsid w:val="0083353C"/>
    <w:rsid w:val="00833BF4"/>
    <w:rsid w:val="008436E1"/>
    <w:rsid w:val="008437E9"/>
    <w:rsid w:val="00843B9F"/>
    <w:rsid w:val="008440E4"/>
    <w:rsid w:val="00855CD2"/>
    <w:rsid w:val="008562C2"/>
    <w:rsid w:val="00862542"/>
    <w:rsid w:val="00863731"/>
    <w:rsid w:val="00864F81"/>
    <w:rsid w:val="00870326"/>
    <w:rsid w:val="00871BCC"/>
    <w:rsid w:val="0087305E"/>
    <w:rsid w:val="008750F7"/>
    <w:rsid w:val="008752B9"/>
    <w:rsid w:val="00881465"/>
    <w:rsid w:val="00883A0A"/>
    <w:rsid w:val="00883BEC"/>
    <w:rsid w:val="00886EEB"/>
    <w:rsid w:val="00890471"/>
    <w:rsid w:val="00891BAE"/>
    <w:rsid w:val="00892BA7"/>
    <w:rsid w:val="00893A99"/>
    <w:rsid w:val="008941F9"/>
    <w:rsid w:val="008945B4"/>
    <w:rsid w:val="00894CF8"/>
    <w:rsid w:val="008A086B"/>
    <w:rsid w:val="008A37EC"/>
    <w:rsid w:val="008A38CD"/>
    <w:rsid w:val="008A523D"/>
    <w:rsid w:val="008A6582"/>
    <w:rsid w:val="008B1F19"/>
    <w:rsid w:val="008B3FA3"/>
    <w:rsid w:val="008D1F97"/>
    <w:rsid w:val="008D2725"/>
    <w:rsid w:val="008D49A0"/>
    <w:rsid w:val="008D5695"/>
    <w:rsid w:val="008D670A"/>
    <w:rsid w:val="008D6982"/>
    <w:rsid w:val="008E2A00"/>
    <w:rsid w:val="008E2CC9"/>
    <w:rsid w:val="008F6AB3"/>
    <w:rsid w:val="00912EB9"/>
    <w:rsid w:val="009130BE"/>
    <w:rsid w:val="00913D51"/>
    <w:rsid w:val="009141F0"/>
    <w:rsid w:val="0091496D"/>
    <w:rsid w:val="0091531E"/>
    <w:rsid w:val="00915E71"/>
    <w:rsid w:val="00922B65"/>
    <w:rsid w:val="009252DE"/>
    <w:rsid w:val="0092607E"/>
    <w:rsid w:val="009268A8"/>
    <w:rsid w:val="00926EAF"/>
    <w:rsid w:val="009458C0"/>
    <w:rsid w:val="009471B9"/>
    <w:rsid w:val="00951C21"/>
    <w:rsid w:val="00971A09"/>
    <w:rsid w:val="00973A8D"/>
    <w:rsid w:val="00974367"/>
    <w:rsid w:val="00977C0A"/>
    <w:rsid w:val="00980663"/>
    <w:rsid w:val="009852D4"/>
    <w:rsid w:val="009868DE"/>
    <w:rsid w:val="00990B54"/>
    <w:rsid w:val="0099475B"/>
    <w:rsid w:val="009A391D"/>
    <w:rsid w:val="009A436B"/>
    <w:rsid w:val="009A6AB4"/>
    <w:rsid w:val="009A71EE"/>
    <w:rsid w:val="009A72A3"/>
    <w:rsid w:val="009A74F1"/>
    <w:rsid w:val="009A7A5A"/>
    <w:rsid w:val="009B517A"/>
    <w:rsid w:val="009B55F9"/>
    <w:rsid w:val="009C10FE"/>
    <w:rsid w:val="009C13C6"/>
    <w:rsid w:val="009C295C"/>
    <w:rsid w:val="009C2DC1"/>
    <w:rsid w:val="009C34E9"/>
    <w:rsid w:val="009C7789"/>
    <w:rsid w:val="009C7DC3"/>
    <w:rsid w:val="009D0E43"/>
    <w:rsid w:val="009D1DF7"/>
    <w:rsid w:val="009D2FC0"/>
    <w:rsid w:val="009D39A8"/>
    <w:rsid w:val="009D687A"/>
    <w:rsid w:val="009E1D99"/>
    <w:rsid w:val="009E451A"/>
    <w:rsid w:val="009F4555"/>
    <w:rsid w:val="009F5D52"/>
    <w:rsid w:val="00A02964"/>
    <w:rsid w:val="00A0607C"/>
    <w:rsid w:val="00A060E4"/>
    <w:rsid w:val="00A174E2"/>
    <w:rsid w:val="00A24529"/>
    <w:rsid w:val="00A26047"/>
    <w:rsid w:val="00A32A3B"/>
    <w:rsid w:val="00A358CA"/>
    <w:rsid w:val="00A400A5"/>
    <w:rsid w:val="00A401BB"/>
    <w:rsid w:val="00A4110D"/>
    <w:rsid w:val="00A42C2A"/>
    <w:rsid w:val="00A43075"/>
    <w:rsid w:val="00A44500"/>
    <w:rsid w:val="00A45668"/>
    <w:rsid w:val="00A500BC"/>
    <w:rsid w:val="00A60214"/>
    <w:rsid w:val="00A63199"/>
    <w:rsid w:val="00A71880"/>
    <w:rsid w:val="00A80F72"/>
    <w:rsid w:val="00A811BF"/>
    <w:rsid w:val="00A821CA"/>
    <w:rsid w:val="00A832D8"/>
    <w:rsid w:val="00A86AF6"/>
    <w:rsid w:val="00A90BE6"/>
    <w:rsid w:val="00A92F0B"/>
    <w:rsid w:val="00A9568A"/>
    <w:rsid w:val="00A9693A"/>
    <w:rsid w:val="00AA3418"/>
    <w:rsid w:val="00AA3EB8"/>
    <w:rsid w:val="00AA5497"/>
    <w:rsid w:val="00AA75BA"/>
    <w:rsid w:val="00AB08A2"/>
    <w:rsid w:val="00AB28B5"/>
    <w:rsid w:val="00AB46E1"/>
    <w:rsid w:val="00AB5361"/>
    <w:rsid w:val="00AB53EE"/>
    <w:rsid w:val="00AC1A1E"/>
    <w:rsid w:val="00AC7667"/>
    <w:rsid w:val="00AD1270"/>
    <w:rsid w:val="00AD2D8E"/>
    <w:rsid w:val="00AD3037"/>
    <w:rsid w:val="00AD47D4"/>
    <w:rsid w:val="00AD48DC"/>
    <w:rsid w:val="00AD5384"/>
    <w:rsid w:val="00AD7CD5"/>
    <w:rsid w:val="00AD7DAC"/>
    <w:rsid w:val="00AE4F7D"/>
    <w:rsid w:val="00AE690D"/>
    <w:rsid w:val="00AE6E0A"/>
    <w:rsid w:val="00AF0A4F"/>
    <w:rsid w:val="00AF1F2B"/>
    <w:rsid w:val="00AF2EA4"/>
    <w:rsid w:val="00AF3052"/>
    <w:rsid w:val="00AF42A4"/>
    <w:rsid w:val="00B04400"/>
    <w:rsid w:val="00B0599B"/>
    <w:rsid w:val="00B07712"/>
    <w:rsid w:val="00B1310B"/>
    <w:rsid w:val="00B139EB"/>
    <w:rsid w:val="00B144B6"/>
    <w:rsid w:val="00B24EFE"/>
    <w:rsid w:val="00B26C69"/>
    <w:rsid w:val="00B313BA"/>
    <w:rsid w:val="00B314B7"/>
    <w:rsid w:val="00B33594"/>
    <w:rsid w:val="00B37A32"/>
    <w:rsid w:val="00B40678"/>
    <w:rsid w:val="00B4151B"/>
    <w:rsid w:val="00B4414E"/>
    <w:rsid w:val="00B4450D"/>
    <w:rsid w:val="00B50E8C"/>
    <w:rsid w:val="00B53613"/>
    <w:rsid w:val="00B5499F"/>
    <w:rsid w:val="00B55B30"/>
    <w:rsid w:val="00B5647B"/>
    <w:rsid w:val="00B67E2E"/>
    <w:rsid w:val="00B71D1F"/>
    <w:rsid w:val="00B7384F"/>
    <w:rsid w:val="00B80E01"/>
    <w:rsid w:val="00B8705A"/>
    <w:rsid w:val="00B90C86"/>
    <w:rsid w:val="00B9555C"/>
    <w:rsid w:val="00BA08D9"/>
    <w:rsid w:val="00BA54F3"/>
    <w:rsid w:val="00BB1A24"/>
    <w:rsid w:val="00BC076F"/>
    <w:rsid w:val="00BC1605"/>
    <w:rsid w:val="00BD0842"/>
    <w:rsid w:val="00BD5272"/>
    <w:rsid w:val="00BE54A0"/>
    <w:rsid w:val="00BF0B74"/>
    <w:rsid w:val="00BF0FD0"/>
    <w:rsid w:val="00BF2389"/>
    <w:rsid w:val="00BF5A4B"/>
    <w:rsid w:val="00BF5DF6"/>
    <w:rsid w:val="00BF709C"/>
    <w:rsid w:val="00BF70CA"/>
    <w:rsid w:val="00BF7827"/>
    <w:rsid w:val="00C0413D"/>
    <w:rsid w:val="00C12693"/>
    <w:rsid w:val="00C207B8"/>
    <w:rsid w:val="00C2721F"/>
    <w:rsid w:val="00C2743E"/>
    <w:rsid w:val="00C30082"/>
    <w:rsid w:val="00C32001"/>
    <w:rsid w:val="00C34509"/>
    <w:rsid w:val="00C50E4B"/>
    <w:rsid w:val="00C55FA3"/>
    <w:rsid w:val="00C57EF1"/>
    <w:rsid w:val="00C64FD2"/>
    <w:rsid w:val="00C65785"/>
    <w:rsid w:val="00C70EFF"/>
    <w:rsid w:val="00C71D19"/>
    <w:rsid w:val="00C74753"/>
    <w:rsid w:val="00C755BC"/>
    <w:rsid w:val="00C82EE5"/>
    <w:rsid w:val="00C849B5"/>
    <w:rsid w:val="00C8676B"/>
    <w:rsid w:val="00C86A7B"/>
    <w:rsid w:val="00C91A52"/>
    <w:rsid w:val="00C926DD"/>
    <w:rsid w:val="00CA1592"/>
    <w:rsid w:val="00CA4ED4"/>
    <w:rsid w:val="00CA51E5"/>
    <w:rsid w:val="00CB1199"/>
    <w:rsid w:val="00CB2F5B"/>
    <w:rsid w:val="00CD13AC"/>
    <w:rsid w:val="00CD2D13"/>
    <w:rsid w:val="00CD6AEB"/>
    <w:rsid w:val="00CD74A3"/>
    <w:rsid w:val="00CE060A"/>
    <w:rsid w:val="00CE220F"/>
    <w:rsid w:val="00CE2410"/>
    <w:rsid w:val="00CE71BE"/>
    <w:rsid w:val="00CF4830"/>
    <w:rsid w:val="00CF6DCE"/>
    <w:rsid w:val="00D0417E"/>
    <w:rsid w:val="00D10E4E"/>
    <w:rsid w:val="00D11290"/>
    <w:rsid w:val="00D13E1D"/>
    <w:rsid w:val="00D228BB"/>
    <w:rsid w:val="00D22C9E"/>
    <w:rsid w:val="00D248D7"/>
    <w:rsid w:val="00D24A09"/>
    <w:rsid w:val="00D25DC7"/>
    <w:rsid w:val="00D27761"/>
    <w:rsid w:val="00D27C28"/>
    <w:rsid w:val="00D4085F"/>
    <w:rsid w:val="00D43BB6"/>
    <w:rsid w:val="00D473BC"/>
    <w:rsid w:val="00D52E19"/>
    <w:rsid w:val="00D551F8"/>
    <w:rsid w:val="00D622B7"/>
    <w:rsid w:val="00D63715"/>
    <w:rsid w:val="00D651BB"/>
    <w:rsid w:val="00D6716F"/>
    <w:rsid w:val="00D70460"/>
    <w:rsid w:val="00D72554"/>
    <w:rsid w:val="00D748AA"/>
    <w:rsid w:val="00D759C4"/>
    <w:rsid w:val="00D76386"/>
    <w:rsid w:val="00D82F56"/>
    <w:rsid w:val="00D83905"/>
    <w:rsid w:val="00D860AE"/>
    <w:rsid w:val="00D917FD"/>
    <w:rsid w:val="00D92843"/>
    <w:rsid w:val="00D93DEB"/>
    <w:rsid w:val="00DA11BE"/>
    <w:rsid w:val="00DB221B"/>
    <w:rsid w:val="00DB73F7"/>
    <w:rsid w:val="00DB7BE0"/>
    <w:rsid w:val="00DC022F"/>
    <w:rsid w:val="00DC52F3"/>
    <w:rsid w:val="00DD12B2"/>
    <w:rsid w:val="00DD233B"/>
    <w:rsid w:val="00DD348C"/>
    <w:rsid w:val="00DD5D77"/>
    <w:rsid w:val="00DE2308"/>
    <w:rsid w:val="00DE3101"/>
    <w:rsid w:val="00DE4DBA"/>
    <w:rsid w:val="00DE538B"/>
    <w:rsid w:val="00DE6625"/>
    <w:rsid w:val="00DE6CAD"/>
    <w:rsid w:val="00DE75E7"/>
    <w:rsid w:val="00DF4507"/>
    <w:rsid w:val="00DF5DEC"/>
    <w:rsid w:val="00E0244F"/>
    <w:rsid w:val="00E03146"/>
    <w:rsid w:val="00E04EDB"/>
    <w:rsid w:val="00E0775E"/>
    <w:rsid w:val="00E1667D"/>
    <w:rsid w:val="00E23081"/>
    <w:rsid w:val="00E233E3"/>
    <w:rsid w:val="00E23E16"/>
    <w:rsid w:val="00E243E4"/>
    <w:rsid w:val="00E26FDA"/>
    <w:rsid w:val="00E3436C"/>
    <w:rsid w:val="00E34C14"/>
    <w:rsid w:val="00E35FC9"/>
    <w:rsid w:val="00E362DA"/>
    <w:rsid w:val="00E3643D"/>
    <w:rsid w:val="00E41299"/>
    <w:rsid w:val="00E438A0"/>
    <w:rsid w:val="00E45502"/>
    <w:rsid w:val="00E46C0C"/>
    <w:rsid w:val="00E4788F"/>
    <w:rsid w:val="00E54487"/>
    <w:rsid w:val="00E57BB4"/>
    <w:rsid w:val="00E63C61"/>
    <w:rsid w:val="00E70B03"/>
    <w:rsid w:val="00E75968"/>
    <w:rsid w:val="00E80463"/>
    <w:rsid w:val="00E832A5"/>
    <w:rsid w:val="00E851BE"/>
    <w:rsid w:val="00E87550"/>
    <w:rsid w:val="00E96FFF"/>
    <w:rsid w:val="00EA199E"/>
    <w:rsid w:val="00EB36BB"/>
    <w:rsid w:val="00EB374B"/>
    <w:rsid w:val="00EB4AB6"/>
    <w:rsid w:val="00EB5F30"/>
    <w:rsid w:val="00EC0602"/>
    <w:rsid w:val="00EC1FC9"/>
    <w:rsid w:val="00EC367C"/>
    <w:rsid w:val="00ED0A9F"/>
    <w:rsid w:val="00ED0C3C"/>
    <w:rsid w:val="00ED255B"/>
    <w:rsid w:val="00ED4DE6"/>
    <w:rsid w:val="00ED6D45"/>
    <w:rsid w:val="00EE1245"/>
    <w:rsid w:val="00EF273A"/>
    <w:rsid w:val="00EF45C6"/>
    <w:rsid w:val="00EF6985"/>
    <w:rsid w:val="00F10985"/>
    <w:rsid w:val="00F1413C"/>
    <w:rsid w:val="00F14DAC"/>
    <w:rsid w:val="00F17A8C"/>
    <w:rsid w:val="00F17CBE"/>
    <w:rsid w:val="00F21EFB"/>
    <w:rsid w:val="00F25E2F"/>
    <w:rsid w:val="00F3069C"/>
    <w:rsid w:val="00F307BF"/>
    <w:rsid w:val="00F36171"/>
    <w:rsid w:val="00F431FF"/>
    <w:rsid w:val="00F43C82"/>
    <w:rsid w:val="00F440B3"/>
    <w:rsid w:val="00F5289C"/>
    <w:rsid w:val="00F530B1"/>
    <w:rsid w:val="00F63139"/>
    <w:rsid w:val="00F64B6C"/>
    <w:rsid w:val="00F81256"/>
    <w:rsid w:val="00F843D6"/>
    <w:rsid w:val="00F84AD1"/>
    <w:rsid w:val="00F868F7"/>
    <w:rsid w:val="00F86D97"/>
    <w:rsid w:val="00F91D3B"/>
    <w:rsid w:val="00F92F3C"/>
    <w:rsid w:val="00F93E6E"/>
    <w:rsid w:val="00F9600B"/>
    <w:rsid w:val="00FA108F"/>
    <w:rsid w:val="00FA39AC"/>
    <w:rsid w:val="00FB2656"/>
    <w:rsid w:val="00FB4023"/>
    <w:rsid w:val="00FB4B0C"/>
    <w:rsid w:val="00FB5143"/>
    <w:rsid w:val="00FC39BC"/>
    <w:rsid w:val="00FC55F3"/>
    <w:rsid w:val="00FD1288"/>
    <w:rsid w:val="00FD167F"/>
    <w:rsid w:val="00FD315B"/>
    <w:rsid w:val="00FD3372"/>
    <w:rsid w:val="00FE312A"/>
    <w:rsid w:val="00FE452F"/>
    <w:rsid w:val="00FE5E24"/>
    <w:rsid w:val="00FF4139"/>
    <w:rsid w:val="00FF5B95"/>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30C67"/>
    <w:pPr>
      <w:spacing w:after="160" w:line="259" w:lineRule="auto"/>
    </w:pPr>
    <w:rPr>
      <w:lang w:val="uk-UA"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62194C"/>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2546CB"/>
    <w:rPr>
      <w:rFonts w:cs="Times New Roman"/>
      <w:color w:val="808080"/>
    </w:rPr>
  </w:style>
  <w:style w:type="paragraph" w:styleId="BalloonText">
    <w:name w:val="Balloon Text"/>
    <w:basedOn w:val="Normal"/>
    <w:link w:val="BalloonTextChar"/>
    <w:uiPriority w:val="99"/>
    <w:semiHidden/>
    <w:rsid w:val="00B53613"/>
    <w:pPr>
      <w:spacing w:after="0" w:line="240" w:lineRule="auto"/>
    </w:pPr>
    <w:rPr>
      <w:rFonts w:ascii="Tahoma" w:hAnsi="Tahoma"/>
      <w:sz w:val="16"/>
      <w:szCs w:val="16"/>
      <w:lang w:val="ru-RU" w:eastAsia="ru-RU"/>
    </w:rPr>
  </w:style>
  <w:style w:type="character" w:customStyle="1" w:styleId="BalloonTextChar">
    <w:name w:val="Balloon Text Char"/>
    <w:basedOn w:val="DefaultParagraphFont"/>
    <w:link w:val="BalloonText"/>
    <w:uiPriority w:val="99"/>
    <w:semiHidden/>
    <w:locked/>
    <w:rsid w:val="00B53613"/>
    <w:rPr>
      <w:rFonts w:ascii="Tahoma" w:hAnsi="Tahoma" w:cs="Times New Roman"/>
      <w:sz w:val="16"/>
    </w:rPr>
  </w:style>
  <w:style w:type="character" w:customStyle="1" w:styleId="hps">
    <w:name w:val="hps"/>
    <w:uiPriority w:val="99"/>
    <w:rsid w:val="008A37EC"/>
  </w:style>
  <w:style w:type="character" w:customStyle="1" w:styleId="hpsatn">
    <w:name w:val="hps atn"/>
    <w:uiPriority w:val="99"/>
    <w:rsid w:val="00D22C9E"/>
  </w:style>
  <w:style w:type="paragraph" w:styleId="NormalWeb">
    <w:name w:val="Normal (Web)"/>
    <w:aliases w:val="Обычный (Web)"/>
    <w:basedOn w:val="Normal"/>
    <w:uiPriority w:val="99"/>
    <w:rsid w:val="009C2DC1"/>
    <w:pPr>
      <w:spacing w:before="100" w:beforeAutospacing="1" w:after="100" w:afterAutospacing="1" w:line="240" w:lineRule="auto"/>
    </w:pPr>
    <w:rPr>
      <w:rFonts w:ascii="Times New Roman" w:hAnsi="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1649088388">
      <w:marLeft w:val="0"/>
      <w:marRight w:val="0"/>
      <w:marTop w:val="0"/>
      <w:marBottom w:val="0"/>
      <w:divBdr>
        <w:top w:val="none" w:sz="0" w:space="0" w:color="auto"/>
        <w:left w:val="none" w:sz="0" w:space="0" w:color="auto"/>
        <w:bottom w:val="none" w:sz="0" w:space="0" w:color="auto"/>
        <w:right w:val="none" w:sz="0" w:space="0" w:color="auto"/>
      </w:divBdr>
    </w:div>
    <w:div w:id="1649088389">
      <w:marLeft w:val="0"/>
      <w:marRight w:val="0"/>
      <w:marTop w:val="0"/>
      <w:marBottom w:val="0"/>
      <w:divBdr>
        <w:top w:val="none" w:sz="0" w:space="0" w:color="auto"/>
        <w:left w:val="none" w:sz="0" w:space="0" w:color="auto"/>
        <w:bottom w:val="none" w:sz="0" w:space="0" w:color="auto"/>
        <w:right w:val="none" w:sz="0" w:space="0" w:color="auto"/>
      </w:divBdr>
    </w:div>
    <w:div w:id="1649088390">
      <w:marLeft w:val="0"/>
      <w:marRight w:val="0"/>
      <w:marTop w:val="0"/>
      <w:marBottom w:val="0"/>
      <w:divBdr>
        <w:top w:val="none" w:sz="0" w:space="0" w:color="auto"/>
        <w:left w:val="none" w:sz="0" w:space="0" w:color="auto"/>
        <w:bottom w:val="none" w:sz="0" w:space="0" w:color="auto"/>
        <w:right w:val="none" w:sz="0" w:space="0" w:color="auto"/>
      </w:divBdr>
    </w:div>
    <w:div w:id="1649088391">
      <w:marLeft w:val="0"/>
      <w:marRight w:val="0"/>
      <w:marTop w:val="0"/>
      <w:marBottom w:val="0"/>
      <w:divBdr>
        <w:top w:val="none" w:sz="0" w:space="0" w:color="auto"/>
        <w:left w:val="none" w:sz="0" w:space="0" w:color="auto"/>
        <w:bottom w:val="none" w:sz="0" w:space="0" w:color="auto"/>
        <w:right w:val="none" w:sz="0" w:space="0" w:color="auto"/>
      </w:divBdr>
    </w:div>
    <w:div w:id="1649088392">
      <w:marLeft w:val="0"/>
      <w:marRight w:val="0"/>
      <w:marTop w:val="0"/>
      <w:marBottom w:val="0"/>
      <w:divBdr>
        <w:top w:val="none" w:sz="0" w:space="0" w:color="auto"/>
        <w:left w:val="none" w:sz="0" w:space="0" w:color="auto"/>
        <w:bottom w:val="none" w:sz="0" w:space="0" w:color="auto"/>
        <w:right w:val="none" w:sz="0" w:space="0" w:color="auto"/>
      </w:divBdr>
    </w:div>
    <w:div w:id="1649088393">
      <w:marLeft w:val="0"/>
      <w:marRight w:val="0"/>
      <w:marTop w:val="0"/>
      <w:marBottom w:val="0"/>
      <w:divBdr>
        <w:top w:val="none" w:sz="0" w:space="0" w:color="auto"/>
        <w:left w:val="none" w:sz="0" w:space="0" w:color="auto"/>
        <w:bottom w:val="none" w:sz="0" w:space="0" w:color="auto"/>
        <w:right w:val="none" w:sz="0" w:space="0" w:color="auto"/>
      </w:divBdr>
    </w:div>
    <w:div w:id="1649088394">
      <w:marLeft w:val="0"/>
      <w:marRight w:val="0"/>
      <w:marTop w:val="0"/>
      <w:marBottom w:val="0"/>
      <w:divBdr>
        <w:top w:val="none" w:sz="0" w:space="0" w:color="auto"/>
        <w:left w:val="none" w:sz="0" w:space="0" w:color="auto"/>
        <w:bottom w:val="none" w:sz="0" w:space="0" w:color="auto"/>
        <w:right w:val="none" w:sz="0" w:space="0" w:color="auto"/>
      </w:divBdr>
    </w:div>
    <w:div w:id="1649088395">
      <w:marLeft w:val="0"/>
      <w:marRight w:val="0"/>
      <w:marTop w:val="0"/>
      <w:marBottom w:val="0"/>
      <w:divBdr>
        <w:top w:val="none" w:sz="0" w:space="0" w:color="auto"/>
        <w:left w:val="none" w:sz="0" w:space="0" w:color="auto"/>
        <w:bottom w:val="none" w:sz="0" w:space="0" w:color="auto"/>
        <w:right w:val="none" w:sz="0" w:space="0" w:color="auto"/>
      </w:divBdr>
    </w:div>
    <w:div w:id="1649088396">
      <w:marLeft w:val="0"/>
      <w:marRight w:val="0"/>
      <w:marTop w:val="0"/>
      <w:marBottom w:val="0"/>
      <w:divBdr>
        <w:top w:val="none" w:sz="0" w:space="0" w:color="auto"/>
        <w:left w:val="none" w:sz="0" w:space="0" w:color="auto"/>
        <w:bottom w:val="none" w:sz="0" w:space="0" w:color="auto"/>
        <w:right w:val="none" w:sz="0" w:space="0" w:color="auto"/>
      </w:divBdr>
    </w:div>
    <w:div w:id="1649088397">
      <w:marLeft w:val="0"/>
      <w:marRight w:val="0"/>
      <w:marTop w:val="0"/>
      <w:marBottom w:val="0"/>
      <w:divBdr>
        <w:top w:val="none" w:sz="0" w:space="0" w:color="auto"/>
        <w:left w:val="none" w:sz="0" w:space="0" w:color="auto"/>
        <w:bottom w:val="none" w:sz="0" w:space="0" w:color="auto"/>
        <w:right w:val="none" w:sz="0" w:space="0" w:color="auto"/>
      </w:divBdr>
    </w:div>
    <w:div w:id="1649088398">
      <w:marLeft w:val="0"/>
      <w:marRight w:val="0"/>
      <w:marTop w:val="0"/>
      <w:marBottom w:val="0"/>
      <w:divBdr>
        <w:top w:val="none" w:sz="0" w:space="0" w:color="auto"/>
        <w:left w:val="none" w:sz="0" w:space="0" w:color="auto"/>
        <w:bottom w:val="none" w:sz="0" w:space="0" w:color="auto"/>
        <w:right w:val="none" w:sz="0" w:space="0" w:color="auto"/>
      </w:divBdr>
    </w:div>
    <w:div w:id="1649088399">
      <w:marLeft w:val="0"/>
      <w:marRight w:val="0"/>
      <w:marTop w:val="0"/>
      <w:marBottom w:val="0"/>
      <w:divBdr>
        <w:top w:val="none" w:sz="0" w:space="0" w:color="auto"/>
        <w:left w:val="none" w:sz="0" w:space="0" w:color="auto"/>
        <w:bottom w:val="none" w:sz="0" w:space="0" w:color="auto"/>
        <w:right w:val="none" w:sz="0" w:space="0" w:color="auto"/>
      </w:divBdr>
    </w:div>
    <w:div w:id="1649088400">
      <w:marLeft w:val="0"/>
      <w:marRight w:val="0"/>
      <w:marTop w:val="0"/>
      <w:marBottom w:val="0"/>
      <w:divBdr>
        <w:top w:val="none" w:sz="0" w:space="0" w:color="auto"/>
        <w:left w:val="none" w:sz="0" w:space="0" w:color="auto"/>
        <w:bottom w:val="none" w:sz="0" w:space="0" w:color="auto"/>
        <w:right w:val="none" w:sz="0" w:space="0" w:color="auto"/>
      </w:divBdr>
    </w:div>
    <w:div w:id="1649088401">
      <w:marLeft w:val="0"/>
      <w:marRight w:val="0"/>
      <w:marTop w:val="0"/>
      <w:marBottom w:val="0"/>
      <w:divBdr>
        <w:top w:val="none" w:sz="0" w:space="0" w:color="auto"/>
        <w:left w:val="none" w:sz="0" w:space="0" w:color="auto"/>
        <w:bottom w:val="none" w:sz="0" w:space="0" w:color="auto"/>
        <w:right w:val="none" w:sz="0" w:space="0" w:color="auto"/>
      </w:divBdr>
    </w:div>
    <w:div w:id="1649088402">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3.wmf"/><Relationship Id="rId21" Type="http://schemas.openxmlformats.org/officeDocument/2006/relationships/image" Target="media/image10.wmf"/><Relationship Id="rId34" Type="http://schemas.openxmlformats.org/officeDocument/2006/relationships/image" Target="media/image16.wmf"/><Relationship Id="rId42" Type="http://schemas.openxmlformats.org/officeDocument/2006/relationships/oleObject" Target="embeddings/oleObject20.bin"/><Relationship Id="rId47" Type="http://schemas.openxmlformats.org/officeDocument/2006/relationships/oleObject" Target="embeddings/oleObject23.bin"/><Relationship Id="rId50" Type="http://schemas.openxmlformats.org/officeDocument/2006/relationships/image" Target="media/image22.wmf"/><Relationship Id="rId55" Type="http://schemas.openxmlformats.org/officeDocument/2006/relationships/oleObject" Target="embeddings/oleObject27.bin"/><Relationship Id="rId63" Type="http://schemas.openxmlformats.org/officeDocument/2006/relationships/oleObject" Target="embeddings/oleObject31.bin"/><Relationship Id="rId68" Type="http://schemas.openxmlformats.org/officeDocument/2006/relationships/image" Target="media/image31.wmf"/><Relationship Id="rId76" Type="http://schemas.openxmlformats.org/officeDocument/2006/relationships/image" Target="media/image35.wmf"/><Relationship Id="rId84" Type="http://schemas.openxmlformats.org/officeDocument/2006/relationships/image" Target="media/image39.wmf"/><Relationship Id="rId89" Type="http://schemas.openxmlformats.org/officeDocument/2006/relationships/oleObject" Target="embeddings/oleObject45.bin"/><Relationship Id="rId97" Type="http://schemas.openxmlformats.org/officeDocument/2006/relationships/oleObject" Target="embeddings/oleObject52.bin"/><Relationship Id="rId7" Type="http://schemas.openxmlformats.org/officeDocument/2006/relationships/oleObject" Target="embeddings/oleObject1.bin"/><Relationship Id="rId71" Type="http://schemas.openxmlformats.org/officeDocument/2006/relationships/oleObject" Target="embeddings/oleObject35.bin"/><Relationship Id="rId92" Type="http://schemas.openxmlformats.org/officeDocument/2006/relationships/oleObject" Target="embeddings/oleObject48.bin"/><Relationship Id="rId2" Type="http://schemas.openxmlformats.org/officeDocument/2006/relationships/styles" Target="styles.xml"/><Relationship Id="rId16" Type="http://schemas.openxmlformats.org/officeDocument/2006/relationships/oleObject" Target="embeddings/oleObject5.bin"/><Relationship Id="rId29" Type="http://schemas.openxmlformats.org/officeDocument/2006/relationships/oleObject" Target="embeddings/oleObject11.bin"/><Relationship Id="rId11" Type="http://schemas.openxmlformats.org/officeDocument/2006/relationships/image" Target="media/image5.emf"/><Relationship Id="rId24" Type="http://schemas.openxmlformats.org/officeDocument/2006/relationships/image" Target="media/image12.wmf"/><Relationship Id="rId32" Type="http://schemas.openxmlformats.org/officeDocument/2006/relationships/oleObject" Target="embeddings/oleObject13.bin"/><Relationship Id="rId37" Type="http://schemas.openxmlformats.org/officeDocument/2006/relationships/image" Target="media/image17.emf"/><Relationship Id="rId40" Type="http://schemas.openxmlformats.org/officeDocument/2006/relationships/image" Target="media/image18.wmf"/><Relationship Id="rId45" Type="http://schemas.openxmlformats.org/officeDocument/2006/relationships/oleObject" Target="embeddings/oleObject22.bin"/><Relationship Id="rId53" Type="http://schemas.openxmlformats.org/officeDocument/2006/relationships/oleObject" Target="embeddings/oleObject26.bin"/><Relationship Id="rId58" Type="http://schemas.openxmlformats.org/officeDocument/2006/relationships/image" Target="media/image26.wmf"/><Relationship Id="rId66" Type="http://schemas.openxmlformats.org/officeDocument/2006/relationships/image" Target="media/image30.wmf"/><Relationship Id="rId74" Type="http://schemas.openxmlformats.org/officeDocument/2006/relationships/image" Target="media/image34.wmf"/><Relationship Id="rId79" Type="http://schemas.openxmlformats.org/officeDocument/2006/relationships/oleObject" Target="embeddings/oleObject39.bin"/><Relationship Id="rId87" Type="http://schemas.openxmlformats.org/officeDocument/2006/relationships/oleObject" Target="embeddings/oleObject43.bin"/><Relationship Id="rId5" Type="http://schemas.openxmlformats.org/officeDocument/2006/relationships/image" Target="media/image1.emf"/><Relationship Id="rId61" Type="http://schemas.openxmlformats.org/officeDocument/2006/relationships/oleObject" Target="embeddings/oleObject30.bin"/><Relationship Id="rId82" Type="http://schemas.openxmlformats.org/officeDocument/2006/relationships/image" Target="media/image38.wmf"/><Relationship Id="rId90" Type="http://schemas.openxmlformats.org/officeDocument/2006/relationships/oleObject" Target="embeddings/oleObject46.bin"/><Relationship Id="rId95" Type="http://schemas.openxmlformats.org/officeDocument/2006/relationships/image" Target="media/image41.wmf"/><Relationship Id="rId19" Type="http://schemas.openxmlformats.org/officeDocument/2006/relationships/image" Target="media/image9.wmf"/><Relationship Id="rId14" Type="http://schemas.openxmlformats.org/officeDocument/2006/relationships/oleObject" Target="embeddings/oleObject4.bin"/><Relationship Id="rId22" Type="http://schemas.openxmlformats.org/officeDocument/2006/relationships/oleObject" Target="embeddings/oleObject8.bin"/><Relationship Id="rId27" Type="http://schemas.openxmlformats.org/officeDocument/2006/relationships/oleObject" Target="embeddings/oleObject10.bin"/><Relationship Id="rId30" Type="http://schemas.openxmlformats.org/officeDocument/2006/relationships/oleObject" Target="embeddings/oleObject12.bin"/><Relationship Id="rId35" Type="http://schemas.openxmlformats.org/officeDocument/2006/relationships/oleObject" Target="embeddings/oleObject15.bin"/><Relationship Id="rId43" Type="http://schemas.openxmlformats.org/officeDocument/2006/relationships/image" Target="media/image19.wmf"/><Relationship Id="rId48" Type="http://schemas.openxmlformats.org/officeDocument/2006/relationships/image" Target="media/image21.wmf"/><Relationship Id="rId56" Type="http://schemas.openxmlformats.org/officeDocument/2006/relationships/image" Target="media/image25.wmf"/><Relationship Id="rId64" Type="http://schemas.openxmlformats.org/officeDocument/2006/relationships/image" Target="media/image29.wmf"/><Relationship Id="rId69" Type="http://schemas.openxmlformats.org/officeDocument/2006/relationships/oleObject" Target="embeddings/oleObject34.bin"/><Relationship Id="rId77" Type="http://schemas.openxmlformats.org/officeDocument/2006/relationships/oleObject" Target="embeddings/oleObject38.bin"/><Relationship Id="rId100" Type="http://schemas.openxmlformats.org/officeDocument/2006/relationships/theme" Target="theme/theme1.xml"/><Relationship Id="rId8" Type="http://schemas.openxmlformats.org/officeDocument/2006/relationships/image" Target="media/image3.png"/><Relationship Id="rId51" Type="http://schemas.openxmlformats.org/officeDocument/2006/relationships/oleObject" Target="embeddings/oleObject25.bin"/><Relationship Id="rId72" Type="http://schemas.openxmlformats.org/officeDocument/2006/relationships/image" Target="media/image33.wmf"/><Relationship Id="rId80" Type="http://schemas.openxmlformats.org/officeDocument/2006/relationships/image" Target="media/image37.wmf"/><Relationship Id="rId85" Type="http://schemas.openxmlformats.org/officeDocument/2006/relationships/oleObject" Target="embeddings/oleObject42.bin"/><Relationship Id="rId93" Type="http://schemas.openxmlformats.org/officeDocument/2006/relationships/oleObject" Target="embeddings/oleObject49.bin"/><Relationship Id="rId98" Type="http://schemas.openxmlformats.org/officeDocument/2006/relationships/oleObject" Target="embeddings/oleObject53.bin"/><Relationship Id="rId3" Type="http://schemas.openxmlformats.org/officeDocument/2006/relationships/settings" Target="settings.xml"/><Relationship Id="rId12" Type="http://schemas.openxmlformats.org/officeDocument/2006/relationships/oleObject" Target="embeddings/oleObject3.bin"/><Relationship Id="rId17" Type="http://schemas.openxmlformats.org/officeDocument/2006/relationships/image" Target="media/image8.wmf"/><Relationship Id="rId25" Type="http://schemas.openxmlformats.org/officeDocument/2006/relationships/oleObject" Target="embeddings/oleObject9.bin"/><Relationship Id="rId33" Type="http://schemas.openxmlformats.org/officeDocument/2006/relationships/oleObject" Target="embeddings/oleObject14.bin"/><Relationship Id="rId38" Type="http://schemas.openxmlformats.org/officeDocument/2006/relationships/oleObject" Target="embeddings/oleObject17.bin"/><Relationship Id="rId46" Type="http://schemas.openxmlformats.org/officeDocument/2006/relationships/image" Target="media/image20.wmf"/><Relationship Id="rId59" Type="http://schemas.openxmlformats.org/officeDocument/2006/relationships/oleObject" Target="embeddings/oleObject29.bin"/><Relationship Id="rId67" Type="http://schemas.openxmlformats.org/officeDocument/2006/relationships/oleObject" Target="embeddings/oleObject33.bin"/><Relationship Id="rId20" Type="http://schemas.openxmlformats.org/officeDocument/2006/relationships/oleObject" Target="embeddings/oleObject7.bin"/><Relationship Id="rId41" Type="http://schemas.openxmlformats.org/officeDocument/2006/relationships/oleObject" Target="embeddings/oleObject19.bin"/><Relationship Id="rId54" Type="http://schemas.openxmlformats.org/officeDocument/2006/relationships/image" Target="media/image24.wmf"/><Relationship Id="rId62" Type="http://schemas.openxmlformats.org/officeDocument/2006/relationships/image" Target="media/image28.wmf"/><Relationship Id="rId70" Type="http://schemas.openxmlformats.org/officeDocument/2006/relationships/image" Target="media/image32.wmf"/><Relationship Id="rId75" Type="http://schemas.openxmlformats.org/officeDocument/2006/relationships/oleObject" Target="embeddings/oleObject37.bin"/><Relationship Id="rId83" Type="http://schemas.openxmlformats.org/officeDocument/2006/relationships/oleObject" Target="embeddings/oleObject41.bin"/><Relationship Id="rId88" Type="http://schemas.openxmlformats.org/officeDocument/2006/relationships/oleObject" Target="embeddings/oleObject44.bin"/><Relationship Id="rId91" Type="http://schemas.openxmlformats.org/officeDocument/2006/relationships/oleObject" Target="embeddings/oleObject47.bin"/><Relationship Id="rId96" Type="http://schemas.openxmlformats.org/officeDocument/2006/relationships/oleObject" Target="embeddings/oleObject51.bin"/><Relationship Id="rId1" Type="http://schemas.openxmlformats.org/officeDocument/2006/relationships/numbering" Target="numbering.xml"/><Relationship Id="rId6" Type="http://schemas.openxmlformats.org/officeDocument/2006/relationships/image" Target="media/image2.emf"/><Relationship Id="rId15" Type="http://schemas.openxmlformats.org/officeDocument/2006/relationships/image" Target="media/image7.wmf"/><Relationship Id="rId23" Type="http://schemas.openxmlformats.org/officeDocument/2006/relationships/image" Target="media/image11.png"/><Relationship Id="rId28" Type="http://schemas.openxmlformats.org/officeDocument/2006/relationships/image" Target="media/image14.wmf"/><Relationship Id="rId36" Type="http://schemas.openxmlformats.org/officeDocument/2006/relationships/oleObject" Target="embeddings/oleObject16.bin"/><Relationship Id="rId49" Type="http://schemas.openxmlformats.org/officeDocument/2006/relationships/oleObject" Target="embeddings/oleObject24.bin"/><Relationship Id="rId57" Type="http://schemas.openxmlformats.org/officeDocument/2006/relationships/oleObject" Target="embeddings/oleObject28.bin"/><Relationship Id="rId10" Type="http://schemas.openxmlformats.org/officeDocument/2006/relationships/oleObject" Target="embeddings/oleObject2.bin"/><Relationship Id="rId31" Type="http://schemas.openxmlformats.org/officeDocument/2006/relationships/image" Target="media/image15.wmf"/><Relationship Id="rId44" Type="http://schemas.openxmlformats.org/officeDocument/2006/relationships/oleObject" Target="embeddings/oleObject21.bin"/><Relationship Id="rId52" Type="http://schemas.openxmlformats.org/officeDocument/2006/relationships/image" Target="media/image23.wmf"/><Relationship Id="rId60" Type="http://schemas.openxmlformats.org/officeDocument/2006/relationships/image" Target="media/image27.wmf"/><Relationship Id="rId65" Type="http://schemas.openxmlformats.org/officeDocument/2006/relationships/oleObject" Target="embeddings/oleObject32.bin"/><Relationship Id="rId73" Type="http://schemas.openxmlformats.org/officeDocument/2006/relationships/oleObject" Target="embeddings/oleObject36.bin"/><Relationship Id="rId78" Type="http://schemas.openxmlformats.org/officeDocument/2006/relationships/image" Target="media/image36.wmf"/><Relationship Id="rId81" Type="http://schemas.openxmlformats.org/officeDocument/2006/relationships/oleObject" Target="embeddings/oleObject40.bin"/><Relationship Id="rId86" Type="http://schemas.openxmlformats.org/officeDocument/2006/relationships/image" Target="media/image40.wmf"/><Relationship Id="rId94" Type="http://schemas.openxmlformats.org/officeDocument/2006/relationships/oleObject" Target="embeddings/oleObject50.bin"/><Relationship Id="rId9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emf"/><Relationship Id="rId13" Type="http://schemas.openxmlformats.org/officeDocument/2006/relationships/image" Target="media/image6.wmf"/><Relationship Id="rId18" Type="http://schemas.openxmlformats.org/officeDocument/2006/relationships/oleObject" Target="embeddings/oleObject6.bin"/><Relationship Id="rId39" Type="http://schemas.openxmlformats.org/officeDocument/2006/relationships/oleObject" Target="embeddings/oleObject18.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6</TotalTime>
  <Pages>20</Pages>
  <Words>5073</Words>
  <Characters>28922</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Житомирський державний технологічний університет</dc:title>
  <dc:subject/>
  <dc:creator>Пользователь Windows</dc:creator>
  <cp:keywords/>
  <dc:description/>
  <cp:lastModifiedBy>IRA</cp:lastModifiedBy>
  <cp:revision>6</cp:revision>
  <dcterms:created xsi:type="dcterms:W3CDTF">2019-09-25T09:19:00Z</dcterms:created>
  <dcterms:modified xsi:type="dcterms:W3CDTF">2019-11-22T07:39:00Z</dcterms:modified>
</cp:coreProperties>
</file>