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ED" w:rsidRPr="00493C4D" w:rsidRDefault="00493C4D" w:rsidP="00493C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3C4D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робота з вибіркової дисципліни </w:t>
      </w:r>
      <w:r w:rsidRPr="00493C4D">
        <w:rPr>
          <w:rFonts w:ascii="Times New Roman" w:hAnsi="Times New Roman" w:cs="Times New Roman"/>
          <w:sz w:val="28"/>
          <w:szCs w:val="28"/>
          <w:lang w:val="en-US"/>
        </w:rPr>
        <w:t>MICE</w:t>
      </w:r>
      <w:r w:rsidRPr="00493C4D">
        <w:rPr>
          <w:rFonts w:ascii="Times New Roman" w:hAnsi="Times New Roman" w:cs="Times New Roman"/>
          <w:sz w:val="28"/>
          <w:szCs w:val="28"/>
          <w:lang w:val="uk-UA"/>
        </w:rPr>
        <w:t>-туризм</w:t>
      </w:r>
    </w:p>
    <w:p w:rsidR="00493C4D" w:rsidRPr="004A28FB" w:rsidRDefault="004A28FB" w:rsidP="004A28FB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Виділити</w:t>
      </w:r>
      <w:r w:rsidR="00493C4D" w:rsidRPr="004A28FB">
        <w:rPr>
          <w:rFonts w:ascii="Times New Roman" w:hAnsi="Times New Roman" w:cs="Times New Roman"/>
          <w:sz w:val="28"/>
          <w:szCs w:val="28"/>
          <w:lang w:val="uk-UA"/>
        </w:rPr>
        <w:t xml:space="preserve">  перелік  найбільших  світових  центрів  глобалізації  і 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3C4D" w:rsidRPr="004A28FB">
        <w:rPr>
          <w:rFonts w:ascii="Times New Roman" w:hAnsi="Times New Roman" w:cs="Times New Roman"/>
          <w:sz w:val="28"/>
          <w:szCs w:val="28"/>
          <w:lang w:val="uk-UA"/>
        </w:rPr>
        <w:t xml:space="preserve"> Вписати країни розташування даних центрів.</w:t>
      </w:r>
    </w:p>
    <w:p w:rsidR="00493C4D" w:rsidRPr="004A28FB" w:rsidRDefault="004A28FB" w:rsidP="0049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Виокремити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proofErr w:type="gram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статистичні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МІСЕ-туризму у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>:</w:t>
      </w:r>
    </w:p>
    <w:p w:rsidR="00493C4D" w:rsidRPr="004A28FB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A28FB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proofErr w:type="gramStart"/>
      <w:r w:rsidRPr="004A28F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proofErr w:type="gram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наявного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>,</w:t>
      </w:r>
    </w:p>
    <w:p w:rsidR="00493C4D" w:rsidRPr="004A28FB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A28FB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proofErr w:type="gramStart"/>
      <w:r w:rsidRPr="004A28F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proofErr w:type="gram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ВВП,</w:t>
      </w:r>
    </w:p>
    <w:p w:rsidR="00493C4D" w:rsidRPr="004A28FB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A28FB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proofErr w:type="gramStart"/>
      <w:r w:rsidRPr="004A28FB">
        <w:rPr>
          <w:rFonts w:ascii="Times New Roman" w:hAnsi="Times New Roman" w:cs="Times New Roman"/>
          <w:sz w:val="28"/>
          <w:szCs w:val="28"/>
        </w:rPr>
        <w:t>щорічна</w:t>
      </w:r>
      <w:proofErr w:type="spellEnd"/>
      <w:proofErr w:type="gram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прибуттів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C4D" w:rsidRPr="004A28FB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A28FB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proofErr w:type="gramStart"/>
      <w:r w:rsidRPr="004A28FB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структуру</w:t>
      </w:r>
      <w:proofErr w:type="gram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готельного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і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розрахувати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>:</w:t>
      </w:r>
    </w:p>
    <w:p w:rsidR="00493C4D" w:rsidRPr="004A28FB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A28FB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proofErr w:type="gramStart"/>
      <w:r w:rsidRPr="004A28FB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proofErr w:type="gram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готелів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(фактор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туризму);</w:t>
      </w:r>
    </w:p>
    <w:p w:rsidR="00493C4D" w:rsidRPr="004A28FB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A28FB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proofErr w:type="gramStart"/>
      <w:r w:rsidRPr="004A28FB">
        <w:rPr>
          <w:rFonts w:ascii="Times New Roman" w:hAnsi="Times New Roman" w:cs="Times New Roman"/>
          <w:sz w:val="28"/>
          <w:szCs w:val="28"/>
        </w:rPr>
        <w:t>сумарну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proofErr w:type="gram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готелів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4-5*  (фактор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професійно-ділового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МІСЕ-туризму);</w:t>
      </w:r>
    </w:p>
    <w:p w:rsidR="00493C4D" w:rsidRPr="004A28FB" w:rsidRDefault="004A28FB" w:rsidP="0049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93C4D" w:rsidRPr="004A28F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Провести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ранжування</w:t>
      </w:r>
      <w:proofErr w:type="spellEnd"/>
      <w:proofErr w:type="gram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світових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за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сумарним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туристичним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МІСЕ-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потенціалом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, результат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представити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окремій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рейтинговій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C4D" w:rsidRPr="004A28FB" w:rsidRDefault="004A28FB" w:rsidP="0049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письмовий</w:t>
      </w:r>
      <w:bookmarkStart w:id="0" w:name="_GoBack"/>
      <w:bookmarkEnd w:id="0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закономірностей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взаємозалежності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соціально-</w:t>
      </w:r>
      <w:proofErr w:type="gramStart"/>
      <w:r w:rsidR="00493C4D" w:rsidRPr="004A28FB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proofErr w:type="gram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аттрактивності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світових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МІСЕ-туризму.</w:t>
      </w:r>
    </w:p>
    <w:p w:rsidR="00493C4D" w:rsidRDefault="00493C4D" w:rsidP="00493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8FB" w:rsidRDefault="004A28FB" w:rsidP="00493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C4D" w:rsidRPr="00493C4D" w:rsidRDefault="00493C4D" w:rsidP="00493C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Теми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рефератів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семінарських занять:</w:t>
      </w:r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молодіжного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туризму </w:t>
      </w:r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молодіжна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Музейний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туризм в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світі</w:t>
      </w:r>
      <w:proofErr w:type="spellEnd"/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Рекреаційні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інфраструктура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туризму в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Рекреаційні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інфраструктура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туризму в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туризму в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світі</w:t>
      </w:r>
      <w:proofErr w:type="spellEnd"/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туризму в США</w:t>
      </w:r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туризму в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Діловий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туризм в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Сінгапурі</w:t>
      </w:r>
      <w:proofErr w:type="spellEnd"/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Конгресно-виставковий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туризм</w:t>
      </w:r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Регіональний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туризму в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Круїзи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східним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узбережжям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США</w:t>
      </w:r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морських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суден</w:t>
      </w:r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на суднах водного транспорту</w:t>
      </w:r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Круїзна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Royal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Caribbean</w:t>
      </w:r>
      <w:proofErr w:type="spellEnd"/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Круїзна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17. 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Carnival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Cruise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Lines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круїзна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світу</w:t>
      </w:r>
      <w:proofErr w:type="spellEnd"/>
    </w:p>
    <w:sectPr w:rsidR="00493C4D" w:rsidRPr="0049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2E"/>
    <w:rsid w:val="00493C4D"/>
    <w:rsid w:val="004A28FB"/>
    <w:rsid w:val="00B21BD5"/>
    <w:rsid w:val="00C533DB"/>
    <w:rsid w:val="00F8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3F271-A195-4AF2-8B82-CE2F8C72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2020-10-27T17:18:00Z</dcterms:created>
  <dcterms:modified xsi:type="dcterms:W3CDTF">2020-10-27T19:14:00Z</dcterms:modified>
</cp:coreProperties>
</file>