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A5" w:rsidRDefault="00A504B1" w:rsidP="00A0052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КОНТРОЛЬНІ ЗАВДАННЯ ДО </w:t>
      </w:r>
      <w:r w:rsidR="00962EC0">
        <w:rPr>
          <w:rFonts w:ascii="Times New Roman" w:hAnsi="Times New Roman" w:cs="Times New Roman"/>
          <w:b/>
          <w:i/>
          <w:sz w:val="28"/>
          <w:szCs w:val="28"/>
          <w:lang w:val="ru-RU"/>
        </w:rPr>
        <w:t>ЛЕКЦІЇ-1</w:t>
      </w:r>
      <w:bookmarkStart w:id="0" w:name="_GoBack"/>
      <w:bookmarkEnd w:id="0"/>
      <w:r w:rsidR="00A0052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(27 </w:t>
      </w:r>
      <w:proofErr w:type="spellStart"/>
      <w:r w:rsidR="00A0052C">
        <w:rPr>
          <w:rFonts w:ascii="Times New Roman" w:hAnsi="Times New Roman" w:cs="Times New Roman"/>
          <w:b/>
          <w:i/>
          <w:sz w:val="28"/>
          <w:szCs w:val="28"/>
          <w:lang w:val="ru-RU"/>
        </w:rPr>
        <w:t>вересня</w:t>
      </w:r>
      <w:proofErr w:type="spellEnd"/>
      <w:r w:rsidR="00A0052C">
        <w:rPr>
          <w:rFonts w:ascii="Times New Roman" w:hAnsi="Times New Roman" w:cs="Times New Roman"/>
          <w:b/>
          <w:i/>
          <w:sz w:val="28"/>
          <w:szCs w:val="28"/>
          <w:lang w:val="ru-RU"/>
        </w:rPr>
        <w:t>)</w:t>
      </w:r>
    </w:p>
    <w:p w:rsidR="00A0052C" w:rsidRDefault="00A0052C" w:rsidP="00A0052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виконати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до 02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жовтня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)</w:t>
      </w:r>
    </w:p>
    <w:p w:rsidR="00A504B1" w:rsidRDefault="00A504B1" w:rsidP="00EE02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A504B1" w:rsidRDefault="00A504B1" w:rsidP="00A504B1">
      <w:pPr>
        <w:pStyle w:val="a4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137D38">
        <w:rPr>
          <w:rFonts w:ascii="Times New Roman" w:eastAsia="Times New Roman" w:hAnsi="Times New Roman" w:cs="Times New Roman"/>
          <w:sz w:val="28"/>
          <w:szCs w:val="28"/>
        </w:rPr>
        <w:t>Виконати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практичні </w:t>
      </w:r>
      <w:r w:rsidRPr="00137D38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(стор. </w:t>
      </w:r>
      <w:r>
        <w:rPr>
          <w:rFonts w:ascii="Times New Roman" w:hAnsi="Times New Roman" w:cs="Times New Roman"/>
          <w:color w:val="000000"/>
          <w:sz w:val="28"/>
          <w:szCs w:val="28"/>
        </w:rPr>
        <w:t>49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Pr="002D1C0A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матеріалами підруч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ника </w:t>
      </w:r>
    </w:p>
    <w:p w:rsidR="00A504B1" w:rsidRPr="0060349E" w:rsidRDefault="00A0052C" w:rsidP="00A504B1">
      <w:pPr>
        <w:spacing w:after="0" w:line="360" w:lineRule="auto"/>
        <w:ind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052C">
        <w:rPr>
          <w:rFonts w:ascii="Times New Roman" w:eastAsia="Times New Roman" w:hAnsi="Times New Roman" w:cs="Times New Roman"/>
          <w:sz w:val="28"/>
          <w:szCs w:val="28"/>
        </w:rPr>
        <w:t xml:space="preserve">Теорія фінансів: Підручник / За ред. проф. В. М. </w:t>
      </w:r>
      <w:proofErr w:type="spellStart"/>
      <w:r w:rsidRPr="00A0052C">
        <w:rPr>
          <w:rFonts w:ascii="Times New Roman" w:eastAsia="Times New Roman" w:hAnsi="Times New Roman" w:cs="Times New Roman"/>
          <w:sz w:val="28"/>
          <w:szCs w:val="28"/>
        </w:rPr>
        <w:t>Федосова</w:t>
      </w:r>
      <w:proofErr w:type="spellEnd"/>
      <w:r w:rsidRPr="00A0052C">
        <w:rPr>
          <w:rFonts w:ascii="Times New Roman" w:eastAsia="Times New Roman" w:hAnsi="Times New Roman" w:cs="Times New Roman"/>
          <w:sz w:val="28"/>
          <w:szCs w:val="28"/>
        </w:rPr>
        <w:t>, С. І. Юрія. —К.: Центр учбової літератури, 2010. — 576 с.</w:t>
      </w:r>
    </w:p>
    <w:p w:rsidR="00A504B1" w:rsidRPr="00802E8A" w:rsidRDefault="00A504B1" w:rsidP="00A504B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4B1" w:rsidRPr="008F1B45" w:rsidRDefault="00A504B1" w:rsidP="00A504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F1B45">
        <w:rPr>
          <w:rFonts w:ascii="Times New Roman" w:eastAsia="Times New Roman" w:hAnsi="Times New Roman" w:cs="Times New Roman"/>
          <w:b/>
          <w:sz w:val="28"/>
          <w:szCs w:val="28"/>
        </w:rPr>
        <w:t xml:space="preserve">Виконані контрольні завдання надсилати на електронну пошту: </w:t>
      </w:r>
      <w:proofErr w:type="spellStart"/>
      <w:r w:rsidRPr="008F1B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litvin</w:t>
      </w:r>
      <w:proofErr w:type="spellEnd"/>
      <w:r w:rsidRPr="008F1B4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proofErr w:type="spellStart"/>
      <w:r w:rsidRPr="008F1B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ykrina</w:t>
      </w:r>
      <w:proofErr w:type="spellEnd"/>
      <w:r w:rsidRPr="008F1B4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@</w:t>
      </w:r>
      <w:proofErr w:type="spellStart"/>
      <w:r w:rsidRPr="008F1B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ukr</w:t>
      </w:r>
      <w:proofErr w:type="spellEnd"/>
      <w:r w:rsidRPr="008F1B4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Pr="008F1B4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net</w:t>
      </w:r>
    </w:p>
    <w:p w:rsidR="00A504B1" w:rsidRPr="00A504B1" w:rsidRDefault="00A504B1" w:rsidP="00EE02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sectPr w:rsidR="00A504B1" w:rsidRPr="00A504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784"/>
    <w:rsid w:val="00115C60"/>
    <w:rsid w:val="001B34ED"/>
    <w:rsid w:val="001F32B9"/>
    <w:rsid w:val="00347704"/>
    <w:rsid w:val="005003ED"/>
    <w:rsid w:val="007A4735"/>
    <w:rsid w:val="007D69F5"/>
    <w:rsid w:val="008C5B98"/>
    <w:rsid w:val="00904AC9"/>
    <w:rsid w:val="00962EC0"/>
    <w:rsid w:val="00A0052C"/>
    <w:rsid w:val="00A4307B"/>
    <w:rsid w:val="00A504B1"/>
    <w:rsid w:val="00D2180E"/>
    <w:rsid w:val="00DC0239"/>
    <w:rsid w:val="00EC2075"/>
    <w:rsid w:val="00EE02A5"/>
    <w:rsid w:val="00F6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23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F32B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F32B9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A0052C"/>
    <w:rPr>
      <w:rFonts w:ascii="PetersburgC" w:hAnsi="PetersburgC" w:hint="default"/>
      <w:b w:val="0"/>
      <w:bCs w:val="0"/>
      <w:i w:val="0"/>
      <w:iCs w:val="0"/>
      <w:color w:val="231F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23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F32B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F32B9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A0052C"/>
    <w:rPr>
      <w:rFonts w:ascii="PetersburgC" w:hAnsi="PetersburgC" w:hint="default"/>
      <w:b w:val="0"/>
      <w:bCs w:val="0"/>
      <w:i w:val="0"/>
      <w:iCs w:val="0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0409E-215B-4E95-A70A-53BA72FF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2020-11-06T08:16:00Z</dcterms:created>
  <dcterms:modified xsi:type="dcterms:W3CDTF">2021-09-17T08:43:00Z</dcterms:modified>
</cp:coreProperties>
</file>