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4979"/>
      </w:tblGrid>
      <w:tr w:rsidR="00813B18" w:rsidRPr="00813B18" w:rsidTr="00B77676">
        <w:tc>
          <w:tcPr>
            <w:tcW w:w="9294" w:type="dxa"/>
            <w:gridSpan w:val="2"/>
          </w:tcPr>
          <w:p w:rsidR="00813B18" w:rsidRPr="00813B18" w:rsidRDefault="00813B18" w:rsidP="00813B18">
            <w:pPr>
              <w:spacing w:after="0" w:line="240" w:lineRule="auto"/>
              <w:jc w:val="center"/>
              <w:rPr>
                <w:rFonts w:ascii="Times New Roman" w:hAnsi="Times New Roman"/>
                <w:sz w:val="28"/>
                <w:szCs w:val="28"/>
                <w:lang w:val="uk-UA"/>
              </w:rPr>
            </w:pPr>
            <w:r w:rsidRPr="00813B18">
              <w:rPr>
                <w:rFonts w:ascii="Times New Roman" w:hAnsi="Times New Roman"/>
                <w:sz w:val="28"/>
                <w:szCs w:val="28"/>
                <w:lang w:val="uk-UA"/>
              </w:rPr>
              <w:t>Державний університет «Житомирська політехніка»</w:t>
            </w:r>
          </w:p>
          <w:p w:rsidR="00813B18" w:rsidRPr="00813B18" w:rsidRDefault="00813B18" w:rsidP="00813B18">
            <w:pPr>
              <w:spacing w:after="0" w:line="240" w:lineRule="auto"/>
              <w:jc w:val="center"/>
              <w:rPr>
                <w:rFonts w:ascii="Times New Roman" w:hAnsi="Times New Roman"/>
                <w:sz w:val="28"/>
                <w:szCs w:val="28"/>
                <w:lang w:val="uk-UA"/>
              </w:rPr>
            </w:pPr>
            <w:r w:rsidRPr="00813B18">
              <w:rPr>
                <w:rFonts w:ascii="Times New Roman" w:hAnsi="Times New Roman"/>
                <w:sz w:val="28"/>
                <w:szCs w:val="28"/>
                <w:lang w:val="uk-UA"/>
              </w:rPr>
              <w:t xml:space="preserve">Факультет обліку і фінансів </w:t>
            </w:r>
          </w:p>
          <w:p w:rsidR="00813B18" w:rsidRPr="00813B18" w:rsidRDefault="00813B18" w:rsidP="00813B18">
            <w:pPr>
              <w:spacing w:after="0" w:line="240" w:lineRule="auto"/>
              <w:jc w:val="center"/>
              <w:rPr>
                <w:rFonts w:ascii="Times New Roman" w:hAnsi="Times New Roman"/>
                <w:sz w:val="28"/>
                <w:szCs w:val="28"/>
                <w:lang w:val="uk-UA"/>
              </w:rPr>
            </w:pPr>
            <w:r w:rsidRPr="00813B18">
              <w:rPr>
                <w:rFonts w:ascii="Times New Roman" w:hAnsi="Times New Roman"/>
                <w:sz w:val="28"/>
                <w:szCs w:val="28"/>
                <w:lang w:val="uk-UA"/>
              </w:rPr>
              <w:t>Кафедра фінансів і кредиту</w:t>
            </w:r>
          </w:p>
          <w:p w:rsidR="00813B18" w:rsidRPr="00813B18" w:rsidRDefault="00813B18" w:rsidP="00813B18">
            <w:pPr>
              <w:spacing w:after="0" w:line="240" w:lineRule="auto"/>
              <w:jc w:val="center"/>
              <w:rPr>
                <w:rFonts w:ascii="Times New Roman" w:hAnsi="Times New Roman"/>
                <w:sz w:val="28"/>
                <w:szCs w:val="28"/>
                <w:lang w:val="uk-UA"/>
              </w:rPr>
            </w:pPr>
            <w:r w:rsidRPr="00813B18">
              <w:rPr>
                <w:rFonts w:ascii="Times New Roman" w:hAnsi="Times New Roman"/>
                <w:sz w:val="28"/>
                <w:szCs w:val="28"/>
                <w:lang w:val="uk-UA"/>
              </w:rPr>
              <w:t>Спеціальність: 292 «Міжнародні економічні відносини»</w:t>
            </w:r>
          </w:p>
          <w:p w:rsidR="00813B18" w:rsidRPr="00813B18" w:rsidRDefault="00813B18" w:rsidP="00813B18">
            <w:pPr>
              <w:spacing w:after="0" w:line="240" w:lineRule="auto"/>
              <w:jc w:val="center"/>
              <w:rPr>
                <w:rFonts w:ascii="Times New Roman" w:hAnsi="Times New Roman"/>
                <w:sz w:val="28"/>
                <w:szCs w:val="28"/>
                <w:lang w:val="uk-UA"/>
              </w:rPr>
            </w:pPr>
            <w:r w:rsidRPr="00813B18">
              <w:rPr>
                <w:rFonts w:ascii="Times New Roman" w:hAnsi="Times New Roman"/>
                <w:sz w:val="28"/>
                <w:szCs w:val="28"/>
                <w:lang w:val="uk-UA"/>
              </w:rPr>
              <w:t>Освітній ступінь: «бакалавр»</w:t>
            </w:r>
          </w:p>
        </w:tc>
      </w:tr>
      <w:tr w:rsidR="00813B18" w:rsidRPr="00813B18" w:rsidTr="00B77676">
        <w:tc>
          <w:tcPr>
            <w:tcW w:w="4315" w:type="dxa"/>
          </w:tcPr>
          <w:p w:rsidR="00813B18" w:rsidRPr="00813B18" w:rsidRDefault="00813B18" w:rsidP="00813B18">
            <w:pPr>
              <w:spacing w:after="0" w:line="240" w:lineRule="auto"/>
              <w:jc w:val="both"/>
              <w:rPr>
                <w:rFonts w:ascii="Times New Roman" w:hAnsi="Times New Roman"/>
                <w:sz w:val="28"/>
                <w:szCs w:val="28"/>
                <w:lang w:val="uk-UA"/>
              </w:rPr>
            </w:pP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«ЗАТВЕРДЖУЮ»</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Проректор з НПР</w:t>
            </w:r>
          </w:p>
          <w:p w:rsidR="00813B18" w:rsidRPr="00813B18" w:rsidRDefault="00813B18" w:rsidP="00813B18">
            <w:pPr>
              <w:spacing w:after="0" w:line="240" w:lineRule="auto"/>
              <w:jc w:val="both"/>
              <w:rPr>
                <w:rFonts w:ascii="Times New Roman" w:hAnsi="Times New Roman"/>
                <w:sz w:val="28"/>
                <w:szCs w:val="28"/>
                <w:lang w:val="uk-UA"/>
              </w:rPr>
            </w:pP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_______ А.В. Морозов</w:t>
            </w:r>
          </w:p>
          <w:p w:rsidR="00813B18" w:rsidRPr="00813B18" w:rsidRDefault="00813B18" w:rsidP="00813B18">
            <w:pPr>
              <w:spacing w:after="0" w:line="240" w:lineRule="auto"/>
              <w:jc w:val="both"/>
              <w:rPr>
                <w:rFonts w:ascii="Times New Roman" w:hAnsi="Times New Roman"/>
                <w:sz w:val="28"/>
                <w:szCs w:val="28"/>
                <w:lang w:val="uk-UA"/>
              </w:rPr>
            </w:pP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«__» ________2020 р.</w:t>
            </w:r>
          </w:p>
          <w:p w:rsidR="00813B18" w:rsidRPr="00813B18" w:rsidRDefault="00813B18" w:rsidP="00813B18">
            <w:pPr>
              <w:spacing w:after="0" w:line="240" w:lineRule="auto"/>
              <w:jc w:val="both"/>
              <w:rPr>
                <w:rFonts w:ascii="Times New Roman" w:hAnsi="Times New Roman"/>
                <w:sz w:val="28"/>
                <w:szCs w:val="28"/>
                <w:lang w:val="uk-UA"/>
              </w:rPr>
            </w:pPr>
          </w:p>
        </w:tc>
        <w:tc>
          <w:tcPr>
            <w:tcW w:w="4979" w:type="dxa"/>
          </w:tcPr>
          <w:p w:rsidR="00813B18" w:rsidRPr="00813B18" w:rsidRDefault="00813B18" w:rsidP="00813B18">
            <w:pPr>
              <w:spacing w:after="0" w:line="240" w:lineRule="auto"/>
              <w:jc w:val="both"/>
              <w:rPr>
                <w:rFonts w:ascii="Times New Roman" w:hAnsi="Times New Roman"/>
                <w:sz w:val="28"/>
                <w:szCs w:val="28"/>
                <w:lang w:val="uk-UA"/>
              </w:rPr>
            </w:pP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Затверджено на засіданні кафедри фінансів і кредиту</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протокол №__ від «__»__________ 2020 р.</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Завідувач кафедри __________Н.Г. Виговська</w:t>
            </w:r>
          </w:p>
          <w:p w:rsidR="00813B18" w:rsidRPr="00813B18" w:rsidRDefault="00813B18" w:rsidP="00813B18">
            <w:pPr>
              <w:spacing w:after="0" w:line="240" w:lineRule="auto"/>
              <w:jc w:val="both"/>
              <w:rPr>
                <w:rFonts w:ascii="Times New Roman" w:hAnsi="Times New Roman"/>
                <w:sz w:val="28"/>
                <w:szCs w:val="28"/>
                <w:lang w:val="uk-UA"/>
              </w:rPr>
            </w:pP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«__» ___________2020 р.</w:t>
            </w:r>
          </w:p>
          <w:p w:rsidR="00813B18" w:rsidRPr="00813B18" w:rsidRDefault="00813B18" w:rsidP="00813B18">
            <w:pPr>
              <w:spacing w:after="0" w:line="240" w:lineRule="auto"/>
              <w:jc w:val="both"/>
              <w:rPr>
                <w:rFonts w:ascii="Times New Roman" w:hAnsi="Times New Roman"/>
                <w:sz w:val="28"/>
                <w:szCs w:val="28"/>
                <w:lang w:val="uk-UA"/>
              </w:rPr>
            </w:pPr>
          </w:p>
        </w:tc>
      </w:tr>
      <w:tr w:rsidR="00813B18" w:rsidRPr="00813B18" w:rsidTr="00B77676">
        <w:tc>
          <w:tcPr>
            <w:tcW w:w="9294" w:type="dxa"/>
            <w:gridSpan w:val="2"/>
          </w:tcPr>
          <w:p w:rsidR="00813B18" w:rsidRPr="00813B18" w:rsidRDefault="00813B18" w:rsidP="00813B18">
            <w:pPr>
              <w:spacing w:after="0" w:line="240" w:lineRule="auto"/>
              <w:jc w:val="center"/>
              <w:rPr>
                <w:rFonts w:ascii="Times New Roman" w:hAnsi="Times New Roman"/>
                <w:sz w:val="28"/>
                <w:szCs w:val="28"/>
                <w:lang w:val="uk-UA"/>
              </w:rPr>
            </w:pPr>
            <w:r w:rsidRPr="00813B18">
              <w:rPr>
                <w:rFonts w:ascii="Times New Roman" w:hAnsi="Times New Roman"/>
                <w:sz w:val="28"/>
                <w:szCs w:val="28"/>
                <w:lang w:val="uk-UA"/>
              </w:rPr>
              <w:t xml:space="preserve">ТЕСТОВІ ЗАВДАННЯ </w:t>
            </w:r>
          </w:p>
          <w:p w:rsidR="00813B18" w:rsidRPr="00813B18" w:rsidRDefault="00813B18" w:rsidP="00813B18">
            <w:pPr>
              <w:spacing w:after="0" w:line="240" w:lineRule="auto"/>
              <w:jc w:val="center"/>
              <w:rPr>
                <w:rFonts w:ascii="Times New Roman" w:hAnsi="Times New Roman"/>
                <w:b/>
                <w:sz w:val="28"/>
                <w:szCs w:val="28"/>
                <w:lang w:val="uk-UA"/>
              </w:rPr>
            </w:pPr>
            <w:r w:rsidRPr="00813B18">
              <w:rPr>
                <w:rFonts w:ascii="Times New Roman" w:hAnsi="Times New Roman"/>
                <w:b/>
                <w:sz w:val="28"/>
                <w:szCs w:val="28"/>
                <w:lang w:val="uk-UA"/>
              </w:rPr>
              <w:t>Міжнародні фінанси</w:t>
            </w:r>
          </w:p>
          <w:p w:rsidR="00813B18" w:rsidRPr="00813B18" w:rsidRDefault="00813B18" w:rsidP="00813B18">
            <w:pPr>
              <w:spacing w:after="0" w:line="240" w:lineRule="auto"/>
              <w:jc w:val="center"/>
              <w:rPr>
                <w:rFonts w:ascii="Times New Roman" w:hAnsi="Times New Roman"/>
                <w:sz w:val="28"/>
                <w:szCs w:val="28"/>
                <w:lang w:val="uk-UA"/>
              </w:rPr>
            </w:pPr>
            <w:r w:rsidRPr="00813B18">
              <w:rPr>
                <w:rFonts w:ascii="Times New Roman" w:hAnsi="Times New Roman"/>
                <w:sz w:val="28"/>
                <w:szCs w:val="28"/>
                <w:lang w:val="uk-UA"/>
              </w:rPr>
              <w:t>(</w:t>
            </w:r>
            <w:r w:rsidRPr="00813B18">
              <w:rPr>
                <w:rFonts w:ascii="Times New Roman" w:hAnsi="Times New Roman"/>
                <w:i/>
                <w:sz w:val="28"/>
                <w:szCs w:val="28"/>
                <w:lang w:val="uk-UA"/>
              </w:rPr>
              <w:t>вказати назву навчальної дисципліни</w:t>
            </w:r>
            <w:r w:rsidRPr="00813B18">
              <w:rPr>
                <w:rFonts w:ascii="Times New Roman" w:hAnsi="Times New Roman"/>
                <w:sz w:val="28"/>
                <w:szCs w:val="28"/>
                <w:lang w:val="uk-UA"/>
              </w:rPr>
              <w:t>)</w:t>
            </w:r>
          </w:p>
        </w:tc>
      </w:tr>
    </w:tbl>
    <w:p w:rsidR="00813B18" w:rsidRDefault="00813B18">
      <w:pP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4411"/>
        <w:gridCol w:w="4226"/>
      </w:tblGrid>
      <w:tr w:rsidR="00813B18" w:rsidRPr="00813B18" w:rsidTr="00813B18">
        <w:tc>
          <w:tcPr>
            <w:tcW w:w="708"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1</w:t>
            </w:r>
          </w:p>
        </w:tc>
        <w:tc>
          <w:tcPr>
            <w:tcW w:w="4411"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Сукупність фінансових ресурсів всіх країн, міжнародних організацій та міжнародних фінансових центрів світу, це:</w:t>
            </w:r>
          </w:p>
        </w:tc>
        <w:tc>
          <w:tcPr>
            <w:tcW w:w="4226"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А. Прямі інвестиції;</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Б. Портфельні інвестиції;</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В. Фінансові ресурси світу;</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Г. всі відповіді правильні;</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Д. правильна відповідь відсутня.</w:t>
            </w:r>
          </w:p>
        </w:tc>
      </w:tr>
      <w:tr w:rsidR="00813B18" w:rsidRPr="00813B18" w:rsidTr="00813B18">
        <w:tc>
          <w:tcPr>
            <w:tcW w:w="708"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2</w:t>
            </w:r>
          </w:p>
        </w:tc>
        <w:tc>
          <w:tcPr>
            <w:tcW w:w="4411"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Джерелами фінансових ресурсів світу є:</w:t>
            </w:r>
          </w:p>
        </w:tc>
        <w:tc>
          <w:tcPr>
            <w:tcW w:w="4226"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А. країни – донори, до яких належать країни з розвинутими економіками, де формується переважний обсяг фінансових ресурсів світу;</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Б. фонди міжнародних організацій, які призначені для надання фінансової допомоги і складаються в основному з внесків урядів цих країн;</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В. найбільша частка світових золотовалютних резервів (ЗВР) є власністю приватних осіб, компаній, організацій та урядів розвинутих країн світу;</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Г. всі відповіді правильні;</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Д. правильна відповідь відсутня.</w:t>
            </w:r>
          </w:p>
        </w:tc>
      </w:tr>
      <w:tr w:rsidR="00813B18" w:rsidRPr="00813B18" w:rsidTr="00813B18">
        <w:tc>
          <w:tcPr>
            <w:tcW w:w="708"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3</w:t>
            </w:r>
          </w:p>
        </w:tc>
        <w:tc>
          <w:tcPr>
            <w:tcW w:w="4411"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Б</w:t>
            </w:r>
            <w:proofErr w:type="spellStart"/>
            <w:r w:rsidRPr="00813B18">
              <w:rPr>
                <w:rFonts w:ascii="Times New Roman" w:hAnsi="Times New Roman"/>
                <w:sz w:val="28"/>
                <w:szCs w:val="28"/>
              </w:rPr>
              <w:t>удь-який</w:t>
            </w:r>
            <w:proofErr w:type="spellEnd"/>
            <w:r w:rsidRPr="00813B18">
              <w:rPr>
                <w:rFonts w:ascii="Times New Roman" w:hAnsi="Times New Roman"/>
                <w:sz w:val="28"/>
                <w:szCs w:val="28"/>
              </w:rPr>
              <w:t xml:space="preserve"> контракт, </w:t>
            </w:r>
            <w:proofErr w:type="spellStart"/>
            <w:r w:rsidRPr="00813B18">
              <w:rPr>
                <w:rFonts w:ascii="Times New Roman" w:hAnsi="Times New Roman"/>
                <w:sz w:val="28"/>
                <w:szCs w:val="28"/>
              </w:rPr>
              <w:t>який</w:t>
            </w:r>
            <w:proofErr w:type="spellEnd"/>
            <w:r w:rsidRPr="00813B18">
              <w:rPr>
                <w:rFonts w:ascii="Times New Roman" w:hAnsi="Times New Roman"/>
                <w:sz w:val="28"/>
                <w:szCs w:val="28"/>
              </w:rPr>
              <w:t xml:space="preserve"> приводить до </w:t>
            </w:r>
            <w:proofErr w:type="spellStart"/>
            <w:r w:rsidRPr="00813B18">
              <w:rPr>
                <w:rFonts w:ascii="Times New Roman" w:hAnsi="Times New Roman"/>
                <w:sz w:val="28"/>
                <w:szCs w:val="28"/>
              </w:rPr>
              <w:t>виникнення</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фінансового</w:t>
            </w:r>
            <w:proofErr w:type="spellEnd"/>
            <w:r w:rsidRPr="00813B18">
              <w:rPr>
                <w:rFonts w:ascii="Times New Roman" w:hAnsi="Times New Roman"/>
                <w:sz w:val="28"/>
                <w:szCs w:val="28"/>
              </w:rPr>
              <w:t xml:space="preserve"> активу у одного </w:t>
            </w:r>
            <w:proofErr w:type="spellStart"/>
            <w:r w:rsidRPr="00813B18">
              <w:rPr>
                <w:rFonts w:ascii="Times New Roman" w:hAnsi="Times New Roman"/>
                <w:sz w:val="28"/>
                <w:szCs w:val="28"/>
              </w:rPr>
              <w:lastRenderedPageBreak/>
              <w:t>суб’єкта</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господарювання</w:t>
            </w:r>
            <w:proofErr w:type="spellEnd"/>
            <w:r w:rsidRPr="00813B18">
              <w:rPr>
                <w:rFonts w:ascii="Times New Roman" w:hAnsi="Times New Roman"/>
                <w:sz w:val="28"/>
                <w:szCs w:val="28"/>
              </w:rPr>
              <w:t xml:space="preserve"> та </w:t>
            </w:r>
            <w:proofErr w:type="spellStart"/>
            <w:r w:rsidRPr="00813B18">
              <w:rPr>
                <w:rFonts w:ascii="Times New Roman" w:hAnsi="Times New Roman"/>
                <w:sz w:val="28"/>
                <w:szCs w:val="28"/>
              </w:rPr>
              <w:t>фінансового</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зобов’язання</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або</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інструмента</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капіталу</w:t>
            </w:r>
            <w:proofErr w:type="spellEnd"/>
            <w:r w:rsidRPr="00813B18">
              <w:rPr>
                <w:rFonts w:ascii="Times New Roman" w:hAnsi="Times New Roman"/>
                <w:sz w:val="28"/>
                <w:szCs w:val="28"/>
              </w:rPr>
              <w:t xml:space="preserve"> у </w:t>
            </w:r>
            <w:proofErr w:type="spellStart"/>
            <w:r w:rsidRPr="00813B18">
              <w:rPr>
                <w:rFonts w:ascii="Times New Roman" w:hAnsi="Times New Roman"/>
                <w:sz w:val="28"/>
                <w:szCs w:val="28"/>
              </w:rPr>
              <w:t>іншого</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суб’єкта</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господарювання</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це</w:t>
            </w:r>
            <w:proofErr w:type="spellEnd"/>
            <w:r w:rsidRPr="00813B18">
              <w:rPr>
                <w:rFonts w:ascii="Times New Roman" w:hAnsi="Times New Roman"/>
                <w:sz w:val="28"/>
                <w:szCs w:val="28"/>
              </w:rPr>
              <w:t>:</w:t>
            </w:r>
          </w:p>
        </w:tc>
        <w:tc>
          <w:tcPr>
            <w:tcW w:w="4226"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lastRenderedPageBreak/>
              <w:t>А. фінансовий актив;</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Б. фінансовий інструмент;</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В. інструмент власного капіталу;</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lastRenderedPageBreak/>
              <w:t>Г. всі відповіді правильні;</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Д. правильна відповідь відсутня.</w:t>
            </w:r>
          </w:p>
        </w:tc>
      </w:tr>
      <w:tr w:rsidR="00813B18" w:rsidRPr="00813B18" w:rsidTr="00813B18">
        <w:tc>
          <w:tcPr>
            <w:tcW w:w="708"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lastRenderedPageBreak/>
              <w:t>4</w:t>
            </w:r>
          </w:p>
        </w:tc>
        <w:tc>
          <w:tcPr>
            <w:tcW w:w="4411"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Фінансовий актив — це будь-який актив, що є:</w:t>
            </w:r>
          </w:p>
        </w:tc>
        <w:tc>
          <w:tcPr>
            <w:tcW w:w="4226"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А. грошовими коштами;</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 xml:space="preserve">Б. </w:t>
            </w:r>
            <w:proofErr w:type="spellStart"/>
            <w:r w:rsidRPr="00813B18">
              <w:rPr>
                <w:rFonts w:ascii="Times New Roman" w:hAnsi="Times New Roman"/>
                <w:sz w:val="28"/>
                <w:szCs w:val="28"/>
              </w:rPr>
              <w:t>інструментом</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власного</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капіталу</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іншого</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суб’єкта</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господарювання</w:t>
            </w:r>
            <w:proofErr w:type="spellEnd"/>
            <w:r w:rsidRPr="00813B18">
              <w:rPr>
                <w:rFonts w:ascii="Times New Roman" w:hAnsi="Times New Roman"/>
                <w:sz w:val="28"/>
                <w:szCs w:val="28"/>
                <w:lang w:val="uk-UA"/>
              </w:rPr>
              <w:t>;</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В. контрактним правом отримувати грошові кошти або інший фінансовий актив, або обмінювати фінансові інструменти з</w:t>
            </w:r>
            <w:r w:rsidRPr="00813B18">
              <w:rPr>
                <w:rFonts w:ascii="Times New Roman" w:hAnsi="Times New Roman"/>
                <w:sz w:val="28"/>
                <w:szCs w:val="28"/>
              </w:rPr>
              <w:t> </w:t>
            </w:r>
            <w:r w:rsidRPr="00813B18">
              <w:rPr>
                <w:rFonts w:ascii="Times New Roman" w:hAnsi="Times New Roman"/>
                <w:sz w:val="28"/>
                <w:szCs w:val="28"/>
                <w:lang w:val="uk-UA"/>
              </w:rPr>
              <w:t>іншим суб’єктом господарювання за</w:t>
            </w:r>
            <w:r w:rsidRPr="00813B18">
              <w:rPr>
                <w:rFonts w:ascii="Times New Roman" w:hAnsi="Times New Roman"/>
                <w:sz w:val="28"/>
                <w:szCs w:val="28"/>
              </w:rPr>
              <w:t> </w:t>
            </w:r>
            <w:r w:rsidRPr="00813B18">
              <w:rPr>
                <w:rFonts w:ascii="Times New Roman" w:hAnsi="Times New Roman"/>
                <w:sz w:val="28"/>
                <w:szCs w:val="28"/>
                <w:lang w:val="uk-UA"/>
              </w:rPr>
              <w:t>умов, які є</w:t>
            </w:r>
            <w:r w:rsidRPr="00813B18">
              <w:rPr>
                <w:rFonts w:ascii="Times New Roman" w:hAnsi="Times New Roman"/>
                <w:sz w:val="28"/>
                <w:szCs w:val="28"/>
              </w:rPr>
              <w:t> </w:t>
            </w:r>
            <w:r w:rsidRPr="00813B18">
              <w:rPr>
                <w:rFonts w:ascii="Times New Roman" w:hAnsi="Times New Roman"/>
                <w:sz w:val="28"/>
                <w:szCs w:val="28"/>
                <w:lang w:val="uk-UA"/>
              </w:rPr>
              <w:t>потенційно сприятливими;</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 xml:space="preserve">Г. </w:t>
            </w:r>
            <w:r w:rsidRPr="00813B18">
              <w:rPr>
                <w:rFonts w:ascii="Times New Roman" w:hAnsi="Times New Roman"/>
                <w:sz w:val="28"/>
                <w:szCs w:val="28"/>
              </w:rPr>
              <w:t xml:space="preserve">контрактом, </w:t>
            </w:r>
            <w:proofErr w:type="spellStart"/>
            <w:r w:rsidRPr="00813B18">
              <w:rPr>
                <w:rFonts w:ascii="Times New Roman" w:hAnsi="Times New Roman"/>
                <w:sz w:val="28"/>
                <w:szCs w:val="28"/>
              </w:rPr>
              <w:t>розрахунки</w:t>
            </w:r>
            <w:proofErr w:type="spellEnd"/>
            <w:r w:rsidRPr="00813B18">
              <w:rPr>
                <w:rFonts w:ascii="Times New Roman" w:hAnsi="Times New Roman"/>
                <w:sz w:val="28"/>
                <w:szCs w:val="28"/>
              </w:rPr>
              <w:t xml:space="preserve"> за </w:t>
            </w:r>
            <w:proofErr w:type="spellStart"/>
            <w:r w:rsidRPr="00813B18">
              <w:rPr>
                <w:rFonts w:ascii="Times New Roman" w:hAnsi="Times New Roman"/>
                <w:sz w:val="28"/>
                <w:szCs w:val="28"/>
              </w:rPr>
              <w:t>яким</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здійснюватимуться</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або</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можуть</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здійснюватися</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власними</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акціями</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частками</w:t>
            </w:r>
            <w:proofErr w:type="spellEnd"/>
            <w:r w:rsidRPr="00813B18">
              <w:rPr>
                <w:rFonts w:ascii="Times New Roman" w:hAnsi="Times New Roman"/>
                <w:sz w:val="28"/>
                <w:szCs w:val="28"/>
                <w:lang w:val="uk-UA"/>
              </w:rPr>
              <w:t>;</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Д. всі відповіді правильні.</w:t>
            </w:r>
          </w:p>
        </w:tc>
      </w:tr>
      <w:tr w:rsidR="00813B18" w:rsidRPr="00813B18" w:rsidTr="00813B18">
        <w:tc>
          <w:tcPr>
            <w:tcW w:w="708"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5</w:t>
            </w:r>
          </w:p>
        </w:tc>
        <w:tc>
          <w:tcPr>
            <w:tcW w:w="4411"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Фінансове зобов’язання — це будь-яке зобов’язання, що є:</w:t>
            </w:r>
          </w:p>
        </w:tc>
        <w:tc>
          <w:tcPr>
            <w:tcW w:w="4226"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А. контрактним зобов’язанням надавати грошові кошти або інший фінансовий актив іншому суб’єктові господарювання чи обмінювати фінансові активи або фінансові зобов’язання з іншим суб’єктом господарювання за умов, які є потенційно несприятливими для суб’єкта господарювання;</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Б. контрактом, розрахунки за яким здійснюватимуться або можуть здійснюватися власними інструментами капіталу суб’єкта господарювання;</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В. інструмент власного капіталу;</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Г. правильні відповіді А і Б;</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Д. правильна відповідь відсутня.</w:t>
            </w:r>
          </w:p>
        </w:tc>
      </w:tr>
      <w:tr w:rsidR="00813B18" w:rsidRPr="00813B18" w:rsidTr="00813B18">
        <w:tc>
          <w:tcPr>
            <w:tcW w:w="708"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6</w:t>
            </w:r>
          </w:p>
        </w:tc>
        <w:tc>
          <w:tcPr>
            <w:tcW w:w="4411"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Будь-який контракт, який засвідчує залишкову частку в активах суб’єкта господарювання після вирахування всіх його зобов’язань, це:</w:t>
            </w:r>
          </w:p>
        </w:tc>
        <w:tc>
          <w:tcPr>
            <w:tcW w:w="4226"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А. фінансовий актив;</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Б. фінансовий інструмент;</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В. інструмент власного капіталу;</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Г. всі відповіді правильні;</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Д. правильна відповідь відсутня.</w:t>
            </w:r>
          </w:p>
        </w:tc>
      </w:tr>
      <w:tr w:rsidR="00813B18" w:rsidRPr="00813B18" w:rsidTr="00813B18">
        <w:tc>
          <w:tcPr>
            <w:tcW w:w="708"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lastRenderedPageBreak/>
              <w:t>7</w:t>
            </w:r>
          </w:p>
        </w:tc>
        <w:tc>
          <w:tcPr>
            <w:tcW w:w="4411" w:type="dxa"/>
            <w:shd w:val="clear" w:color="auto" w:fill="auto"/>
          </w:tcPr>
          <w:p w:rsidR="00813B18" w:rsidRPr="00813B18" w:rsidRDefault="00813B18" w:rsidP="00813B18">
            <w:pPr>
              <w:spacing w:after="0" w:line="240" w:lineRule="auto"/>
              <w:jc w:val="both"/>
              <w:rPr>
                <w:rFonts w:ascii="Times New Roman" w:hAnsi="Times New Roman"/>
                <w:sz w:val="28"/>
                <w:szCs w:val="28"/>
              </w:rPr>
            </w:pPr>
            <w:r w:rsidRPr="00813B18">
              <w:rPr>
                <w:rFonts w:ascii="Times New Roman" w:hAnsi="Times New Roman"/>
                <w:sz w:val="28"/>
                <w:szCs w:val="28"/>
              </w:rPr>
              <w:t xml:space="preserve">До характеристик </w:t>
            </w:r>
            <w:proofErr w:type="spellStart"/>
            <w:r w:rsidRPr="00813B18">
              <w:rPr>
                <w:rFonts w:ascii="Times New Roman" w:hAnsi="Times New Roman"/>
                <w:sz w:val="28"/>
                <w:szCs w:val="28"/>
              </w:rPr>
              <w:t>фінансових</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активів</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світового</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фінансового</w:t>
            </w:r>
            <w:proofErr w:type="spellEnd"/>
            <w:r w:rsidRPr="00813B18">
              <w:rPr>
                <w:rFonts w:ascii="Times New Roman" w:hAnsi="Times New Roman"/>
                <w:sz w:val="28"/>
                <w:szCs w:val="28"/>
              </w:rPr>
              <w:t xml:space="preserve"> ринку </w:t>
            </w:r>
            <w:proofErr w:type="spellStart"/>
            <w:r w:rsidRPr="00813B18">
              <w:rPr>
                <w:rFonts w:ascii="Times New Roman" w:hAnsi="Times New Roman"/>
                <w:sz w:val="28"/>
                <w:szCs w:val="28"/>
              </w:rPr>
              <w:t>відносять</w:t>
            </w:r>
            <w:proofErr w:type="spellEnd"/>
            <w:r w:rsidRPr="00813B18">
              <w:rPr>
                <w:rFonts w:ascii="Times New Roman" w:hAnsi="Times New Roman"/>
                <w:sz w:val="28"/>
                <w:szCs w:val="28"/>
              </w:rPr>
              <w:t>:</w:t>
            </w:r>
          </w:p>
        </w:tc>
        <w:tc>
          <w:tcPr>
            <w:tcW w:w="4226"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А. термін обігу;</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Б. ліквідність;</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В. дохідність;</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Г. ризикованість;</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Д. всі відповіді правильні.</w:t>
            </w:r>
          </w:p>
        </w:tc>
      </w:tr>
      <w:tr w:rsidR="00813B18" w:rsidRPr="00813B18" w:rsidTr="00813B18">
        <w:tc>
          <w:tcPr>
            <w:tcW w:w="708"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8</w:t>
            </w:r>
          </w:p>
        </w:tc>
        <w:tc>
          <w:tcPr>
            <w:tcW w:w="4411"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Можливість швидкого перетворення активу на готівку без значних втрат, це:</w:t>
            </w:r>
          </w:p>
        </w:tc>
        <w:tc>
          <w:tcPr>
            <w:tcW w:w="4226"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А. термін обігу;</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Б. ліквідність;</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В. дохідність;</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Г. ризикованість;</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Д. всі відповіді правильні.</w:t>
            </w:r>
          </w:p>
        </w:tc>
      </w:tr>
      <w:tr w:rsidR="00813B18" w:rsidRPr="00813B18" w:rsidTr="00813B18">
        <w:tc>
          <w:tcPr>
            <w:tcW w:w="708"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9</w:t>
            </w:r>
          </w:p>
        </w:tc>
        <w:tc>
          <w:tcPr>
            <w:tcW w:w="4411"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В</w:t>
            </w:r>
            <w:proofErr w:type="spellStart"/>
            <w:r w:rsidRPr="00813B18">
              <w:rPr>
                <w:rFonts w:ascii="Times New Roman" w:hAnsi="Times New Roman"/>
                <w:sz w:val="28"/>
                <w:szCs w:val="28"/>
              </w:rPr>
              <w:t>изначає</w:t>
            </w:r>
            <w:proofErr w:type="spellEnd"/>
            <w:r w:rsidRPr="00813B18">
              <w:rPr>
                <w:rFonts w:ascii="Times New Roman" w:hAnsi="Times New Roman"/>
                <w:sz w:val="28"/>
                <w:szCs w:val="28"/>
              </w:rPr>
              <w:t xml:space="preserve">, у </w:t>
            </w:r>
            <w:proofErr w:type="spellStart"/>
            <w:r w:rsidRPr="00813B18">
              <w:rPr>
                <w:rFonts w:ascii="Times New Roman" w:hAnsi="Times New Roman"/>
                <w:sz w:val="28"/>
                <w:szCs w:val="28"/>
              </w:rPr>
              <w:t>який</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спосіб</w:t>
            </w:r>
            <w:proofErr w:type="spellEnd"/>
            <w:r w:rsidRPr="00813B18">
              <w:rPr>
                <w:rFonts w:ascii="Times New Roman" w:hAnsi="Times New Roman"/>
                <w:sz w:val="28"/>
                <w:szCs w:val="28"/>
              </w:rPr>
              <w:t xml:space="preserve"> та за </w:t>
            </w:r>
            <w:proofErr w:type="spellStart"/>
            <w:r w:rsidRPr="00813B18">
              <w:rPr>
                <w:rFonts w:ascii="Times New Roman" w:hAnsi="Times New Roman"/>
                <w:sz w:val="28"/>
                <w:szCs w:val="28"/>
              </w:rPr>
              <w:t>якими</w:t>
            </w:r>
            <w:proofErr w:type="spellEnd"/>
            <w:r w:rsidRPr="00813B18">
              <w:rPr>
                <w:rFonts w:ascii="Times New Roman" w:hAnsi="Times New Roman"/>
                <w:sz w:val="28"/>
                <w:szCs w:val="28"/>
              </w:rPr>
              <w:t xml:space="preserve"> ставками </w:t>
            </w:r>
            <w:proofErr w:type="spellStart"/>
            <w:r w:rsidRPr="00813B18">
              <w:rPr>
                <w:rFonts w:ascii="Times New Roman" w:hAnsi="Times New Roman"/>
                <w:sz w:val="28"/>
                <w:szCs w:val="28"/>
              </w:rPr>
              <w:t>оподатковуються</w:t>
            </w:r>
            <w:proofErr w:type="spellEnd"/>
            <w:r w:rsidRPr="00813B18">
              <w:rPr>
                <w:rFonts w:ascii="Times New Roman" w:hAnsi="Times New Roman"/>
                <w:sz w:val="28"/>
                <w:szCs w:val="28"/>
              </w:rPr>
              <w:t xml:space="preserve"> доходи </w:t>
            </w:r>
            <w:proofErr w:type="spellStart"/>
            <w:r w:rsidRPr="00813B18">
              <w:rPr>
                <w:rFonts w:ascii="Times New Roman" w:hAnsi="Times New Roman"/>
                <w:sz w:val="28"/>
                <w:szCs w:val="28"/>
              </w:rPr>
              <w:t>від</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володіння</w:t>
            </w:r>
            <w:proofErr w:type="spellEnd"/>
            <w:r w:rsidRPr="00813B18">
              <w:rPr>
                <w:rFonts w:ascii="Times New Roman" w:hAnsi="Times New Roman"/>
                <w:sz w:val="28"/>
                <w:szCs w:val="28"/>
              </w:rPr>
              <w:t xml:space="preserve"> та перепродажу </w:t>
            </w:r>
            <w:proofErr w:type="spellStart"/>
            <w:r w:rsidRPr="00813B18">
              <w:rPr>
                <w:rFonts w:ascii="Times New Roman" w:hAnsi="Times New Roman"/>
                <w:sz w:val="28"/>
                <w:szCs w:val="28"/>
              </w:rPr>
              <w:t>фінансового</w:t>
            </w:r>
            <w:proofErr w:type="spellEnd"/>
            <w:r w:rsidRPr="00813B18">
              <w:rPr>
                <w:rFonts w:ascii="Times New Roman" w:hAnsi="Times New Roman"/>
                <w:sz w:val="28"/>
                <w:szCs w:val="28"/>
              </w:rPr>
              <w:t xml:space="preserve"> активу</w:t>
            </w:r>
          </w:p>
        </w:tc>
        <w:tc>
          <w:tcPr>
            <w:tcW w:w="4226"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А. термін обігу;</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Б. ліквідність;</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В. механізм оподаткування;</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Г. ризикованість;</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Д. всі відповіді правильні.</w:t>
            </w:r>
          </w:p>
        </w:tc>
      </w:tr>
      <w:tr w:rsidR="00813B18" w:rsidRPr="00813B18" w:rsidTr="00813B18">
        <w:tc>
          <w:tcPr>
            <w:tcW w:w="708"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Pr>
                <w:rFonts w:ascii="Times New Roman" w:hAnsi="Times New Roman"/>
                <w:sz w:val="28"/>
                <w:szCs w:val="28"/>
                <w:lang w:val="uk-UA"/>
              </w:rPr>
              <w:t>1</w:t>
            </w:r>
            <w:r w:rsidRPr="00813B18">
              <w:rPr>
                <w:rFonts w:ascii="Times New Roman" w:hAnsi="Times New Roman"/>
                <w:sz w:val="28"/>
                <w:szCs w:val="28"/>
                <w:lang w:val="uk-UA"/>
              </w:rPr>
              <w:t>0</w:t>
            </w:r>
          </w:p>
        </w:tc>
        <w:tc>
          <w:tcPr>
            <w:tcW w:w="4411"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Основні канали руху світових фінансових потоків:</w:t>
            </w:r>
          </w:p>
        </w:tc>
        <w:tc>
          <w:tcPr>
            <w:tcW w:w="4226"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А. валютне, кредитне та розрахункове обслуговування купівлі-продажу товарів (у тому числі золота як особливого товару) і послуг;</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 xml:space="preserve">Б. </w:t>
            </w:r>
            <w:proofErr w:type="spellStart"/>
            <w:r w:rsidRPr="00813B18">
              <w:rPr>
                <w:rFonts w:ascii="Times New Roman" w:hAnsi="Times New Roman"/>
                <w:sz w:val="28"/>
                <w:szCs w:val="28"/>
              </w:rPr>
              <w:t>валютні</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операції</w:t>
            </w:r>
            <w:proofErr w:type="spellEnd"/>
            <w:r w:rsidRPr="00813B18">
              <w:rPr>
                <w:rFonts w:ascii="Times New Roman" w:hAnsi="Times New Roman"/>
                <w:sz w:val="28"/>
                <w:szCs w:val="28"/>
                <w:lang w:val="uk-UA"/>
              </w:rPr>
              <w:t xml:space="preserve"> та </w:t>
            </w:r>
            <w:proofErr w:type="spellStart"/>
            <w:r w:rsidRPr="00813B18">
              <w:rPr>
                <w:rFonts w:ascii="Times New Roman" w:hAnsi="Times New Roman"/>
                <w:sz w:val="28"/>
                <w:szCs w:val="28"/>
              </w:rPr>
              <w:t>операції</w:t>
            </w:r>
            <w:proofErr w:type="spellEnd"/>
            <w:r w:rsidRPr="00813B18">
              <w:rPr>
                <w:rFonts w:ascii="Times New Roman" w:hAnsi="Times New Roman"/>
                <w:sz w:val="28"/>
                <w:szCs w:val="28"/>
              </w:rPr>
              <w:t xml:space="preserve"> з </w:t>
            </w:r>
            <w:proofErr w:type="spellStart"/>
            <w:r w:rsidRPr="00813B18">
              <w:rPr>
                <w:rFonts w:ascii="Times New Roman" w:hAnsi="Times New Roman"/>
                <w:sz w:val="28"/>
                <w:szCs w:val="28"/>
              </w:rPr>
              <w:t>цінними</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паперами</w:t>
            </w:r>
            <w:proofErr w:type="spellEnd"/>
            <w:r w:rsidRPr="00813B18">
              <w:rPr>
                <w:rFonts w:ascii="Times New Roman" w:hAnsi="Times New Roman"/>
                <w:sz w:val="28"/>
                <w:szCs w:val="28"/>
              </w:rPr>
              <w:t xml:space="preserve"> та </w:t>
            </w:r>
            <w:proofErr w:type="spellStart"/>
            <w:r w:rsidRPr="00813B18">
              <w:rPr>
                <w:rFonts w:ascii="Times New Roman" w:hAnsi="Times New Roman"/>
                <w:sz w:val="28"/>
                <w:szCs w:val="28"/>
              </w:rPr>
              <w:t>різними</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фінансовими</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інструментами</w:t>
            </w:r>
            <w:proofErr w:type="spellEnd"/>
            <w:r w:rsidRPr="00813B18">
              <w:rPr>
                <w:rFonts w:ascii="Times New Roman" w:hAnsi="Times New Roman"/>
                <w:sz w:val="28"/>
                <w:szCs w:val="28"/>
                <w:lang w:val="uk-UA"/>
              </w:rPr>
              <w:t>;</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 xml:space="preserve">В. </w:t>
            </w:r>
            <w:proofErr w:type="spellStart"/>
            <w:r w:rsidRPr="00813B18">
              <w:rPr>
                <w:rFonts w:ascii="Times New Roman" w:hAnsi="Times New Roman"/>
                <w:sz w:val="28"/>
                <w:szCs w:val="28"/>
              </w:rPr>
              <w:t>зарубіжні</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інвестиції</w:t>
            </w:r>
            <w:proofErr w:type="spellEnd"/>
            <w:r w:rsidRPr="00813B18">
              <w:rPr>
                <w:rFonts w:ascii="Times New Roman" w:hAnsi="Times New Roman"/>
                <w:sz w:val="28"/>
                <w:szCs w:val="28"/>
              </w:rPr>
              <w:t xml:space="preserve"> в </w:t>
            </w:r>
            <w:proofErr w:type="spellStart"/>
            <w:r w:rsidRPr="00813B18">
              <w:rPr>
                <w:rFonts w:ascii="Times New Roman" w:hAnsi="Times New Roman"/>
                <w:sz w:val="28"/>
                <w:szCs w:val="28"/>
              </w:rPr>
              <w:t>основний</w:t>
            </w:r>
            <w:proofErr w:type="spellEnd"/>
            <w:r w:rsidRPr="00813B18">
              <w:rPr>
                <w:rFonts w:ascii="Times New Roman" w:hAnsi="Times New Roman"/>
                <w:sz w:val="28"/>
                <w:szCs w:val="28"/>
              </w:rPr>
              <w:t xml:space="preserve"> та </w:t>
            </w:r>
            <w:proofErr w:type="spellStart"/>
            <w:r w:rsidRPr="00813B18">
              <w:rPr>
                <w:rFonts w:ascii="Times New Roman" w:hAnsi="Times New Roman"/>
                <w:sz w:val="28"/>
                <w:szCs w:val="28"/>
              </w:rPr>
              <w:t>оборотний</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капітал</w:t>
            </w:r>
            <w:proofErr w:type="spellEnd"/>
            <w:r w:rsidRPr="00813B18">
              <w:rPr>
                <w:rFonts w:ascii="Times New Roman" w:hAnsi="Times New Roman"/>
                <w:sz w:val="28"/>
                <w:szCs w:val="28"/>
                <w:lang w:val="uk-UA"/>
              </w:rPr>
              <w:t>;</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 xml:space="preserve">Г. </w:t>
            </w:r>
            <w:proofErr w:type="spellStart"/>
            <w:r w:rsidRPr="00813B18">
              <w:rPr>
                <w:rFonts w:ascii="Times New Roman" w:hAnsi="Times New Roman"/>
                <w:sz w:val="28"/>
                <w:szCs w:val="28"/>
              </w:rPr>
              <w:t>перерозподіл</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частини</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національного</w:t>
            </w:r>
            <w:proofErr w:type="spellEnd"/>
            <w:r w:rsidRPr="00813B18">
              <w:rPr>
                <w:rFonts w:ascii="Times New Roman" w:hAnsi="Times New Roman"/>
                <w:sz w:val="28"/>
                <w:szCs w:val="28"/>
              </w:rPr>
              <w:t xml:space="preserve"> доходу через бюджет у </w:t>
            </w:r>
            <w:proofErr w:type="spellStart"/>
            <w:r w:rsidRPr="00813B18">
              <w:rPr>
                <w:rFonts w:ascii="Times New Roman" w:hAnsi="Times New Roman"/>
                <w:sz w:val="28"/>
                <w:szCs w:val="28"/>
              </w:rPr>
              <w:t>формі</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допомоги</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країнам</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що</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розвиваються</w:t>
            </w:r>
            <w:proofErr w:type="spellEnd"/>
            <w:r w:rsidRPr="00813B18">
              <w:rPr>
                <w:rFonts w:ascii="Times New Roman" w:hAnsi="Times New Roman"/>
                <w:sz w:val="28"/>
                <w:szCs w:val="28"/>
              </w:rPr>
              <w:t xml:space="preserve">, та </w:t>
            </w:r>
            <w:proofErr w:type="spellStart"/>
            <w:r w:rsidRPr="00813B18">
              <w:rPr>
                <w:rFonts w:ascii="Times New Roman" w:hAnsi="Times New Roman"/>
                <w:sz w:val="28"/>
                <w:szCs w:val="28"/>
              </w:rPr>
              <w:t>внесків</w:t>
            </w:r>
            <w:proofErr w:type="spellEnd"/>
            <w:r w:rsidRPr="00813B18">
              <w:rPr>
                <w:rFonts w:ascii="Times New Roman" w:hAnsi="Times New Roman"/>
                <w:sz w:val="28"/>
                <w:szCs w:val="28"/>
              </w:rPr>
              <w:t xml:space="preserve"> держав у </w:t>
            </w:r>
            <w:proofErr w:type="spellStart"/>
            <w:r w:rsidRPr="00813B18">
              <w:rPr>
                <w:rFonts w:ascii="Times New Roman" w:hAnsi="Times New Roman"/>
                <w:sz w:val="28"/>
                <w:szCs w:val="28"/>
              </w:rPr>
              <w:t>міжнародні</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організації</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тощо</w:t>
            </w:r>
            <w:proofErr w:type="spellEnd"/>
            <w:r w:rsidRPr="00813B18">
              <w:rPr>
                <w:rFonts w:ascii="Times New Roman" w:hAnsi="Times New Roman"/>
                <w:sz w:val="28"/>
                <w:szCs w:val="28"/>
                <w:lang w:val="uk-UA"/>
              </w:rPr>
              <w:t>;</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Д. всі відповіді правильні.</w:t>
            </w:r>
          </w:p>
        </w:tc>
      </w:tr>
      <w:tr w:rsidR="00813B18" w:rsidRPr="00813B18" w:rsidTr="00813B18">
        <w:tc>
          <w:tcPr>
            <w:tcW w:w="708"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Pr>
                <w:rFonts w:ascii="Times New Roman" w:hAnsi="Times New Roman"/>
                <w:sz w:val="28"/>
                <w:szCs w:val="28"/>
                <w:lang w:val="uk-UA"/>
              </w:rPr>
              <w:t>1</w:t>
            </w:r>
            <w:r w:rsidRPr="00813B18">
              <w:rPr>
                <w:rFonts w:ascii="Times New Roman" w:hAnsi="Times New Roman"/>
                <w:sz w:val="28"/>
                <w:szCs w:val="28"/>
                <w:lang w:val="uk-UA"/>
              </w:rPr>
              <w:t>1</w:t>
            </w:r>
          </w:p>
        </w:tc>
        <w:tc>
          <w:tcPr>
            <w:tcW w:w="4411"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Діяльність Національного банку України та в установлених законом випадках Кабінету Міністрів України, спрямована на регламентацію здійснення валютних операцій суб’єктами валютних операцій і уповноваженими установами, це:</w:t>
            </w:r>
          </w:p>
        </w:tc>
        <w:tc>
          <w:tcPr>
            <w:tcW w:w="4226"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А. Валютне регулювання;</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Б. Суб’єкти валютних операцій;</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В. Уповноважені установи;</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Г. Валютна політика;</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Д. всі відповіді правильні.</w:t>
            </w:r>
          </w:p>
        </w:tc>
      </w:tr>
      <w:tr w:rsidR="00813B18" w:rsidRPr="00813B18" w:rsidTr="00813B18">
        <w:tc>
          <w:tcPr>
            <w:tcW w:w="708"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Pr>
                <w:rFonts w:ascii="Times New Roman" w:hAnsi="Times New Roman"/>
                <w:sz w:val="28"/>
                <w:szCs w:val="28"/>
                <w:lang w:val="uk-UA"/>
              </w:rPr>
              <w:t>1</w:t>
            </w:r>
            <w:r w:rsidRPr="00813B18">
              <w:rPr>
                <w:rFonts w:ascii="Times New Roman" w:hAnsi="Times New Roman"/>
                <w:sz w:val="28"/>
                <w:szCs w:val="28"/>
                <w:lang w:val="uk-UA"/>
              </w:rPr>
              <w:t>2</w:t>
            </w:r>
          </w:p>
        </w:tc>
        <w:tc>
          <w:tcPr>
            <w:tcW w:w="4411"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Валютна операція - операція, що має хоча б одну з таких ознак:</w:t>
            </w:r>
          </w:p>
        </w:tc>
        <w:tc>
          <w:tcPr>
            <w:tcW w:w="4226"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А. </w:t>
            </w:r>
            <w:r w:rsidRPr="00813B18">
              <w:rPr>
                <w:rFonts w:ascii="Times New Roman" w:hAnsi="Times New Roman"/>
                <w:color w:val="000000"/>
                <w:sz w:val="28"/>
                <w:szCs w:val="28"/>
                <w:lang w:val="uk-UA"/>
              </w:rPr>
              <w:t xml:space="preserve">операція, пов’язана з переходом права власності на валютні цінності та (або) права вимоги і пов’язаних з цим зобов’язань, предметом яких є </w:t>
            </w:r>
            <w:r w:rsidRPr="00813B18">
              <w:rPr>
                <w:rFonts w:ascii="Times New Roman" w:hAnsi="Times New Roman"/>
                <w:color w:val="000000"/>
                <w:sz w:val="28"/>
                <w:szCs w:val="28"/>
                <w:lang w:val="uk-UA"/>
              </w:rPr>
              <w:lastRenderedPageBreak/>
              <w:t>валютні цінності, між резидентами, нерезидентами, а також резидентами і нерезидентами</w:t>
            </w:r>
            <w:r w:rsidRPr="00813B18">
              <w:rPr>
                <w:rFonts w:ascii="Times New Roman" w:hAnsi="Times New Roman"/>
                <w:sz w:val="28"/>
                <w:szCs w:val="28"/>
                <w:lang w:val="uk-UA"/>
              </w:rPr>
              <w:t>;</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Б. </w:t>
            </w:r>
            <w:r w:rsidRPr="00813B18">
              <w:rPr>
                <w:rFonts w:ascii="Times New Roman" w:hAnsi="Times New Roman"/>
                <w:color w:val="000000"/>
                <w:sz w:val="28"/>
                <w:szCs w:val="28"/>
                <w:lang w:val="uk-UA"/>
              </w:rPr>
              <w:t>торгівля валютними цінностями</w:t>
            </w:r>
            <w:r w:rsidRPr="00813B18">
              <w:rPr>
                <w:rFonts w:ascii="Times New Roman" w:hAnsi="Times New Roman"/>
                <w:sz w:val="28"/>
                <w:szCs w:val="28"/>
                <w:lang w:val="uk-UA"/>
              </w:rPr>
              <w:t>;</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В. </w:t>
            </w:r>
            <w:r w:rsidRPr="00813B18">
              <w:rPr>
                <w:rFonts w:ascii="Times New Roman" w:hAnsi="Times New Roman"/>
                <w:spacing w:val="-4"/>
                <w:sz w:val="28"/>
                <w:szCs w:val="24"/>
                <w:lang w:val="uk-UA" w:eastAsia="uk-UA"/>
              </w:rPr>
              <w:t>транскордонний переказ валютних цінностей</w:t>
            </w:r>
            <w:r w:rsidRPr="00813B18">
              <w:rPr>
                <w:rFonts w:ascii="Times New Roman" w:hAnsi="Times New Roman"/>
                <w:sz w:val="28"/>
                <w:szCs w:val="28"/>
                <w:lang w:val="uk-UA"/>
              </w:rPr>
              <w:t>;</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Г. </w:t>
            </w:r>
            <w:r w:rsidRPr="00813B18">
              <w:rPr>
                <w:rFonts w:ascii="Times New Roman" w:hAnsi="Times New Roman"/>
                <w:spacing w:val="-4"/>
                <w:sz w:val="28"/>
                <w:szCs w:val="24"/>
                <w:lang w:val="uk-UA" w:eastAsia="uk-UA"/>
              </w:rPr>
              <w:t>транскордонне переміщення валютних цінностей</w:t>
            </w:r>
            <w:r w:rsidRPr="00813B18">
              <w:rPr>
                <w:rFonts w:ascii="Times New Roman" w:hAnsi="Times New Roman"/>
                <w:sz w:val="28"/>
                <w:szCs w:val="28"/>
                <w:lang w:val="uk-UA"/>
              </w:rPr>
              <w:t>;</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Д. всі відповіді правильні.</w:t>
            </w:r>
          </w:p>
        </w:tc>
      </w:tr>
      <w:tr w:rsidR="00813B18" w:rsidRPr="00813B18" w:rsidTr="00813B18">
        <w:tc>
          <w:tcPr>
            <w:tcW w:w="708"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Pr>
                <w:rFonts w:ascii="Times New Roman" w:hAnsi="Times New Roman"/>
                <w:sz w:val="28"/>
                <w:szCs w:val="28"/>
                <w:lang w:val="uk-UA"/>
              </w:rPr>
              <w:lastRenderedPageBreak/>
              <w:t>1</w:t>
            </w:r>
            <w:r w:rsidRPr="00813B18">
              <w:rPr>
                <w:rFonts w:ascii="Times New Roman" w:hAnsi="Times New Roman"/>
                <w:sz w:val="28"/>
                <w:szCs w:val="28"/>
                <w:lang w:val="uk-UA"/>
              </w:rPr>
              <w:t>3</w:t>
            </w:r>
          </w:p>
        </w:tc>
        <w:tc>
          <w:tcPr>
            <w:tcW w:w="4411"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До валютних операцій не належать:</w:t>
            </w:r>
          </w:p>
        </w:tc>
        <w:tc>
          <w:tcPr>
            <w:tcW w:w="4226"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А. </w:t>
            </w:r>
            <w:r w:rsidRPr="00813B18">
              <w:rPr>
                <w:rFonts w:ascii="Times New Roman" w:hAnsi="Times New Roman"/>
                <w:color w:val="000000"/>
                <w:sz w:val="28"/>
                <w:szCs w:val="28"/>
                <w:lang w:val="uk-UA"/>
              </w:rPr>
              <w:t>операція, що здійснюються між резидентами в національній валюті</w:t>
            </w:r>
            <w:r w:rsidRPr="00813B18">
              <w:rPr>
                <w:rFonts w:ascii="Times New Roman" w:hAnsi="Times New Roman"/>
                <w:sz w:val="28"/>
                <w:szCs w:val="28"/>
                <w:lang w:val="uk-UA"/>
              </w:rPr>
              <w:t>;</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Б. </w:t>
            </w:r>
            <w:r w:rsidRPr="00813B18">
              <w:rPr>
                <w:rFonts w:ascii="Times New Roman" w:hAnsi="Times New Roman"/>
                <w:color w:val="000000"/>
                <w:sz w:val="28"/>
                <w:szCs w:val="28"/>
                <w:lang w:val="uk-UA"/>
              </w:rPr>
              <w:t>торгівля валютними цінностями</w:t>
            </w:r>
            <w:r w:rsidRPr="00813B18">
              <w:rPr>
                <w:rFonts w:ascii="Times New Roman" w:hAnsi="Times New Roman"/>
                <w:sz w:val="28"/>
                <w:szCs w:val="28"/>
                <w:lang w:val="uk-UA"/>
              </w:rPr>
              <w:t>;</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В. </w:t>
            </w:r>
            <w:r w:rsidRPr="00813B18">
              <w:rPr>
                <w:rFonts w:ascii="Times New Roman" w:hAnsi="Times New Roman"/>
                <w:spacing w:val="-4"/>
                <w:sz w:val="28"/>
                <w:szCs w:val="24"/>
                <w:lang w:val="uk-UA" w:eastAsia="uk-UA"/>
              </w:rPr>
              <w:t>транскордонний переказ валютних цінностей транскордонне переміщення валютних цінностей</w:t>
            </w:r>
            <w:r w:rsidRPr="00813B18">
              <w:rPr>
                <w:rFonts w:ascii="Times New Roman" w:hAnsi="Times New Roman"/>
                <w:sz w:val="28"/>
                <w:szCs w:val="28"/>
                <w:lang w:val="uk-UA"/>
              </w:rPr>
              <w:t>;</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Г. </w:t>
            </w:r>
            <w:r w:rsidRPr="00813B18">
              <w:rPr>
                <w:rFonts w:ascii="Times New Roman" w:hAnsi="Times New Roman"/>
                <w:spacing w:val="-4"/>
                <w:sz w:val="28"/>
                <w:szCs w:val="24"/>
                <w:lang w:val="uk-UA" w:eastAsia="uk-UA"/>
              </w:rPr>
              <w:t>транскордонне переміщення валютних цінностей</w:t>
            </w:r>
            <w:r w:rsidRPr="00813B18">
              <w:rPr>
                <w:rFonts w:ascii="Times New Roman" w:hAnsi="Times New Roman"/>
                <w:sz w:val="28"/>
                <w:szCs w:val="28"/>
                <w:lang w:val="uk-UA"/>
              </w:rPr>
              <w:t>;</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Д. </w:t>
            </w:r>
            <w:r w:rsidRPr="00813B18">
              <w:rPr>
                <w:rFonts w:ascii="Times New Roman" w:hAnsi="Times New Roman"/>
                <w:color w:val="000000"/>
                <w:sz w:val="28"/>
                <w:szCs w:val="28"/>
                <w:lang w:val="uk-UA"/>
              </w:rPr>
              <w:t>операція, пов’язана з переходом права власності на валютні цінності та (або) права вимоги і пов’язаних з цим зобов’язань, предметом яких є валютні цінності, між резидентами, нерезидентами, а також резидентами і нерезидентами</w:t>
            </w:r>
            <w:r w:rsidRPr="00813B18">
              <w:rPr>
                <w:rFonts w:ascii="Times New Roman" w:hAnsi="Times New Roman"/>
                <w:sz w:val="28"/>
                <w:szCs w:val="28"/>
                <w:lang w:val="uk-UA"/>
              </w:rPr>
              <w:t>.</w:t>
            </w:r>
          </w:p>
        </w:tc>
      </w:tr>
      <w:tr w:rsidR="00813B18" w:rsidRPr="00813B18" w:rsidTr="00813B18">
        <w:tc>
          <w:tcPr>
            <w:tcW w:w="708"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14</w:t>
            </w:r>
          </w:p>
        </w:tc>
        <w:tc>
          <w:tcPr>
            <w:tcW w:w="4411"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Валютні цінності включають:</w:t>
            </w:r>
          </w:p>
        </w:tc>
        <w:tc>
          <w:tcPr>
            <w:tcW w:w="4226"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А. </w:t>
            </w:r>
            <w:r w:rsidRPr="00813B18">
              <w:rPr>
                <w:rFonts w:ascii="Times New Roman" w:hAnsi="Times New Roman"/>
                <w:color w:val="000000"/>
                <w:sz w:val="28"/>
                <w:szCs w:val="28"/>
                <w:lang w:val="uk-UA"/>
              </w:rPr>
              <w:t>національну валюту (гривня)</w:t>
            </w:r>
            <w:r w:rsidRPr="00813B18">
              <w:rPr>
                <w:rFonts w:ascii="Times New Roman" w:hAnsi="Times New Roman"/>
                <w:sz w:val="28"/>
                <w:szCs w:val="28"/>
                <w:lang w:val="uk-UA"/>
              </w:rPr>
              <w:t>;</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Б. </w:t>
            </w:r>
            <w:r w:rsidRPr="00813B18">
              <w:rPr>
                <w:rFonts w:ascii="Times New Roman" w:hAnsi="Times New Roman"/>
                <w:color w:val="000000"/>
                <w:sz w:val="28"/>
                <w:szCs w:val="28"/>
                <w:lang w:val="uk-UA"/>
              </w:rPr>
              <w:t>іноземну валюту</w:t>
            </w:r>
            <w:r w:rsidRPr="00813B18">
              <w:rPr>
                <w:rFonts w:ascii="Times New Roman" w:hAnsi="Times New Roman"/>
                <w:sz w:val="28"/>
                <w:szCs w:val="28"/>
                <w:lang w:val="uk-UA"/>
              </w:rPr>
              <w:t>;</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В. </w:t>
            </w:r>
            <w:r w:rsidRPr="00813B18">
              <w:rPr>
                <w:rFonts w:ascii="Times New Roman" w:hAnsi="Times New Roman"/>
                <w:color w:val="000000"/>
                <w:sz w:val="28"/>
                <w:szCs w:val="28"/>
                <w:lang w:val="uk-UA"/>
              </w:rPr>
              <w:t>банківські метали</w:t>
            </w:r>
            <w:r w:rsidRPr="00813B18">
              <w:rPr>
                <w:rFonts w:ascii="Times New Roman" w:hAnsi="Times New Roman"/>
                <w:sz w:val="28"/>
                <w:szCs w:val="28"/>
                <w:lang w:val="uk-UA"/>
              </w:rPr>
              <w:t>;</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Г. всі відповіді правильні;</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Д. немає правильної відповіді.</w:t>
            </w:r>
          </w:p>
        </w:tc>
      </w:tr>
      <w:tr w:rsidR="00813B18" w:rsidRPr="00813B18" w:rsidTr="00813B18">
        <w:tc>
          <w:tcPr>
            <w:tcW w:w="708"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15</w:t>
            </w:r>
          </w:p>
        </w:tc>
        <w:tc>
          <w:tcPr>
            <w:tcW w:w="4411"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Система заходів, спрямованих на забезпечення дотримання суб’єктами валютних операцій і уповноваженими установами валютного законодавства, це:</w:t>
            </w:r>
          </w:p>
        </w:tc>
        <w:tc>
          <w:tcPr>
            <w:tcW w:w="4226"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А. Валютне регулювання;</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Б. Суб’єкти валютних операцій;</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В. Валютний нагляд;</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Г. Валютна політика;</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Д. всі відповіді правильні.</w:t>
            </w:r>
          </w:p>
        </w:tc>
      </w:tr>
      <w:tr w:rsidR="00813B18" w:rsidRPr="00813B18" w:rsidTr="00813B18">
        <w:tc>
          <w:tcPr>
            <w:tcW w:w="708"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16</w:t>
            </w:r>
          </w:p>
        </w:tc>
        <w:tc>
          <w:tcPr>
            <w:tcW w:w="4411"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До уповноважених установ належать:</w:t>
            </w:r>
          </w:p>
        </w:tc>
        <w:tc>
          <w:tcPr>
            <w:tcW w:w="4226"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А. банки, які отримали ліцензію Національного банку України;</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lastRenderedPageBreak/>
              <w:t>Б. </w:t>
            </w:r>
            <w:r w:rsidRPr="00813B18">
              <w:rPr>
                <w:rFonts w:ascii="Times New Roman" w:hAnsi="Times New Roman"/>
                <w:color w:val="000000"/>
                <w:sz w:val="28"/>
                <w:szCs w:val="28"/>
                <w:lang w:val="uk-UA"/>
              </w:rPr>
              <w:t>небанківські фінансові установи, які отримали ліцензію Національного банку України</w:t>
            </w:r>
            <w:r w:rsidRPr="00813B18">
              <w:rPr>
                <w:rFonts w:ascii="Times New Roman" w:hAnsi="Times New Roman"/>
                <w:sz w:val="28"/>
                <w:szCs w:val="28"/>
                <w:lang w:val="uk-UA"/>
              </w:rPr>
              <w:t>;</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В. оператори поштового зв’язку, які отримали ліцензію Національного банку України;</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Г. всі відповіді правильні;</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Д. правильна відповідь відсутня.</w:t>
            </w:r>
          </w:p>
        </w:tc>
      </w:tr>
      <w:tr w:rsidR="00813B18" w:rsidRPr="00813B18" w:rsidTr="00813B18">
        <w:tc>
          <w:tcPr>
            <w:tcW w:w="708"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Pr>
                <w:rFonts w:ascii="Times New Roman" w:hAnsi="Times New Roman"/>
                <w:sz w:val="28"/>
                <w:szCs w:val="28"/>
                <w:lang w:val="uk-UA"/>
              </w:rPr>
              <w:lastRenderedPageBreak/>
              <w:t>1</w:t>
            </w:r>
            <w:r w:rsidRPr="00813B18">
              <w:rPr>
                <w:rFonts w:ascii="Times New Roman" w:hAnsi="Times New Roman"/>
                <w:sz w:val="28"/>
                <w:szCs w:val="28"/>
                <w:lang w:val="uk-UA"/>
              </w:rPr>
              <w:t>7</w:t>
            </w:r>
          </w:p>
        </w:tc>
        <w:tc>
          <w:tcPr>
            <w:tcW w:w="4411"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Іноземна валюта включає:</w:t>
            </w:r>
          </w:p>
        </w:tc>
        <w:tc>
          <w:tcPr>
            <w:tcW w:w="4226"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А. грошові знаки грошових одиниць іноземних держав у вигляді банкнот, казначейських білетів, монет, що перебувають в обігу та є законним платіжним засобом на території відповідної іноземної держави або групи іноземних держав, а також вилучені або такі, що вилучаються з обігу, але підлягають обміну на грошові знаки, що перебувають в обігу;</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Б. кошти на рахунках у банках та інших фінансових установах, виражені у грошових одиницях іноземних держав і міжнародних розрахункових (клірингових) одиницях (зокрема у спеціальних правах запозичення), що належать до виплати в іноземній валюті;</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В. електронні гроші, номіновані у грошових одиницях іноземних держав та (або) банківських металах;</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Г. всі відповіді правильні;</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Д. правильна відповідь відсутня.</w:t>
            </w:r>
          </w:p>
        </w:tc>
      </w:tr>
      <w:tr w:rsidR="00813B18" w:rsidRPr="00813B18" w:rsidTr="00813B18">
        <w:tc>
          <w:tcPr>
            <w:tcW w:w="708"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18</w:t>
            </w:r>
          </w:p>
        </w:tc>
        <w:tc>
          <w:tcPr>
            <w:tcW w:w="4411"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Національна валюта (гривня) не включає:</w:t>
            </w:r>
          </w:p>
        </w:tc>
        <w:tc>
          <w:tcPr>
            <w:tcW w:w="4226"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 xml:space="preserve">А. грошові знаки грошової одиниці України - гривні у вигляді банкнот, монет, у тому числі обігових, пам’ятних та ювілейних монет, і в інших формах, що перебувають в обігу та є законним платіжним засобом на території України, а також вилучені або такі, що вилучаються з обігу, але </w:t>
            </w:r>
            <w:r w:rsidRPr="00813B18">
              <w:rPr>
                <w:rFonts w:ascii="Times New Roman" w:hAnsi="Times New Roman"/>
                <w:sz w:val="28"/>
                <w:szCs w:val="28"/>
                <w:lang w:val="uk-UA"/>
              </w:rPr>
              <w:lastRenderedPageBreak/>
              <w:t>підлягають обміну на грошові знаки, що перебувають в обігу;</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Б. цінні папери та платіжні документи, номіновані у гривні;</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В. кошти на рахунках у банках та інших фінансових установах, виражені у гривні;</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Г. електронні гроші, номіновані у гривні;</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Д. правильна відповідь відсутня.</w:t>
            </w:r>
          </w:p>
        </w:tc>
      </w:tr>
      <w:tr w:rsidR="00813B18" w:rsidRPr="00813B18" w:rsidTr="00813B18">
        <w:tc>
          <w:tcPr>
            <w:tcW w:w="708"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lastRenderedPageBreak/>
              <w:t>19</w:t>
            </w:r>
          </w:p>
        </w:tc>
        <w:tc>
          <w:tcPr>
            <w:tcW w:w="4411"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 xml:space="preserve">Сукупність відносин у сфері торгівлі валютними цінностями в Україні між суб’єктами валютного ринку України (далі - суб’єкти ринку), між суб’єктами ринку та їх клієнтами (уключаючи банки-нерезиденти), між суб’єктами ринку і Національним банком України (далі - Національний банк), а також між Національним банком і його клієнтами, це: </w:t>
            </w:r>
          </w:p>
        </w:tc>
        <w:tc>
          <w:tcPr>
            <w:tcW w:w="4226"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А. валютний ринок України;</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Б. Європейський валютний ринок;</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 xml:space="preserve">В. Міжнародний валютний ринок; </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Г. режим вільного плавання;</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Д. правильна відповідь відсутня.</w:t>
            </w:r>
          </w:p>
        </w:tc>
      </w:tr>
      <w:tr w:rsidR="00813B18" w:rsidRPr="00813B18" w:rsidTr="00813B18">
        <w:tc>
          <w:tcPr>
            <w:tcW w:w="708" w:type="dxa"/>
            <w:shd w:val="clear" w:color="auto" w:fill="auto"/>
          </w:tcPr>
          <w:p w:rsidR="00813B18" w:rsidRPr="00813B18" w:rsidRDefault="00C10ED5" w:rsidP="00813B18">
            <w:pPr>
              <w:spacing w:after="0" w:line="240" w:lineRule="auto"/>
              <w:jc w:val="both"/>
              <w:rPr>
                <w:rFonts w:ascii="Times New Roman" w:hAnsi="Times New Roman"/>
                <w:sz w:val="28"/>
                <w:szCs w:val="28"/>
                <w:lang w:val="uk-UA"/>
              </w:rPr>
            </w:pPr>
            <w:r>
              <w:rPr>
                <w:rFonts w:ascii="Times New Roman" w:hAnsi="Times New Roman"/>
                <w:sz w:val="28"/>
                <w:szCs w:val="28"/>
                <w:lang w:val="uk-UA"/>
              </w:rPr>
              <w:t>2</w:t>
            </w:r>
            <w:r w:rsidR="00813B18" w:rsidRPr="00813B18">
              <w:rPr>
                <w:rFonts w:ascii="Times New Roman" w:hAnsi="Times New Roman"/>
                <w:sz w:val="28"/>
                <w:szCs w:val="28"/>
                <w:lang w:val="uk-UA"/>
              </w:rPr>
              <w:t>0</w:t>
            </w:r>
          </w:p>
        </w:tc>
        <w:tc>
          <w:tcPr>
            <w:tcW w:w="4411"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Сукупність відносин у сфері торгівлі іноземною валютою та банківськими металами за межами України між банками та іноземними контрагентами, це:</w:t>
            </w:r>
          </w:p>
        </w:tc>
        <w:tc>
          <w:tcPr>
            <w:tcW w:w="4226"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А. валютний ринок України;</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Б. Європейський валютний ринок;</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 xml:space="preserve">В. Міжнародний валютний ринок; </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Г. режим вільного плавання;</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Д. правильна відповідь відсутня.</w:t>
            </w:r>
          </w:p>
        </w:tc>
      </w:tr>
      <w:tr w:rsidR="00813B18" w:rsidRPr="00813B18" w:rsidTr="00813B18">
        <w:tc>
          <w:tcPr>
            <w:tcW w:w="708" w:type="dxa"/>
            <w:shd w:val="clear" w:color="auto" w:fill="auto"/>
          </w:tcPr>
          <w:p w:rsidR="00813B18" w:rsidRPr="00813B18" w:rsidRDefault="00C10ED5" w:rsidP="00813B18">
            <w:pPr>
              <w:spacing w:after="0" w:line="240" w:lineRule="auto"/>
              <w:jc w:val="both"/>
              <w:rPr>
                <w:rFonts w:ascii="Times New Roman" w:hAnsi="Times New Roman"/>
                <w:sz w:val="28"/>
                <w:szCs w:val="28"/>
                <w:lang w:val="uk-UA"/>
              </w:rPr>
            </w:pPr>
            <w:r>
              <w:rPr>
                <w:rFonts w:ascii="Times New Roman" w:hAnsi="Times New Roman"/>
                <w:sz w:val="28"/>
                <w:szCs w:val="28"/>
                <w:lang w:val="uk-UA"/>
              </w:rPr>
              <w:t>2</w:t>
            </w:r>
            <w:r w:rsidR="00813B18" w:rsidRPr="00813B18">
              <w:rPr>
                <w:rFonts w:ascii="Times New Roman" w:hAnsi="Times New Roman"/>
                <w:sz w:val="28"/>
                <w:szCs w:val="28"/>
                <w:lang w:val="uk-UA"/>
              </w:rPr>
              <w:t>1</w:t>
            </w:r>
          </w:p>
        </w:tc>
        <w:tc>
          <w:tcPr>
            <w:tcW w:w="4411"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Суб'єкти валютного ринку мають право здійснювати купівлю, продаж іноземної валюти виключно на:</w:t>
            </w:r>
          </w:p>
        </w:tc>
        <w:tc>
          <w:tcPr>
            <w:tcW w:w="4226"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А. валютному ринку України;</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Б. Європейському валютному ринку;</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 xml:space="preserve">В. Міжнародному валютному ринку; </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Г. всі відповіді правильні;</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Д. правильна відповідь відсутня.</w:t>
            </w:r>
          </w:p>
        </w:tc>
      </w:tr>
      <w:tr w:rsidR="00813B18" w:rsidRPr="00813B18" w:rsidTr="00813B18">
        <w:tc>
          <w:tcPr>
            <w:tcW w:w="708" w:type="dxa"/>
            <w:shd w:val="clear" w:color="auto" w:fill="auto"/>
          </w:tcPr>
          <w:p w:rsidR="00813B18" w:rsidRPr="00813B18" w:rsidRDefault="00C10ED5" w:rsidP="00813B18">
            <w:pPr>
              <w:spacing w:after="0" w:line="240" w:lineRule="auto"/>
              <w:jc w:val="both"/>
              <w:rPr>
                <w:rFonts w:ascii="Times New Roman" w:hAnsi="Times New Roman"/>
                <w:sz w:val="28"/>
                <w:szCs w:val="28"/>
                <w:lang w:val="uk-UA"/>
              </w:rPr>
            </w:pPr>
            <w:r>
              <w:rPr>
                <w:rFonts w:ascii="Times New Roman" w:hAnsi="Times New Roman"/>
                <w:sz w:val="28"/>
                <w:szCs w:val="28"/>
                <w:lang w:val="uk-UA"/>
              </w:rPr>
              <w:t>2</w:t>
            </w:r>
            <w:r w:rsidR="00813B18" w:rsidRPr="00813B18">
              <w:rPr>
                <w:rFonts w:ascii="Times New Roman" w:hAnsi="Times New Roman"/>
                <w:sz w:val="28"/>
                <w:szCs w:val="28"/>
                <w:lang w:val="uk-UA"/>
              </w:rPr>
              <w:t>2</w:t>
            </w:r>
          </w:p>
        </w:tc>
        <w:tc>
          <w:tcPr>
            <w:tcW w:w="4411"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До головних функцій валютних ринків належить:</w:t>
            </w:r>
          </w:p>
        </w:tc>
        <w:tc>
          <w:tcPr>
            <w:tcW w:w="4226" w:type="dxa"/>
            <w:shd w:val="clear" w:color="auto" w:fill="auto"/>
          </w:tcPr>
          <w:p w:rsidR="00813B18" w:rsidRPr="00813B18" w:rsidRDefault="00813B18" w:rsidP="00813B18">
            <w:pPr>
              <w:spacing w:after="0" w:line="240" w:lineRule="auto"/>
              <w:jc w:val="both"/>
              <w:rPr>
                <w:rFonts w:ascii="Times New Roman" w:hAnsi="Times New Roman"/>
                <w:sz w:val="28"/>
                <w:szCs w:val="20"/>
                <w:lang w:val="uk-UA"/>
              </w:rPr>
            </w:pPr>
            <w:r w:rsidRPr="00813B18">
              <w:rPr>
                <w:rFonts w:ascii="Times New Roman" w:hAnsi="Times New Roman"/>
                <w:sz w:val="28"/>
                <w:szCs w:val="28"/>
                <w:lang w:val="uk-UA"/>
              </w:rPr>
              <w:t xml:space="preserve">А. </w:t>
            </w:r>
            <w:r w:rsidRPr="00813B18">
              <w:rPr>
                <w:rFonts w:ascii="Times New Roman" w:hAnsi="Times New Roman"/>
                <w:sz w:val="28"/>
                <w:szCs w:val="20"/>
                <w:lang w:val="uk-UA"/>
              </w:rPr>
              <w:t>забезпечення виконання міжнародних розрахунків;</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Б. забезпечення ефективного функціонування світових кредитних та фінансових ринків;</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В. страхування валютних та кредитних ризиків;</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 xml:space="preserve">Г. </w:t>
            </w:r>
            <w:r w:rsidRPr="00813B18">
              <w:rPr>
                <w:rFonts w:ascii="Times New Roman" w:hAnsi="Times New Roman"/>
                <w:sz w:val="28"/>
                <w:szCs w:val="20"/>
                <w:lang w:val="uk-UA"/>
              </w:rPr>
              <w:t>визначення валютних курсів</w:t>
            </w:r>
            <w:r w:rsidRPr="00813B18">
              <w:rPr>
                <w:rFonts w:ascii="Times New Roman" w:hAnsi="Times New Roman"/>
                <w:sz w:val="28"/>
                <w:szCs w:val="28"/>
                <w:lang w:val="uk-UA"/>
              </w:rPr>
              <w:t>;</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Д. всі відповіді правильні.</w:t>
            </w:r>
          </w:p>
        </w:tc>
      </w:tr>
      <w:tr w:rsidR="00813B18" w:rsidRPr="00813B18" w:rsidTr="00813B18">
        <w:tc>
          <w:tcPr>
            <w:tcW w:w="708" w:type="dxa"/>
            <w:shd w:val="clear" w:color="auto" w:fill="auto"/>
          </w:tcPr>
          <w:p w:rsidR="00813B18" w:rsidRPr="00813B18" w:rsidRDefault="00C10ED5" w:rsidP="00C10ED5">
            <w:pPr>
              <w:spacing w:after="0" w:line="240" w:lineRule="auto"/>
              <w:jc w:val="both"/>
              <w:rPr>
                <w:rFonts w:ascii="Times New Roman" w:hAnsi="Times New Roman"/>
                <w:sz w:val="28"/>
                <w:szCs w:val="28"/>
                <w:lang w:val="uk-UA"/>
              </w:rPr>
            </w:pPr>
            <w:r>
              <w:rPr>
                <w:rFonts w:ascii="Times New Roman" w:hAnsi="Times New Roman"/>
                <w:sz w:val="28"/>
                <w:szCs w:val="28"/>
                <w:lang w:val="uk-UA"/>
              </w:rPr>
              <w:lastRenderedPageBreak/>
              <w:t>2</w:t>
            </w:r>
            <w:r w:rsidR="00813B18" w:rsidRPr="00813B18">
              <w:rPr>
                <w:rFonts w:ascii="Times New Roman" w:hAnsi="Times New Roman"/>
                <w:sz w:val="28"/>
                <w:szCs w:val="28"/>
                <w:lang w:val="uk-UA"/>
              </w:rPr>
              <w:t>3</w:t>
            </w:r>
          </w:p>
        </w:tc>
        <w:tc>
          <w:tcPr>
            <w:tcW w:w="4411"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Валютна операція за договором, умови якого передбачають виконання цієї операції в день укладення договору, це:</w:t>
            </w:r>
          </w:p>
        </w:tc>
        <w:tc>
          <w:tcPr>
            <w:tcW w:w="4226"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А. валютна операція на умовах "</w:t>
            </w:r>
            <w:proofErr w:type="spellStart"/>
            <w:r w:rsidRPr="00813B18">
              <w:rPr>
                <w:rFonts w:ascii="Times New Roman" w:hAnsi="Times New Roman"/>
                <w:sz w:val="28"/>
                <w:szCs w:val="28"/>
                <w:lang w:val="uk-UA"/>
              </w:rPr>
              <w:t>тод</w:t>
            </w:r>
            <w:proofErr w:type="spellEnd"/>
            <w:r w:rsidRPr="00813B18">
              <w:rPr>
                <w:rFonts w:ascii="Times New Roman" w:hAnsi="Times New Roman"/>
                <w:sz w:val="28"/>
                <w:szCs w:val="28"/>
                <w:lang w:val="uk-UA"/>
              </w:rPr>
              <w:t>";</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Б. валютна операція на умовах "том";</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В. валютна операція на умовах "</w:t>
            </w:r>
            <w:proofErr w:type="spellStart"/>
            <w:r w:rsidRPr="00813B18">
              <w:rPr>
                <w:rFonts w:ascii="Times New Roman" w:hAnsi="Times New Roman"/>
                <w:sz w:val="28"/>
                <w:szCs w:val="28"/>
                <w:lang w:val="uk-UA"/>
              </w:rPr>
              <w:t>спот</w:t>
            </w:r>
            <w:proofErr w:type="spellEnd"/>
            <w:r w:rsidRPr="00813B18">
              <w:rPr>
                <w:rFonts w:ascii="Times New Roman" w:hAnsi="Times New Roman"/>
                <w:sz w:val="28"/>
                <w:szCs w:val="28"/>
                <w:lang w:val="uk-UA"/>
              </w:rPr>
              <w:t>";</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Г. всі відповіді правильні;</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Д. правильна відповідь відсутня.</w:t>
            </w:r>
          </w:p>
        </w:tc>
      </w:tr>
      <w:tr w:rsidR="00813B18" w:rsidRPr="00813B18" w:rsidTr="00813B18">
        <w:tc>
          <w:tcPr>
            <w:tcW w:w="708" w:type="dxa"/>
            <w:shd w:val="clear" w:color="auto" w:fill="auto"/>
          </w:tcPr>
          <w:p w:rsidR="00813B18" w:rsidRPr="00813B18" w:rsidRDefault="00C10ED5" w:rsidP="00813B18">
            <w:pPr>
              <w:spacing w:after="0" w:line="240" w:lineRule="auto"/>
              <w:jc w:val="both"/>
              <w:rPr>
                <w:rFonts w:ascii="Times New Roman" w:hAnsi="Times New Roman"/>
                <w:sz w:val="28"/>
                <w:szCs w:val="28"/>
                <w:lang w:val="uk-UA"/>
              </w:rPr>
            </w:pPr>
            <w:r>
              <w:rPr>
                <w:rFonts w:ascii="Times New Roman" w:hAnsi="Times New Roman"/>
                <w:sz w:val="28"/>
                <w:szCs w:val="28"/>
                <w:lang w:val="uk-UA"/>
              </w:rPr>
              <w:t>2</w:t>
            </w:r>
            <w:r w:rsidR="00813B18" w:rsidRPr="00813B18">
              <w:rPr>
                <w:rFonts w:ascii="Times New Roman" w:hAnsi="Times New Roman"/>
                <w:sz w:val="28"/>
                <w:szCs w:val="28"/>
                <w:lang w:val="uk-UA"/>
              </w:rPr>
              <w:t>4</w:t>
            </w:r>
          </w:p>
        </w:tc>
        <w:tc>
          <w:tcPr>
            <w:tcW w:w="4411"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День, коли за укладеною угодою здійснюються платежі, це:</w:t>
            </w:r>
          </w:p>
        </w:tc>
        <w:tc>
          <w:tcPr>
            <w:tcW w:w="4226"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А. дата укладання контракту;</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Б. дата валютування;</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В. перший день місяця;</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Г. немає правильної відповіді;</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Д. всі відповіді правильні.</w:t>
            </w:r>
          </w:p>
        </w:tc>
      </w:tr>
      <w:tr w:rsidR="00813B18" w:rsidRPr="00813B18" w:rsidTr="00813B18">
        <w:tc>
          <w:tcPr>
            <w:tcW w:w="708" w:type="dxa"/>
            <w:shd w:val="clear" w:color="auto" w:fill="auto"/>
          </w:tcPr>
          <w:p w:rsidR="00813B18" w:rsidRPr="00813B18" w:rsidRDefault="00C10ED5" w:rsidP="00813B18">
            <w:pPr>
              <w:spacing w:after="0" w:line="240" w:lineRule="auto"/>
              <w:jc w:val="both"/>
              <w:rPr>
                <w:rFonts w:ascii="Times New Roman" w:hAnsi="Times New Roman"/>
                <w:sz w:val="28"/>
                <w:szCs w:val="28"/>
                <w:lang w:val="uk-UA"/>
              </w:rPr>
            </w:pPr>
            <w:r>
              <w:rPr>
                <w:rFonts w:ascii="Times New Roman" w:hAnsi="Times New Roman"/>
                <w:sz w:val="28"/>
                <w:szCs w:val="28"/>
                <w:lang w:val="uk-UA"/>
              </w:rPr>
              <w:t>2</w:t>
            </w:r>
            <w:r w:rsidR="00813B18" w:rsidRPr="00813B18">
              <w:rPr>
                <w:rFonts w:ascii="Times New Roman" w:hAnsi="Times New Roman"/>
                <w:sz w:val="28"/>
                <w:szCs w:val="28"/>
                <w:lang w:val="uk-UA"/>
              </w:rPr>
              <w:t>5</w:t>
            </w:r>
          </w:p>
        </w:tc>
        <w:tc>
          <w:tcPr>
            <w:tcW w:w="4411"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За форвардними угодами поставка валюти відбувається:</w:t>
            </w:r>
          </w:p>
        </w:tc>
        <w:tc>
          <w:tcPr>
            <w:tcW w:w="4226"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А. в день укладання контракту;</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Б. на наступний робочий день після дня укладання контракту;</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В. на другий робочий день після дня укладання контракту;</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Г. пізніше, ніж на другий робочий день після дня укладання контракту;</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Д. всі відповіді правильні.</w:t>
            </w:r>
          </w:p>
        </w:tc>
      </w:tr>
      <w:tr w:rsidR="00813B18" w:rsidRPr="00813B18" w:rsidTr="00813B18">
        <w:tc>
          <w:tcPr>
            <w:tcW w:w="708" w:type="dxa"/>
            <w:shd w:val="clear" w:color="auto" w:fill="auto"/>
          </w:tcPr>
          <w:p w:rsidR="00813B18" w:rsidRPr="00813B18" w:rsidRDefault="00C10ED5" w:rsidP="00813B18">
            <w:pPr>
              <w:spacing w:after="0" w:line="240" w:lineRule="auto"/>
              <w:jc w:val="both"/>
              <w:rPr>
                <w:rFonts w:ascii="Times New Roman" w:hAnsi="Times New Roman"/>
                <w:sz w:val="28"/>
                <w:szCs w:val="28"/>
                <w:lang w:val="uk-UA"/>
              </w:rPr>
            </w:pPr>
            <w:r>
              <w:rPr>
                <w:rFonts w:ascii="Times New Roman" w:hAnsi="Times New Roman"/>
                <w:sz w:val="28"/>
                <w:szCs w:val="28"/>
                <w:lang w:val="uk-UA"/>
              </w:rPr>
              <w:t>2</w:t>
            </w:r>
            <w:r w:rsidR="00813B18" w:rsidRPr="00813B18">
              <w:rPr>
                <w:rFonts w:ascii="Times New Roman" w:hAnsi="Times New Roman"/>
                <w:sz w:val="28"/>
                <w:szCs w:val="28"/>
                <w:lang w:val="uk-UA"/>
              </w:rPr>
              <w:t>6</w:t>
            </w:r>
          </w:p>
        </w:tc>
        <w:tc>
          <w:tcPr>
            <w:tcW w:w="4411" w:type="dxa"/>
            <w:shd w:val="clear" w:color="auto" w:fill="auto"/>
          </w:tcPr>
          <w:p w:rsidR="00813B18" w:rsidRPr="00813B18" w:rsidRDefault="00813B18" w:rsidP="00813B18">
            <w:pPr>
              <w:spacing w:after="0" w:line="240" w:lineRule="auto"/>
              <w:jc w:val="both"/>
              <w:rPr>
                <w:rFonts w:ascii="Times New Roman" w:hAnsi="Times New Roman"/>
                <w:sz w:val="28"/>
                <w:szCs w:val="28"/>
              </w:rPr>
            </w:pPr>
            <w:r w:rsidRPr="00813B18">
              <w:rPr>
                <w:rFonts w:ascii="Times New Roman" w:hAnsi="Times New Roman"/>
                <w:sz w:val="28"/>
                <w:szCs w:val="28"/>
                <w:lang w:val="uk-UA"/>
              </w:rPr>
              <w:t xml:space="preserve">Фінансовий інструмент, який дає їх власнику право купити або продати певний актив протягом встановленого терміну за </w:t>
            </w:r>
            <w:proofErr w:type="spellStart"/>
            <w:r w:rsidRPr="00813B18">
              <w:rPr>
                <w:rFonts w:ascii="Times New Roman" w:hAnsi="Times New Roman"/>
                <w:sz w:val="28"/>
                <w:szCs w:val="28"/>
                <w:lang w:val="uk-UA"/>
              </w:rPr>
              <w:t>здалегідь</w:t>
            </w:r>
            <w:proofErr w:type="spellEnd"/>
            <w:r w:rsidRPr="00813B18">
              <w:rPr>
                <w:rFonts w:ascii="Times New Roman" w:hAnsi="Times New Roman"/>
                <w:sz w:val="28"/>
                <w:szCs w:val="28"/>
                <w:lang w:val="uk-UA"/>
              </w:rPr>
              <w:t xml:space="preserve"> визначеною ціною, це:</w:t>
            </w:r>
          </w:p>
        </w:tc>
        <w:tc>
          <w:tcPr>
            <w:tcW w:w="4226"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 xml:space="preserve">А. </w:t>
            </w:r>
            <w:proofErr w:type="spellStart"/>
            <w:r w:rsidRPr="00813B18">
              <w:rPr>
                <w:rFonts w:ascii="Times New Roman" w:hAnsi="Times New Roman"/>
                <w:sz w:val="28"/>
                <w:szCs w:val="28"/>
                <w:lang w:val="uk-UA"/>
              </w:rPr>
              <w:t>фючерсний</w:t>
            </w:r>
            <w:proofErr w:type="spellEnd"/>
            <w:r w:rsidRPr="00813B18">
              <w:rPr>
                <w:rFonts w:ascii="Times New Roman" w:hAnsi="Times New Roman"/>
                <w:sz w:val="28"/>
                <w:szCs w:val="28"/>
                <w:lang w:val="uk-UA"/>
              </w:rPr>
              <w:t xml:space="preserve"> контракт;</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Б. опціон;</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В. форвардний контракт;</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 xml:space="preserve">Г. </w:t>
            </w:r>
            <w:proofErr w:type="spellStart"/>
            <w:r w:rsidRPr="00813B18">
              <w:rPr>
                <w:rFonts w:ascii="Times New Roman" w:hAnsi="Times New Roman"/>
                <w:sz w:val="28"/>
                <w:szCs w:val="28"/>
                <w:lang w:val="uk-UA"/>
              </w:rPr>
              <w:t>своп</w:t>
            </w:r>
            <w:proofErr w:type="spellEnd"/>
            <w:r w:rsidRPr="00813B18">
              <w:rPr>
                <w:rFonts w:ascii="Times New Roman" w:hAnsi="Times New Roman"/>
                <w:sz w:val="28"/>
                <w:szCs w:val="28"/>
                <w:lang w:val="uk-UA"/>
              </w:rPr>
              <w:t>;</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Д. всі відповіді правильні.</w:t>
            </w:r>
          </w:p>
        </w:tc>
      </w:tr>
      <w:tr w:rsidR="00813B18" w:rsidRPr="00813B18" w:rsidTr="00813B18">
        <w:tc>
          <w:tcPr>
            <w:tcW w:w="708" w:type="dxa"/>
            <w:shd w:val="clear" w:color="auto" w:fill="auto"/>
          </w:tcPr>
          <w:p w:rsidR="00813B18" w:rsidRPr="00813B18" w:rsidRDefault="00C10ED5" w:rsidP="00813B18">
            <w:pPr>
              <w:spacing w:after="0" w:line="240" w:lineRule="auto"/>
              <w:jc w:val="both"/>
              <w:rPr>
                <w:rFonts w:ascii="Times New Roman" w:hAnsi="Times New Roman"/>
                <w:sz w:val="28"/>
                <w:szCs w:val="28"/>
                <w:lang w:val="uk-UA"/>
              </w:rPr>
            </w:pPr>
            <w:r>
              <w:rPr>
                <w:rFonts w:ascii="Times New Roman" w:hAnsi="Times New Roman"/>
                <w:sz w:val="28"/>
                <w:szCs w:val="28"/>
                <w:lang w:val="uk-UA"/>
              </w:rPr>
              <w:t>2</w:t>
            </w:r>
            <w:r w:rsidR="00813B18" w:rsidRPr="00813B18">
              <w:rPr>
                <w:rFonts w:ascii="Times New Roman" w:hAnsi="Times New Roman"/>
                <w:sz w:val="28"/>
                <w:szCs w:val="28"/>
                <w:lang w:val="uk-UA"/>
              </w:rPr>
              <w:t>7</w:t>
            </w:r>
          </w:p>
        </w:tc>
        <w:tc>
          <w:tcPr>
            <w:tcW w:w="4411"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Ліцензії Національного банку України на здійснення валютних операцій діють:</w:t>
            </w:r>
          </w:p>
        </w:tc>
        <w:tc>
          <w:tcPr>
            <w:tcW w:w="4226"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А. 1 рік;</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Б. 3 роки;</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В. безстроково;</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Г. 5 років;</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Д. правильна відповідь відсутня.</w:t>
            </w:r>
          </w:p>
        </w:tc>
      </w:tr>
      <w:tr w:rsidR="00813B18" w:rsidRPr="00813B18" w:rsidTr="00813B18">
        <w:tc>
          <w:tcPr>
            <w:tcW w:w="708" w:type="dxa"/>
            <w:shd w:val="clear" w:color="auto" w:fill="auto"/>
          </w:tcPr>
          <w:p w:rsidR="00813B18" w:rsidRPr="00813B18" w:rsidRDefault="00C10ED5" w:rsidP="00813B18">
            <w:pPr>
              <w:spacing w:after="0" w:line="240" w:lineRule="auto"/>
              <w:jc w:val="both"/>
              <w:rPr>
                <w:rFonts w:ascii="Times New Roman" w:hAnsi="Times New Roman"/>
                <w:sz w:val="28"/>
                <w:szCs w:val="28"/>
                <w:lang w:val="uk-UA"/>
              </w:rPr>
            </w:pPr>
            <w:r>
              <w:rPr>
                <w:rFonts w:ascii="Times New Roman" w:hAnsi="Times New Roman"/>
                <w:sz w:val="28"/>
                <w:szCs w:val="28"/>
                <w:lang w:val="uk-UA"/>
              </w:rPr>
              <w:t>2</w:t>
            </w:r>
            <w:r w:rsidR="00813B18" w:rsidRPr="00813B18">
              <w:rPr>
                <w:rFonts w:ascii="Times New Roman" w:hAnsi="Times New Roman"/>
                <w:sz w:val="28"/>
                <w:szCs w:val="28"/>
                <w:lang w:val="uk-UA"/>
              </w:rPr>
              <w:t>8</w:t>
            </w:r>
          </w:p>
        </w:tc>
        <w:tc>
          <w:tcPr>
            <w:tcW w:w="4411"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Банки надають банківські та інші фінансові послуги, якщо вони є валютними операціями, на підставі:</w:t>
            </w:r>
          </w:p>
        </w:tc>
        <w:tc>
          <w:tcPr>
            <w:tcW w:w="4226"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А. дозволу НБУ;</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Б. індивідуальної ліцензії НБУ;</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В. ліцензії Міністерства фінансів України;</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Г. банківської ліцензії;</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Д. правильна відповідь відсутня.</w:t>
            </w:r>
          </w:p>
        </w:tc>
      </w:tr>
      <w:tr w:rsidR="00813B18" w:rsidRPr="00813B18" w:rsidTr="00813B18">
        <w:tc>
          <w:tcPr>
            <w:tcW w:w="708" w:type="dxa"/>
            <w:shd w:val="clear" w:color="auto" w:fill="auto"/>
          </w:tcPr>
          <w:p w:rsidR="00813B18" w:rsidRPr="00813B18" w:rsidRDefault="00C10ED5" w:rsidP="00813B18">
            <w:pPr>
              <w:spacing w:after="0" w:line="240" w:lineRule="auto"/>
              <w:jc w:val="both"/>
              <w:rPr>
                <w:rFonts w:ascii="Times New Roman" w:hAnsi="Times New Roman"/>
                <w:sz w:val="28"/>
                <w:szCs w:val="28"/>
                <w:lang w:val="uk-UA"/>
              </w:rPr>
            </w:pPr>
            <w:r>
              <w:rPr>
                <w:rFonts w:ascii="Times New Roman" w:hAnsi="Times New Roman"/>
                <w:sz w:val="28"/>
                <w:szCs w:val="28"/>
                <w:lang w:val="uk-UA"/>
              </w:rPr>
              <w:t>2</w:t>
            </w:r>
            <w:r w:rsidR="00813B18" w:rsidRPr="00813B18">
              <w:rPr>
                <w:rFonts w:ascii="Times New Roman" w:hAnsi="Times New Roman"/>
                <w:sz w:val="28"/>
                <w:szCs w:val="28"/>
                <w:lang w:val="uk-UA"/>
              </w:rPr>
              <w:t>9</w:t>
            </w:r>
          </w:p>
        </w:tc>
        <w:tc>
          <w:tcPr>
            <w:tcW w:w="4411"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Ф’ючерсний контракт – це:</w:t>
            </w:r>
          </w:p>
        </w:tc>
        <w:tc>
          <w:tcPr>
            <w:tcW w:w="4226"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 xml:space="preserve">А. цивільно-правовий договір, згідно з яким одна сторона контракту одержує право на придбання (продаж) базового активу, а інша ─ бере на себе безумовне зобов’язання продати (придбати) базовий актив у </w:t>
            </w:r>
            <w:r w:rsidRPr="00813B18">
              <w:rPr>
                <w:rFonts w:ascii="Times New Roman" w:hAnsi="Times New Roman"/>
                <w:sz w:val="28"/>
                <w:szCs w:val="28"/>
                <w:lang w:val="uk-UA"/>
              </w:rPr>
              <w:lastRenderedPageBreak/>
              <w:t>майбутньому впродовж строку дії опціону чи на встановлену дату (дату виконання) за визначеною під час укладання такого контракту ціною базового активу;</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Б. стандартизований строковий контракт, за яким продавець зобов’язується у майбутньому в установлений строк передати базовий актив у власність покупця на визначених специфікацією умовах, а покупець зобов’язується прийняти базовий актив і сплатити за нього ціну, визначену сторонами контракту на дату його укладення;</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В. цивільно-правова угода про здійснення обміну потоками платежів (готівкових або безготівкових) чи іншими активами, розрахованими на підставі ціни (котирування) базового активу в межах суми, визначеної договором на конкретну дату платежів (дату проведення розрахунків) упродовж дії контракту;</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Г. цивільно-правовий договір, за яким продавець зобов’язується у майбутньому у встановлений строк передати базовий актив у власність покупця за визначених умов, а покупець зобов’язується прийняти у встановлений строк базовий актив і сплатити за нього ціну, визначену таким договором;</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Д. немає правильної відповіді.</w:t>
            </w:r>
          </w:p>
        </w:tc>
      </w:tr>
      <w:tr w:rsidR="00813B18" w:rsidRPr="00813B18" w:rsidTr="00813B18">
        <w:tc>
          <w:tcPr>
            <w:tcW w:w="708" w:type="dxa"/>
            <w:shd w:val="clear" w:color="auto" w:fill="auto"/>
          </w:tcPr>
          <w:p w:rsidR="00813B18" w:rsidRPr="00813B18" w:rsidRDefault="00C10ED5" w:rsidP="00813B18">
            <w:pPr>
              <w:spacing w:after="0" w:line="240" w:lineRule="auto"/>
              <w:jc w:val="both"/>
              <w:rPr>
                <w:rFonts w:ascii="Times New Roman" w:hAnsi="Times New Roman"/>
                <w:sz w:val="28"/>
                <w:szCs w:val="28"/>
                <w:lang w:val="uk-UA"/>
              </w:rPr>
            </w:pPr>
            <w:r>
              <w:rPr>
                <w:rFonts w:ascii="Times New Roman" w:hAnsi="Times New Roman"/>
                <w:sz w:val="28"/>
                <w:szCs w:val="28"/>
                <w:lang w:val="uk-UA"/>
              </w:rPr>
              <w:lastRenderedPageBreak/>
              <w:t>3</w:t>
            </w:r>
            <w:r w:rsidR="00813B18" w:rsidRPr="00813B18">
              <w:rPr>
                <w:rFonts w:ascii="Times New Roman" w:hAnsi="Times New Roman"/>
                <w:sz w:val="28"/>
                <w:szCs w:val="28"/>
                <w:lang w:val="uk-UA"/>
              </w:rPr>
              <w:t>0</w:t>
            </w:r>
          </w:p>
        </w:tc>
        <w:tc>
          <w:tcPr>
            <w:tcW w:w="4411"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Які види деривативів є біржовими:</w:t>
            </w:r>
          </w:p>
        </w:tc>
        <w:tc>
          <w:tcPr>
            <w:tcW w:w="4226"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 xml:space="preserve">А. ф’ючерсний контракт та </w:t>
            </w:r>
            <w:proofErr w:type="spellStart"/>
            <w:r w:rsidRPr="00813B18">
              <w:rPr>
                <w:rFonts w:ascii="Times New Roman" w:hAnsi="Times New Roman"/>
                <w:sz w:val="28"/>
                <w:szCs w:val="28"/>
                <w:lang w:val="uk-UA"/>
              </w:rPr>
              <w:t>своп</w:t>
            </w:r>
            <w:proofErr w:type="spellEnd"/>
            <w:r w:rsidRPr="00813B18">
              <w:rPr>
                <w:rFonts w:ascii="Times New Roman" w:hAnsi="Times New Roman"/>
                <w:sz w:val="28"/>
                <w:szCs w:val="28"/>
                <w:lang w:val="uk-UA"/>
              </w:rPr>
              <w:t>;</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Б. ф’ючерсний та форвардний контракти;</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В. форвардний контракт та опціон;</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lastRenderedPageBreak/>
              <w:t>Г. ф’ючерсний контракт та опціон;</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 xml:space="preserve">Д. лише </w:t>
            </w:r>
            <w:proofErr w:type="spellStart"/>
            <w:r w:rsidRPr="00813B18">
              <w:rPr>
                <w:rFonts w:ascii="Times New Roman" w:hAnsi="Times New Roman"/>
                <w:sz w:val="28"/>
                <w:szCs w:val="28"/>
                <w:lang w:val="uk-UA"/>
              </w:rPr>
              <w:t>своп</w:t>
            </w:r>
            <w:proofErr w:type="spellEnd"/>
            <w:r w:rsidRPr="00813B18">
              <w:rPr>
                <w:rFonts w:ascii="Times New Roman" w:hAnsi="Times New Roman"/>
                <w:sz w:val="28"/>
                <w:szCs w:val="28"/>
                <w:lang w:val="uk-UA"/>
              </w:rPr>
              <w:t>.</w:t>
            </w:r>
          </w:p>
        </w:tc>
      </w:tr>
      <w:tr w:rsidR="00813B18" w:rsidRPr="00813B18" w:rsidTr="00813B18">
        <w:tc>
          <w:tcPr>
            <w:tcW w:w="708" w:type="dxa"/>
            <w:shd w:val="clear" w:color="auto" w:fill="auto"/>
          </w:tcPr>
          <w:p w:rsidR="00813B18" w:rsidRPr="00813B18" w:rsidRDefault="00C10ED5" w:rsidP="00813B18">
            <w:pPr>
              <w:spacing w:after="0" w:line="240" w:lineRule="auto"/>
              <w:jc w:val="both"/>
              <w:rPr>
                <w:rFonts w:ascii="Times New Roman" w:hAnsi="Times New Roman"/>
                <w:sz w:val="28"/>
                <w:szCs w:val="28"/>
                <w:lang w:val="uk-UA"/>
              </w:rPr>
            </w:pPr>
            <w:r>
              <w:rPr>
                <w:rFonts w:ascii="Times New Roman" w:hAnsi="Times New Roman"/>
                <w:sz w:val="28"/>
                <w:szCs w:val="28"/>
                <w:lang w:val="uk-UA"/>
              </w:rPr>
              <w:lastRenderedPageBreak/>
              <w:t>3</w:t>
            </w:r>
            <w:r w:rsidR="00813B18" w:rsidRPr="00813B18">
              <w:rPr>
                <w:rFonts w:ascii="Times New Roman" w:hAnsi="Times New Roman"/>
                <w:sz w:val="28"/>
                <w:szCs w:val="28"/>
                <w:lang w:val="uk-UA"/>
              </w:rPr>
              <w:t>1</w:t>
            </w:r>
          </w:p>
        </w:tc>
        <w:tc>
          <w:tcPr>
            <w:tcW w:w="4411"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Деривативи, базовим активом яких є ощадний (депозитний) сертифікат, називаються:</w:t>
            </w:r>
          </w:p>
        </w:tc>
        <w:tc>
          <w:tcPr>
            <w:tcW w:w="4226"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 xml:space="preserve">А. грошовими деривативами; </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 xml:space="preserve">Б. деривативами з матеріальними активами; </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 xml:space="preserve">В. деривативами з цінними паперами; </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Г. деривативами з нематеріальними активами;</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Д. немає правильної відповіді.</w:t>
            </w:r>
          </w:p>
        </w:tc>
      </w:tr>
      <w:tr w:rsidR="00813B18" w:rsidRPr="00813B18" w:rsidTr="00813B18">
        <w:tc>
          <w:tcPr>
            <w:tcW w:w="708" w:type="dxa"/>
            <w:shd w:val="clear" w:color="auto" w:fill="auto"/>
          </w:tcPr>
          <w:p w:rsidR="00813B18" w:rsidRPr="00813B18" w:rsidRDefault="00C10ED5" w:rsidP="00813B18">
            <w:pPr>
              <w:spacing w:after="0" w:line="240" w:lineRule="auto"/>
              <w:jc w:val="both"/>
              <w:rPr>
                <w:rFonts w:ascii="Times New Roman" w:hAnsi="Times New Roman"/>
                <w:sz w:val="28"/>
                <w:szCs w:val="28"/>
                <w:lang w:val="uk-UA"/>
              </w:rPr>
            </w:pPr>
            <w:r>
              <w:rPr>
                <w:rFonts w:ascii="Times New Roman" w:hAnsi="Times New Roman"/>
                <w:sz w:val="28"/>
                <w:szCs w:val="28"/>
                <w:lang w:val="uk-UA"/>
              </w:rPr>
              <w:t>3</w:t>
            </w:r>
            <w:r w:rsidR="00813B18" w:rsidRPr="00813B18">
              <w:rPr>
                <w:rFonts w:ascii="Times New Roman" w:hAnsi="Times New Roman"/>
                <w:sz w:val="28"/>
                <w:szCs w:val="28"/>
                <w:lang w:val="uk-UA"/>
              </w:rPr>
              <w:t>2</w:t>
            </w:r>
          </w:p>
        </w:tc>
        <w:tc>
          <w:tcPr>
            <w:tcW w:w="4411"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Деривативи, базовим активом яких є нерухоме майно, називаються:</w:t>
            </w:r>
          </w:p>
        </w:tc>
        <w:tc>
          <w:tcPr>
            <w:tcW w:w="4226"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 xml:space="preserve">А. грошовими деривативами; </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 xml:space="preserve">Б. деривативами з матеріальними активами; </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 xml:space="preserve">В. деривативами з цінними паперами; </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Г. деривативами з нематеріальними активами;</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Д. немає правильної відповіді.</w:t>
            </w:r>
          </w:p>
        </w:tc>
      </w:tr>
      <w:tr w:rsidR="00813B18" w:rsidRPr="00813B18" w:rsidTr="00813B18">
        <w:tc>
          <w:tcPr>
            <w:tcW w:w="708" w:type="dxa"/>
            <w:shd w:val="clear" w:color="auto" w:fill="auto"/>
          </w:tcPr>
          <w:p w:rsidR="00813B18" w:rsidRPr="00813B18" w:rsidRDefault="00C10ED5" w:rsidP="00C10ED5">
            <w:pPr>
              <w:spacing w:after="0" w:line="240" w:lineRule="auto"/>
              <w:jc w:val="both"/>
              <w:rPr>
                <w:rFonts w:ascii="Times New Roman" w:hAnsi="Times New Roman"/>
                <w:sz w:val="28"/>
                <w:szCs w:val="28"/>
                <w:lang w:val="uk-UA"/>
              </w:rPr>
            </w:pPr>
            <w:r>
              <w:rPr>
                <w:rFonts w:ascii="Times New Roman" w:hAnsi="Times New Roman"/>
                <w:sz w:val="28"/>
                <w:szCs w:val="28"/>
                <w:lang w:val="uk-UA"/>
              </w:rPr>
              <w:t>3</w:t>
            </w:r>
            <w:r w:rsidR="00813B18" w:rsidRPr="00813B18">
              <w:rPr>
                <w:rFonts w:ascii="Times New Roman" w:hAnsi="Times New Roman"/>
                <w:sz w:val="28"/>
                <w:szCs w:val="28"/>
                <w:lang w:val="uk-UA"/>
              </w:rPr>
              <w:t>3</w:t>
            </w:r>
          </w:p>
        </w:tc>
        <w:tc>
          <w:tcPr>
            <w:tcW w:w="4411"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Форвардні контракти на реальну суму передбачають:</w:t>
            </w:r>
          </w:p>
        </w:tc>
        <w:tc>
          <w:tcPr>
            <w:tcW w:w="4226"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 xml:space="preserve">А. реальну поставку активу по закінченні форвардної угоди; </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 xml:space="preserve">Б. перерахунок прибутку/збитку за контрактом залежно від </w:t>
            </w:r>
            <w:proofErr w:type="spellStart"/>
            <w:r w:rsidRPr="00813B18">
              <w:rPr>
                <w:rFonts w:ascii="Times New Roman" w:hAnsi="Times New Roman"/>
                <w:sz w:val="28"/>
                <w:szCs w:val="28"/>
                <w:lang w:val="uk-UA"/>
              </w:rPr>
              <w:t>спотових</w:t>
            </w:r>
            <w:proofErr w:type="spellEnd"/>
            <w:r w:rsidRPr="00813B18">
              <w:rPr>
                <w:rFonts w:ascii="Times New Roman" w:hAnsi="Times New Roman"/>
                <w:sz w:val="28"/>
                <w:szCs w:val="28"/>
                <w:lang w:val="uk-UA"/>
              </w:rPr>
              <w:t xml:space="preserve"> цін; </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 xml:space="preserve">В. анулювання контракту до моменту його закінчення; </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Г. немає правильної відповіді;</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Д. всі відповіді правильні.</w:t>
            </w:r>
          </w:p>
        </w:tc>
      </w:tr>
      <w:tr w:rsidR="00813B18" w:rsidRPr="00813B18" w:rsidTr="00813B18">
        <w:tc>
          <w:tcPr>
            <w:tcW w:w="708" w:type="dxa"/>
            <w:shd w:val="clear" w:color="auto" w:fill="auto"/>
          </w:tcPr>
          <w:p w:rsidR="00813B18" w:rsidRPr="00813B18" w:rsidRDefault="00C10ED5" w:rsidP="00813B18">
            <w:pPr>
              <w:spacing w:after="0" w:line="240" w:lineRule="auto"/>
              <w:jc w:val="both"/>
              <w:rPr>
                <w:rFonts w:ascii="Times New Roman" w:hAnsi="Times New Roman"/>
                <w:sz w:val="28"/>
                <w:szCs w:val="28"/>
                <w:lang w:val="uk-UA"/>
              </w:rPr>
            </w:pPr>
            <w:r>
              <w:rPr>
                <w:rFonts w:ascii="Times New Roman" w:hAnsi="Times New Roman"/>
                <w:sz w:val="28"/>
                <w:szCs w:val="28"/>
                <w:lang w:val="uk-UA"/>
              </w:rPr>
              <w:t>3</w:t>
            </w:r>
            <w:r w:rsidR="00813B18" w:rsidRPr="00813B18">
              <w:rPr>
                <w:rFonts w:ascii="Times New Roman" w:hAnsi="Times New Roman"/>
                <w:sz w:val="28"/>
                <w:szCs w:val="28"/>
                <w:lang w:val="uk-UA"/>
              </w:rPr>
              <w:t>4</w:t>
            </w:r>
          </w:p>
        </w:tc>
        <w:tc>
          <w:tcPr>
            <w:tcW w:w="4411"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За ф’ючерсним контрактом терміни виконання встановлюються:</w:t>
            </w:r>
          </w:p>
        </w:tc>
        <w:tc>
          <w:tcPr>
            <w:tcW w:w="4226"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А. за згодою сторін;</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Б. встановлюється покупцем;</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В. встановлюється за бажанням клієнта;</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 xml:space="preserve">Г. встановлюється ф’ючерсною </w:t>
            </w:r>
            <w:proofErr w:type="spellStart"/>
            <w:r w:rsidRPr="00813B18">
              <w:rPr>
                <w:rFonts w:ascii="Times New Roman" w:hAnsi="Times New Roman"/>
                <w:sz w:val="28"/>
                <w:szCs w:val="28"/>
                <w:lang w:val="uk-UA"/>
              </w:rPr>
              <w:t>біржею</w:t>
            </w:r>
            <w:proofErr w:type="spellEnd"/>
            <w:r w:rsidRPr="00813B18">
              <w:rPr>
                <w:rFonts w:ascii="Times New Roman" w:hAnsi="Times New Roman"/>
                <w:sz w:val="28"/>
                <w:szCs w:val="28"/>
                <w:lang w:val="uk-UA"/>
              </w:rPr>
              <w:t>;</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Д. всі відповіді правильні</w:t>
            </w:r>
          </w:p>
        </w:tc>
      </w:tr>
      <w:tr w:rsidR="00813B18" w:rsidRPr="00813B18" w:rsidTr="00813B18">
        <w:tc>
          <w:tcPr>
            <w:tcW w:w="708" w:type="dxa"/>
            <w:shd w:val="clear" w:color="auto" w:fill="auto"/>
          </w:tcPr>
          <w:p w:rsidR="00813B18" w:rsidRPr="00813B18" w:rsidRDefault="00C10ED5" w:rsidP="00813B18">
            <w:pPr>
              <w:spacing w:after="0" w:line="240" w:lineRule="auto"/>
              <w:jc w:val="both"/>
              <w:rPr>
                <w:rFonts w:ascii="Times New Roman" w:hAnsi="Times New Roman"/>
                <w:sz w:val="28"/>
                <w:szCs w:val="28"/>
                <w:lang w:val="uk-UA"/>
              </w:rPr>
            </w:pPr>
            <w:r>
              <w:rPr>
                <w:rFonts w:ascii="Times New Roman" w:hAnsi="Times New Roman"/>
                <w:sz w:val="28"/>
                <w:szCs w:val="28"/>
                <w:lang w:val="uk-UA"/>
              </w:rPr>
              <w:t>3</w:t>
            </w:r>
            <w:r w:rsidR="00813B18" w:rsidRPr="00813B18">
              <w:rPr>
                <w:rFonts w:ascii="Times New Roman" w:hAnsi="Times New Roman"/>
                <w:sz w:val="28"/>
                <w:szCs w:val="28"/>
                <w:lang w:val="uk-UA"/>
              </w:rPr>
              <w:t>5</w:t>
            </w:r>
          </w:p>
        </w:tc>
        <w:tc>
          <w:tcPr>
            <w:tcW w:w="4411"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 xml:space="preserve">Особа, яка страхує на строковому ринку свої фінансові активи або результати угод, здійснених на </w:t>
            </w:r>
            <w:proofErr w:type="spellStart"/>
            <w:r w:rsidRPr="00813B18">
              <w:rPr>
                <w:rFonts w:ascii="Times New Roman" w:hAnsi="Times New Roman"/>
                <w:sz w:val="28"/>
                <w:szCs w:val="28"/>
                <w:lang w:val="uk-UA"/>
              </w:rPr>
              <w:t>спотовому</w:t>
            </w:r>
            <w:proofErr w:type="spellEnd"/>
            <w:r w:rsidRPr="00813B18">
              <w:rPr>
                <w:rFonts w:ascii="Times New Roman" w:hAnsi="Times New Roman"/>
                <w:sz w:val="28"/>
                <w:szCs w:val="28"/>
                <w:lang w:val="uk-UA"/>
              </w:rPr>
              <w:t xml:space="preserve"> ринку, це:</w:t>
            </w:r>
          </w:p>
        </w:tc>
        <w:tc>
          <w:tcPr>
            <w:tcW w:w="4226"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 xml:space="preserve">А. </w:t>
            </w:r>
            <w:proofErr w:type="spellStart"/>
            <w:r w:rsidRPr="00813B18">
              <w:rPr>
                <w:rFonts w:ascii="Times New Roman" w:hAnsi="Times New Roman"/>
                <w:sz w:val="28"/>
                <w:szCs w:val="28"/>
                <w:lang w:val="uk-UA"/>
              </w:rPr>
              <w:t>хеджер</w:t>
            </w:r>
            <w:proofErr w:type="spellEnd"/>
            <w:r w:rsidRPr="00813B18">
              <w:rPr>
                <w:rFonts w:ascii="Times New Roman" w:hAnsi="Times New Roman"/>
                <w:sz w:val="28"/>
                <w:szCs w:val="28"/>
                <w:lang w:val="uk-UA"/>
              </w:rPr>
              <w:t>;</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 xml:space="preserve">Б. спекулянт; </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 xml:space="preserve">В. арбітражер; </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 xml:space="preserve">Г. брокер; </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Д. немає правильної відповіді</w:t>
            </w:r>
          </w:p>
        </w:tc>
      </w:tr>
      <w:tr w:rsidR="00813B18" w:rsidRPr="00813B18" w:rsidTr="00813B18">
        <w:tc>
          <w:tcPr>
            <w:tcW w:w="708" w:type="dxa"/>
            <w:shd w:val="clear" w:color="auto" w:fill="auto"/>
          </w:tcPr>
          <w:p w:rsidR="00813B18" w:rsidRPr="00813B18" w:rsidRDefault="00C10ED5" w:rsidP="00C10ED5">
            <w:pPr>
              <w:spacing w:after="0" w:line="240" w:lineRule="auto"/>
              <w:jc w:val="both"/>
              <w:rPr>
                <w:rFonts w:ascii="Times New Roman" w:hAnsi="Times New Roman"/>
                <w:sz w:val="28"/>
                <w:szCs w:val="28"/>
                <w:lang w:val="uk-UA"/>
              </w:rPr>
            </w:pPr>
            <w:r>
              <w:rPr>
                <w:rFonts w:ascii="Times New Roman" w:hAnsi="Times New Roman"/>
                <w:sz w:val="28"/>
                <w:szCs w:val="28"/>
                <w:lang w:val="uk-UA"/>
              </w:rPr>
              <w:t>3</w:t>
            </w:r>
            <w:r w:rsidR="00813B18" w:rsidRPr="00813B18">
              <w:rPr>
                <w:rFonts w:ascii="Times New Roman" w:hAnsi="Times New Roman"/>
                <w:sz w:val="28"/>
                <w:szCs w:val="28"/>
                <w:lang w:val="uk-UA"/>
              </w:rPr>
              <w:t>6</w:t>
            </w:r>
          </w:p>
        </w:tc>
        <w:tc>
          <w:tcPr>
            <w:tcW w:w="4411"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Особа, яка намагається отримати прибуток за рахунок змін цін на строковому ринку, це:</w:t>
            </w:r>
          </w:p>
        </w:tc>
        <w:tc>
          <w:tcPr>
            <w:tcW w:w="4226"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 xml:space="preserve">А. </w:t>
            </w:r>
            <w:proofErr w:type="spellStart"/>
            <w:r w:rsidRPr="00813B18">
              <w:rPr>
                <w:rFonts w:ascii="Times New Roman" w:hAnsi="Times New Roman"/>
                <w:sz w:val="28"/>
                <w:szCs w:val="28"/>
                <w:lang w:val="uk-UA"/>
              </w:rPr>
              <w:t>хеджер</w:t>
            </w:r>
            <w:proofErr w:type="spellEnd"/>
            <w:r w:rsidRPr="00813B18">
              <w:rPr>
                <w:rFonts w:ascii="Times New Roman" w:hAnsi="Times New Roman"/>
                <w:sz w:val="28"/>
                <w:szCs w:val="28"/>
                <w:lang w:val="uk-UA"/>
              </w:rPr>
              <w:t xml:space="preserve">; </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 xml:space="preserve">Б. спекулянт; </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 xml:space="preserve">В. арбітражер; </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Г. брокер;</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Д. правильної відповіді немає</w:t>
            </w:r>
          </w:p>
        </w:tc>
      </w:tr>
      <w:tr w:rsidR="00813B18" w:rsidRPr="00813B18" w:rsidTr="00813B18">
        <w:tc>
          <w:tcPr>
            <w:tcW w:w="708" w:type="dxa"/>
            <w:shd w:val="clear" w:color="auto" w:fill="auto"/>
          </w:tcPr>
          <w:p w:rsidR="00813B18" w:rsidRPr="00813B18" w:rsidRDefault="00C10ED5" w:rsidP="00813B18">
            <w:pPr>
              <w:spacing w:after="0" w:line="240" w:lineRule="auto"/>
              <w:jc w:val="both"/>
              <w:rPr>
                <w:rFonts w:ascii="Times New Roman" w:hAnsi="Times New Roman"/>
                <w:sz w:val="28"/>
                <w:szCs w:val="28"/>
                <w:lang w:val="uk-UA"/>
              </w:rPr>
            </w:pPr>
            <w:r>
              <w:rPr>
                <w:rFonts w:ascii="Times New Roman" w:hAnsi="Times New Roman"/>
                <w:sz w:val="28"/>
                <w:szCs w:val="28"/>
                <w:lang w:val="uk-UA"/>
              </w:rPr>
              <w:lastRenderedPageBreak/>
              <w:t>3</w:t>
            </w:r>
            <w:r w:rsidR="00813B18" w:rsidRPr="00813B18">
              <w:rPr>
                <w:rFonts w:ascii="Times New Roman" w:hAnsi="Times New Roman"/>
                <w:sz w:val="28"/>
                <w:szCs w:val="28"/>
                <w:lang w:val="uk-UA"/>
              </w:rPr>
              <w:t>7</w:t>
            </w:r>
          </w:p>
        </w:tc>
        <w:tc>
          <w:tcPr>
            <w:tcW w:w="4411" w:type="dxa"/>
            <w:shd w:val="clear" w:color="auto" w:fill="auto"/>
          </w:tcPr>
          <w:p w:rsidR="00813B18" w:rsidRPr="00813B18" w:rsidRDefault="00813B18" w:rsidP="00813B18">
            <w:pPr>
              <w:widowControl w:val="0"/>
              <w:tabs>
                <w:tab w:val="left" w:pos="180"/>
                <w:tab w:val="left" w:pos="284"/>
                <w:tab w:val="left" w:pos="540"/>
                <w:tab w:val="left" w:pos="851"/>
                <w:tab w:val="left" w:pos="1080"/>
              </w:tabs>
              <w:spacing w:after="0" w:line="240" w:lineRule="auto"/>
              <w:jc w:val="both"/>
              <w:rPr>
                <w:rFonts w:ascii="Times New Roman" w:hAnsi="Times New Roman"/>
                <w:sz w:val="28"/>
                <w:szCs w:val="28"/>
              </w:rPr>
            </w:pPr>
            <w:r w:rsidRPr="00813B18">
              <w:rPr>
                <w:rFonts w:ascii="Times New Roman" w:hAnsi="Times New Roman"/>
                <w:bCs/>
                <w:sz w:val="28"/>
                <w:szCs w:val="28"/>
              </w:rPr>
              <w:t xml:space="preserve">До </w:t>
            </w:r>
            <w:proofErr w:type="spellStart"/>
            <w:r w:rsidRPr="00813B18">
              <w:rPr>
                <w:rFonts w:ascii="Times New Roman" w:hAnsi="Times New Roman"/>
                <w:bCs/>
                <w:sz w:val="28"/>
                <w:szCs w:val="28"/>
              </w:rPr>
              <w:t>критеріїв</w:t>
            </w:r>
            <w:proofErr w:type="spellEnd"/>
            <w:r w:rsidRPr="00813B18">
              <w:rPr>
                <w:rFonts w:ascii="Times New Roman" w:hAnsi="Times New Roman"/>
                <w:bCs/>
                <w:sz w:val="28"/>
                <w:szCs w:val="28"/>
              </w:rPr>
              <w:t xml:space="preserve"> </w:t>
            </w:r>
            <w:proofErr w:type="spellStart"/>
            <w:r w:rsidRPr="00813B18">
              <w:rPr>
                <w:rFonts w:ascii="Times New Roman" w:hAnsi="Times New Roman"/>
                <w:bCs/>
                <w:sz w:val="28"/>
                <w:szCs w:val="28"/>
              </w:rPr>
              <w:t>приналежності</w:t>
            </w:r>
            <w:proofErr w:type="spellEnd"/>
            <w:r w:rsidRPr="00813B18">
              <w:rPr>
                <w:rFonts w:ascii="Times New Roman" w:hAnsi="Times New Roman"/>
                <w:bCs/>
                <w:sz w:val="28"/>
                <w:szCs w:val="28"/>
              </w:rPr>
              <w:t xml:space="preserve"> </w:t>
            </w:r>
            <w:proofErr w:type="spellStart"/>
            <w:r w:rsidRPr="00813B18">
              <w:rPr>
                <w:rFonts w:ascii="Times New Roman" w:hAnsi="Times New Roman"/>
                <w:bCs/>
                <w:sz w:val="28"/>
                <w:szCs w:val="28"/>
              </w:rPr>
              <w:t>тієї</w:t>
            </w:r>
            <w:proofErr w:type="spellEnd"/>
            <w:r w:rsidRPr="00813B18">
              <w:rPr>
                <w:rFonts w:ascii="Times New Roman" w:hAnsi="Times New Roman"/>
                <w:bCs/>
                <w:sz w:val="28"/>
                <w:szCs w:val="28"/>
              </w:rPr>
              <w:t xml:space="preserve"> </w:t>
            </w:r>
            <w:proofErr w:type="spellStart"/>
            <w:r w:rsidRPr="00813B18">
              <w:rPr>
                <w:rFonts w:ascii="Times New Roman" w:hAnsi="Times New Roman"/>
                <w:bCs/>
                <w:sz w:val="28"/>
                <w:szCs w:val="28"/>
              </w:rPr>
              <w:t>або</w:t>
            </w:r>
            <w:proofErr w:type="spellEnd"/>
            <w:r w:rsidRPr="00813B18">
              <w:rPr>
                <w:rFonts w:ascii="Times New Roman" w:hAnsi="Times New Roman"/>
                <w:bCs/>
                <w:sz w:val="28"/>
                <w:szCs w:val="28"/>
              </w:rPr>
              <w:t xml:space="preserve"> </w:t>
            </w:r>
            <w:proofErr w:type="spellStart"/>
            <w:r w:rsidRPr="00813B18">
              <w:rPr>
                <w:rFonts w:ascii="Times New Roman" w:hAnsi="Times New Roman"/>
                <w:bCs/>
                <w:sz w:val="28"/>
                <w:szCs w:val="28"/>
              </w:rPr>
              <w:t>іншої</w:t>
            </w:r>
            <w:proofErr w:type="spellEnd"/>
            <w:r w:rsidRPr="00813B18">
              <w:rPr>
                <w:rFonts w:ascii="Times New Roman" w:hAnsi="Times New Roman"/>
                <w:bCs/>
                <w:sz w:val="28"/>
                <w:szCs w:val="28"/>
              </w:rPr>
              <w:t xml:space="preserve"> </w:t>
            </w:r>
            <w:proofErr w:type="spellStart"/>
            <w:r w:rsidRPr="00813B18">
              <w:rPr>
                <w:rFonts w:ascii="Times New Roman" w:hAnsi="Times New Roman"/>
                <w:bCs/>
                <w:sz w:val="28"/>
                <w:szCs w:val="28"/>
              </w:rPr>
              <w:t>корпорації</w:t>
            </w:r>
            <w:proofErr w:type="spellEnd"/>
            <w:r w:rsidRPr="00813B18">
              <w:rPr>
                <w:rFonts w:ascii="Times New Roman" w:hAnsi="Times New Roman"/>
                <w:bCs/>
                <w:sz w:val="28"/>
                <w:szCs w:val="28"/>
              </w:rPr>
              <w:t xml:space="preserve"> до ТНК не </w:t>
            </w:r>
            <w:proofErr w:type="spellStart"/>
            <w:r w:rsidRPr="00813B18">
              <w:rPr>
                <w:rFonts w:ascii="Times New Roman" w:hAnsi="Times New Roman"/>
                <w:bCs/>
                <w:sz w:val="28"/>
                <w:szCs w:val="28"/>
              </w:rPr>
              <w:t>належить</w:t>
            </w:r>
            <w:proofErr w:type="spellEnd"/>
            <w:r w:rsidRPr="00813B18">
              <w:rPr>
                <w:rFonts w:ascii="Times New Roman" w:hAnsi="Times New Roman"/>
                <w:bCs/>
                <w:sz w:val="28"/>
                <w:szCs w:val="28"/>
              </w:rPr>
              <w:t>:</w:t>
            </w:r>
          </w:p>
        </w:tc>
        <w:tc>
          <w:tcPr>
            <w:tcW w:w="4226" w:type="dxa"/>
            <w:shd w:val="clear" w:color="auto" w:fill="auto"/>
          </w:tcPr>
          <w:p w:rsidR="00813B18" w:rsidRPr="00813B18" w:rsidRDefault="00813B18" w:rsidP="00813B18">
            <w:pPr>
              <w:spacing w:after="0" w:line="240" w:lineRule="auto"/>
              <w:contextualSpacing/>
              <w:jc w:val="both"/>
              <w:rPr>
                <w:rFonts w:ascii="Times New Roman" w:eastAsia="Calibri" w:hAnsi="Times New Roman"/>
                <w:sz w:val="28"/>
                <w:szCs w:val="28"/>
                <w:lang w:val="uk-UA" w:eastAsia="en-US"/>
              </w:rPr>
            </w:pPr>
            <w:r w:rsidRPr="00813B18">
              <w:rPr>
                <w:rFonts w:ascii="Times New Roman" w:eastAsia="Calibri" w:hAnsi="Times New Roman"/>
                <w:bCs/>
                <w:sz w:val="28"/>
                <w:szCs w:val="28"/>
                <w:lang w:val="uk-UA" w:eastAsia="en-US"/>
              </w:rPr>
              <w:t>А. Структурний критерій;</w:t>
            </w:r>
          </w:p>
          <w:p w:rsidR="00813B18" w:rsidRPr="00813B18" w:rsidRDefault="00813B18" w:rsidP="00813B18">
            <w:pPr>
              <w:spacing w:after="0" w:line="240" w:lineRule="auto"/>
              <w:contextualSpacing/>
              <w:jc w:val="both"/>
              <w:rPr>
                <w:rFonts w:ascii="Times New Roman" w:eastAsia="Calibri" w:hAnsi="Times New Roman"/>
                <w:sz w:val="28"/>
                <w:szCs w:val="28"/>
                <w:lang w:val="uk-UA" w:eastAsia="en-US"/>
              </w:rPr>
            </w:pPr>
            <w:r w:rsidRPr="00813B18">
              <w:rPr>
                <w:rFonts w:ascii="Times New Roman" w:eastAsia="Calibri" w:hAnsi="Times New Roman"/>
                <w:bCs/>
                <w:sz w:val="28"/>
                <w:szCs w:val="28"/>
                <w:lang w:val="uk-UA" w:eastAsia="en-US"/>
              </w:rPr>
              <w:t>Б. Критерій результативності;</w:t>
            </w:r>
          </w:p>
          <w:p w:rsidR="00813B18" w:rsidRPr="00813B18" w:rsidRDefault="00813B18" w:rsidP="00813B18">
            <w:pPr>
              <w:spacing w:after="0" w:line="240" w:lineRule="auto"/>
              <w:contextualSpacing/>
              <w:jc w:val="both"/>
              <w:rPr>
                <w:rFonts w:ascii="Times New Roman" w:eastAsia="Calibri" w:hAnsi="Times New Roman"/>
                <w:sz w:val="28"/>
                <w:szCs w:val="28"/>
                <w:lang w:val="uk-UA" w:eastAsia="en-US"/>
              </w:rPr>
            </w:pPr>
            <w:r w:rsidRPr="00813B18">
              <w:rPr>
                <w:rFonts w:ascii="Times New Roman" w:eastAsia="Calibri" w:hAnsi="Times New Roman"/>
                <w:bCs/>
                <w:sz w:val="28"/>
                <w:szCs w:val="28"/>
                <w:lang w:val="uk-UA" w:eastAsia="en-US"/>
              </w:rPr>
              <w:t>В. Критерій поведінки;</w:t>
            </w:r>
          </w:p>
          <w:p w:rsidR="00813B18" w:rsidRPr="00813B18" w:rsidRDefault="00813B18" w:rsidP="00813B18">
            <w:pPr>
              <w:spacing w:after="0" w:line="240" w:lineRule="auto"/>
              <w:jc w:val="both"/>
              <w:rPr>
                <w:rFonts w:ascii="Times New Roman" w:hAnsi="Times New Roman"/>
                <w:bCs/>
                <w:sz w:val="28"/>
                <w:szCs w:val="28"/>
              </w:rPr>
            </w:pPr>
            <w:r w:rsidRPr="00813B18">
              <w:rPr>
                <w:rFonts w:ascii="Times New Roman" w:hAnsi="Times New Roman"/>
                <w:bCs/>
                <w:sz w:val="28"/>
                <w:szCs w:val="28"/>
              </w:rPr>
              <w:t>Г. </w:t>
            </w:r>
            <w:proofErr w:type="spellStart"/>
            <w:r w:rsidRPr="00813B18">
              <w:rPr>
                <w:rFonts w:ascii="Times New Roman" w:hAnsi="Times New Roman"/>
                <w:bCs/>
                <w:sz w:val="28"/>
                <w:szCs w:val="28"/>
              </w:rPr>
              <w:t>Критерій</w:t>
            </w:r>
            <w:proofErr w:type="spellEnd"/>
            <w:r w:rsidRPr="00813B18">
              <w:rPr>
                <w:rFonts w:ascii="Times New Roman" w:hAnsi="Times New Roman"/>
                <w:bCs/>
                <w:sz w:val="28"/>
                <w:szCs w:val="28"/>
              </w:rPr>
              <w:t xml:space="preserve"> </w:t>
            </w:r>
            <w:proofErr w:type="spellStart"/>
            <w:r w:rsidRPr="00813B18">
              <w:rPr>
                <w:rFonts w:ascii="Times New Roman" w:hAnsi="Times New Roman"/>
                <w:bCs/>
                <w:sz w:val="28"/>
                <w:szCs w:val="28"/>
              </w:rPr>
              <w:t>стимулювання</w:t>
            </w:r>
            <w:proofErr w:type="spellEnd"/>
            <w:r w:rsidRPr="00813B18">
              <w:rPr>
                <w:rFonts w:ascii="Times New Roman" w:hAnsi="Times New Roman"/>
                <w:bCs/>
                <w:sz w:val="28"/>
                <w:szCs w:val="28"/>
              </w:rPr>
              <w:t>.</w:t>
            </w:r>
          </w:p>
          <w:p w:rsidR="00813B18" w:rsidRPr="00813B18" w:rsidRDefault="00813B18" w:rsidP="00813B18">
            <w:pPr>
              <w:spacing w:after="0" w:line="240" w:lineRule="auto"/>
              <w:jc w:val="both"/>
              <w:rPr>
                <w:rFonts w:ascii="Times New Roman" w:hAnsi="Times New Roman"/>
                <w:sz w:val="28"/>
                <w:szCs w:val="28"/>
              </w:rPr>
            </w:pPr>
            <w:r w:rsidRPr="00813B18">
              <w:rPr>
                <w:rFonts w:ascii="Times New Roman" w:hAnsi="Times New Roman"/>
                <w:sz w:val="28"/>
                <w:szCs w:val="28"/>
                <w:shd w:val="clear" w:color="auto" w:fill="FFFFFF"/>
              </w:rPr>
              <w:t xml:space="preserve">Д. правильна </w:t>
            </w:r>
            <w:proofErr w:type="spellStart"/>
            <w:r w:rsidRPr="00813B18">
              <w:rPr>
                <w:rFonts w:ascii="Times New Roman" w:hAnsi="Times New Roman"/>
                <w:sz w:val="28"/>
                <w:szCs w:val="28"/>
                <w:shd w:val="clear" w:color="auto" w:fill="FFFFFF"/>
              </w:rPr>
              <w:t>відповідь</w:t>
            </w:r>
            <w:proofErr w:type="spellEnd"/>
            <w:r w:rsidRPr="00813B18">
              <w:rPr>
                <w:rFonts w:ascii="Times New Roman" w:hAnsi="Times New Roman"/>
                <w:sz w:val="28"/>
                <w:szCs w:val="28"/>
                <w:shd w:val="clear" w:color="auto" w:fill="FFFFFF"/>
              </w:rPr>
              <w:t xml:space="preserve"> </w:t>
            </w:r>
            <w:proofErr w:type="spellStart"/>
            <w:r w:rsidRPr="00813B18">
              <w:rPr>
                <w:rFonts w:ascii="Times New Roman" w:hAnsi="Times New Roman"/>
                <w:sz w:val="28"/>
                <w:szCs w:val="28"/>
                <w:shd w:val="clear" w:color="auto" w:fill="FFFFFF"/>
              </w:rPr>
              <w:t>відсутня</w:t>
            </w:r>
            <w:proofErr w:type="spellEnd"/>
            <w:r w:rsidRPr="00813B18">
              <w:rPr>
                <w:rFonts w:ascii="Times New Roman" w:hAnsi="Times New Roman"/>
                <w:sz w:val="28"/>
                <w:szCs w:val="28"/>
                <w:shd w:val="clear" w:color="auto" w:fill="FFFFFF"/>
              </w:rPr>
              <w:t>.</w:t>
            </w:r>
          </w:p>
        </w:tc>
      </w:tr>
      <w:tr w:rsidR="00813B18" w:rsidRPr="00813B18" w:rsidTr="00813B18">
        <w:tc>
          <w:tcPr>
            <w:tcW w:w="708" w:type="dxa"/>
            <w:shd w:val="clear" w:color="auto" w:fill="auto"/>
          </w:tcPr>
          <w:p w:rsidR="00813B18" w:rsidRPr="00813B18" w:rsidRDefault="00C10ED5" w:rsidP="00813B18">
            <w:pPr>
              <w:spacing w:after="0" w:line="240" w:lineRule="auto"/>
              <w:jc w:val="both"/>
              <w:rPr>
                <w:rFonts w:ascii="Times New Roman" w:hAnsi="Times New Roman"/>
                <w:sz w:val="28"/>
                <w:szCs w:val="28"/>
                <w:lang w:val="uk-UA"/>
              </w:rPr>
            </w:pPr>
            <w:r>
              <w:rPr>
                <w:rFonts w:ascii="Times New Roman" w:hAnsi="Times New Roman"/>
                <w:sz w:val="28"/>
                <w:szCs w:val="28"/>
                <w:lang w:val="uk-UA"/>
              </w:rPr>
              <w:t>3</w:t>
            </w:r>
            <w:r w:rsidR="00813B18" w:rsidRPr="00813B18">
              <w:rPr>
                <w:rFonts w:ascii="Times New Roman" w:hAnsi="Times New Roman"/>
                <w:sz w:val="28"/>
                <w:szCs w:val="28"/>
                <w:lang w:val="uk-UA"/>
              </w:rPr>
              <w:t>8</w:t>
            </w:r>
          </w:p>
        </w:tc>
        <w:tc>
          <w:tcPr>
            <w:tcW w:w="4411" w:type="dxa"/>
            <w:shd w:val="clear" w:color="auto" w:fill="auto"/>
          </w:tcPr>
          <w:p w:rsidR="00813B18" w:rsidRPr="00813B18" w:rsidRDefault="00813B18" w:rsidP="00813B18">
            <w:pPr>
              <w:widowControl w:val="0"/>
              <w:tabs>
                <w:tab w:val="left" w:pos="180"/>
                <w:tab w:val="left" w:pos="284"/>
                <w:tab w:val="left" w:pos="540"/>
                <w:tab w:val="left" w:pos="851"/>
                <w:tab w:val="left" w:pos="1080"/>
              </w:tabs>
              <w:spacing w:after="0" w:line="240" w:lineRule="auto"/>
              <w:jc w:val="both"/>
              <w:rPr>
                <w:rFonts w:ascii="Times New Roman" w:hAnsi="Times New Roman"/>
                <w:sz w:val="28"/>
                <w:szCs w:val="28"/>
                <w:lang w:val="uk-UA"/>
              </w:rPr>
            </w:pPr>
            <w:r w:rsidRPr="00813B18">
              <w:rPr>
                <w:rFonts w:ascii="Times New Roman" w:hAnsi="Times New Roman"/>
                <w:bCs/>
                <w:sz w:val="28"/>
                <w:szCs w:val="28"/>
                <w:lang w:val="uk-UA"/>
              </w:rPr>
              <w:t>За яким критерієм ТНК, фірма, яка має власні філії у двох і більше країнах, або фірма, власники або вищий управлінський персонал якої є громадянами різних країн:</w:t>
            </w:r>
          </w:p>
        </w:tc>
        <w:tc>
          <w:tcPr>
            <w:tcW w:w="4226" w:type="dxa"/>
            <w:shd w:val="clear" w:color="auto" w:fill="auto"/>
          </w:tcPr>
          <w:p w:rsidR="00813B18" w:rsidRPr="00813B18" w:rsidRDefault="00813B18" w:rsidP="00813B18">
            <w:pPr>
              <w:spacing w:after="0" w:line="240" w:lineRule="auto"/>
              <w:contextualSpacing/>
              <w:jc w:val="both"/>
              <w:rPr>
                <w:rFonts w:ascii="Times New Roman" w:eastAsia="Calibri" w:hAnsi="Times New Roman"/>
                <w:sz w:val="28"/>
                <w:szCs w:val="28"/>
                <w:highlight w:val="yellow"/>
                <w:lang w:val="uk-UA" w:eastAsia="en-US"/>
              </w:rPr>
            </w:pPr>
            <w:r w:rsidRPr="00813B18">
              <w:rPr>
                <w:rFonts w:ascii="Times New Roman" w:eastAsia="Calibri" w:hAnsi="Times New Roman"/>
                <w:sz w:val="28"/>
                <w:szCs w:val="28"/>
                <w:lang w:val="uk-UA" w:eastAsia="en-US"/>
              </w:rPr>
              <w:t>А. Структурним критерієм.</w:t>
            </w:r>
          </w:p>
          <w:p w:rsidR="00813B18" w:rsidRPr="00813B18" w:rsidRDefault="00813B18" w:rsidP="00813B18">
            <w:pPr>
              <w:spacing w:after="0" w:line="240" w:lineRule="auto"/>
              <w:contextualSpacing/>
              <w:jc w:val="both"/>
              <w:rPr>
                <w:rFonts w:ascii="Times New Roman" w:eastAsia="Calibri" w:hAnsi="Times New Roman"/>
                <w:sz w:val="28"/>
                <w:szCs w:val="28"/>
                <w:lang w:val="uk-UA" w:eastAsia="en-US"/>
              </w:rPr>
            </w:pPr>
            <w:r w:rsidRPr="00813B18">
              <w:rPr>
                <w:rFonts w:ascii="Times New Roman" w:eastAsia="Calibri" w:hAnsi="Times New Roman"/>
                <w:bCs/>
                <w:sz w:val="28"/>
                <w:szCs w:val="28"/>
                <w:lang w:val="uk-UA" w:eastAsia="en-US"/>
              </w:rPr>
              <w:t>Б. Критерієм поведінки.</w:t>
            </w:r>
          </w:p>
          <w:p w:rsidR="00813B18" w:rsidRPr="00813B18" w:rsidRDefault="00813B18" w:rsidP="00813B18">
            <w:pPr>
              <w:spacing w:after="0" w:line="240" w:lineRule="auto"/>
              <w:contextualSpacing/>
              <w:jc w:val="both"/>
              <w:rPr>
                <w:rFonts w:ascii="Times New Roman" w:eastAsia="Calibri" w:hAnsi="Times New Roman"/>
                <w:sz w:val="28"/>
                <w:szCs w:val="28"/>
                <w:lang w:val="uk-UA" w:eastAsia="en-US"/>
              </w:rPr>
            </w:pPr>
            <w:r w:rsidRPr="00813B18">
              <w:rPr>
                <w:rFonts w:ascii="Times New Roman" w:eastAsia="Calibri" w:hAnsi="Times New Roman"/>
                <w:bCs/>
                <w:sz w:val="28"/>
                <w:szCs w:val="28"/>
                <w:lang w:val="uk-UA" w:eastAsia="en-US"/>
              </w:rPr>
              <w:t>В. Критерієм результативності.</w:t>
            </w:r>
          </w:p>
          <w:p w:rsidR="00813B18" w:rsidRPr="00813B18" w:rsidRDefault="00813B18" w:rsidP="00813B18">
            <w:pPr>
              <w:spacing w:after="0" w:line="240" w:lineRule="auto"/>
              <w:jc w:val="both"/>
              <w:rPr>
                <w:rFonts w:ascii="Times New Roman" w:hAnsi="Times New Roman"/>
                <w:bCs/>
                <w:sz w:val="28"/>
                <w:szCs w:val="28"/>
              </w:rPr>
            </w:pPr>
            <w:r w:rsidRPr="00813B18">
              <w:rPr>
                <w:rFonts w:ascii="Times New Roman" w:hAnsi="Times New Roman"/>
                <w:bCs/>
                <w:sz w:val="28"/>
                <w:szCs w:val="28"/>
              </w:rPr>
              <w:t>Г. </w:t>
            </w:r>
            <w:proofErr w:type="spellStart"/>
            <w:r w:rsidRPr="00813B18">
              <w:rPr>
                <w:rFonts w:ascii="Times New Roman" w:hAnsi="Times New Roman"/>
                <w:bCs/>
                <w:sz w:val="28"/>
                <w:szCs w:val="28"/>
              </w:rPr>
              <w:t>Критерієм</w:t>
            </w:r>
            <w:proofErr w:type="spellEnd"/>
            <w:r w:rsidRPr="00813B18">
              <w:rPr>
                <w:rFonts w:ascii="Times New Roman" w:hAnsi="Times New Roman"/>
                <w:bCs/>
                <w:sz w:val="28"/>
                <w:szCs w:val="28"/>
              </w:rPr>
              <w:t xml:space="preserve"> </w:t>
            </w:r>
            <w:proofErr w:type="spellStart"/>
            <w:r w:rsidRPr="00813B18">
              <w:rPr>
                <w:rFonts w:ascii="Times New Roman" w:hAnsi="Times New Roman"/>
                <w:bCs/>
                <w:sz w:val="28"/>
                <w:szCs w:val="28"/>
              </w:rPr>
              <w:t>стимулювання</w:t>
            </w:r>
            <w:proofErr w:type="spellEnd"/>
            <w:r w:rsidRPr="00813B18">
              <w:rPr>
                <w:rFonts w:ascii="Times New Roman" w:hAnsi="Times New Roman"/>
                <w:bCs/>
                <w:sz w:val="28"/>
                <w:szCs w:val="28"/>
              </w:rPr>
              <w:t>.</w:t>
            </w:r>
          </w:p>
          <w:p w:rsidR="00813B18" w:rsidRPr="00813B18" w:rsidRDefault="00813B18" w:rsidP="00813B18">
            <w:pPr>
              <w:spacing w:after="0" w:line="240" w:lineRule="auto"/>
              <w:jc w:val="both"/>
              <w:rPr>
                <w:rFonts w:ascii="Times New Roman" w:hAnsi="Times New Roman"/>
                <w:sz w:val="28"/>
                <w:szCs w:val="28"/>
              </w:rPr>
            </w:pPr>
            <w:r w:rsidRPr="00813B18">
              <w:rPr>
                <w:rFonts w:ascii="Times New Roman" w:hAnsi="Times New Roman"/>
                <w:sz w:val="28"/>
                <w:szCs w:val="28"/>
                <w:shd w:val="clear" w:color="auto" w:fill="FFFFFF"/>
              </w:rPr>
              <w:t xml:space="preserve">Д. правильна </w:t>
            </w:r>
            <w:proofErr w:type="spellStart"/>
            <w:r w:rsidRPr="00813B18">
              <w:rPr>
                <w:rFonts w:ascii="Times New Roman" w:hAnsi="Times New Roman"/>
                <w:sz w:val="28"/>
                <w:szCs w:val="28"/>
                <w:shd w:val="clear" w:color="auto" w:fill="FFFFFF"/>
              </w:rPr>
              <w:t>відповідь</w:t>
            </w:r>
            <w:proofErr w:type="spellEnd"/>
            <w:r w:rsidRPr="00813B18">
              <w:rPr>
                <w:rFonts w:ascii="Times New Roman" w:hAnsi="Times New Roman"/>
                <w:sz w:val="28"/>
                <w:szCs w:val="28"/>
                <w:shd w:val="clear" w:color="auto" w:fill="FFFFFF"/>
              </w:rPr>
              <w:t xml:space="preserve"> </w:t>
            </w:r>
            <w:proofErr w:type="spellStart"/>
            <w:r w:rsidRPr="00813B18">
              <w:rPr>
                <w:rFonts w:ascii="Times New Roman" w:hAnsi="Times New Roman"/>
                <w:sz w:val="28"/>
                <w:szCs w:val="28"/>
                <w:shd w:val="clear" w:color="auto" w:fill="FFFFFF"/>
              </w:rPr>
              <w:t>відсутня</w:t>
            </w:r>
            <w:proofErr w:type="spellEnd"/>
            <w:r w:rsidRPr="00813B18">
              <w:rPr>
                <w:rFonts w:ascii="Times New Roman" w:hAnsi="Times New Roman"/>
                <w:sz w:val="28"/>
                <w:szCs w:val="28"/>
                <w:shd w:val="clear" w:color="auto" w:fill="FFFFFF"/>
              </w:rPr>
              <w:t>.</w:t>
            </w:r>
          </w:p>
        </w:tc>
      </w:tr>
      <w:tr w:rsidR="00813B18" w:rsidRPr="00813B18" w:rsidTr="00813B18">
        <w:tc>
          <w:tcPr>
            <w:tcW w:w="708" w:type="dxa"/>
            <w:shd w:val="clear" w:color="auto" w:fill="auto"/>
          </w:tcPr>
          <w:p w:rsidR="00813B18" w:rsidRPr="00813B18" w:rsidRDefault="00C10ED5" w:rsidP="00C10ED5">
            <w:pPr>
              <w:spacing w:after="0" w:line="240" w:lineRule="auto"/>
              <w:jc w:val="both"/>
              <w:rPr>
                <w:rFonts w:ascii="Times New Roman" w:hAnsi="Times New Roman"/>
                <w:sz w:val="28"/>
                <w:szCs w:val="28"/>
                <w:lang w:val="uk-UA"/>
              </w:rPr>
            </w:pPr>
            <w:r>
              <w:rPr>
                <w:rFonts w:ascii="Times New Roman" w:hAnsi="Times New Roman"/>
                <w:sz w:val="28"/>
                <w:szCs w:val="28"/>
                <w:lang w:val="uk-UA"/>
              </w:rPr>
              <w:t>3</w:t>
            </w:r>
            <w:r w:rsidR="00813B18" w:rsidRPr="00813B18">
              <w:rPr>
                <w:rFonts w:ascii="Times New Roman" w:hAnsi="Times New Roman"/>
                <w:sz w:val="28"/>
                <w:szCs w:val="28"/>
                <w:lang w:val="uk-UA"/>
              </w:rPr>
              <w:t>9</w:t>
            </w:r>
          </w:p>
        </w:tc>
        <w:tc>
          <w:tcPr>
            <w:tcW w:w="4411" w:type="dxa"/>
            <w:shd w:val="clear" w:color="auto" w:fill="auto"/>
          </w:tcPr>
          <w:p w:rsidR="00813B18" w:rsidRPr="00813B18" w:rsidRDefault="00813B18" w:rsidP="00813B18">
            <w:pPr>
              <w:widowControl w:val="0"/>
              <w:tabs>
                <w:tab w:val="left" w:pos="180"/>
                <w:tab w:val="left" w:pos="284"/>
                <w:tab w:val="left" w:pos="540"/>
                <w:tab w:val="left" w:pos="851"/>
                <w:tab w:val="left" w:pos="1080"/>
              </w:tabs>
              <w:spacing w:after="0" w:line="240" w:lineRule="auto"/>
              <w:jc w:val="both"/>
              <w:rPr>
                <w:rFonts w:ascii="Times New Roman" w:hAnsi="Times New Roman"/>
                <w:sz w:val="28"/>
                <w:szCs w:val="28"/>
              </w:rPr>
            </w:pPr>
            <w:r w:rsidRPr="00813B18">
              <w:rPr>
                <w:rFonts w:ascii="Times New Roman" w:hAnsi="Times New Roman"/>
                <w:sz w:val="28"/>
                <w:szCs w:val="28"/>
              </w:rPr>
              <w:t xml:space="preserve">До </w:t>
            </w:r>
            <w:proofErr w:type="spellStart"/>
            <w:r w:rsidRPr="00813B18">
              <w:rPr>
                <w:rFonts w:ascii="Times New Roman" w:hAnsi="Times New Roman"/>
                <w:bCs/>
                <w:sz w:val="28"/>
                <w:szCs w:val="28"/>
              </w:rPr>
              <w:t>типів</w:t>
            </w:r>
            <w:proofErr w:type="spellEnd"/>
            <w:r w:rsidRPr="00813B18">
              <w:rPr>
                <w:rFonts w:ascii="Times New Roman" w:hAnsi="Times New Roman"/>
                <w:bCs/>
                <w:sz w:val="28"/>
                <w:szCs w:val="28"/>
              </w:rPr>
              <w:t xml:space="preserve"> ТНК не </w:t>
            </w:r>
            <w:proofErr w:type="spellStart"/>
            <w:r w:rsidRPr="00813B18">
              <w:rPr>
                <w:rFonts w:ascii="Times New Roman" w:hAnsi="Times New Roman"/>
                <w:bCs/>
                <w:sz w:val="28"/>
                <w:szCs w:val="28"/>
              </w:rPr>
              <w:t>належить</w:t>
            </w:r>
            <w:proofErr w:type="spellEnd"/>
            <w:r w:rsidRPr="00813B18">
              <w:rPr>
                <w:rFonts w:ascii="Times New Roman" w:hAnsi="Times New Roman"/>
                <w:bCs/>
                <w:sz w:val="28"/>
                <w:szCs w:val="28"/>
              </w:rPr>
              <w:t>:</w:t>
            </w:r>
          </w:p>
        </w:tc>
        <w:tc>
          <w:tcPr>
            <w:tcW w:w="4226" w:type="dxa"/>
            <w:shd w:val="clear" w:color="auto" w:fill="auto"/>
          </w:tcPr>
          <w:p w:rsidR="00813B18" w:rsidRPr="00813B18" w:rsidRDefault="00813B18" w:rsidP="00813B18">
            <w:pPr>
              <w:spacing w:after="0" w:line="240" w:lineRule="auto"/>
              <w:contextualSpacing/>
              <w:jc w:val="both"/>
              <w:rPr>
                <w:rFonts w:ascii="Times New Roman" w:eastAsia="Calibri" w:hAnsi="Times New Roman"/>
                <w:sz w:val="28"/>
                <w:szCs w:val="28"/>
                <w:lang w:val="uk-UA" w:eastAsia="en-US"/>
              </w:rPr>
            </w:pPr>
            <w:r w:rsidRPr="00813B18">
              <w:rPr>
                <w:rFonts w:ascii="Times New Roman" w:eastAsia="Calibri" w:hAnsi="Times New Roman"/>
                <w:bCs/>
                <w:sz w:val="28"/>
                <w:szCs w:val="28"/>
                <w:lang w:val="uk-UA" w:eastAsia="en-US"/>
              </w:rPr>
              <w:t>А. Горизонтально інтегровані корпорації.</w:t>
            </w:r>
          </w:p>
          <w:p w:rsidR="00813B18" w:rsidRPr="00813B18" w:rsidRDefault="00813B18" w:rsidP="00813B18">
            <w:pPr>
              <w:spacing w:after="0" w:line="240" w:lineRule="auto"/>
              <w:contextualSpacing/>
              <w:jc w:val="both"/>
              <w:rPr>
                <w:rFonts w:ascii="Times New Roman" w:eastAsia="Calibri" w:hAnsi="Times New Roman"/>
                <w:sz w:val="28"/>
                <w:szCs w:val="28"/>
                <w:lang w:val="uk-UA" w:eastAsia="en-US"/>
              </w:rPr>
            </w:pPr>
            <w:r w:rsidRPr="00813B18">
              <w:rPr>
                <w:rFonts w:ascii="Times New Roman" w:eastAsia="Calibri" w:hAnsi="Times New Roman"/>
                <w:bCs/>
                <w:sz w:val="28"/>
                <w:szCs w:val="28"/>
                <w:lang w:val="uk-UA" w:eastAsia="en-US"/>
              </w:rPr>
              <w:t>Б. Вертикально інтегровані корпорації.</w:t>
            </w:r>
          </w:p>
          <w:p w:rsidR="00813B18" w:rsidRPr="00813B18" w:rsidRDefault="00813B18" w:rsidP="00813B18">
            <w:pPr>
              <w:spacing w:after="0" w:line="240" w:lineRule="auto"/>
              <w:contextualSpacing/>
              <w:jc w:val="both"/>
              <w:rPr>
                <w:rFonts w:ascii="Times New Roman" w:eastAsia="Calibri" w:hAnsi="Times New Roman"/>
                <w:sz w:val="28"/>
                <w:szCs w:val="28"/>
                <w:lang w:val="uk-UA" w:eastAsia="en-US"/>
              </w:rPr>
            </w:pPr>
            <w:r w:rsidRPr="00813B18">
              <w:rPr>
                <w:rFonts w:ascii="Times New Roman" w:eastAsia="Calibri" w:hAnsi="Times New Roman"/>
                <w:bCs/>
                <w:sz w:val="28"/>
                <w:szCs w:val="28"/>
                <w:lang w:val="uk-UA" w:eastAsia="en-US"/>
              </w:rPr>
              <w:t>В. Диверсифіковані транснаціональні корпорації.</w:t>
            </w:r>
          </w:p>
          <w:p w:rsidR="00813B18" w:rsidRPr="00813B18" w:rsidRDefault="00813B18" w:rsidP="00813B18">
            <w:pPr>
              <w:spacing w:after="0" w:line="240" w:lineRule="auto"/>
              <w:jc w:val="both"/>
              <w:rPr>
                <w:rFonts w:ascii="Times New Roman" w:hAnsi="Times New Roman"/>
                <w:bCs/>
                <w:sz w:val="28"/>
                <w:szCs w:val="28"/>
                <w:lang w:val="uk-UA"/>
              </w:rPr>
            </w:pPr>
            <w:r w:rsidRPr="00813B18">
              <w:rPr>
                <w:rFonts w:ascii="Times New Roman" w:hAnsi="Times New Roman"/>
                <w:bCs/>
                <w:sz w:val="28"/>
                <w:szCs w:val="28"/>
                <w:lang w:val="uk-UA"/>
              </w:rPr>
              <w:t>Г.</w:t>
            </w:r>
            <w:r w:rsidRPr="00813B18">
              <w:rPr>
                <w:rFonts w:ascii="Times New Roman" w:hAnsi="Times New Roman"/>
                <w:bCs/>
                <w:sz w:val="28"/>
                <w:szCs w:val="28"/>
              </w:rPr>
              <w:t> </w:t>
            </w:r>
            <w:r w:rsidRPr="00813B18">
              <w:rPr>
                <w:rFonts w:ascii="Times New Roman" w:hAnsi="Times New Roman"/>
                <w:bCs/>
                <w:sz w:val="28"/>
                <w:szCs w:val="28"/>
                <w:lang w:val="uk-UA"/>
              </w:rPr>
              <w:t>Діагональні транснаціональні корпорації.</w:t>
            </w:r>
          </w:p>
          <w:p w:rsidR="00813B18" w:rsidRPr="00813B18" w:rsidRDefault="00813B18" w:rsidP="00813B18">
            <w:pPr>
              <w:spacing w:after="0" w:line="240" w:lineRule="auto"/>
              <w:jc w:val="both"/>
              <w:rPr>
                <w:rFonts w:ascii="Times New Roman" w:hAnsi="Times New Roman"/>
                <w:sz w:val="28"/>
                <w:szCs w:val="28"/>
              </w:rPr>
            </w:pPr>
            <w:r w:rsidRPr="00813B18">
              <w:rPr>
                <w:rFonts w:ascii="Times New Roman" w:hAnsi="Times New Roman"/>
                <w:sz w:val="28"/>
                <w:szCs w:val="28"/>
                <w:shd w:val="clear" w:color="auto" w:fill="FFFFFF"/>
              </w:rPr>
              <w:t xml:space="preserve">Д. правильна </w:t>
            </w:r>
            <w:proofErr w:type="spellStart"/>
            <w:r w:rsidRPr="00813B18">
              <w:rPr>
                <w:rFonts w:ascii="Times New Roman" w:hAnsi="Times New Roman"/>
                <w:sz w:val="28"/>
                <w:szCs w:val="28"/>
                <w:shd w:val="clear" w:color="auto" w:fill="FFFFFF"/>
              </w:rPr>
              <w:t>відповідь</w:t>
            </w:r>
            <w:proofErr w:type="spellEnd"/>
            <w:r w:rsidRPr="00813B18">
              <w:rPr>
                <w:rFonts w:ascii="Times New Roman" w:hAnsi="Times New Roman"/>
                <w:sz w:val="28"/>
                <w:szCs w:val="28"/>
                <w:shd w:val="clear" w:color="auto" w:fill="FFFFFF"/>
              </w:rPr>
              <w:t xml:space="preserve"> </w:t>
            </w:r>
            <w:proofErr w:type="spellStart"/>
            <w:r w:rsidRPr="00813B18">
              <w:rPr>
                <w:rFonts w:ascii="Times New Roman" w:hAnsi="Times New Roman"/>
                <w:sz w:val="28"/>
                <w:szCs w:val="28"/>
                <w:shd w:val="clear" w:color="auto" w:fill="FFFFFF"/>
              </w:rPr>
              <w:t>відсутня</w:t>
            </w:r>
            <w:proofErr w:type="spellEnd"/>
            <w:r w:rsidRPr="00813B18">
              <w:rPr>
                <w:rFonts w:ascii="Times New Roman" w:hAnsi="Times New Roman"/>
                <w:sz w:val="28"/>
                <w:szCs w:val="28"/>
                <w:shd w:val="clear" w:color="auto" w:fill="FFFFFF"/>
              </w:rPr>
              <w:t>.</w:t>
            </w:r>
          </w:p>
        </w:tc>
      </w:tr>
      <w:tr w:rsidR="00813B18" w:rsidRPr="00813B18" w:rsidTr="00813B18">
        <w:tc>
          <w:tcPr>
            <w:tcW w:w="708" w:type="dxa"/>
            <w:shd w:val="clear" w:color="auto" w:fill="auto"/>
          </w:tcPr>
          <w:p w:rsidR="00813B18" w:rsidRPr="00813B18" w:rsidRDefault="00C10ED5" w:rsidP="00813B18">
            <w:pPr>
              <w:spacing w:after="0" w:line="240" w:lineRule="auto"/>
              <w:jc w:val="both"/>
              <w:rPr>
                <w:rFonts w:ascii="Times New Roman" w:hAnsi="Times New Roman"/>
                <w:sz w:val="28"/>
                <w:szCs w:val="28"/>
                <w:lang w:val="uk-UA"/>
              </w:rPr>
            </w:pPr>
            <w:r>
              <w:rPr>
                <w:rFonts w:ascii="Times New Roman" w:hAnsi="Times New Roman"/>
                <w:sz w:val="28"/>
                <w:szCs w:val="28"/>
                <w:lang w:val="uk-UA"/>
              </w:rPr>
              <w:t>4</w:t>
            </w:r>
            <w:r w:rsidR="00813B18" w:rsidRPr="00813B18">
              <w:rPr>
                <w:rFonts w:ascii="Times New Roman" w:hAnsi="Times New Roman"/>
                <w:sz w:val="28"/>
                <w:szCs w:val="28"/>
                <w:lang w:val="uk-UA"/>
              </w:rPr>
              <w:t>0</w:t>
            </w:r>
          </w:p>
        </w:tc>
        <w:tc>
          <w:tcPr>
            <w:tcW w:w="4411" w:type="dxa"/>
            <w:shd w:val="clear" w:color="auto" w:fill="auto"/>
          </w:tcPr>
          <w:p w:rsidR="00813B18" w:rsidRPr="00813B18" w:rsidRDefault="00813B18" w:rsidP="00813B18">
            <w:pPr>
              <w:widowControl w:val="0"/>
              <w:tabs>
                <w:tab w:val="left" w:pos="180"/>
                <w:tab w:val="left" w:pos="284"/>
                <w:tab w:val="left" w:pos="540"/>
                <w:tab w:val="left" w:pos="851"/>
                <w:tab w:val="left" w:pos="1080"/>
              </w:tabs>
              <w:spacing w:after="0" w:line="240" w:lineRule="auto"/>
              <w:jc w:val="both"/>
              <w:rPr>
                <w:rFonts w:ascii="Times New Roman" w:hAnsi="Times New Roman"/>
                <w:sz w:val="28"/>
                <w:szCs w:val="28"/>
              </w:rPr>
            </w:pPr>
            <w:proofErr w:type="spellStart"/>
            <w:r w:rsidRPr="00813B18">
              <w:rPr>
                <w:rFonts w:ascii="Times New Roman" w:hAnsi="Times New Roman"/>
                <w:sz w:val="28"/>
                <w:szCs w:val="28"/>
                <w:shd w:val="clear" w:color="auto" w:fill="FFFFFF"/>
              </w:rPr>
              <w:t>Кредитування</w:t>
            </w:r>
            <w:proofErr w:type="spellEnd"/>
            <w:r w:rsidRPr="00813B18">
              <w:rPr>
                <w:rFonts w:ascii="Times New Roman" w:hAnsi="Times New Roman"/>
                <w:sz w:val="28"/>
                <w:szCs w:val="28"/>
                <w:shd w:val="clear" w:color="auto" w:fill="FFFFFF"/>
              </w:rPr>
              <w:t xml:space="preserve"> </w:t>
            </w:r>
            <w:proofErr w:type="spellStart"/>
            <w:r w:rsidRPr="00813B18">
              <w:rPr>
                <w:rFonts w:ascii="Times New Roman" w:hAnsi="Times New Roman"/>
                <w:sz w:val="28"/>
                <w:szCs w:val="28"/>
                <w:shd w:val="clear" w:color="auto" w:fill="FFFFFF"/>
              </w:rPr>
              <w:t>експортера</w:t>
            </w:r>
            <w:proofErr w:type="spellEnd"/>
            <w:r w:rsidRPr="00813B18">
              <w:rPr>
                <w:rFonts w:ascii="Times New Roman" w:hAnsi="Times New Roman"/>
                <w:sz w:val="28"/>
                <w:szCs w:val="28"/>
                <w:shd w:val="clear" w:color="auto" w:fill="FFFFFF"/>
              </w:rPr>
              <w:t xml:space="preserve"> шляхом </w:t>
            </w:r>
            <w:proofErr w:type="spellStart"/>
            <w:r w:rsidRPr="00813B18">
              <w:rPr>
                <w:rFonts w:ascii="Times New Roman" w:hAnsi="Times New Roman"/>
                <w:sz w:val="28"/>
                <w:szCs w:val="28"/>
                <w:shd w:val="clear" w:color="auto" w:fill="FFFFFF"/>
              </w:rPr>
              <w:t>придбання</w:t>
            </w:r>
            <w:proofErr w:type="spellEnd"/>
            <w:r w:rsidRPr="00813B18">
              <w:rPr>
                <w:rFonts w:ascii="Times New Roman" w:hAnsi="Times New Roman"/>
                <w:sz w:val="28"/>
                <w:szCs w:val="28"/>
                <w:shd w:val="clear" w:color="auto" w:fill="FFFFFF"/>
              </w:rPr>
              <w:t xml:space="preserve"> </w:t>
            </w:r>
            <w:proofErr w:type="spellStart"/>
            <w:r w:rsidRPr="00813B18">
              <w:rPr>
                <w:rFonts w:ascii="Times New Roman" w:hAnsi="Times New Roman"/>
                <w:sz w:val="28"/>
                <w:szCs w:val="28"/>
                <w:shd w:val="clear" w:color="auto" w:fill="FFFFFF"/>
              </w:rPr>
              <w:t>векселів</w:t>
            </w:r>
            <w:proofErr w:type="spellEnd"/>
            <w:r w:rsidRPr="00813B18">
              <w:rPr>
                <w:rFonts w:ascii="Times New Roman" w:hAnsi="Times New Roman"/>
                <w:sz w:val="28"/>
                <w:szCs w:val="28"/>
                <w:shd w:val="clear" w:color="auto" w:fill="FFFFFF"/>
              </w:rPr>
              <w:t xml:space="preserve"> </w:t>
            </w:r>
            <w:proofErr w:type="spellStart"/>
            <w:r w:rsidRPr="00813B18">
              <w:rPr>
                <w:rFonts w:ascii="Times New Roman" w:hAnsi="Times New Roman"/>
                <w:sz w:val="28"/>
                <w:szCs w:val="28"/>
                <w:shd w:val="clear" w:color="auto" w:fill="FFFFFF"/>
              </w:rPr>
              <w:t>або</w:t>
            </w:r>
            <w:proofErr w:type="spellEnd"/>
            <w:r w:rsidRPr="00813B18">
              <w:rPr>
                <w:rFonts w:ascii="Times New Roman" w:hAnsi="Times New Roman"/>
                <w:sz w:val="28"/>
                <w:szCs w:val="28"/>
                <w:shd w:val="clear" w:color="auto" w:fill="FFFFFF"/>
              </w:rPr>
              <w:t xml:space="preserve"> </w:t>
            </w:r>
            <w:proofErr w:type="spellStart"/>
            <w:r w:rsidRPr="00813B18">
              <w:rPr>
                <w:rFonts w:ascii="Times New Roman" w:hAnsi="Times New Roman"/>
                <w:sz w:val="28"/>
                <w:szCs w:val="28"/>
                <w:shd w:val="clear" w:color="auto" w:fill="FFFFFF"/>
              </w:rPr>
              <w:t>інших</w:t>
            </w:r>
            <w:proofErr w:type="spellEnd"/>
            <w:r w:rsidRPr="00813B18">
              <w:rPr>
                <w:rFonts w:ascii="Times New Roman" w:hAnsi="Times New Roman"/>
                <w:sz w:val="28"/>
                <w:szCs w:val="28"/>
                <w:shd w:val="clear" w:color="auto" w:fill="FFFFFF"/>
              </w:rPr>
              <w:t xml:space="preserve"> </w:t>
            </w:r>
            <w:proofErr w:type="spellStart"/>
            <w:r w:rsidRPr="00813B18">
              <w:rPr>
                <w:rFonts w:ascii="Times New Roman" w:hAnsi="Times New Roman"/>
                <w:sz w:val="28"/>
                <w:szCs w:val="28"/>
                <w:shd w:val="clear" w:color="auto" w:fill="FFFFFF"/>
              </w:rPr>
              <w:t>боргових</w:t>
            </w:r>
            <w:proofErr w:type="spellEnd"/>
            <w:r w:rsidRPr="00813B18">
              <w:rPr>
                <w:rFonts w:ascii="Times New Roman" w:hAnsi="Times New Roman"/>
                <w:sz w:val="28"/>
                <w:szCs w:val="28"/>
                <w:shd w:val="clear" w:color="auto" w:fill="FFFFFF"/>
              </w:rPr>
              <w:t xml:space="preserve"> </w:t>
            </w:r>
            <w:proofErr w:type="spellStart"/>
            <w:r w:rsidRPr="00813B18">
              <w:rPr>
                <w:rFonts w:ascii="Times New Roman" w:hAnsi="Times New Roman"/>
                <w:sz w:val="28"/>
                <w:szCs w:val="28"/>
                <w:shd w:val="clear" w:color="auto" w:fill="FFFFFF"/>
              </w:rPr>
              <w:t>вимог</w:t>
            </w:r>
            <w:proofErr w:type="spellEnd"/>
            <w:r w:rsidRPr="00813B18">
              <w:rPr>
                <w:rFonts w:ascii="Times New Roman" w:hAnsi="Times New Roman"/>
                <w:sz w:val="28"/>
                <w:szCs w:val="28"/>
                <w:shd w:val="clear" w:color="auto" w:fill="FFFFFF"/>
              </w:rPr>
              <w:t xml:space="preserve"> </w:t>
            </w:r>
            <w:proofErr w:type="spellStart"/>
            <w:r w:rsidRPr="00813B18">
              <w:rPr>
                <w:rFonts w:ascii="Times New Roman" w:hAnsi="Times New Roman"/>
                <w:sz w:val="28"/>
                <w:szCs w:val="28"/>
                <w:shd w:val="clear" w:color="auto" w:fill="FFFFFF"/>
              </w:rPr>
              <w:t>називають</w:t>
            </w:r>
            <w:proofErr w:type="spellEnd"/>
            <w:r w:rsidRPr="00813B18">
              <w:rPr>
                <w:rFonts w:ascii="Times New Roman" w:hAnsi="Times New Roman"/>
                <w:sz w:val="28"/>
                <w:szCs w:val="28"/>
                <w:shd w:val="clear" w:color="auto" w:fill="FFFFFF"/>
              </w:rPr>
              <w:t>:</w:t>
            </w:r>
          </w:p>
        </w:tc>
        <w:tc>
          <w:tcPr>
            <w:tcW w:w="4226" w:type="dxa"/>
            <w:shd w:val="clear" w:color="auto" w:fill="auto"/>
          </w:tcPr>
          <w:p w:rsidR="00813B18" w:rsidRPr="00813B18" w:rsidRDefault="00813B18" w:rsidP="00813B18">
            <w:pPr>
              <w:spacing w:after="0" w:line="240" w:lineRule="auto"/>
              <w:jc w:val="both"/>
              <w:rPr>
                <w:rFonts w:ascii="Times New Roman" w:hAnsi="Times New Roman"/>
                <w:sz w:val="28"/>
                <w:szCs w:val="28"/>
                <w:shd w:val="clear" w:color="auto" w:fill="FFFFFF"/>
              </w:rPr>
            </w:pPr>
            <w:r w:rsidRPr="00813B18">
              <w:rPr>
                <w:rFonts w:ascii="Times New Roman" w:hAnsi="Times New Roman"/>
                <w:sz w:val="28"/>
                <w:szCs w:val="28"/>
                <w:shd w:val="clear" w:color="auto" w:fill="FFFFFF"/>
              </w:rPr>
              <w:t xml:space="preserve">А. </w:t>
            </w:r>
            <w:proofErr w:type="spellStart"/>
            <w:r w:rsidRPr="00813B18">
              <w:rPr>
                <w:rFonts w:ascii="Times New Roman" w:hAnsi="Times New Roman"/>
                <w:sz w:val="28"/>
                <w:szCs w:val="28"/>
                <w:shd w:val="clear" w:color="auto" w:fill="FFFFFF"/>
              </w:rPr>
              <w:t>Лізинг</w:t>
            </w:r>
            <w:proofErr w:type="spellEnd"/>
            <w:r w:rsidRPr="00813B18">
              <w:rPr>
                <w:rFonts w:ascii="Times New Roman" w:hAnsi="Times New Roman"/>
                <w:sz w:val="28"/>
                <w:szCs w:val="28"/>
                <w:shd w:val="clear" w:color="auto" w:fill="FFFFFF"/>
              </w:rPr>
              <w:t>.</w:t>
            </w:r>
          </w:p>
          <w:p w:rsidR="00813B18" w:rsidRPr="00813B18" w:rsidRDefault="00813B18" w:rsidP="00813B18">
            <w:pPr>
              <w:spacing w:after="0" w:line="240" w:lineRule="auto"/>
              <w:jc w:val="both"/>
              <w:rPr>
                <w:rFonts w:ascii="Times New Roman" w:hAnsi="Times New Roman"/>
                <w:sz w:val="28"/>
                <w:szCs w:val="28"/>
                <w:shd w:val="clear" w:color="auto" w:fill="FFFFFF"/>
              </w:rPr>
            </w:pPr>
            <w:r w:rsidRPr="00813B18">
              <w:rPr>
                <w:rFonts w:ascii="Times New Roman" w:hAnsi="Times New Roman"/>
                <w:sz w:val="28"/>
                <w:szCs w:val="28"/>
                <w:shd w:val="clear" w:color="auto" w:fill="FFFFFF"/>
              </w:rPr>
              <w:t>Б. Овердрафт.</w:t>
            </w:r>
          </w:p>
          <w:p w:rsidR="00813B18" w:rsidRPr="00813B18" w:rsidRDefault="00813B18" w:rsidP="00813B18">
            <w:pPr>
              <w:spacing w:after="0" w:line="240" w:lineRule="auto"/>
              <w:jc w:val="both"/>
              <w:rPr>
                <w:rFonts w:ascii="Times New Roman" w:hAnsi="Times New Roman"/>
                <w:sz w:val="28"/>
                <w:szCs w:val="28"/>
                <w:shd w:val="clear" w:color="auto" w:fill="FFFFFF"/>
              </w:rPr>
            </w:pPr>
            <w:r w:rsidRPr="00813B18">
              <w:rPr>
                <w:rFonts w:ascii="Times New Roman" w:hAnsi="Times New Roman"/>
                <w:sz w:val="28"/>
                <w:szCs w:val="28"/>
                <w:shd w:val="clear" w:color="auto" w:fill="FFFFFF"/>
              </w:rPr>
              <w:t>В. Факторинг.</w:t>
            </w:r>
          </w:p>
          <w:p w:rsidR="00813B18" w:rsidRPr="00813B18" w:rsidRDefault="00813B18" w:rsidP="00813B18">
            <w:pPr>
              <w:spacing w:after="0" w:line="240" w:lineRule="auto"/>
              <w:jc w:val="both"/>
              <w:rPr>
                <w:rFonts w:ascii="Times New Roman" w:hAnsi="Times New Roman"/>
                <w:sz w:val="28"/>
                <w:szCs w:val="28"/>
                <w:shd w:val="clear" w:color="auto" w:fill="FFFFFF"/>
              </w:rPr>
            </w:pPr>
            <w:r w:rsidRPr="00813B18">
              <w:rPr>
                <w:rFonts w:ascii="Times New Roman" w:hAnsi="Times New Roman"/>
                <w:sz w:val="28"/>
                <w:szCs w:val="28"/>
                <w:shd w:val="clear" w:color="auto" w:fill="FFFFFF"/>
              </w:rPr>
              <w:t>Г. Форфейтинг.</w:t>
            </w:r>
          </w:p>
          <w:p w:rsidR="00813B18" w:rsidRPr="00813B18" w:rsidRDefault="00813B18" w:rsidP="00813B18">
            <w:pPr>
              <w:spacing w:after="0" w:line="240" w:lineRule="auto"/>
              <w:jc w:val="both"/>
              <w:rPr>
                <w:rFonts w:ascii="Times New Roman" w:hAnsi="Times New Roman"/>
                <w:sz w:val="28"/>
                <w:szCs w:val="28"/>
              </w:rPr>
            </w:pPr>
            <w:r w:rsidRPr="00813B18">
              <w:rPr>
                <w:rFonts w:ascii="Times New Roman" w:hAnsi="Times New Roman"/>
                <w:sz w:val="28"/>
                <w:szCs w:val="28"/>
                <w:shd w:val="clear" w:color="auto" w:fill="FFFFFF"/>
              </w:rPr>
              <w:t xml:space="preserve">Д. правильна </w:t>
            </w:r>
            <w:proofErr w:type="spellStart"/>
            <w:r w:rsidRPr="00813B18">
              <w:rPr>
                <w:rFonts w:ascii="Times New Roman" w:hAnsi="Times New Roman"/>
                <w:sz w:val="28"/>
                <w:szCs w:val="28"/>
                <w:shd w:val="clear" w:color="auto" w:fill="FFFFFF"/>
              </w:rPr>
              <w:t>відповідь</w:t>
            </w:r>
            <w:proofErr w:type="spellEnd"/>
            <w:r w:rsidRPr="00813B18">
              <w:rPr>
                <w:rFonts w:ascii="Times New Roman" w:hAnsi="Times New Roman"/>
                <w:sz w:val="28"/>
                <w:szCs w:val="28"/>
                <w:shd w:val="clear" w:color="auto" w:fill="FFFFFF"/>
              </w:rPr>
              <w:t xml:space="preserve"> </w:t>
            </w:r>
            <w:proofErr w:type="spellStart"/>
            <w:r w:rsidRPr="00813B18">
              <w:rPr>
                <w:rFonts w:ascii="Times New Roman" w:hAnsi="Times New Roman"/>
                <w:sz w:val="28"/>
                <w:szCs w:val="28"/>
                <w:shd w:val="clear" w:color="auto" w:fill="FFFFFF"/>
              </w:rPr>
              <w:t>відсутня</w:t>
            </w:r>
            <w:proofErr w:type="spellEnd"/>
            <w:r w:rsidRPr="00813B18">
              <w:rPr>
                <w:rFonts w:ascii="Times New Roman" w:hAnsi="Times New Roman"/>
                <w:sz w:val="28"/>
                <w:szCs w:val="28"/>
                <w:shd w:val="clear" w:color="auto" w:fill="FFFFFF"/>
              </w:rPr>
              <w:t>.</w:t>
            </w:r>
          </w:p>
        </w:tc>
      </w:tr>
      <w:tr w:rsidR="00813B18" w:rsidRPr="00813B18" w:rsidTr="00813B18">
        <w:tc>
          <w:tcPr>
            <w:tcW w:w="708" w:type="dxa"/>
            <w:shd w:val="clear" w:color="auto" w:fill="auto"/>
          </w:tcPr>
          <w:p w:rsidR="00813B18" w:rsidRPr="00813B18" w:rsidRDefault="00C10ED5" w:rsidP="00813B18">
            <w:pPr>
              <w:spacing w:after="0" w:line="240" w:lineRule="auto"/>
              <w:jc w:val="both"/>
              <w:rPr>
                <w:rFonts w:ascii="Times New Roman" w:hAnsi="Times New Roman"/>
                <w:sz w:val="28"/>
                <w:szCs w:val="28"/>
                <w:lang w:val="uk-UA"/>
              </w:rPr>
            </w:pPr>
            <w:r>
              <w:rPr>
                <w:rFonts w:ascii="Times New Roman" w:hAnsi="Times New Roman"/>
                <w:sz w:val="28"/>
                <w:szCs w:val="28"/>
                <w:lang w:val="uk-UA"/>
              </w:rPr>
              <w:t>4</w:t>
            </w:r>
            <w:r w:rsidR="00813B18" w:rsidRPr="00813B18">
              <w:rPr>
                <w:rFonts w:ascii="Times New Roman" w:hAnsi="Times New Roman"/>
                <w:sz w:val="28"/>
                <w:szCs w:val="28"/>
                <w:lang w:val="uk-UA"/>
              </w:rPr>
              <w:t>1</w:t>
            </w:r>
          </w:p>
        </w:tc>
        <w:tc>
          <w:tcPr>
            <w:tcW w:w="4411" w:type="dxa"/>
            <w:shd w:val="clear" w:color="auto" w:fill="auto"/>
          </w:tcPr>
          <w:p w:rsidR="00813B18" w:rsidRPr="00813B18" w:rsidRDefault="00813B18" w:rsidP="00813B18">
            <w:pPr>
              <w:widowControl w:val="0"/>
              <w:tabs>
                <w:tab w:val="left" w:pos="180"/>
                <w:tab w:val="left" w:pos="284"/>
                <w:tab w:val="left" w:pos="540"/>
                <w:tab w:val="left" w:pos="851"/>
                <w:tab w:val="left" w:pos="1080"/>
              </w:tabs>
              <w:spacing w:after="0" w:line="240" w:lineRule="auto"/>
              <w:jc w:val="both"/>
              <w:rPr>
                <w:rFonts w:ascii="Times New Roman" w:hAnsi="Times New Roman"/>
                <w:sz w:val="28"/>
                <w:szCs w:val="28"/>
              </w:rPr>
            </w:pPr>
            <w:proofErr w:type="spellStart"/>
            <w:r w:rsidRPr="00813B18">
              <w:rPr>
                <w:rFonts w:ascii="Times New Roman" w:hAnsi="Times New Roman"/>
                <w:color w:val="000000"/>
                <w:sz w:val="28"/>
                <w:szCs w:val="28"/>
              </w:rPr>
              <w:t>Після</w:t>
            </w:r>
            <w:proofErr w:type="spellEnd"/>
            <w:r w:rsidRPr="00813B18">
              <w:rPr>
                <w:rFonts w:ascii="Times New Roman" w:hAnsi="Times New Roman"/>
                <w:color w:val="000000"/>
                <w:sz w:val="28"/>
                <w:szCs w:val="28"/>
              </w:rPr>
              <w:t xml:space="preserve"> </w:t>
            </w:r>
            <w:proofErr w:type="spellStart"/>
            <w:r w:rsidRPr="00813B18">
              <w:rPr>
                <w:rFonts w:ascii="Times New Roman" w:hAnsi="Times New Roman"/>
                <w:color w:val="000000"/>
                <w:sz w:val="28"/>
                <w:szCs w:val="28"/>
              </w:rPr>
              <w:t>закінчення</w:t>
            </w:r>
            <w:proofErr w:type="spellEnd"/>
            <w:r w:rsidRPr="00813B18">
              <w:rPr>
                <w:rFonts w:ascii="Times New Roman" w:hAnsi="Times New Roman"/>
                <w:color w:val="000000"/>
                <w:sz w:val="28"/>
                <w:szCs w:val="28"/>
              </w:rPr>
              <w:t xml:space="preserve"> строку договору </w:t>
            </w:r>
            <w:proofErr w:type="spellStart"/>
            <w:r w:rsidRPr="00813B18">
              <w:rPr>
                <w:rFonts w:ascii="Times New Roman" w:hAnsi="Times New Roman"/>
                <w:color w:val="000000"/>
                <w:sz w:val="28"/>
                <w:szCs w:val="28"/>
              </w:rPr>
              <w:t>фінансового</w:t>
            </w:r>
            <w:proofErr w:type="spellEnd"/>
            <w:r w:rsidRPr="00813B18">
              <w:rPr>
                <w:rFonts w:ascii="Times New Roman" w:hAnsi="Times New Roman"/>
                <w:color w:val="000000"/>
                <w:sz w:val="28"/>
                <w:szCs w:val="28"/>
              </w:rPr>
              <w:t xml:space="preserve"> </w:t>
            </w:r>
            <w:proofErr w:type="spellStart"/>
            <w:r w:rsidRPr="00813B18">
              <w:rPr>
                <w:rFonts w:ascii="Times New Roman" w:hAnsi="Times New Roman"/>
                <w:color w:val="000000"/>
                <w:sz w:val="28"/>
                <w:szCs w:val="28"/>
              </w:rPr>
              <w:t>лізингу</w:t>
            </w:r>
            <w:proofErr w:type="spellEnd"/>
            <w:r w:rsidRPr="00813B18">
              <w:rPr>
                <w:rFonts w:ascii="Times New Roman" w:hAnsi="Times New Roman"/>
                <w:color w:val="000000"/>
                <w:sz w:val="28"/>
                <w:szCs w:val="28"/>
              </w:rPr>
              <w:t xml:space="preserve"> предмет </w:t>
            </w:r>
            <w:proofErr w:type="spellStart"/>
            <w:r w:rsidRPr="00813B18">
              <w:rPr>
                <w:rFonts w:ascii="Times New Roman" w:hAnsi="Times New Roman"/>
                <w:color w:val="000000"/>
                <w:sz w:val="28"/>
                <w:szCs w:val="28"/>
              </w:rPr>
              <w:t>лізингу</w:t>
            </w:r>
            <w:proofErr w:type="spellEnd"/>
            <w:r w:rsidRPr="00813B18">
              <w:rPr>
                <w:rFonts w:ascii="Times New Roman" w:hAnsi="Times New Roman"/>
                <w:color w:val="000000"/>
                <w:sz w:val="28"/>
                <w:szCs w:val="28"/>
              </w:rPr>
              <w:t>:</w:t>
            </w:r>
          </w:p>
        </w:tc>
        <w:tc>
          <w:tcPr>
            <w:tcW w:w="4226" w:type="dxa"/>
            <w:shd w:val="clear" w:color="auto" w:fill="auto"/>
          </w:tcPr>
          <w:p w:rsidR="00813B18" w:rsidRPr="00813B18" w:rsidRDefault="00813B18" w:rsidP="00813B18">
            <w:pPr>
              <w:shd w:val="clear" w:color="auto" w:fill="FFFFFF"/>
              <w:spacing w:after="0" w:line="240" w:lineRule="auto"/>
              <w:rPr>
                <w:rFonts w:ascii="Times New Roman" w:hAnsi="Times New Roman"/>
                <w:color w:val="000000"/>
                <w:sz w:val="28"/>
                <w:szCs w:val="28"/>
              </w:rPr>
            </w:pPr>
            <w:r w:rsidRPr="00813B18">
              <w:rPr>
                <w:rFonts w:ascii="Times New Roman" w:hAnsi="Times New Roman"/>
                <w:color w:val="000000"/>
                <w:sz w:val="28"/>
                <w:szCs w:val="28"/>
                <w:lang w:val="uk-UA"/>
              </w:rPr>
              <w:t>А.</w:t>
            </w:r>
            <w:r w:rsidRPr="00813B18">
              <w:rPr>
                <w:rFonts w:ascii="Times New Roman" w:hAnsi="Times New Roman"/>
                <w:color w:val="000000"/>
                <w:sz w:val="28"/>
                <w:szCs w:val="28"/>
              </w:rPr>
              <w:t xml:space="preserve"> </w:t>
            </w:r>
            <w:proofErr w:type="spellStart"/>
            <w:r w:rsidRPr="00813B18">
              <w:rPr>
                <w:rFonts w:ascii="Times New Roman" w:hAnsi="Times New Roman"/>
                <w:color w:val="000000"/>
                <w:sz w:val="28"/>
                <w:szCs w:val="28"/>
              </w:rPr>
              <w:t>продається</w:t>
            </w:r>
            <w:proofErr w:type="spellEnd"/>
            <w:r w:rsidRPr="00813B18">
              <w:rPr>
                <w:rFonts w:ascii="Times New Roman" w:hAnsi="Times New Roman"/>
                <w:color w:val="000000"/>
                <w:sz w:val="28"/>
                <w:szCs w:val="28"/>
              </w:rPr>
              <w:t xml:space="preserve"> на </w:t>
            </w:r>
            <w:proofErr w:type="spellStart"/>
            <w:r w:rsidRPr="00813B18">
              <w:rPr>
                <w:rFonts w:ascii="Times New Roman" w:hAnsi="Times New Roman"/>
                <w:color w:val="000000"/>
                <w:sz w:val="28"/>
                <w:szCs w:val="28"/>
              </w:rPr>
              <w:t>аукціоні</w:t>
            </w:r>
            <w:proofErr w:type="spellEnd"/>
            <w:r w:rsidRPr="00813B18">
              <w:rPr>
                <w:rFonts w:ascii="Times New Roman" w:hAnsi="Times New Roman"/>
                <w:color w:val="000000"/>
                <w:sz w:val="28"/>
                <w:szCs w:val="28"/>
              </w:rPr>
              <w:t>;</w:t>
            </w:r>
          </w:p>
          <w:p w:rsidR="00813B18" w:rsidRPr="00813B18" w:rsidRDefault="00813B18" w:rsidP="00813B18">
            <w:pPr>
              <w:shd w:val="clear" w:color="auto" w:fill="FFFFFF"/>
              <w:spacing w:after="0" w:line="240" w:lineRule="auto"/>
              <w:rPr>
                <w:rFonts w:ascii="Times New Roman" w:hAnsi="Times New Roman"/>
                <w:color w:val="000000"/>
                <w:sz w:val="28"/>
                <w:szCs w:val="28"/>
              </w:rPr>
            </w:pPr>
            <w:r w:rsidRPr="00813B18">
              <w:rPr>
                <w:rFonts w:ascii="Times New Roman" w:hAnsi="Times New Roman"/>
                <w:color w:val="000000"/>
                <w:sz w:val="28"/>
                <w:szCs w:val="28"/>
              </w:rPr>
              <w:t>Б</w:t>
            </w:r>
            <w:r w:rsidRPr="00813B18">
              <w:rPr>
                <w:rFonts w:ascii="Times New Roman" w:hAnsi="Times New Roman"/>
                <w:color w:val="000000"/>
                <w:sz w:val="28"/>
                <w:szCs w:val="28"/>
                <w:lang w:val="uk-UA"/>
              </w:rPr>
              <w:t>.</w:t>
            </w:r>
            <w:r w:rsidRPr="00813B18">
              <w:rPr>
                <w:rFonts w:ascii="Times New Roman" w:hAnsi="Times New Roman"/>
                <w:color w:val="000000"/>
                <w:sz w:val="28"/>
                <w:szCs w:val="28"/>
              </w:rPr>
              <w:t xml:space="preserve"> </w:t>
            </w:r>
            <w:proofErr w:type="spellStart"/>
            <w:r w:rsidRPr="00813B18">
              <w:rPr>
                <w:rFonts w:ascii="Times New Roman" w:hAnsi="Times New Roman"/>
                <w:color w:val="000000"/>
                <w:sz w:val="28"/>
                <w:szCs w:val="28"/>
              </w:rPr>
              <w:t>повертається</w:t>
            </w:r>
            <w:proofErr w:type="spellEnd"/>
            <w:r w:rsidRPr="00813B18">
              <w:rPr>
                <w:rFonts w:ascii="Times New Roman" w:hAnsi="Times New Roman"/>
                <w:color w:val="000000"/>
                <w:sz w:val="28"/>
                <w:szCs w:val="28"/>
              </w:rPr>
              <w:t xml:space="preserve"> </w:t>
            </w:r>
            <w:proofErr w:type="spellStart"/>
            <w:r w:rsidRPr="00813B18">
              <w:rPr>
                <w:rFonts w:ascii="Times New Roman" w:hAnsi="Times New Roman"/>
                <w:color w:val="000000"/>
                <w:sz w:val="28"/>
                <w:szCs w:val="28"/>
              </w:rPr>
              <w:t>лізингодавцю</w:t>
            </w:r>
            <w:proofErr w:type="spellEnd"/>
            <w:r w:rsidRPr="00813B18">
              <w:rPr>
                <w:rFonts w:ascii="Times New Roman" w:hAnsi="Times New Roman"/>
                <w:color w:val="000000"/>
                <w:sz w:val="28"/>
                <w:szCs w:val="28"/>
              </w:rPr>
              <w:t>;</w:t>
            </w:r>
          </w:p>
          <w:p w:rsidR="00813B18" w:rsidRPr="00813B18" w:rsidRDefault="00813B18" w:rsidP="00813B18">
            <w:pPr>
              <w:shd w:val="clear" w:color="auto" w:fill="FFFFFF"/>
              <w:spacing w:after="0" w:line="240" w:lineRule="auto"/>
              <w:rPr>
                <w:rFonts w:ascii="Times New Roman" w:hAnsi="Times New Roman"/>
                <w:color w:val="000000"/>
                <w:sz w:val="28"/>
                <w:szCs w:val="28"/>
              </w:rPr>
            </w:pPr>
            <w:r w:rsidRPr="00813B18">
              <w:rPr>
                <w:rFonts w:ascii="Times New Roman" w:hAnsi="Times New Roman"/>
                <w:color w:val="000000"/>
                <w:sz w:val="28"/>
                <w:szCs w:val="28"/>
              </w:rPr>
              <w:t>В</w:t>
            </w:r>
            <w:r w:rsidRPr="00813B18">
              <w:rPr>
                <w:rFonts w:ascii="Times New Roman" w:hAnsi="Times New Roman"/>
                <w:color w:val="000000"/>
                <w:sz w:val="28"/>
                <w:szCs w:val="28"/>
                <w:lang w:val="uk-UA"/>
              </w:rPr>
              <w:t>.</w:t>
            </w:r>
            <w:r w:rsidRPr="00813B18">
              <w:rPr>
                <w:rFonts w:ascii="Times New Roman" w:hAnsi="Times New Roman"/>
                <w:color w:val="000000"/>
                <w:sz w:val="28"/>
                <w:szCs w:val="28"/>
              </w:rPr>
              <w:t xml:space="preserve"> переходить у </w:t>
            </w:r>
            <w:proofErr w:type="spellStart"/>
            <w:r w:rsidRPr="00813B18">
              <w:rPr>
                <w:rFonts w:ascii="Times New Roman" w:hAnsi="Times New Roman"/>
                <w:color w:val="000000"/>
                <w:sz w:val="28"/>
                <w:szCs w:val="28"/>
              </w:rPr>
              <w:t>власність</w:t>
            </w:r>
            <w:proofErr w:type="spellEnd"/>
            <w:r w:rsidRPr="00813B18">
              <w:rPr>
                <w:rFonts w:ascii="Times New Roman" w:hAnsi="Times New Roman"/>
                <w:color w:val="000000"/>
                <w:sz w:val="28"/>
                <w:szCs w:val="28"/>
              </w:rPr>
              <w:t xml:space="preserve"> </w:t>
            </w:r>
            <w:proofErr w:type="spellStart"/>
            <w:r w:rsidRPr="00813B18">
              <w:rPr>
                <w:rFonts w:ascii="Times New Roman" w:hAnsi="Times New Roman"/>
                <w:color w:val="000000"/>
                <w:sz w:val="28"/>
                <w:szCs w:val="28"/>
              </w:rPr>
              <w:t>лізингоодержувача</w:t>
            </w:r>
            <w:proofErr w:type="spellEnd"/>
            <w:r w:rsidRPr="00813B18">
              <w:rPr>
                <w:rFonts w:ascii="Times New Roman" w:hAnsi="Times New Roman"/>
                <w:color w:val="000000"/>
                <w:sz w:val="28"/>
                <w:szCs w:val="28"/>
              </w:rPr>
              <w:t xml:space="preserve"> </w:t>
            </w:r>
            <w:proofErr w:type="spellStart"/>
            <w:r w:rsidRPr="00813B18">
              <w:rPr>
                <w:rFonts w:ascii="Times New Roman" w:hAnsi="Times New Roman"/>
                <w:color w:val="000000"/>
                <w:sz w:val="28"/>
                <w:szCs w:val="28"/>
              </w:rPr>
              <w:t>або</w:t>
            </w:r>
            <w:proofErr w:type="spellEnd"/>
            <w:r w:rsidRPr="00813B18">
              <w:rPr>
                <w:rFonts w:ascii="Times New Roman" w:hAnsi="Times New Roman"/>
                <w:color w:val="000000"/>
                <w:sz w:val="28"/>
                <w:szCs w:val="28"/>
              </w:rPr>
              <w:t xml:space="preserve"> </w:t>
            </w:r>
            <w:proofErr w:type="spellStart"/>
            <w:r w:rsidRPr="00813B18">
              <w:rPr>
                <w:rFonts w:ascii="Times New Roman" w:hAnsi="Times New Roman"/>
                <w:color w:val="000000"/>
                <w:sz w:val="28"/>
                <w:szCs w:val="28"/>
              </w:rPr>
              <w:t>викуповується</w:t>
            </w:r>
            <w:proofErr w:type="spellEnd"/>
            <w:r w:rsidRPr="00813B18">
              <w:rPr>
                <w:rFonts w:ascii="Times New Roman" w:hAnsi="Times New Roman"/>
                <w:color w:val="000000"/>
                <w:sz w:val="28"/>
                <w:szCs w:val="28"/>
              </w:rPr>
              <w:t xml:space="preserve"> ним за </w:t>
            </w:r>
            <w:proofErr w:type="spellStart"/>
            <w:r w:rsidRPr="00813B18">
              <w:rPr>
                <w:rFonts w:ascii="Times New Roman" w:hAnsi="Times New Roman"/>
                <w:color w:val="000000"/>
                <w:sz w:val="28"/>
                <w:szCs w:val="28"/>
              </w:rPr>
              <w:t>залишковою</w:t>
            </w:r>
            <w:proofErr w:type="spellEnd"/>
            <w:r w:rsidRPr="00813B18">
              <w:rPr>
                <w:rFonts w:ascii="Times New Roman" w:hAnsi="Times New Roman"/>
                <w:color w:val="000000"/>
                <w:sz w:val="28"/>
                <w:szCs w:val="28"/>
              </w:rPr>
              <w:t xml:space="preserve"> </w:t>
            </w:r>
            <w:proofErr w:type="spellStart"/>
            <w:r w:rsidRPr="00813B18">
              <w:rPr>
                <w:rFonts w:ascii="Times New Roman" w:hAnsi="Times New Roman"/>
                <w:color w:val="000000"/>
                <w:sz w:val="28"/>
                <w:szCs w:val="28"/>
              </w:rPr>
              <w:t>вартістю</w:t>
            </w:r>
            <w:proofErr w:type="spellEnd"/>
            <w:r w:rsidRPr="00813B18">
              <w:rPr>
                <w:rFonts w:ascii="Times New Roman" w:hAnsi="Times New Roman"/>
                <w:color w:val="000000"/>
                <w:sz w:val="28"/>
                <w:szCs w:val="28"/>
              </w:rPr>
              <w:t>;</w:t>
            </w:r>
          </w:p>
          <w:p w:rsidR="00813B18" w:rsidRPr="00813B18" w:rsidRDefault="00813B18" w:rsidP="00813B18">
            <w:pPr>
              <w:spacing w:after="0" w:line="240" w:lineRule="auto"/>
              <w:jc w:val="both"/>
              <w:rPr>
                <w:rFonts w:ascii="Times New Roman" w:hAnsi="Times New Roman"/>
                <w:color w:val="000000"/>
                <w:sz w:val="28"/>
                <w:szCs w:val="28"/>
              </w:rPr>
            </w:pPr>
            <w:r w:rsidRPr="00813B18">
              <w:rPr>
                <w:rFonts w:ascii="Times New Roman" w:hAnsi="Times New Roman"/>
                <w:color w:val="000000"/>
                <w:sz w:val="28"/>
                <w:szCs w:val="28"/>
              </w:rPr>
              <w:t xml:space="preserve">Г. </w:t>
            </w:r>
            <w:proofErr w:type="spellStart"/>
            <w:r w:rsidRPr="00813B18">
              <w:rPr>
                <w:rFonts w:ascii="Times New Roman" w:hAnsi="Times New Roman"/>
                <w:color w:val="000000"/>
                <w:sz w:val="28"/>
                <w:szCs w:val="28"/>
              </w:rPr>
              <w:t>повертається</w:t>
            </w:r>
            <w:proofErr w:type="spellEnd"/>
            <w:r w:rsidRPr="00813B18">
              <w:rPr>
                <w:rFonts w:ascii="Times New Roman" w:hAnsi="Times New Roman"/>
                <w:color w:val="000000"/>
                <w:sz w:val="28"/>
                <w:szCs w:val="28"/>
              </w:rPr>
              <w:t xml:space="preserve"> </w:t>
            </w:r>
            <w:proofErr w:type="spellStart"/>
            <w:r w:rsidRPr="00813B18">
              <w:rPr>
                <w:rFonts w:ascii="Times New Roman" w:hAnsi="Times New Roman"/>
                <w:color w:val="000000"/>
                <w:sz w:val="28"/>
                <w:szCs w:val="28"/>
              </w:rPr>
              <w:t>постачальнику</w:t>
            </w:r>
            <w:proofErr w:type="spellEnd"/>
            <w:r w:rsidRPr="00813B18">
              <w:rPr>
                <w:rFonts w:ascii="Times New Roman" w:hAnsi="Times New Roman"/>
                <w:color w:val="000000"/>
                <w:sz w:val="28"/>
                <w:szCs w:val="28"/>
              </w:rPr>
              <w:t>.</w:t>
            </w:r>
          </w:p>
          <w:p w:rsidR="00813B18" w:rsidRPr="00813B18" w:rsidRDefault="00813B18" w:rsidP="00813B18">
            <w:pPr>
              <w:spacing w:after="0" w:line="240" w:lineRule="auto"/>
              <w:jc w:val="both"/>
              <w:rPr>
                <w:rFonts w:ascii="Times New Roman" w:hAnsi="Times New Roman"/>
                <w:sz w:val="28"/>
                <w:szCs w:val="28"/>
              </w:rPr>
            </w:pPr>
            <w:r w:rsidRPr="00813B18">
              <w:rPr>
                <w:rFonts w:ascii="Times New Roman" w:hAnsi="Times New Roman"/>
                <w:sz w:val="28"/>
                <w:szCs w:val="28"/>
                <w:shd w:val="clear" w:color="auto" w:fill="FFFFFF"/>
              </w:rPr>
              <w:t xml:space="preserve">Д. правильна </w:t>
            </w:r>
            <w:proofErr w:type="spellStart"/>
            <w:r w:rsidRPr="00813B18">
              <w:rPr>
                <w:rFonts w:ascii="Times New Roman" w:hAnsi="Times New Roman"/>
                <w:sz w:val="28"/>
                <w:szCs w:val="28"/>
                <w:shd w:val="clear" w:color="auto" w:fill="FFFFFF"/>
              </w:rPr>
              <w:t>відповідь</w:t>
            </w:r>
            <w:proofErr w:type="spellEnd"/>
            <w:r w:rsidRPr="00813B18">
              <w:rPr>
                <w:rFonts w:ascii="Times New Roman" w:hAnsi="Times New Roman"/>
                <w:sz w:val="28"/>
                <w:szCs w:val="28"/>
                <w:shd w:val="clear" w:color="auto" w:fill="FFFFFF"/>
              </w:rPr>
              <w:t xml:space="preserve"> </w:t>
            </w:r>
            <w:proofErr w:type="spellStart"/>
            <w:r w:rsidRPr="00813B18">
              <w:rPr>
                <w:rFonts w:ascii="Times New Roman" w:hAnsi="Times New Roman"/>
                <w:sz w:val="28"/>
                <w:szCs w:val="28"/>
                <w:shd w:val="clear" w:color="auto" w:fill="FFFFFF"/>
              </w:rPr>
              <w:t>відсутня</w:t>
            </w:r>
            <w:proofErr w:type="spellEnd"/>
            <w:r w:rsidRPr="00813B18">
              <w:rPr>
                <w:rFonts w:ascii="Times New Roman" w:hAnsi="Times New Roman"/>
                <w:sz w:val="28"/>
                <w:szCs w:val="28"/>
                <w:shd w:val="clear" w:color="auto" w:fill="FFFFFF"/>
              </w:rPr>
              <w:t>.</w:t>
            </w:r>
          </w:p>
        </w:tc>
      </w:tr>
      <w:tr w:rsidR="00813B18" w:rsidRPr="00813B18" w:rsidTr="00813B18">
        <w:tc>
          <w:tcPr>
            <w:tcW w:w="708" w:type="dxa"/>
            <w:shd w:val="clear" w:color="auto" w:fill="auto"/>
          </w:tcPr>
          <w:p w:rsidR="00813B18" w:rsidRPr="00813B18" w:rsidRDefault="00C10ED5" w:rsidP="00813B18">
            <w:pPr>
              <w:spacing w:after="0" w:line="240" w:lineRule="auto"/>
              <w:jc w:val="both"/>
              <w:rPr>
                <w:rFonts w:ascii="Times New Roman" w:hAnsi="Times New Roman"/>
                <w:sz w:val="28"/>
                <w:szCs w:val="28"/>
                <w:lang w:val="uk-UA"/>
              </w:rPr>
            </w:pPr>
            <w:r>
              <w:rPr>
                <w:rFonts w:ascii="Times New Roman" w:hAnsi="Times New Roman"/>
                <w:sz w:val="28"/>
                <w:szCs w:val="28"/>
                <w:lang w:val="uk-UA"/>
              </w:rPr>
              <w:t>4</w:t>
            </w:r>
            <w:r w:rsidR="00813B18" w:rsidRPr="00813B18">
              <w:rPr>
                <w:rFonts w:ascii="Times New Roman" w:hAnsi="Times New Roman"/>
                <w:sz w:val="28"/>
                <w:szCs w:val="28"/>
                <w:lang w:val="uk-UA"/>
              </w:rPr>
              <w:t>2</w:t>
            </w:r>
          </w:p>
        </w:tc>
        <w:tc>
          <w:tcPr>
            <w:tcW w:w="4411" w:type="dxa"/>
            <w:shd w:val="clear" w:color="auto" w:fill="auto"/>
          </w:tcPr>
          <w:p w:rsidR="00813B18" w:rsidRPr="00813B18" w:rsidRDefault="00813B18" w:rsidP="00813B18">
            <w:pPr>
              <w:widowControl w:val="0"/>
              <w:tabs>
                <w:tab w:val="left" w:pos="180"/>
                <w:tab w:val="left" w:pos="284"/>
                <w:tab w:val="left" w:pos="540"/>
                <w:tab w:val="left" w:pos="851"/>
                <w:tab w:val="left" w:pos="1080"/>
              </w:tabs>
              <w:spacing w:after="0" w:line="240" w:lineRule="auto"/>
              <w:jc w:val="both"/>
              <w:rPr>
                <w:rFonts w:ascii="Times New Roman" w:hAnsi="Times New Roman"/>
                <w:sz w:val="28"/>
                <w:szCs w:val="28"/>
              </w:rPr>
            </w:pPr>
            <w:r w:rsidRPr="00813B18">
              <w:rPr>
                <w:rFonts w:ascii="Times New Roman" w:hAnsi="Times New Roman"/>
                <w:sz w:val="28"/>
                <w:szCs w:val="28"/>
              </w:rPr>
              <w:t xml:space="preserve">З </w:t>
            </w:r>
            <w:proofErr w:type="spellStart"/>
            <w:r w:rsidRPr="00813B18">
              <w:rPr>
                <w:rFonts w:ascii="Times New Roman" w:hAnsi="Times New Roman"/>
                <w:sz w:val="28"/>
                <w:szCs w:val="28"/>
              </w:rPr>
              <w:t>погляду</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строків</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обігу</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фінансових</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активів</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світовий</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фінансовий</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ринок</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можна</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розділити</w:t>
            </w:r>
            <w:proofErr w:type="spellEnd"/>
            <w:r w:rsidRPr="00813B18">
              <w:rPr>
                <w:rFonts w:ascii="Times New Roman" w:hAnsi="Times New Roman"/>
                <w:sz w:val="28"/>
                <w:szCs w:val="28"/>
              </w:rPr>
              <w:t xml:space="preserve"> на:</w:t>
            </w:r>
          </w:p>
        </w:tc>
        <w:tc>
          <w:tcPr>
            <w:tcW w:w="4226" w:type="dxa"/>
            <w:shd w:val="clear" w:color="auto" w:fill="auto"/>
          </w:tcPr>
          <w:p w:rsidR="00813B18" w:rsidRPr="00813B18" w:rsidRDefault="00813B18" w:rsidP="00813B18">
            <w:pPr>
              <w:spacing w:after="0" w:line="240" w:lineRule="auto"/>
              <w:ind w:firstLine="34"/>
              <w:jc w:val="both"/>
              <w:rPr>
                <w:rFonts w:ascii="Times New Roman" w:hAnsi="Times New Roman"/>
                <w:sz w:val="28"/>
                <w:szCs w:val="28"/>
              </w:rPr>
            </w:pPr>
            <w:r w:rsidRPr="00813B18">
              <w:rPr>
                <w:rFonts w:ascii="Times New Roman" w:hAnsi="Times New Roman"/>
                <w:sz w:val="28"/>
                <w:szCs w:val="28"/>
              </w:rPr>
              <w:t>А. </w:t>
            </w:r>
            <w:proofErr w:type="spellStart"/>
            <w:r w:rsidRPr="00813B18">
              <w:rPr>
                <w:rFonts w:ascii="Times New Roman" w:hAnsi="Times New Roman"/>
                <w:sz w:val="28"/>
                <w:szCs w:val="28"/>
              </w:rPr>
              <w:t>грошовий</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ринок</w:t>
            </w:r>
            <w:proofErr w:type="spellEnd"/>
            <w:r w:rsidRPr="00813B18">
              <w:rPr>
                <w:rFonts w:ascii="Times New Roman" w:hAnsi="Times New Roman"/>
                <w:sz w:val="28"/>
                <w:szCs w:val="28"/>
              </w:rPr>
              <w:t xml:space="preserve"> та </w:t>
            </w:r>
            <w:proofErr w:type="spellStart"/>
            <w:r w:rsidRPr="00813B18">
              <w:rPr>
                <w:rFonts w:ascii="Times New Roman" w:hAnsi="Times New Roman"/>
                <w:sz w:val="28"/>
                <w:szCs w:val="28"/>
              </w:rPr>
              <w:t>ринок</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капіталів</w:t>
            </w:r>
            <w:proofErr w:type="spellEnd"/>
            <w:r w:rsidRPr="00813B18">
              <w:rPr>
                <w:rFonts w:ascii="Times New Roman" w:hAnsi="Times New Roman"/>
                <w:sz w:val="28"/>
                <w:szCs w:val="28"/>
              </w:rPr>
              <w:t>;</w:t>
            </w:r>
          </w:p>
          <w:p w:rsidR="00813B18" w:rsidRPr="00813B18" w:rsidRDefault="00813B18" w:rsidP="00813B18">
            <w:pPr>
              <w:spacing w:after="0" w:line="240" w:lineRule="auto"/>
              <w:ind w:firstLine="34"/>
              <w:jc w:val="both"/>
              <w:rPr>
                <w:rFonts w:ascii="Times New Roman" w:hAnsi="Times New Roman"/>
                <w:sz w:val="28"/>
                <w:szCs w:val="28"/>
              </w:rPr>
            </w:pPr>
            <w:r w:rsidRPr="00813B18">
              <w:rPr>
                <w:rFonts w:ascii="Times New Roman" w:hAnsi="Times New Roman"/>
                <w:sz w:val="28"/>
                <w:szCs w:val="28"/>
              </w:rPr>
              <w:t xml:space="preserve">Б. </w:t>
            </w:r>
            <w:proofErr w:type="spellStart"/>
            <w:r w:rsidRPr="00813B18">
              <w:rPr>
                <w:rFonts w:ascii="Times New Roman" w:hAnsi="Times New Roman"/>
                <w:sz w:val="28"/>
                <w:szCs w:val="28"/>
              </w:rPr>
              <w:t>валютний</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ринок</w:t>
            </w:r>
            <w:proofErr w:type="spellEnd"/>
            <w:r w:rsidRPr="00813B18">
              <w:rPr>
                <w:rFonts w:ascii="Times New Roman" w:hAnsi="Times New Roman"/>
                <w:sz w:val="28"/>
                <w:szCs w:val="28"/>
              </w:rPr>
              <w:t>;</w:t>
            </w:r>
          </w:p>
          <w:p w:rsidR="00813B18" w:rsidRPr="00813B18" w:rsidRDefault="00813B18" w:rsidP="00813B18">
            <w:pPr>
              <w:spacing w:after="0" w:line="240" w:lineRule="auto"/>
              <w:ind w:firstLine="34"/>
              <w:jc w:val="both"/>
              <w:rPr>
                <w:rFonts w:ascii="Times New Roman" w:hAnsi="Times New Roman"/>
                <w:sz w:val="28"/>
                <w:szCs w:val="28"/>
              </w:rPr>
            </w:pPr>
            <w:r w:rsidRPr="00813B18">
              <w:rPr>
                <w:rFonts w:ascii="Times New Roman" w:hAnsi="Times New Roman"/>
                <w:sz w:val="28"/>
                <w:szCs w:val="28"/>
              </w:rPr>
              <w:t>В. </w:t>
            </w:r>
            <w:proofErr w:type="spellStart"/>
            <w:r w:rsidRPr="00813B18">
              <w:rPr>
                <w:rFonts w:ascii="Times New Roman" w:hAnsi="Times New Roman"/>
                <w:sz w:val="28"/>
                <w:szCs w:val="28"/>
              </w:rPr>
              <w:t>ринок</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деривативів</w:t>
            </w:r>
            <w:proofErr w:type="spellEnd"/>
            <w:r w:rsidRPr="00813B18">
              <w:rPr>
                <w:rFonts w:ascii="Times New Roman" w:hAnsi="Times New Roman"/>
                <w:sz w:val="28"/>
                <w:szCs w:val="28"/>
              </w:rPr>
              <w:t xml:space="preserve"> та </w:t>
            </w:r>
            <w:proofErr w:type="spellStart"/>
            <w:r w:rsidRPr="00813B18">
              <w:rPr>
                <w:rFonts w:ascii="Times New Roman" w:hAnsi="Times New Roman"/>
                <w:sz w:val="28"/>
                <w:szCs w:val="28"/>
              </w:rPr>
              <w:t>страхових</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послуг</w:t>
            </w:r>
            <w:proofErr w:type="spellEnd"/>
            <w:r w:rsidRPr="00813B18">
              <w:rPr>
                <w:rFonts w:ascii="Times New Roman" w:hAnsi="Times New Roman"/>
                <w:sz w:val="28"/>
                <w:szCs w:val="28"/>
              </w:rPr>
              <w:t>;</w:t>
            </w:r>
          </w:p>
          <w:p w:rsidR="00813B18" w:rsidRPr="00813B18" w:rsidRDefault="00813B18" w:rsidP="00813B18">
            <w:pPr>
              <w:spacing w:after="0" w:line="240" w:lineRule="auto"/>
              <w:ind w:firstLine="34"/>
              <w:jc w:val="both"/>
              <w:rPr>
                <w:rFonts w:ascii="Times New Roman" w:hAnsi="Times New Roman"/>
                <w:sz w:val="28"/>
                <w:szCs w:val="28"/>
              </w:rPr>
            </w:pPr>
            <w:r w:rsidRPr="00813B18">
              <w:rPr>
                <w:rFonts w:ascii="Times New Roman" w:hAnsi="Times New Roman"/>
                <w:sz w:val="28"/>
                <w:szCs w:val="28"/>
              </w:rPr>
              <w:t xml:space="preserve">Г. правильна </w:t>
            </w:r>
            <w:proofErr w:type="spellStart"/>
            <w:r w:rsidRPr="00813B18">
              <w:rPr>
                <w:rFonts w:ascii="Times New Roman" w:hAnsi="Times New Roman"/>
                <w:sz w:val="28"/>
                <w:szCs w:val="28"/>
              </w:rPr>
              <w:t>відповідь</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відсутня</w:t>
            </w:r>
            <w:proofErr w:type="spellEnd"/>
            <w:r w:rsidRPr="00813B18">
              <w:rPr>
                <w:rFonts w:ascii="Times New Roman" w:hAnsi="Times New Roman"/>
                <w:sz w:val="28"/>
                <w:szCs w:val="28"/>
              </w:rPr>
              <w:t>;</w:t>
            </w:r>
          </w:p>
          <w:p w:rsidR="00813B18" w:rsidRPr="00813B18" w:rsidRDefault="00813B18" w:rsidP="00813B18">
            <w:pPr>
              <w:spacing w:after="0" w:line="240" w:lineRule="auto"/>
              <w:ind w:firstLine="34"/>
              <w:contextualSpacing/>
              <w:jc w:val="both"/>
              <w:rPr>
                <w:rFonts w:ascii="Times New Roman" w:eastAsia="Calibri" w:hAnsi="Times New Roman"/>
                <w:sz w:val="28"/>
                <w:szCs w:val="28"/>
                <w:lang w:val="uk-UA" w:eastAsia="en-US"/>
              </w:rPr>
            </w:pPr>
            <w:r w:rsidRPr="00813B18">
              <w:rPr>
                <w:rFonts w:ascii="Times New Roman" w:eastAsia="Calibri" w:hAnsi="Times New Roman"/>
                <w:sz w:val="28"/>
                <w:szCs w:val="28"/>
                <w:lang w:val="uk-UA" w:eastAsia="en-US"/>
              </w:rPr>
              <w:t>Д. ринок банківських кредитів та ринок акцій.</w:t>
            </w:r>
          </w:p>
        </w:tc>
      </w:tr>
      <w:tr w:rsidR="00813B18" w:rsidRPr="00813B18" w:rsidTr="00813B18">
        <w:tc>
          <w:tcPr>
            <w:tcW w:w="708" w:type="dxa"/>
            <w:shd w:val="clear" w:color="auto" w:fill="auto"/>
          </w:tcPr>
          <w:p w:rsidR="00813B18" w:rsidRPr="00813B18" w:rsidRDefault="00C10ED5" w:rsidP="00813B18">
            <w:pPr>
              <w:spacing w:after="0" w:line="240" w:lineRule="auto"/>
              <w:jc w:val="both"/>
              <w:rPr>
                <w:rFonts w:ascii="Times New Roman" w:hAnsi="Times New Roman"/>
                <w:sz w:val="28"/>
                <w:szCs w:val="28"/>
                <w:lang w:val="uk-UA"/>
              </w:rPr>
            </w:pPr>
            <w:r>
              <w:rPr>
                <w:rFonts w:ascii="Times New Roman" w:hAnsi="Times New Roman"/>
                <w:sz w:val="28"/>
                <w:szCs w:val="28"/>
                <w:lang w:val="uk-UA"/>
              </w:rPr>
              <w:t>4</w:t>
            </w:r>
            <w:r w:rsidR="00813B18" w:rsidRPr="00813B18">
              <w:rPr>
                <w:rFonts w:ascii="Times New Roman" w:hAnsi="Times New Roman"/>
                <w:sz w:val="28"/>
                <w:szCs w:val="28"/>
                <w:lang w:val="uk-UA"/>
              </w:rPr>
              <w:t>3</w:t>
            </w:r>
          </w:p>
        </w:tc>
        <w:tc>
          <w:tcPr>
            <w:tcW w:w="4411" w:type="dxa"/>
            <w:shd w:val="clear" w:color="auto" w:fill="auto"/>
          </w:tcPr>
          <w:p w:rsidR="00813B18" w:rsidRPr="00813B18" w:rsidRDefault="00813B18" w:rsidP="00813B18">
            <w:pPr>
              <w:widowControl w:val="0"/>
              <w:tabs>
                <w:tab w:val="left" w:pos="180"/>
                <w:tab w:val="left" w:pos="284"/>
                <w:tab w:val="left" w:pos="540"/>
                <w:tab w:val="left" w:pos="851"/>
                <w:tab w:val="left" w:pos="1080"/>
              </w:tabs>
              <w:spacing w:after="0" w:line="240" w:lineRule="auto"/>
              <w:jc w:val="both"/>
              <w:rPr>
                <w:rFonts w:ascii="Times New Roman" w:hAnsi="Times New Roman"/>
                <w:sz w:val="28"/>
                <w:szCs w:val="28"/>
              </w:rPr>
            </w:pPr>
            <w:proofErr w:type="spellStart"/>
            <w:r w:rsidRPr="00813B18">
              <w:rPr>
                <w:rFonts w:ascii="Times New Roman" w:hAnsi="Times New Roman"/>
                <w:sz w:val="28"/>
                <w:szCs w:val="28"/>
              </w:rPr>
              <w:t>Міжнародний</w:t>
            </w:r>
            <w:proofErr w:type="spellEnd"/>
            <w:r w:rsidRPr="00813B18">
              <w:rPr>
                <w:rFonts w:ascii="Times New Roman" w:hAnsi="Times New Roman"/>
                <w:sz w:val="28"/>
                <w:szCs w:val="28"/>
              </w:rPr>
              <w:t xml:space="preserve"> кредит </w:t>
            </w:r>
            <w:proofErr w:type="spellStart"/>
            <w:r w:rsidRPr="00813B18">
              <w:rPr>
                <w:rFonts w:ascii="Times New Roman" w:hAnsi="Times New Roman"/>
                <w:sz w:val="28"/>
                <w:szCs w:val="28"/>
              </w:rPr>
              <w:t>виконує</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такі</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функції</w:t>
            </w:r>
            <w:proofErr w:type="spellEnd"/>
            <w:r w:rsidRPr="00813B18">
              <w:rPr>
                <w:rFonts w:ascii="Times New Roman" w:hAnsi="Times New Roman"/>
                <w:sz w:val="28"/>
                <w:szCs w:val="28"/>
              </w:rPr>
              <w:t>:</w:t>
            </w:r>
          </w:p>
        </w:tc>
        <w:tc>
          <w:tcPr>
            <w:tcW w:w="4226" w:type="dxa"/>
            <w:shd w:val="clear" w:color="auto" w:fill="auto"/>
          </w:tcPr>
          <w:p w:rsidR="00813B18" w:rsidRPr="00813B18" w:rsidRDefault="00813B18" w:rsidP="00813B18">
            <w:pPr>
              <w:tabs>
                <w:tab w:val="left" w:pos="709"/>
              </w:tabs>
              <w:spacing w:after="0" w:line="240" w:lineRule="auto"/>
              <w:ind w:firstLine="34"/>
              <w:jc w:val="both"/>
              <w:rPr>
                <w:rFonts w:ascii="Times New Roman" w:hAnsi="Times New Roman"/>
                <w:sz w:val="28"/>
                <w:szCs w:val="28"/>
              </w:rPr>
            </w:pPr>
            <w:r w:rsidRPr="00813B18">
              <w:rPr>
                <w:rFonts w:ascii="Times New Roman" w:hAnsi="Times New Roman"/>
                <w:sz w:val="28"/>
                <w:szCs w:val="28"/>
              </w:rPr>
              <w:t>А. </w:t>
            </w:r>
            <w:proofErr w:type="spellStart"/>
            <w:r w:rsidRPr="00813B18">
              <w:rPr>
                <w:rFonts w:ascii="Times New Roman" w:hAnsi="Times New Roman"/>
                <w:sz w:val="28"/>
                <w:szCs w:val="28"/>
              </w:rPr>
              <w:t>забезпечує</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перерозподіл</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фінансових</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ресурсів</w:t>
            </w:r>
            <w:proofErr w:type="spellEnd"/>
            <w:r w:rsidRPr="00813B18">
              <w:rPr>
                <w:rFonts w:ascii="Times New Roman" w:hAnsi="Times New Roman"/>
                <w:sz w:val="28"/>
                <w:szCs w:val="28"/>
              </w:rPr>
              <w:t>;</w:t>
            </w:r>
          </w:p>
          <w:p w:rsidR="00813B18" w:rsidRPr="00813B18" w:rsidRDefault="00813B18" w:rsidP="00813B18">
            <w:pPr>
              <w:tabs>
                <w:tab w:val="left" w:pos="709"/>
              </w:tabs>
              <w:spacing w:after="0" w:line="240" w:lineRule="auto"/>
              <w:ind w:firstLine="34"/>
              <w:jc w:val="both"/>
              <w:rPr>
                <w:rFonts w:ascii="Times New Roman" w:hAnsi="Times New Roman"/>
                <w:sz w:val="28"/>
                <w:szCs w:val="28"/>
              </w:rPr>
            </w:pPr>
            <w:r w:rsidRPr="00813B18">
              <w:rPr>
                <w:rFonts w:ascii="Times New Roman" w:hAnsi="Times New Roman"/>
                <w:sz w:val="28"/>
                <w:szCs w:val="28"/>
              </w:rPr>
              <w:t>Б. </w:t>
            </w:r>
            <w:proofErr w:type="spellStart"/>
            <w:r w:rsidRPr="00813B18">
              <w:rPr>
                <w:rFonts w:ascii="Times New Roman" w:hAnsi="Times New Roman"/>
                <w:sz w:val="28"/>
                <w:szCs w:val="28"/>
              </w:rPr>
              <w:t>активізує</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процеси</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концентрації</w:t>
            </w:r>
            <w:proofErr w:type="spellEnd"/>
            <w:r w:rsidRPr="00813B18">
              <w:rPr>
                <w:rFonts w:ascii="Times New Roman" w:hAnsi="Times New Roman"/>
                <w:sz w:val="28"/>
                <w:szCs w:val="28"/>
              </w:rPr>
              <w:t xml:space="preserve"> і </w:t>
            </w:r>
            <w:proofErr w:type="spellStart"/>
            <w:r w:rsidRPr="00813B18">
              <w:rPr>
                <w:rFonts w:ascii="Times New Roman" w:hAnsi="Times New Roman"/>
                <w:sz w:val="28"/>
                <w:szCs w:val="28"/>
              </w:rPr>
              <w:t>централізації</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lastRenderedPageBreak/>
              <w:t>капіталу</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його</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нагромадження</w:t>
            </w:r>
            <w:proofErr w:type="spellEnd"/>
            <w:r w:rsidRPr="00813B18">
              <w:rPr>
                <w:rFonts w:ascii="Times New Roman" w:hAnsi="Times New Roman"/>
                <w:sz w:val="28"/>
                <w:szCs w:val="28"/>
              </w:rPr>
              <w:t xml:space="preserve"> </w:t>
            </w:r>
            <w:proofErr w:type="gramStart"/>
            <w:r w:rsidRPr="00813B18">
              <w:rPr>
                <w:rFonts w:ascii="Times New Roman" w:hAnsi="Times New Roman"/>
                <w:sz w:val="28"/>
                <w:szCs w:val="28"/>
              </w:rPr>
              <w:t>у рамках</w:t>
            </w:r>
            <w:proofErr w:type="gramEnd"/>
            <w:r w:rsidRPr="00813B18">
              <w:rPr>
                <w:rFonts w:ascii="Times New Roman" w:hAnsi="Times New Roman"/>
                <w:sz w:val="28"/>
                <w:szCs w:val="28"/>
              </w:rPr>
              <w:t xml:space="preserve"> </w:t>
            </w:r>
            <w:proofErr w:type="spellStart"/>
            <w:r w:rsidRPr="00813B18">
              <w:rPr>
                <w:rFonts w:ascii="Times New Roman" w:hAnsi="Times New Roman"/>
                <w:sz w:val="28"/>
                <w:szCs w:val="28"/>
              </w:rPr>
              <w:t>світового</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господарства</w:t>
            </w:r>
            <w:proofErr w:type="spellEnd"/>
            <w:r w:rsidRPr="00813B18">
              <w:rPr>
                <w:rFonts w:ascii="Times New Roman" w:hAnsi="Times New Roman"/>
                <w:sz w:val="28"/>
                <w:szCs w:val="28"/>
              </w:rPr>
              <w:t>;</w:t>
            </w:r>
          </w:p>
          <w:p w:rsidR="00813B18" w:rsidRPr="00813B18" w:rsidRDefault="00813B18" w:rsidP="00813B18">
            <w:pPr>
              <w:tabs>
                <w:tab w:val="left" w:pos="709"/>
              </w:tabs>
              <w:spacing w:after="0" w:line="240" w:lineRule="auto"/>
              <w:ind w:firstLine="34"/>
              <w:jc w:val="both"/>
              <w:rPr>
                <w:rFonts w:ascii="Times New Roman" w:hAnsi="Times New Roman"/>
                <w:sz w:val="28"/>
                <w:szCs w:val="28"/>
              </w:rPr>
            </w:pPr>
            <w:r w:rsidRPr="00813B18">
              <w:rPr>
                <w:rFonts w:ascii="Times New Roman" w:hAnsi="Times New Roman"/>
                <w:sz w:val="28"/>
                <w:szCs w:val="28"/>
              </w:rPr>
              <w:t>В. </w:t>
            </w:r>
            <w:proofErr w:type="spellStart"/>
            <w:r w:rsidRPr="00813B18">
              <w:rPr>
                <w:rFonts w:ascii="Times New Roman" w:hAnsi="Times New Roman"/>
                <w:sz w:val="28"/>
                <w:szCs w:val="28"/>
              </w:rPr>
              <w:t>забезпечує</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економію</w:t>
            </w:r>
            <w:proofErr w:type="spellEnd"/>
            <w:r w:rsidRPr="00813B18">
              <w:rPr>
                <w:rFonts w:ascii="Times New Roman" w:hAnsi="Times New Roman"/>
                <w:sz w:val="28"/>
                <w:szCs w:val="28"/>
              </w:rPr>
              <w:t xml:space="preserve"> затрат </w:t>
            </w:r>
            <w:proofErr w:type="spellStart"/>
            <w:r w:rsidRPr="00813B18">
              <w:rPr>
                <w:rFonts w:ascii="Times New Roman" w:hAnsi="Times New Roman"/>
                <w:sz w:val="28"/>
                <w:szCs w:val="28"/>
              </w:rPr>
              <w:t>обігу</w:t>
            </w:r>
            <w:proofErr w:type="spellEnd"/>
            <w:r w:rsidRPr="00813B18">
              <w:rPr>
                <w:rFonts w:ascii="Times New Roman" w:hAnsi="Times New Roman"/>
                <w:sz w:val="28"/>
                <w:szCs w:val="28"/>
              </w:rPr>
              <w:t xml:space="preserve"> у </w:t>
            </w:r>
            <w:proofErr w:type="spellStart"/>
            <w:r w:rsidRPr="00813B18">
              <w:rPr>
                <w:rFonts w:ascii="Times New Roman" w:hAnsi="Times New Roman"/>
                <w:sz w:val="28"/>
                <w:szCs w:val="28"/>
              </w:rPr>
              <w:t>сфері</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міжнародних</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розрахунків</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прискорює</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процес</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реалізації</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товарів</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робіт</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послуг</w:t>
            </w:r>
            <w:proofErr w:type="spellEnd"/>
            <w:r w:rsidRPr="00813B18">
              <w:rPr>
                <w:rFonts w:ascii="Times New Roman" w:hAnsi="Times New Roman"/>
                <w:sz w:val="28"/>
                <w:szCs w:val="28"/>
              </w:rPr>
              <w:t xml:space="preserve">) і </w:t>
            </w:r>
            <w:proofErr w:type="spellStart"/>
            <w:r w:rsidRPr="00813B18">
              <w:rPr>
                <w:rFonts w:ascii="Times New Roman" w:hAnsi="Times New Roman"/>
                <w:sz w:val="28"/>
                <w:szCs w:val="28"/>
              </w:rPr>
              <w:t>сприяє</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цим</w:t>
            </w:r>
            <w:proofErr w:type="spellEnd"/>
            <w:r w:rsidRPr="00813B18">
              <w:rPr>
                <w:rFonts w:ascii="Times New Roman" w:hAnsi="Times New Roman"/>
                <w:sz w:val="28"/>
                <w:szCs w:val="28"/>
              </w:rPr>
              <w:t xml:space="preserve"> самим </w:t>
            </w:r>
            <w:proofErr w:type="spellStart"/>
            <w:r w:rsidRPr="00813B18">
              <w:rPr>
                <w:rFonts w:ascii="Times New Roman" w:hAnsi="Times New Roman"/>
                <w:sz w:val="28"/>
                <w:szCs w:val="28"/>
              </w:rPr>
              <w:t>зростанню</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обсягів</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світової</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торгівлі</w:t>
            </w:r>
            <w:proofErr w:type="spellEnd"/>
            <w:r w:rsidRPr="00813B18">
              <w:rPr>
                <w:rFonts w:ascii="Times New Roman" w:hAnsi="Times New Roman"/>
                <w:sz w:val="28"/>
                <w:szCs w:val="28"/>
              </w:rPr>
              <w:t>;</w:t>
            </w:r>
          </w:p>
          <w:p w:rsidR="00813B18" w:rsidRPr="00813B18" w:rsidRDefault="00813B18" w:rsidP="00813B18">
            <w:pPr>
              <w:tabs>
                <w:tab w:val="left" w:pos="709"/>
              </w:tabs>
              <w:spacing w:after="0" w:line="240" w:lineRule="auto"/>
              <w:ind w:firstLine="34"/>
              <w:jc w:val="both"/>
              <w:rPr>
                <w:rFonts w:ascii="Times New Roman" w:hAnsi="Times New Roman"/>
                <w:sz w:val="28"/>
                <w:szCs w:val="28"/>
              </w:rPr>
            </w:pPr>
            <w:r w:rsidRPr="00813B18">
              <w:rPr>
                <w:rFonts w:ascii="Times New Roman" w:hAnsi="Times New Roman"/>
                <w:sz w:val="28"/>
                <w:szCs w:val="28"/>
              </w:rPr>
              <w:t>Г. </w:t>
            </w:r>
            <w:proofErr w:type="spellStart"/>
            <w:r w:rsidRPr="00813B18">
              <w:rPr>
                <w:rFonts w:ascii="Times New Roman" w:hAnsi="Times New Roman"/>
                <w:sz w:val="28"/>
                <w:szCs w:val="28"/>
              </w:rPr>
              <w:t>всі</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відповіді</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вірні</w:t>
            </w:r>
            <w:proofErr w:type="spellEnd"/>
            <w:r w:rsidRPr="00813B18">
              <w:rPr>
                <w:rFonts w:ascii="Times New Roman" w:hAnsi="Times New Roman"/>
                <w:sz w:val="28"/>
                <w:szCs w:val="28"/>
              </w:rPr>
              <w:t>;</w:t>
            </w:r>
          </w:p>
          <w:p w:rsidR="00813B18" w:rsidRPr="00813B18" w:rsidRDefault="00813B18" w:rsidP="00813B18">
            <w:pPr>
              <w:spacing w:after="0" w:line="240" w:lineRule="auto"/>
              <w:ind w:firstLine="34"/>
              <w:contextualSpacing/>
              <w:jc w:val="both"/>
              <w:rPr>
                <w:rFonts w:ascii="Times New Roman" w:eastAsia="Calibri" w:hAnsi="Times New Roman"/>
                <w:sz w:val="28"/>
                <w:szCs w:val="28"/>
                <w:lang w:val="uk-UA" w:eastAsia="en-US"/>
              </w:rPr>
            </w:pPr>
            <w:r w:rsidRPr="00813B18">
              <w:rPr>
                <w:rFonts w:ascii="Times New Roman" w:eastAsia="Calibri" w:hAnsi="Times New Roman"/>
                <w:sz w:val="28"/>
                <w:szCs w:val="28"/>
                <w:lang w:val="uk-UA" w:eastAsia="en-US"/>
              </w:rPr>
              <w:t>Д. </w:t>
            </w:r>
            <w:r w:rsidRPr="00813B18">
              <w:rPr>
                <w:rFonts w:ascii="Times New Roman" w:hAnsi="Times New Roman"/>
                <w:sz w:val="28"/>
                <w:szCs w:val="28"/>
                <w:lang w:val="uk-UA"/>
              </w:rPr>
              <w:t>правильної відповіді немає</w:t>
            </w:r>
            <w:r w:rsidRPr="00813B18">
              <w:rPr>
                <w:rFonts w:ascii="Times New Roman" w:eastAsia="Calibri" w:hAnsi="Times New Roman"/>
                <w:sz w:val="28"/>
                <w:szCs w:val="28"/>
                <w:lang w:val="uk-UA" w:eastAsia="en-US"/>
              </w:rPr>
              <w:t>.</w:t>
            </w:r>
          </w:p>
        </w:tc>
      </w:tr>
      <w:tr w:rsidR="00813B18" w:rsidRPr="00813B18" w:rsidTr="00813B18">
        <w:tc>
          <w:tcPr>
            <w:tcW w:w="708" w:type="dxa"/>
            <w:shd w:val="clear" w:color="auto" w:fill="auto"/>
          </w:tcPr>
          <w:p w:rsidR="00813B18" w:rsidRPr="00813B18" w:rsidRDefault="00C10ED5" w:rsidP="00C10ED5">
            <w:pPr>
              <w:spacing w:after="0" w:line="240" w:lineRule="auto"/>
              <w:jc w:val="both"/>
              <w:rPr>
                <w:rFonts w:ascii="Times New Roman" w:hAnsi="Times New Roman"/>
                <w:sz w:val="28"/>
                <w:szCs w:val="28"/>
                <w:lang w:val="uk-UA"/>
              </w:rPr>
            </w:pPr>
            <w:r>
              <w:rPr>
                <w:rFonts w:ascii="Times New Roman" w:hAnsi="Times New Roman"/>
                <w:sz w:val="28"/>
                <w:szCs w:val="28"/>
                <w:lang w:val="uk-UA"/>
              </w:rPr>
              <w:lastRenderedPageBreak/>
              <w:t>4</w:t>
            </w:r>
            <w:r w:rsidR="00813B18" w:rsidRPr="00813B18">
              <w:rPr>
                <w:rFonts w:ascii="Times New Roman" w:hAnsi="Times New Roman"/>
                <w:sz w:val="28"/>
                <w:szCs w:val="28"/>
                <w:lang w:val="uk-UA"/>
              </w:rPr>
              <w:t>4</w:t>
            </w:r>
          </w:p>
        </w:tc>
        <w:tc>
          <w:tcPr>
            <w:tcW w:w="4411" w:type="dxa"/>
            <w:shd w:val="clear" w:color="auto" w:fill="auto"/>
          </w:tcPr>
          <w:p w:rsidR="00813B18" w:rsidRPr="00813B18" w:rsidRDefault="00813B18" w:rsidP="00813B18">
            <w:pPr>
              <w:widowControl w:val="0"/>
              <w:tabs>
                <w:tab w:val="left" w:pos="180"/>
                <w:tab w:val="left" w:pos="284"/>
                <w:tab w:val="left" w:pos="540"/>
                <w:tab w:val="left" w:pos="851"/>
                <w:tab w:val="left" w:pos="1080"/>
              </w:tabs>
              <w:spacing w:after="0" w:line="240" w:lineRule="auto"/>
              <w:jc w:val="both"/>
              <w:rPr>
                <w:rFonts w:ascii="Times New Roman" w:hAnsi="Times New Roman"/>
                <w:sz w:val="28"/>
                <w:szCs w:val="28"/>
              </w:rPr>
            </w:pPr>
            <w:proofErr w:type="spellStart"/>
            <w:r w:rsidRPr="00813B18">
              <w:rPr>
                <w:rFonts w:ascii="Times New Roman" w:hAnsi="Times New Roman"/>
                <w:sz w:val="28"/>
                <w:szCs w:val="28"/>
              </w:rPr>
              <w:t>Фондові</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біржі</w:t>
            </w:r>
            <w:proofErr w:type="spellEnd"/>
            <w:r w:rsidRPr="00813B18">
              <w:rPr>
                <w:rFonts w:ascii="Times New Roman" w:hAnsi="Times New Roman"/>
                <w:sz w:val="28"/>
                <w:szCs w:val="28"/>
              </w:rPr>
              <w:t xml:space="preserve"> – </w:t>
            </w:r>
            <w:proofErr w:type="spellStart"/>
            <w:r w:rsidRPr="00813B18">
              <w:rPr>
                <w:rFonts w:ascii="Times New Roman" w:hAnsi="Times New Roman"/>
                <w:sz w:val="28"/>
                <w:szCs w:val="28"/>
              </w:rPr>
              <w:t>це</w:t>
            </w:r>
            <w:proofErr w:type="spellEnd"/>
            <w:r w:rsidRPr="00813B18">
              <w:rPr>
                <w:rFonts w:ascii="Times New Roman" w:hAnsi="Times New Roman"/>
                <w:sz w:val="28"/>
                <w:szCs w:val="28"/>
              </w:rPr>
              <w:t>:</w:t>
            </w:r>
          </w:p>
        </w:tc>
        <w:tc>
          <w:tcPr>
            <w:tcW w:w="4226" w:type="dxa"/>
            <w:shd w:val="clear" w:color="auto" w:fill="auto"/>
          </w:tcPr>
          <w:p w:rsidR="00813B18" w:rsidRPr="00813B18" w:rsidRDefault="00813B18" w:rsidP="00813B18">
            <w:pPr>
              <w:spacing w:after="0" w:line="240" w:lineRule="auto"/>
              <w:ind w:firstLine="34"/>
              <w:jc w:val="both"/>
              <w:rPr>
                <w:rFonts w:ascii="Times New Roman" w:hAnsi="Times New Roman"/>
                <w:sz w:val="28"/>
                <w:szCs w:val="28"/>
              </w:rPr>
            </w:pPr>
            <w:r w:rsidRPr="00813B18">
              <w:rPr>
                <w:rFonts w:ascii="Times New Roman" w:hAnsi="Times New Roman"/>
                <w:sz w:val="28"/>
                <w:szCs w:val="28"/>
              </w:rPr>
              <w:t xml:space="preserve">А. </w:t>
            </w:r>
            <w:proofErr w:type="spellStart"/>
            <w:r w:rsidRPr="00813B18">
              <w:rPr>
                <w:rFonts w:ascii="Times New Roman" w:hAnsi="Times New Roman"/>
                <w:sz w:val="28"/>
                <w:szCs w:val="28"/>
              </w:rPr>
              <w:t>спеціалізовані</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організації</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які</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об'єднують</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професійних</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учасників</w:t>
            </w:r>
            <w:proofErr w:type="spellEnd"/>
            <w:r w:rsidRPr="00813B18">
              <w:rPr>
                <w:rFonts w:ascii="Times New Roman" w:hAnsi="Times New Roman"/>
                <w:sz w:val="28"/>
                <w:szCs w:val="28"/>
              </w:rPr>
              <w:t xml:space="preserve"> ринку </w:t>
            </w:r>
            <w:proofErr w:type="spellStart"/>
            <w:r w:rsidRPr="00813B18">
              <w:rPr>
                <w:rFonts w:ascii="Times New Roman" w:hAnsi="Times New Roman"/>
                <w:sz w:val="28"/>
                <w:szCs w:val="28"/>
              </w:rPr>
              <w:t>цінних</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паперів</w:t>
            </w:r>
            <w:proofErr w:type="spellEnd"/>
            <w:r w:rsidRPr="00813B18">
              <w:rPr>
                <w:rFonts w:ascii="Times New Roman" w:hAnsi="Times New Roman"/>
                <w:sz w:val="28"/>
                <w:szCs w:val="28"/>
              </w:rPr>
              <w:t xml:space="preserve"> у одному </w:t>
            </w:r>
            <w:proofErr w:type="spellStart"/>
            <w:r w:rsidRPr="00813B18">
              <w:rPr>
                <w:rFonts w:ascii="Times New Roman" w:hAnsi="Times New Roman"/>
                <w:sz w:val="28"/>
                <w:szCs w:val="28"/>
              </w:rPr>
              <w:t>приміщенні</w:t>
            </w:r>
            <w:proofErr w:type="spellEnd"/>
            <w:r w:rsidRPr="00813B18">
              <w:rPr>
                <w:rFonts w:ascii="Times New Roman" w:hAnsi="Times New Roman"/>
                <w:sz w:val="28"/>
                <w:szCs w:val="28"/>
              </w:rPr>
              <w:t xml:space="preserve"> для </w:t>
            </w:r>
            <w:proofErr w:type="spellStart"/>
            <w:r w:rsidRPr="00813B18">
              <w:rPr>
                <w:rFonts w:ascii="Times New Roman" w:hAnsi="Times New Roman"/>
                <w:sz w:val="28"/>
                <w:szCs w:val="28"/>
              </w:rPr>
              <w:t>проведення</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торгів</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створюють</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умови</w:t>
            </w:r>
            <w:proofErr w:type="spellEnd"/>
            <w:r w:rsidRPr="00813B18">
              <w:rPr>
                <w:rFonts w:ascii="Times New Roman" w:hAnsi="Times New Roman"/>
                <w:sz w:val="28"/>
                <w:szCs w:val="28"/>
              </w:rPr>
              <w:t xml:space="preserve"> для </w:t>
            </w:r>
            <w:proofErr w:type="spellStart"/>
            <w:r w:rsidRPr="00813B18">
              <w:rPr>
                <w:rFonts w:ascii="Times New Roman" w:hAnsi="Times New Roman"/>
                <w:sz w:val="28"/>
                <w:szCs w:val="28"/>
              </w:rPr>
              <w:t>концентрації</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попиту</w:t>
            </w:r>
            <w:proofErr w:type="spellEnd"/>
            <w:r w:rsidRPr="00813B18">
              <w:rPr>
                <w:rFonts w:ascii="Times New Roman" w:hAnsi="Times New Roman"/>
                <w:sz w:val="28"/>
                <w:szCs w:val="28"/>
              </w:rPr>
              <w:t xml:space="preserve"> й </w:t>
            </w:r>
            <w:proofErr w:type="spellStart"/>
            <w:r w:rsidRPr="00813B18">
              <w:rPr>
                <w:rFonts w:ascii="Times New Roman" w:hAnsi="Times New Roman"/>
                <w:sz w:val="28"/>
                <w:szCs w:val="28"/>
              </w:rPr>
              <w:t>пропозиції</w:t>
            </w:r>
            <w:proofErr w:type="spellEnd"/>
            <w:r w:rsidRPr="00813B18">
              <w:rPr>
                <w:rFonts w:ascii="Times New Roman" w:hAnsi="Times New Roman"/>
                <w:sz w:val="28"/>
                <w:szCs w:val="28"/>
              </w:rPr>
              <w:t xml:space="preserve"> та </w:t>
            </w:r>
            <w:proofErr w:type="spellStart"/>
            <w:r w:rsidRPr="00813B18">
              <w:rPr>
                <w:rFonts w:ascii="Times New Roman" w:hAnsi="Times New Roman"/>
                <w:sz w:val="28"/>
                <w:szCs w:val="28"/>
              </w:rPr>
              <w:t>підвищення</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ліквідності</w:t>
            </w:r>
            <w:proofErr w:type="spellEnd"/>
            <w:r w:rsidRPr="00813B18">
              <w:rPr>
                <w:rFonts w:ascii="Times New Roman" w:hAnsi="Times New Roman"/>
                <w:sz w:val="28"/>
                <w:szCs w:val="28"/>
              </w:rPr>
              <w:t xml:space="preserve"> ринку в </w:t>
            </w:r>
            <w:proofErr w:type="spellStart"/>
            <w:r w:rsidRPr="00813B18">
              <w:rPr>
                <w:rFonts w:ascii="Times New Roman" w:hAnsi="Times New Roman"/>
                <w:sz w:val="28"/>
                <w:szCs w:val="28"/>
              </w:rPr>
              <w:t>цілому</w:t>
            </w:r>
            <w:proofErr w:type="spellEnd"/>
            <w:r w:rsidRPr="00813B18">
              <w:rPr>
                <w:rFonts w:ascii="Times New Roman" w:hAnsi="Times New Roman"/>
                <w:sz w:val="28"/>
                <w:szCs w:val="28"/>
              </w:rPr>
              <w:t>;</w:t>
            </w:r>
          </w:p>
          <w:p w:rsidR="00813B18" w:rsidRPr="00813B18" w:rsidRDefault="00813B18" w:rsidP="00813B18">
            <w:pPr>
              <w:spacing w:after="0" w:line="240" w:lineRule="auto"/>
              <w:ind w:firstLine="34"/>
              <w:jc w:val="both"/>
              <w:rPr>
                <w:rFonts w:ascii="Times New Roman" w:hAnsi="Times New Roman"/>
                <w:iCs/>
                <w:color w:val="000000"/>
                <w:spacing w:val="-1"/>
                <w:sz w:val="28"/>
                <w:szCs w:val="28"/>
              </w:rPr>
            </w:pPr>
            <w:r w:rsidRPr="00813B18">
              <w:rPr>
                <w:rFonts w:ascii="Times New Roman" w:hAnsi="Times New Roman"/>
                <w:sz w:val="28"/>
                <w:szCs w:val="28"/>
              </w:rPr>
              <w:t xml:space="preserve">Б. </w:t>
            </w:r>
            <w:proofErr w:type="spellStart"/>
            <w:r w:rsidRPr="00813B18">
              <w:rPr>
                <w:rFonts w:ascii="Times New Roman" w:hAnsi="Times New Roman"/>
                <w:iCs/>
                <w:color w:val="000000"/>
                <w:spacing w:val="-1"/>
                <w:sz w:val="28"/>
                <w:szCs w:val="28"/>
              </w:rPr>
              <w:t>державні</w:t>
            </w:r>
            <w:proofErr w:type="spellEnd"/>
            <w:r w:rsidRPr="00813B18">
              <w:rPr>
                <w:rFonts w:ascii="Times New Roman" w:hAnsi="Times New Roman"/>
                <w:iCs/>
                <w:color w:val="000000"/>
                <w:spacing w:val="-1"/>
                <w:sz w:val="28"/>
                <w:szCs w:val="28"/>
              </w:rPr>
              <w:t xml:space="preserve"> установи, </w:t>
            </w:r>
            <w:proofErr w:type="spellStart"/>
            <w:r w:rsidRPr="00813B18">
              <w:rPr>
                <w:rFonts w:ascii="Times New Roman" w:hAnsi="Times New Roman"/>
                <w:iCs/>
                <w:color w:val="000000"/>
                <w:spacing w:val="-1"/>
                <w:sz w:val="28"/>
                <w:szCs w:val="28"/>
              </w:rPr>
              <w:t>основне</w:t>
            </w:r>
            <w:proofErr w:type="spellEnd"/>
            <w:r w:rsidRPr="00813B18">
              <w:rPr>
                <w:rFonts w:ascii="Times New Roman" w:hAnsi="Times New Roman"/>
                <w:iCs/>
                <w:color w:val="000000"/>
                <w:spacing w:val="-1"/>
                <w:sz w:val="28"/>
                <w:szCs w:val="28"/>
              </w:rPr>
              <w:t xml:space="preserve"> </w:t>
            </w:r>
            <w:proofErr w:type="spellStart"/>
            <w:r w:rsidRPr="00813B18">
              <w:rPr>
                <w:rFonts w:ascii="Times New Roman" w:hAnsi="Times New Roman"/>
                <w:iCs/>
                <w:color w:val="000000"/>
                <w:spacing w:val="-1"/>
                <w:sz w:val="28"/>
                <w:szCs w:val="28"/>
              </w:rPr>
              <w:t>місце</w:t>
            </w:r>
            <w:proofErr w:type="spellEnd"/>
            <w:r w:rsidRPr="00813B18">
              <w:rPr>
                <w:rFonts w:ascii="Times New Roman" w:hAnsi="Times New Roman"/>
                <w:iCs/>
                <w:color w:val="000000"/>
                <w:spacing w:val="-1"/>
                <w:sz w:val="28"/>
                <w:szCs w:val="28"/>
              </w:rPr>
              <w:t xml:space="preserve"> </w:t>
            </w:r>
            <w:proofErr w:type="spellStart"/>
            <w:r w:rsidRPr="00813B18">
              <w:rPr>
                <w:rFonts w:ascii="Times New Roman" w:hAnsi="Times New Roman"/>
                <w:iCs/>
                <w:color w:val="000000"/>
                <w:spacing w:val="-1"/>
                <w:sz w:val="28"/>
                <w:szCs w:val="28"/>
              </w:rPr>
              <w:t>серед</w:t>
            </w:r>
            <w:proofErr w:type="spellEnd"/>
            <w:r w:rsidRPr="00813B18">
              <w:rPr>
                <w:rFonts w:ascii="Times New Roman" w:hAnsi="Times New Roman"/>
                <w:iCs/>
                <w:color w:val="000000"/>
                <w:spacing w:val="-1"/>
                <w:sz w:val="28"/>
                <w:szCs w:val="28"/>
              </w:rPr>
              <w:t xml:space="preserve"> </w:t>
            </w:r>
            <w:proofErr w:type="spellStart"/>
            <w:r w:rsidRPr="00813B18">
              <w:rPr>
                <w:rFonts w:ascii="Times New Roman" w:hAnsi="Times New Roman"/>
                <w:iCs/>
                <w:color w:val="000000"/>
                <w:spacing w:val="-1"/>
                <w:sz w:val="28"/>
                <w:szCs w:val="28"/>
              </w:rPr>
              <w:t>яких</w:t>
            </w:r>
            <w:proofErr w:type="spellEnd"/>
            <w:r w:rsidRPr="00813B18">
              <w:rPr>
                <w:rFonts w:ascii="Times New Roman" w:hAnsi="Times New Roman"/>
                <w:iCs/>
                <w:color w:val="000000"/>
                <w:spacing w:val="-1"/>
                <w:sz w:val="28"/>
                <w:szCs w:val="28"/>
              </w:rPr>
              <w:t xml:space="preserve"> </w:t>
            </w:r>
            <w:proofErr w:type="spellStart"/>
            <w:r w:rsidRPr="00813B18">
              <w:rPr>
                <w:rFonts w:ascii="Times New Roman" w:hAnsi="Times New Roman"/>
                <w:iCs/>
                <w:color w:val="000000"/>
                <w:spacing w:val="-1"/>
                <w:sz w:val="28"/>
                <w:szCs w:val="28"/>
              </w:rPr>
              <w:t>займають</w:t>
            </w:r>
            <w:proofErr w:type="spellEnd"/>
            <w:r w:rsidRPr="00813B18">
              <w:rPr>
                <w:rFonts w:ascii="Times New Roman" w:hAnsi="Times New Roman"/>
                <w:iCs/>
                <w:color w:val="000000"/>
                <w:spacing w:val="-1"/>
                <w:sz w:val="28"/>
                <w:szCs w:val="28"/>
              </w:rPr>
              <w:t xml:space="preserve"> </w:t>
            </w:r>
            <w:proofErr w:type="spellStart"/>
            <w:r w:rsidRPr="00813B18">
              <w:rPr>
                <w:rFonts w:ascii="Times New Roman" w:hAnsi="Times New Roman"/>
                <w:iCs/>
                <w:color w:val="000000"/>
                <w:spacing w:val="-1"/>
                <w:sz w:val="28"/>
                <w:szCs w:val="28"/>
              </w:rPr>
              <w:t>центральні</w:t>
            </w:r>
            <w:proofErr w:type="spellEnd"/>
            <w:r w:rsidRPr="00813B18">
              <w:rPr>
                <w:rFonts w:ascii="Times New Roman" w:hAnsi="Times New Roman"/>
                <w:iCs/>
                <w:color w:val="000000"/>
                <w:spacing w:val="-1"/>
                <w:sz w:val="28"/>
                <w:szCs w:val="28"/>
              </w:rPr>
              <w:t xml:space="preserve"> банки й казначейства </w:t>
            </w:r>
            <w:proofErr w:type="spellStart"/>
            <w:r w:rsidRPr="00813B18">
              <w:rPr>
                <w:rFonts w:ascii="Times New Roman" w:hAnsi="Times New Roman"/>
                <w:iCs/>
                <w:color w:val="000000"/>
                <w:spacing w:val="-1"/>
                <w:sz w:val="28"/>
                <w:szCs w:val="28"/>
              </w:rPr>
              <w:t>окремих</w:t>
            </w:r>
            <w:proofErr w:type="spellEnd"/>
            <w:r w:rsidRPr="00813B18">
              <w:rPr>
                <w:rFonts w:ascii="Times New Roman" w:hAnsi="Times New Roman"/>
                <w:iCs/>
                <w:color w:val="000000"/>
                <w:spacing w:val="-1"/>
                <w:sz w:val="28"/>
                <w:szCs w:val="28"/>
              </w:rPr>
              <w:t xml:space="preserve"> </w:t>
            </w:r>
            <w:proofErr w:type="spellStart"/>
            <w:r w:rsidRPr="00813B18">
              <w:rPr>
                <w:rFonts w:ascii="Times New Roman" w:hAnsi="Times New Roman"/>
                <w:iCs/>
                <w:color w:val="000000"/>
                <w:spacing w:val="-1"/>
                <w:sz w:val="28"/>
                <w:szCs w:val="28"/>
              </w:rPr>
              <w:t>країн</w:t>
            </w:r>
            <w:proofErr w:type="spellEnd"/>
            <w:r w:rsidRPr="00813B18">
              <w:rPr>
                <w:rFonts w:ascii="Times New Roman" w:hAnsi="Times New Roman"/>
                <w:iCs/>
                <w:color w:val="000000"/>
                <w:spacing w:val="-1"/>
                <w:sz w:val="28"/>
                <w:szCs w:val="28"/>
              </w:rPr>
              <w:t>;</w:t>
            </w:r>
          </w:p>
          <w:p w:rsidR="00813B18" w:rsidRPr="00813B18" w:rsidRDefault="00813B18" w:rsidP="00813B18">
            <w:pPr>
              <w:spacing w:after="0" w:line="240" w:lineRule="auto"/>
              <w:ind w:firstLine="34"/>
              <w:jc w:val="both"/>
              <w:rPr>
                <w:rFonts w:ascii="Times New Roman" w:hAnsi="Times New Roman"/>
                <w:iCs/>
                <w:color w:val="000000"/>
                <w:spacing w:val="-2"/>
                <w:sz w:val="28"/>
                <w:szCs w:val="28"/>
              </w:rPr>
            </w:pPr>
            <w:r w:rsidRPr="00813B18">
              <w:rPr>
                <w:rFonts w:ascii="Times New Roman" w:hAnsi="Times New Roman"/>
                <w:iCs/>
                <w:color w:val="000000"/>
                <w:spacing w:val="-1"/>
                <w:sz w:val="28"/>
                <w:szCs w:val="28"/>
              </w:rPr>
              <w:t xml:space="preserve">В. </w:t>
            </w:r>
            <w:proofErr w:type="spellStart"/>
            <w:r w:rsidRPr="00813B18">
              <w:rPr>
                <w:rFonts w:ascii="Times New Roman" w:hAnsi="Times New Roman"/>
                <w:iCs/>
                <w:color w:val="000000"/>
                <w:spacing w:val="-5"/>
                <w:sz w:val="28"/>
                <w:szCs w:val="28"/>
              </w:rPr>
              <w:t>юридичні</w:t>
            </w:r>
            <w:proofErr w:type="spellEnd"/>
            <w:r w:rsidRPr="00813B18">
              <w:rPr>
                <w:rFonts w:ascii="Times New Roman" w:hAnsi="Times New Roman"/>
                <w:iCs/>
                <w:color w:val="000000"/>
                <w:spacing w:val="-5"/>
                <w:sz w:val="28"/>
                <w:szCs w:val="28"/>
              </w:rPr>
              <w:t xml:space="preserve"> й </w:t>
            </w:r>
            <w:proofErr w:type="spellStart"/>
            <w:r w:rsidRPr="00813B18">
              <w:rPr>
                <w:rFonts w:ascii="Times New Roman" w:hAnsi="Times New Roman"/>
                <w:iCs/>
                <w:color w:val="000000"/>
                <w:spacing w:val="-5"/>
                <w:sz w:val="28"/>
                <w:szCs w:val="28"/>
              </w:rPr>
              <w:t>фізичні</w:t>
            </w:r>
            <w:proofErr w:type="spellEnd"/>
            <w:r w:rsidRPr="00813B18">
              <w:rPr>
                <w:rFonts w:ascii="Times New Roman" w:hAnsi="Times New Roman"/>
                <w:iCs/>
                <w:color w:val="000000"/>
                <w:spacing w:val="-5"/>
                <w:sz w:val="28"/>
                <w:szCs w:val="28"/>
              </w:rPr>
              <w:t xml:space="preserve"> особи, </w:t>
            </w:r>
            <w:proofErr w:type="spellStart"/>
            <w:r w:rsidRPr="00813B18">
              <w:rPr>
                <w:rFonts w:ascii="Times New Roman" w:hAnsi="Times New Roman"/>
                <w:iCs/>
                <w:color w:val="000000"/>
                <w:spacing w:val="-5"/>
                <w:sz w:val="28"/>
                <w:szCs w:val="28"/>
              </w:rPr>
              <w:t>зайняті</w:t>
            </w:r>
            <w:proofErr w:type="spellEnd"/>
            <w:r w:rsidRPr="00813B18">
              <w:rPr>
                <w:rFonts w:ascii="Times New Roman" w:hAnsi="Times New Roman"/>
                <w:iCs/>
                <w:color w:val="000000"/>
                <w:spacing w:val="-5"/>
                <w:sz w:val="28"/>
                <w:szCs w:val="28"/>
              </w:rPr>
              <w:t xml:space="preserve"> у </w:t>
            </w:r>
            <w:proofErr w:type="spellStart"/>
            <w:r w:rsidRPr="00813B18">
              <w:rPr>
                <w:rFonts w:ascii="Times New Roman" w:hAnsi="Times New Roman"/>
                <w:iCs/>
                <w:color w:val="000000"/>
                <w:spacing w:val="-5"/>
                <w:sz w:val="28"/>
                <w:szCs w:val="28"/>
              </w:rPr>
              <w:t>різноманітних</w:t>
            </w:r>
            <w:proofErr w:type="spellEnd"/>
            <w:r w:rsidRPr="00813B18">
              <w:rPr>
                <w:rFonts w:ascii="Times New Roman" w:hAnsi="Times New Roman"/>
                <w:iCs/>
                <w:color w:val="000000"/>
                <w:spacing w:val="-5"/>
                <w:sz w:val="28"/>
                <w:szCs w:val="28"/>
              </w:rPr>
              <w:t xml:space="preserve"> сферах </w:t>
            </w:r>
            <w:proofErr w:type="spellStart"/>
            <w:r w:rsidRPr="00813B18">
              <w:rPr>
                <w:rFonts w:ascii="Times New Roman" w:hAnsi="Times New Roman"/>
                <w:iCs/>
                <w:color w:val="000000"/>
                <w:spacing w:val="-2"/>
                <w:sz w:val="28"/>
                <w:szCs w:val="28"/>
              </w:rPr>
              <w:t>зовнішньоекономічної</w:t>
            </w:r>
            <w:proofErr w:type="spellEnd"/>
            <w:r w:rsidRPr="00813B18">
              <w:rPr>
                <w:rFonts w:ascii="Times New Roman" w:hAnsi="Times New Roman"/>
                <w:iCs/>
                <w:color w:val="000000"/>
                <w:spacing w:val="-2"/>
                <w:sz w:val="28"/>
                <w:szCs w:val="28"/>
              </w:rPr>
              <w:t xml:space="preserve"> </w:t>
            </w:r>
            <w:proofErr w:type="spellStart"/>
            <w:r w:rsidRPr="00813B18">
              <w:rPr>
                <w:rFonts w:ascii="Times New Roman" w:hAnsi="Times New Roman"/>
                <w:iCs/>
                <w:color w:val="000000"/>
                <w:spacing w:val="-2"/>
                <w:sz w:val="28"/>
                <w:szCs w:val="28"/>
              </w:rPr>
              <w:t>діяльності</w:t>
            </w:r>
            <w:proofErr w:type="spellEnd"/>
            <w:r w:rsidRPr="00813B18">
              <w:rPr>
                <w:rFonts w:ascii="Times New Roman" w:hAnsi="Times New Roman"/>
                <w:iCs/>
                <w:color w:val="000000"/>
                <w:spacing w:val="-2"/>
                <w:sz w:val="28"/>
                <w:szCs w:val="28"/>
              </w:rPr>
              <w:t>;</w:t>
            </w:r>
          </w:p>
          <w:p w:rsidR="00813B18" w:rsidRPr="00813B18" w:rsidRDefault="00813B18" w:rsidP="00813B18">
            <w:pPr>
              <w:spacing w:after="0" w:line="240" w:lineRule="auto"/>
              <w:ind w:firstLine="34"/>
              <w:jc w:val="both"/>
              <w:rPr>
                <w:rFonts w:ascii="Times New Roman" w:hAnsi="Times New Roman"/>
                <w:iCs/>
                <w:color w:val="000000"/>
                <w:spacing w:val="-3"/>
                <w:sz w:val="28"/>
                <w:szCs w:val="28"/>
              </w:rPr>
            </w:pPr>
            <w:r w:rsidRPr="00813B18">
              <w:rPr>
                <w:rFonts w:ascii="Times New Roman" w:hAnsi="Times New Roman"/>
                <w:sz w:val="28"/>
                <w:szCs w:val="28"/>
              </w:rPr>
              <w:t xml:space="preserve">Г. </w:t>
            </w:r>
            <w:proofErr w:type="spellStart"/>
            <w:r w:rsidRPr="00813B18">
              <w:rPr>
                <w:rFonts w:ascii="Times New Roman" w:hAnsi="Times New Roman"/>
                <w:iCs/>
                <w:color w:val="000000"/>
                <w:spacing w:val="-2"/>
                <w:sz w:val="28"/>
                <w:szCs w:val="28"/>
              </w:rPr>
              <w:t>комерційні</w:t>
            </w:r>
            <w:proofErr w:type="spellEnd"/>
            <w:r w:rsidRPr="00813B18">
              <w:rPr>
                <w:rFonts w:ascii="Times New Roman" w:hAnsi="Times New Roman"/>
                <w:iCs/>
                <w:color w:val="000000"/>
                <w:spacing w:val="-2"/>
                <w:sz w:val="28"/>
                <w:szCs w:val="28"/>
              </w:rPr>
              <w:t xml:space="preserve"> </w:t>
            </w:r>
            <w:proofErr w:type="spellStart"/>
            <w:r w:rsidRPr="00813B18">
              <w:rPr>
                <w:rFonts w:ascii="Times New Roman" w:hAnsi="Times New Roman"/>
                <w:iCs/>
                <w:color w:val="000000"/>
                <w:spacing w:val="-2"/>
                <w:sz w:val="28"/>
                <w:szCs w:val="28"/>
              </w:rPr>
              <w:t>банківські</w:t>
            </w:r>
            <w:proofErr w:type="spellEnd"/>
            <w:r w:rsidRPr="00813B18">
              <w:rPr>
                <w:rFonts w:ascii="Times New Roman" w:hAnsi="Times New Roman"/>
                <w:iCs/>
                <w:color w:val="000000"/>
                <w:spacing w:val="-2"/>
                <w:sz w:val="28"/>
                <w:szCs w:val="28"/>
              </w:rPr>
              <w:t xml:space="preserve"> установи, </w:t>
            </w:r>
            <w:proofErr w:type="spellStart"/>
            <w:r w:rsidRPr="00813B18">
              <w:rPr>
                <w:rFonts w:ascii="Times New Roman" w:hAnsi="Times New Roman"/>
                <w:iCs/>
                <w:color w:val="000000"/>
                <w:spacing w:val="-2"/>
                <w:sz w:val="28"/>
                <w:szCs w:val="28"/>
              </w:rPr>
              <w:t>які</w:t>
            </w:r>
            <w:proofErr w:type="spellEnd"/>
            <w:r w:rsidRPr="00813B18">
              <w:rPr>
                <w:rFonts w:ascii="Times New Roman" w:hAnsi="Times New Roman"/>
                <w:iCs/>
                <w:color w:val="000000"/>
                <w:spacing w:val="-2"/>
                <w:sz w:val="28"/>
                <w:szCs w:val="28"/>
              </w:rPr>
              <w:t xml:space="preserve"> </w:t>
            </w:r>
            <w:proofErr w:type="spellStart"/>
            <w:r w:rsidRPr="00813B18">
              <w:rPr>
                <w:rFonts w:ascii="Times New Roman" w:hAnsi="Times New Roman"/>
                <w:iCs/>
                <w:color w:val="000000"/>
                <w:spacing w:val="-2"/>
                <w:sz w:val="28"/>
                <w:szCs w:val="28"/>
              </w:rPr>
              <w:t>забезпечують</w:t>
            </w:r>
            <w:proofErr w:type="spellEnd"/>
            <w:r w:rsidRPr="00813B18">
              <w:rPr>
                <w:rFonts w:ascii="Times New Roman" w:hAnsi="Times New Roman"/>
                <w:iCs/>
                <w:color w:val="000000"/>
                <w:spacing w:val="-2"/>
                <w:sz w:val="28"/>
                <w:szCs w:val="28"/>
              </w:rPr>
              <w:t xml:space="preserve"> </w:t>
            </w:r>
            <w:proofErr w:type="spellStart"/>
            <w:r w:rsidRPr="00813B18">
              <w:rPr>
                <w:rFonts w:ascii="Times New Roman" w:hAnsi="Times New Roman"/>
                <w:iCs/>
                <w:color w:val="000000"/>
                <w:spacing w:val="-2"/>
                <w:sz w:val="28"/>
                <w:szCs w:val="28"/>
              </w:rPr>
              <w:t>валютне</w:t>
            </w:r>
            <w:proofErr w:type="spellEnd"/>
            <w:r w:rsidRPr="00813B18">
              <w:rPr>
                <w:rFonts w:ascii="Times New Roman" w:hAnsi="Times New Roman"/>
                <w:iCs/>
                <w:color w:val="000000"/>
                <w:spacing w:val="-2"/>
                <w:sz w:val="28"/>
                <w:szCs w:val="28"/>
              </w:rPr>
              <w:t xml:space="preserve"> </w:t>
            </w:r>
            <w:proofErr w:type="spellStart"/>
            <w:r w:rsidRPr="00813B18">
              <w:rPr>
                <w:rFonts w:ascii="Times New Roman" w:hAnsi="Times New Roman"/>
                <w:iCs/>
                <w:color w:val="000000"/>
                <w:spacing w:val="-2"/>
                <w:sz w:val="28"/>
                <w:szCs w:val="28"/>
              </w:rPr>
              <w:t>об</w:t>
            </w:r>
            <w:r w:rsidRPr="00813B18">
              <w:rPr>
                <w:rFonts w:ascii="Times New Roman" w:hAnsi="Times New Roman"/>
                <w:iCs/>
                <w:color w:val="000000"/>
                <w:spacing w:val="-3"/>
                <w:sz w:val="28"/>
                <w:szCs w:val="28"/>
              </w:rPr>
              <w:t>слуговування</w:t>
            </w:r>
            <w:proofErr w:type="spellEnd"/>
            <w:r w:rsidRPr="00813B18">
              <w:rPr>
                <w:rFonts w:ascii="Times New Roman" w:hAnsi="Times New Roman"/>
                <w:iCs/>
                <w:color w:val="000000"/>
                <w:spacing w:val="-3"/>
                <w:sz w:val="28"/>
                <w:szCs w:val="28"/>
              </w:rPr>
              <w:t xml:space="preserve"> </w:t>
            </w:r>
            <w:proofErr w:type="spellStart"/>
            <w:r w:rsidRPr="00813B18">
              <w:rPr>
                <w:rFonts w:ascii="Times New Roman" w:hAnsi="Times New Roman"/>
                <w:iCs/>
                <w:color w:val="000000"/>
                <w:spacing w:val="-3"/>
                <w:sz w:val="28"/>
                <w:szCs w:val="28"/>
              </w:rPr>
              <w:t>зовнішніх</w:t>
            </w:r>
            <w:proofErr w:type="spellEnd"/>
            <w:r w:rsidRPr="00813B18">
              <w:rPr>
                <w:rFonts w:ascii="Times New Roman" w:hAnsi="Times New Roman"/>
                <w:iCs/>
                <w:color w:val="000000"/>
                <w:spacing w:val="-3"/>
                <w:sz w:val="28"/>
                <w:szCs w:val="28"/>
              </w:rPr>
              <w:t xml:space="preserve"> </w:t>
            </w:r>
            <w:proofErr w:type="spellStart"/>
            <w:r w:rsidRPr="00813B18">
              <w:rPr>
                <w:rFonts w:ascii="Times New Roman" w:hAnsi="Times New Roman"/>
                <w:iCs/>
                <w:color w:val="000000"/>
                <w:spacing w:val="-3"/>
                <w:sz w:val="28"/>
                <w:szCs w:val="28"/>
              </w:rPr>
              <w:t>зв’язків</w:t>
            </w:r>
            <w:proofErr w:type="spellEnd"/>
            <w:r w:rsidRPr="00813B18">
              <w:rPr>
                <w:rFonts w:ascii="Times New Roman" w:hAnsi="Times New Roman"/>
                <w:iCs/>
                <w:color w:val="000000"/>
                <w:spacing w:val="-3"/>
                <w:sz w:val="28"/>
                <w:szCs w:val="28"/>
              </w:rPr>
              <w:t xml:space="preserve">, особливо </w:t>
            </w:r>
            <w:proofErr w:type="spellStart"/>
            <w:r w:rsidRPr="00813B18">
              <w:rPr>
                <w:rFonts w:ascii="Times New Roman" w:hAnsi="Times New Roman"/>
                <w:iCs/>
                <w:color w:val="000000"/>
                <w:spacing w:val="-3"/>
                <w:sz w:val="28"/>
                <w:szCs w:val="28"/>
              </w:rPr>
              <w:t>брокерські</w:t>
            </w:r>
            <w:proofErr w:type="spellEnd"/>
            <w:r w:rsidRPr="00813B18">
              <w:rPr>
                <w:rFonts w:ascii="Times New Roman" w:hAnsi="Times New Roman"/>
                <w:iCs/>
                <w:color w:val="000000"/>
                <w:spacing w:val="-3"/>
                <w:sz w:val="28"/>
                <w:szCs w:val="28"/>
              </w:rPr>
              <w:t xml:space="preserve"> </w:t>
            </w:r>
            <w:proofErr w:type="spellStart"/>
            <w:r w:rsidRPr="00813B18">
              <w:rPr>
                <w:rFonts w:ascii="Times New Roman" w:hAnsi="Times New Roman"/>
                <w:iCs/>
                <w:color w:val="000000"/>
                <w:spacing w:val="-3"/>
                <w:sz w:val="28"/>
                <w:szCs w:val="28"/>
              </w:rPr>
              <w:t>контори</w:t>
            </w:r>
            <w:proofErr w:type="spellEnd"/>
            <w:r w:rsidRPr="00813B18">
              <w:rPr>
                <w:rFonts w:ascii="Times New Roman" w:hAnsi="Times New Roman"/>
                <w:iCs/>
                <w:color w:val="000000"/>
                <w:spacing w:val="-3"/>
                <w:sz w:val="28"/>
                <w:szCs w:val="28"/>
              </w:rPr>
              <w:t>;</w:t>
            </w:r>
          </w:p>
          <w:p w:rsidR="00813B18" w:rsidRPr="00813B18" w:rsidRDefault="00813B18" w:rsidP="00813B18">
            <w:pPr>
              <w:spacing w:after="0" w:line="240" w:lineRule="auto"/>
              <w:ind w:firstLine="34"/>
              <w:contextualSpacing/>
              <w:jc w:val="both"/>
              <w:rPr>
                <w:rFonts w:ascii="Times New Roman" w:eastAsia="Calibri" w:hAnsi="Times New Roman"/>
                <w:sz w:val="28"/>
                <w:szCs w:val="28"/>
                <w:lang w:val="uk-UA" w:eastAsia="en-US"/>
              </w:rPr>
            </w:pPr>
            <w:r w:rsidRPr="00813B18">
              <w:rPr>
                <w:rFonts w:ascii="Times New Roman" w:eastAsia="Calibri" w:hAnsi="Times New Roman"/>
                <w:iCs/>
                <w:color w:val="000000"/>
                <w:spacing w:val="-3"/>
                <w:sz w:val="28"/>
                <w:szCs w:val="28"/>
                <w:lang w:val="uk-UA" w:eastAsia="en-US"/>
              </w:rPr>
              <w:t xml:space="preserve">Д. </w:t>
            </w:r>
            <w:r w:rsidRPr="00813B18">
              <w:rPr>
                <w:rFonts w:ascii="Times New Roman" w:eastAsia="Calibri" w:hAnsi="Times New Roman"/>
                <w:color w:val="000000"/>
                <w:spacing w:val="-2"/>
                <w:sz w:val="28"/>
                <w:szCs w:val="28"/>
                <w:lang w:val="uk-UA" w:eastAsia="en-US"/>
              </w:rPr>
              <w:t>великі транснаціональні бан</w:t>
            </w:r>
            <w:r w:rsidRPr="00813B18">
              <w:rPr>
                <w:rFonts w:ascii="Times New Roman" w:eastAsia="Calibri" w:hAnsi="Times New Roman"/>
                <w:color w:val="000000"/>
                <w:spacing w:val="-3"/>
                <w:sz w:val="28"/>
                <w:szCs w:val="28"/>
                <w:lang w:val="uk-UA" w:eastAsia="en-US"/>
              </w:rPr>
              <w:t xml:space="preserve">ки, які мають розгалужену мережу філіалів і широко використовують в </w:t>
            </w:r>
            <w:r w:rsidRPr="00813B18">
              <w:rPr>
                <w:rFonts w:ascii="Times New Roman" w:eastAsia="Calibri" w:hAnsi="Times New Roman"/>
                <w:color w:val="000000"/>
                <w:spacing w:val="-4"/>
                <w:sz w:val="28"/>
                <w:szCs w:val="28"/>
                <w:lang w:val="uk-UA" w:eastAsia="en-US"/>
              </w:rPr>
              <w:t>операціях сучасні засоби зв’язку, комп’ютерну техніку.</w:t>
            </w:r>
          </w:p>
        </w:tc>
      </w:tr>
      <w:tr w:rsidR="00813B18" w:rsidRPr="00813B18" w:rsidTr="00813B18">
        <w:tc>
          <w:tcPr>
            <w:tcW w:w="708" w:type="dxa"/>
            <w:shd w:val="clear" w:color="auto" w:fill="auto"/>
          </w:tcPr>
          <w:p w:rsidR="00813B18" w:rsidRPr="00813B18" w:rsidRDefault="00C10ED5" w:rsidP="00813B18">
            <w:pPr>
              <w:spacing w:after="0" w:line="240" w:lineRule="auto"/>
              <w:jc w:val="both"/>
              <w:rPr>
                <w:rFonts w:ascii="Times New Roman" w:hAnsi="Times New Roman"/>
                <w:sz w:val="28"/>
                <w:szCs w:val="28"/>
                <w:lang w:val="uk-UA"/>
              </w:rPr>
            </w:pPr>
            <w:r>
              <w:rPr>
                <w:rFonts w:ascii="Times New Roman" w:hAnsi="Times New Roman"/>
                <w:sz w:val="28"/>
                <w:szCs w:val="28"/>
                <w:lang w:val="uk-UA"/>
              </w:rPr>
              <w:t>4</w:t>
            </w:r>
            <w:r w:rsidR="00813B18" w:rsidRPr="00813B18">
              <w:rPr>
                <w:rFonts w:ascii="Times New Roman" w:hAnsi="Times New Roman"/>
                <w:sz w:val="28"/>
                <w:szCs w:val="28"/>
                <w:lang w:val="uk-UA"/>
              </w:rPr>
              <w:t>5</w:t>
            </w:r>
          </w:p>
        </w:tc>
        <w:tc>
          <w:tcPr>
            <w:tcW w:w="4411" w:type="dxa"/>
            <w:shd w:val="clear" w:color="auto" w:fill="auto"/>
          </w:tcPr>
          <w:p w:rsidR="00813B18" w:rsidRPr="00813B18" w:rsidRDefault="00813B18" w:rsidP="00813B18">
            <w:pPr>
              <w:widowControl w:val="0"/>
              <w:tabs>
                <w:tab w:val="left" w:pos="180"/>
                <w:tab w:val="left" w:pos="284"/>
                <w:tab w:val="left" w:pos="540"/>
                <w:tab w:val="left" w:pos="851"/>
                <w:tab w:val="left" w:pos="1080"/>
              </w:tabs>
              <w:spacing w:after="0" w:line="240" w:lineRule="auto"/>
              <w:jc w:val="both"/>
              <w:rPr>
                <w:rFonts w:ascii="Times New Roman" w:hAnsi="Times New Roman"/>
                <w:sz w:val="28"/>
                <w:szCs w:val="28"/>
              </w:rPr>
            </w:pPr>
            <w:r w:rsidRPr="00813B18">
              <w:rPr>
                <w:rFonts w:ascii="Times New Roman" w:hAnsi="Times New Roman"/>
                <w:color w:val="000000"/>
                <w:spacing w:val="-4"/>
                <w:sz w:val="28"/>
                <w:szCs w:val="28"/>
              </w:rPr>
              <w:t xml:space="preserve">До </w:t>
            </w:r>
            <w:proofErr w:type="spellStart"/>
            <w:r w:rsidRPr="00813B18">
              <w:rPr>
                <w:rFonts w:ascii="Times New Roman" w:hAnsi="Times New Roman"/>
                <w:color w:val="000000"/>
                <w:spacing w:val="-4"/>
                <w:sz w:val="28"/>
                <w:szCs w:val="28"/>
              </w:rPr>
              <w:t>функцій</w:t>
            </w:r>
            <w:proofErr w:type="spellEnd"/>
            <w:r w:rsidRPr="00813B18">
              <w:rPr>
                <w:rFonts w:ascii="Times New Roman" w:hAnsi="Times New Roman"/>
                <w:color w:val="000000"/>
                <w:spacing w:val="-4"/>
                <w:sz w:val="28"/>
                <w:szCs w:val="28"/>
              </w:rPr>
              <w:t xml:space="preserve"> </w:t>
            </w:r>
            <w:proofErr w:type="spellStart"/>
            <w:r w:rsidRPr="00813B18">
              <w:rPr>
                <w:rFonts w:ascii="Times New Roman" w:hAnsi="Times New Roman"/>
                <w:color w:val="000000"/>
                <w:spacing w:val="-4"/>
                <w:sz w:val="28"/>
                <w:szCs w:val="28"/>
              </w:rPr>
              <w:t>фондових</w:t>
            </w:r>
            <w:proofErr w:type="spellEnd"/>
            <w:r w:rsidRPr="00813B18">
              <w:rPr>
                <w:rFonts w:ascii="Times New Roman" w:hAnsi="Times New Roman"/>
                <w:color w:val="000000"/>
                <w:spacing w:val="-4"/>
                <w:sz w:val="28"/>
                <w:szCs w:val="28"/>
              </w:rPr>
              <w:t xml:space="preserve"> </w:t>
            </w:r>
            <w:proofErr w:type="spellStart"/>
            <w:r w:rsidRPr="00813B18">
              <w:rPr>
                <w:rFonts w:ascii="Times New Roman" w:hAnsi="Times New Roman"/>
                <w:color w:val="000000"/>
                <w:spacing w:val="-4"/>
                <w:sz w:val="28"/>
                <w:szCs w:val="28"/>
              </w:rPr>
              <w:t>бірж</w:t>
            </w:r>
            <w:proofErr w:type="spellEnd"/>
            <w:r w:rsidRPr="00813B18">
              <w:rPr>
                <w:rFonts w:ascii="Times New Roman" w:hAnsi="Times New Roman"/>
                <w:color w:val="000000"/>
                <w:spacing w:val="-4"/>
                <w:sz w:val="28"/>
                <w:szCs w:val="28"/>
              </w:rPr>
              <w:t xml:space="preserve"> не </w:t>
            </w:r>
            <w:proofErr w:type="spellStart"/>
            <w:r w:rsidRPr="00813B18">
              <w:rPr>
                <w:rFonts w:ascii="Times New Roman" w:hAnsi="Times New Roman"/>
                <w:color w:val="000000"/>
                <w:spacing w:val="-4"/>
                <w:sz w:val="28"/>
                <w:szCs w:val="28"/>
              </w:rPr>
              <w:t>належить</w:t>
            </w:r>
            <w:proofErr w:type="spellEnd"/>
            <w:r w:rsidRPr="00813B18">
              <w:rPr>
                <w:rFonts w:ascii="Times New Roman" w:hAnsi="Times New Roman"/>
                <w:color w:val="000000"/>
                <w:spacing w:val="-4"/>
                <w:sz w:val="28"/>
                <w:szCs w:val="28"/>
              </w:rPr>
              <w:t>:</w:t>
            </w:r>
          </w:p>
        </w:tc>
        <w:tc>
          <w:tcPr>
            <w:tcW w:w="4226" w:type="dxa"/>
            <w:shd w:val="clear" w:color="auto" w:fill="auto"/>
          </w:tcPr>
          <w:p w:rsidR="00813B18" w:rsidRPr="00813B18" w:rsidRDefault="00813B18" w:rsidP="00813B18">
            <w:pPr>
              <w:spacing w:after="0" w:line="240" w:lineRule="auto"/>
              <w:ind w:firstLine="34"/>
              <w:jc w:val="both"/>
              <w:rPr>
                <w:rFonts w:ascii="Times New Roman" w:hAnsi="Times New Roman"/>
                <w:bCs/>
                <w:color w:val="000000"/>
                <w:spacing w:val="-4"/>
                <w:sz w:val="28"/>
                <w:szCs w:val="28"/>
              </w:rPr>
            </w:pPr>
            <w:r w:rsidRPr="00813B18">
              <w:rPr>
                <w:rFonts w:ascii="Times New Roman" w:hAnsi="Times New Roman"/>
                <w:color w:val="000000"/>
                <w:spacing w:val="-4"/>
                <w:sz w:val="28"/>
                <w:szCs w:val="28"/>
              </w:rPr>
              <w:t>А. </w:t>
            </w:r>
            <w:proofErr w:type="spellStart"/>
            <w:r w:rsidRPr="00813B18">
              <w:rPr>
                <w:rFonts w:ascii="Times New Roman" w:hAnsi="Times New Roman"/>
                <w:bCs/>
                <w:color w:val="000000"/>
                <w:spacing w:val="-4"/>
                <w:sz w:val="28"/>
                <w:szCs w:val="28"/>
              </w:rPr>
              <w:t>сприяти</w:t>
            </w:r>
            <w:proofErr w:type="spellEnd"/>
            <w:r w:rsidRPr="00813B18">
              <w:rPr>
                <w:rFonts w:ascii="Times New Roman" w:hAnsi="Times New Roman"/>
                <w:bCs/>
                <w:color w:val="000000"/>
                <w:spacing w:val="-4"/>
                <w:sz w:val="28"/>
                <w:szCs w:val="28"/>
              </w:rPr>
              <w:t xml:space="preserve"> </w:t>
            </w:r>
            <w:proofErr w:type="spellStart"/>
            <w:r w:rsidRPr="00813B18">
              <w:rPr>
                <w:rFonts w:ascii="Times New Roman" w:hAnsi="Times New Roman"/>
                <w:bCs/>
                <w:color w:val="000000"/>
                <w:spacing w:val="-4"/>
                <w:sz w:val="28"/>
                <w:szCs w:val="28"/>
              </w:rPr>
              <w:t>визначенню</w:t>
            </w:r>
            <w:proofErr w:type="spellEnd"/>
            <w:r w:rsidRPr="00813B18">
              <w:rPr>
                <w:rFonts w:ascii="Times New Roman" w:hAnsi="Times New Roman"/>
                <w:bCs/>
                <w:color w:val="000000"/>
                <w:spacing w:val="-4"/>
                <w:sz w:val="28"/>
                <w:szCs w:val="28"/>
              </w:rPr>
              <w:t xml:space="preserve"> </w:t>
            </w:r>
            <w:proofErr w:type="spellStart"/>
            <w:r w:rsidRPr="00813B18">
              <w:rPr>
                <w:rFonts w:ascii="Times New Roman" w:hAnsi="Times New Roman"/>
                <w:bCs/>
                <w:color w:val="000000"/>
                <w:spacing w:val="-4"/>
                <w:sz w:val="28"/>
                <w:szCs w:val="28"/>
              </w:rPr>
              <w:t>справедливих</w:t>
            </w:r>
            <w:proofErr w:type="spellEnd"/>
            <w:r w:rsidRPr="00813B18">
              <w:rPr>
                <w:rFonts w:ascii="Times New Roman" w:hAnsi="Times New Roman"/>
                <w:bCs/>
                <w:color w:val="000000"/>
                <w:spacing w:val="-4"/>
                <w:sz w:val="28"/>
                <w:szCs w:val="28"/>
              </w:rPr>
              <w:t xml:space="preserve"> і </w:t>
            </w:r>
            <w:proofErr w:type="spellStart"/>
            <w:r w:rsidRPr="00813B18">
              <w:rPr>
                <w:rFonts w:ascii="Times New Roman" w:hAnsi="Times New Roman"/>
                <w:bCs/>
                <w:color w:val="000000"/>
                <w:spacing w:val="-4"/>
                <w:sz w:val="28"/>
                <w:szCs w:val="28"/>
              </w:rPr>
              <w:t>об’єктивних</w:t>
            </w:r>
            <w:proofErr w:type="spellEnd"/>
            <w:r w:rsidRPr="00813B18">
              <w:rPr>
                <w:rFonts w:ascii="Times New Roman" w:hAnsi="Times New Roman"/>
                <w:bCs/>
                <w:color w:val="000000"/>
                <w:spacing w:val="-4"/>
                <w:sz w:val="28"/>
                <w:szCs w:val="28"/>
              </w:rPr>
              <w:t xml:space="preserve"> </w:t>
            </w:r>
            <w:proofErr w:type="spellStart"/>
            <w:r w:rsidRPr="00813B18">
              <w:rPr>
                <w:rFonts w:ascii="Times New Roman" w:hAnsi="Times New Roman"/>
                <w:bCs/>
                <w:color w:val="000000"/>
                <w:spacing w:val="-4"/>
                <w:sz w:val="28"/>
                <w:szCs w:val="28"/>
              </w:rPr>
              <w:t>цін</w:t>
            </w:r>
            <w:proofErr w:type="spellEnd"/>
            <w:r w:rsidRPr="00813B18">
              <w:rPr>
                <w:rFonts w:ascii="Times New Roman" w:hAnsi="Times New Roman"/>
                <w:bCs/>
                <w:color w:val="000000"/>
                <w:spacing w:val="-4"/>
                <w:sz w:val="28"/>
                <w:szCs w:val="28"/>
              </w:rPr>
              <w:t xml:space="preserve"> на </w:t>
            </w:r>
            <w:proofErr w:type="spellStart"/>
            <w:r w:rsidRPr="00813B18">
              <w:rPr>
                <w:rFonts w:ascii="Times New Roman" w:hAnsi="Times New Roman"/>
                <w:bCs/>
                <w:color w:val="000000"/>
                <w:spacing w:val="-4"/>
                <w:sz w:val="28"/>
                <w:szCs w:val="28"/>
              </w:rPr>
              <w:t>вказані</w:t>
            </w:r>
            <w:proofErr w:type="spellEnd"/>
            <w:r w:rsidRPr="00813B18">
              <w:rPr>
                <w:rFonts w:ascii="Times New Roman" w:hAnsi="Times New Roman"/>
                <w:bCs/>
                <w:color w:val="000000"/>
                <w:spacing w:val="-4"/>
                <w:sz w:val="28"/>
                <w:szCs w:val="28"/>
              </w:rPr>
              <w:t xml:space="preserve"> </w:t>
            </w:r>
            <w:proofErr w:type="spellStart"/>
            <w:r w:rsidRPr="00813B18">
              <w:rPr>
                <w:rFonts w:ascii="Times New Roman" w:hAnsi="Times New Roman"/>
                <w:bCs/>
                <w:color w:val="000000"/>
                <w:spacing w:val="-4"/>
                <w:sz w:val="28"/>
                <w:szCs w:val="28"/>
              </w:rPr>
              <w:t>шині</w:t>
            </w:r>
            <w:proofErr w:type="spellEnd"/>
            <w:r w:rsidRPr="00813B18">
              <w:rPr>
                <w:rFonts w:ascii="Times New Roman" w:hAnsi="Times New Roman"/>
                <w:bCs/>
                <w:color w:val="000000"/>
                <w:spacing w:val="-4"/>
                <w:sz w:val="28"/>
                <w:szCs w:val="28"/>
              </w:rPr>
              <w:t xml:space="preserve"> </w:t>
            </w:r>
            <w:proofErr w:type="spellStart"/>
            <w:r w:rsidRPr="00813B18">
              <w:rPr>
                <w:rFonts w:ascii="Times New Roman" w:hAnsi="Times New Roman"/>
                <w:bCs/>
                <w:color w:val="000000"/>
                <w:spacing w:val="-4"/>
                <w:sz w:val="28"/>
                <w:szCs w:val="28"/>
              </w:rPr>
              <w:t>папери</w:t>
            </w:r>
            <w:proofErr w:type="spellEnd"/>
            <w:r w:rsidRPr="00813B18">
              <w:rPr>
                <w:rFonts w:ascii="Times New Roman" w:hAnsi="Times New Roman"/>
                <w:bCs/>
                <w:color w:val="000000"/>
                <w:spacing w:val="-4"/>
                <w:sz w:val="28"/>
                <w:szCs w:val="28"/>
              </w:rPr>
              <w:t>;</w:t>
            </w:r>
          </w:p>
          <w:p w:rsidR="00813B18" w:rsidRPr="00813B18" w:rsidRDefault="00813B18" w:rsidP="00813B18">
            <w:pPr>
              <w:spacing w:after="0" w:line="240" w:lineRule="auto"/>
              <w:ind w:firstLine="34"/>
              <w:jc w:val="both"/>
              <w:rPr>
                <w:rFonts w:ascii="Times New Roman" w:hAnsi="Times New Roman"/>
                <w:bCs/>
                <w:color w:val="000000"/>
                <w:spacing w:val="-4"/>
                <w:sz w:val="28"/>
                <w:szCs w:val="28"/>
              </w:rPr>
            </w:pPr>
            <w:r w:rsidRPr="00813B18">
              <w:rPr>
                <w:rFonts w:ascii="Times New Roman" w:hAnsi="Times New Roman"/>
                <w:bCs/>
                <w:color w:val="000000"/>
                <w:spacing w:val="-4"/>
                <w:sz w:val="28"/>
                <w:szCs w:val="28"/>
              </w:rPr>
              <w:t>Б. </w:t>
            </w:r>
            <w:proofErr w:type="spellStart"/>
            <w:r w:rsidRPr="00813B18">
              <w:rPr>
                <w:rFonts w:ascii="Times New Roman" w:hAnsi="Times New Roman"/>
                <w:bCs/>
                <w:color w:val="000000"/>
                <w:spacing w:val="-4"/>
                <w:sz w:val="28"/>
                <w:szCs w:val="28"/>
              </w:rPr>
              <w:t>недопущення</w:t>
            </w:r>
            <w:proofErr w:type="spellEnd"/>
            <w:r w:rsidRPr="00813B18">
              <w:rPr>
                <w:rFonts w:ascii="Times New Roman" w:hAnsi="Times New Roman"/>
                <w:bCs/>
                <w:color w:val="000000"/>
                <w:spacing w:val="-4"/>
                <w:sz w:val="28"/>
                <w:szCs w:val="28"/>
              </w:rPr>
              <w:t xml:space="preserve"> </w:t>
            </w:r>
            <w:proofErr w:type="spellStart"/>
            <w:r w:rsidRPr="00813B18">
              <w:rPr>
                <w:rFonts w:ascii="Times New Roman" w:hAnsi="Times New Roman"/>
                <w:bCs/>
                <w:color w:val="000000"/>
                <w:spacing w:val="-4"/>
                <w:sz w:val="28"/>
                <w:szCs w:val="28"/>
              </w:rPr>
              <w:t>укладення</w:t>
            </w:r>
            <w:proofErr w:type="spellEnd"/>
            <w:r w:rsidRPr="00813B18">
              <w:rPr>
                <w:rFonts w:ascii="Times New Roman" w:hAnsi="Times New Roman"/>
                <w:bCs/>
                <w:color w:val="000000"/>
                <w:spacing w:val="-4"/>
                <w:sz w:val="28"/>
                <w:szCs w:val="28"/>
              </w:rPr>
              <w:t xml:space="preserve"> </w:t>
            </w:r>
            <w:proofErr w:type="spellStart"/>
            <w:r w:rsidRPr="00813B18">
              <w:rPr>
                <w:rFonts w:ascii="Times New Roman" w:hAnsi="Times New Roman"/>
                <w:bCs/>
                <w:color w:val="000000"/>
                <w:spacing w:val="-4"/>
                <w:sz w:val="28"/>
                <w:szCs w:val="28"/>
              </w:rPr>
              <w:t>угод</w:t>
            </w:r>
            <w:proofErr w:type="spellEnd"/>
            <w:r w:rsidRPr="00813B18">
              <w:rPr>
                <w:rFonts w:ascii="Times New Roman" w:hAnsi="Times New Roman"/>
                <w:bCs/>
                <w:color w:val="000000"/>
                <w:spacing w:val="-4"/>
                <w:sz w:val="28"/>
                <w:szCs w:val="28"/>
              </w:rPr>
              <w:t xml:space="preserve"> </w:t>
            </w:r>
            <w:proofErr w:type="spellStart"/>
            <w:r w:rsidRPr="00813B18">
              <w:rPr>
                <w:rFonts w:ascii="Times New Roman" w:hAnsi="Times New Roman"/>
                <w:bCs/>
                <w:color w:val="000000"/>
                <w:spacing w:val="-4"/>
                <w:sz w:val="28"/>
                <w:szCs w:val="28"/>
              </w:rPr>
              <w:t>купівлі</w:t>
            </w:r>
            <w:proofErr w:type="spellEnd"/>
            <w:r w:rsidRPr="00813B18">
              <w:rPr>
                <w:rFonts w:ascii="Times New Roman" w:hAnsi="Times New Roman"/>
                <w:bCs/>
                <w:color w:val="000000"/>
                <w:spacing w:val="-4"/>
                <w:sz w:val="28"/>
                <w:szCs w:val="28"/>
              </w:rPr>
              <w:t xml:space="preserve">-продажу, </w:t>
            </w:r>
            <w:proofErr w:type="spellStart"/>
            <w:r w:rsidRPr="00813B18">
              <w:rPr>
                <w:rFonts w:ascii="Times New Roman" w:hAnsi="Times New Roman"/>
                <w:bCs/>
                <w:color w:val="000000"/>
                <w:spacing w:val="-4"/>
                <w:sz w:val="28"/>
                <w:szCs w:val="28"/>
              </w:rPr>
              <w:t>внаслідок</w:t>
            </w:r>
            <w:proofErr w:type="spellEnd"/>
            <w:r w:rsidRPr="00813B18">
              <w:rPr>
                <w:rFonts w:ascii="Times New Roman" w:hAnsi="Times New Roman"/>
                <w:bCs/>
                <w:color w:val="000000"/>
                <w:spacing w:val="-4"/>
                <w:sz w:val="28"/>
                <w:szCs w:val="28"/>
              </w:rPr>
              <w:t xml:space="preserve"> </w:t>
            </w:r>
            <w:proofErr w:type="spellStart"/>
            <w:r w:rsidRPr="00813B18">
              <w:rPr>
                <w:rFonts w:ascii="Times New Roman" w:hAnsi="Times New Roman"/>
                <w:bCs/>
                <w:color w:val="000000"/>
                <w:spacing w:val="-4"/>
                <w:sz w:val="28"/>
                <w:szCs w:val="28"/>
              </w:rPr>
              <w:t>яких</w:t>
            </w:r>
            <w:proofErr w:type="spellEnd"/>
            <w:r w:rsidRPr="00813B18">
              <w:rPr>
                <w:rFonts w:ascii="Times New Roman" w:hAnsi="Times New Roman"/>
                <w:bCs/>
                <w:color w:val="000000"/>
                <w:spacing w:val="-4"/>
                <w:sz w:val="28"/>
                <w:szCs w:val="28"/>
              </w:rPr>
              <w:t xml:space="preserve"> </w:t>
            </w:r>
            <w:proofErr w:type="spellStart"/>
            <w:r w:rsidRPr="00813B18">
              <w:rPr>
                <w:rFonts w:ascii="Times New Roman" w:hAnsi="Times New Roman"/>
                <w:bCs/>
                <w:color w:val="000000"/>
                <w:spacing w:val="-4"/>
                <w:sz w:val="28"/>
                <w:szCs w:val="28"/>
              </w:rPr>
              <w:t>коливання</w:t>
            </w:r>
            <w:proofErr w:type="spellEnd"/>
            <w:r w:rsidRPr="00813B18">
              <w:rPr>
                <w:rFonts w:ascii="Times New Roman" w:hAnsi="Times New Roman"/>
                <w:bCs/>
                <w:color w:val="000000"/>
                <w:spacing w:val="-4"/>
                <w:sz w:val="28"/>
                <w:szCs w:val="28"/>
              </w:rPr>
              <w:t xml:space="preserve"> </w:t>
            </w:r>
            <w:proofErr w:type="spellStart"/>
            <w:r w:rsidRPr="00813B18">
              <w:rPr>
                <w:rFonts w:ascii="Times New Roman" w:hAnsi="Times New Roman"/>
                <w:bCs/>
                <w:color w:val="000000"/>
                <w:spacing w:val="-4"/>
                <w:sz w:val="28"/>
                <w:szCs w:val="28"/>
              </w:rPr>
              <w:t>цін</w:t>
            </w:r>
            <w:proofErr w:type="spellEnd"/>
            <w:r w:rsidRPr="00813B18">
              <w:rPr>
                <w:rFonts w:ascii="Times New Roman" w:hAnsi="Times New Roman"/>
                <w:bCs/>
                <w:color w:val="000000"/>
                <w:spacing w:val="-4"/>
                <w:sz w:val="28"/>
                <w:szCs w:val="28"/>
              </w:rPr>
              <w:t xml:space="preserve"> на </w:t>
            </w:r>
            <w:proofErr w:type="spellStart"/>
            <w:r w:rsidRPr="00813B18">
              <w:rPr>
                <w:rFonts w:ascii="Times New Roman" w:hAnsi="Times New Roman"/>
                <w:bCs/>
                <w:color w:val="000000"/>
                <w:spacing w:val="-4"/>
                <w:sz w:val="28"/>
                <w:szCs w:val="28"/>
              </w:rPr>
              <w:t>цінні</w:t>
            </w:r>
            <w:proofErr w:type="spellEnd"/>
            <w:r w:rsidRPr="00813B18">
              <w:rPr>
                <w:rFonts w:ascii="Times New Roman" w:hAnsi="Times New Roman"/>
                <w:bCs/>
                <w:color w:val="000000"/>
                <w:spacing w:val="-4"/>
                <w:sz w:val="28"/>
                <w:szCs w:val="28"/>
              </w:rPr>
              <w:t xml:space="preserve"> </w:t>
            </w:r>
            <w:proofErr w:type="spellStart"/>
            <w:r w:rsidRPr="00813B18">
              <w:rPr>
                <w:rFonts w:ascii="Times New Roman" w:hAnsi="Times New Roman"/>
                <w:bCs/>
                <w:color w:val="000000"/>
                <w:spacing w:val="-4"/>
                <w:sz w:val="28"/>
                <w:szCs w:val="28"/>
              </w:rPr>
              <w:t>папери</w:t>
            </w:r>
            <w:proofErr w:type="spellEnd"/>
            <w:r w:rsidRPr="00813B18">
              <w:rPr>
                <w:rFonts w:ascii="Times New Roman" w:hAnsi="Times New Roman"/>
                <w:bCs/>
                <w:color w:val="000000"/>
                <w:spacing w:val="-4"/>
                <w:sz w:val="28"/>
                <w:szCs w:val="28"/>
              </w:rPr>
              <w:t xml:space="preserve"> </w:t>
            </w:r>
            <w:proofErr w:type="spellStart"/>
            <w:r w:rsidRPr="00813B18">
              <w:rPr>
                <w:rFonts w:ascii="Times New Roman" w:hAnsi="Times New Roman"/>
                <w:bCs/>
                <w:color w:val="000000"/>
                <w:spacing w:val="-4"/>
                <w:sz w:val="28"/>
                <w:szCs w:val="28"/>
              </w:rPr>
              <w:t>матимуть</w:t>
            </w:r>
            <w:proofErr w:type="spellEnd"/>
            <w:r w:rsidRPr="00813B18">
              <w:rPr>
                <w:rFonts w:ascii="Times New Roman" w:hAnsi="Times New Roman"/>
                <w:bCs/>
                <w:color w:val="000000"/>
                <w:spacing w:val="-4"/>
                <w:sz w:val="28"/>
                <w:szCs w:val="28"/>
              </w:rPr>
              <w:t xml:space="preserve"> </w:t>
            </w:r>
            <w:proofErr w:type="spellStart"/>
            <w:r w:rsidRPr="00813B18">
              <w:rPr>
                <w:rFonts w:ascii="Times New Roman" w:hAnsi="Times New Roman"/>
                <w:bCs/>
                <w:color w:val="000000"/>
                <w:spacing w:val="-4"/>
                <w:sz w:val="28"/>
                <w:szCs w:val="28"/>
              </w:rPr>
              <w:t>несподіваний</w:t>
            </w:r>
            <w:proofErr w:type="spellEnd"/>
            <w:r w:rsidRPr="00813B18">
              <w:rPr>
                <w:rFonts w:ascii="Times New Roman" w:hAnsi="Times New Roman"/>
                <w:bCs/>
                <w:color w:val="000000"/>
                <w:spacing w:val="-4"/>
                <w:sz w:val="28"/>
                <w:szCs w:val="28"/>
              </w:rPr>
              <w:t xml:space="preserve"> характер </w:t>
            </w:r>
            <w:proofErr w:type="spellStart"/>
            <w:r w:rsidRPr="00813B18">
              <w:rPr>
                <w:rFonts w:ascii="Times New Roman" w:hAnsi="Times New Roman"/>
                <w:bCs/>
                <w:color w:val="000000"/>
                <w:spacing w:val="-4"/>
                <w:sz w:val="28"/>
                <w:szCs w:val="28"/>
              </w:rPr>
              <w:t>або</w:t>
            </w:r>
            <w:proofErr w:type="spellEnd"/>
            <w:r w:rsidRPr="00813B18">
              <w:rPr>
                <w:rFonts w:ascii="Times New Roman" w:hAnsi="Times New Roman"/>
                <w:bCs/>
                <w:color w:val="000000"/>
                <w:spacing w:val="-4"/>
                <w:sz w:val="28"/>
                <w:szCs w:val="28"/>
              </w:rPr>
              <w:t xml:space="preserve"> </w:t>
            </w:r>
            <w:proofErr w:type="spellStart"/>
            <w:r w:rsidRPr="00813B18">
              <w:rPr>
                <w:rFonts w:ascii="Times New Roman" w:hAnsi="Times New Roman"/>
                <w:bCs/>
                <w:color w:val="000000"/>
                <w:spacing w:val="-4"/>
                <w:sz w:val="28"/>
                <w:szCs w:val="28"/>
              </w:rPr>
              <w:t>будуть</w:t>
            </w:r>
            <w:proofErr w:type="spellEnd"/>
            <w:r w:rsidRPr="00813B18">
              <w:rPr>
                <w:rFonts w:ascii="Times New Roman" w:hAnsi="Times New Roman"/>
                <w:bCs/>
                <w:color w:val="000000"/>
                <w:spacing w:val="-4"/>
                <w:sz w:val="28"/>
                <w:szCs w:val="28"/>
              </w:rPr>
              <w:t xml:space="preserve"> </w:t>
            </w:r>
            <w:proofErr w:type="spellStart"/>
            <w:r w:rsidRPr="00813B18">
              <w:rPr>
                <w:rFonts w:ascii="Times New Roman" w:hAnsi="Times New Roman"/>
                <w:bCs/>
                <w:color w:val="000000"/>
                <w:spacing w:val="-4"/>
                <w:sz w:val="28"/>
                <w:szCs w:val="28"/>
              </w:rPr>
              <w:t>виходити</w:t>
            </w:r>
            <w:proofErr w:type="spellEnd"/>
            <w:r w:rsidRPr="00813B18">
              <w:rPr>
                <w:rFonts w:ascii="Times New Roman" w:hAnsi="Times New Roman"/>
                <w:bCs/>
                <w:color w:val="000000"/>
                <w:spacing w:val="-4"/>
                <w:sz w:val="28"/>
                <w:szCs w:val="28"/>
              </w:rPr>
              <w:t xml:space="preserve"> за </w:t>
            </w:r>
            <w:proofErr w:type="spellStart"/>
            <w:r w:rsidRPr="00813B18">
              <w:rPr>
                <w:rFonts w:ascii="Times New Roman" w:hAnsi="Times New Roman"/>
                <w:bCs/>
                <w:color w:val="000000"/>
                <w:spacing w:val="-4"/>
                <w:sz w:val="28"/>
                <w:szCs w:val="28"/>
              </w:rPr>
              <w:t>допустимі</w:t>
            </w:r>
            <w:proofErr w:type="spellEnd"/>
            <w:r w:rsidRPr="00813B18">
              <w:rPr>
                <w:rFonts w:ascii="Times New Roman" w:hAnsi="Times New Roman"/>
                <w:bCs/>
                <w:color w:val="000000"/>
                <w:spacing w:val="-4"/>
                <w:sz w:val="28"/>
                <w:szCs w:val="28"/>
              </w:rPr>
              <w:t xml:space="preserve"> </w:t>
            </w:r>
            <w:proofErr w:type="spellStart"/>
            <w:r w:rsidRPr="00813B18">
              <w:rPr>
                <w:rFonts w:ascii="Times New Roman" w:hAnsi="Times New Roman"/>
                <w:bCs/>
                <w:color w:val="000000"/>
                <w:spacing w:val="-4"/>
                <w:sz w:val="28"/>
                <w:szCs w:val="28"/>
              </w:rPr>
              <w:t>межі</w:t>
            </w:r>
            <w:proofErr w:type="spellEnd"/>
            <w:r w:rsidRPr="00813B18">
              <w:rPr>
                <w:rFonts w:ascii="Times New Roman" w:hAnsi="Times New Roman"/>
                <w:bCs/>
                <w:color w:val="000000"/>
                <w:spacing w:val="-4"/>
                <w:sz w:val="28"/>
                <w:szCs w:val="28"/>
              </w:rPr>
              <w:t>;</w:t>
            </w:r>
          </w:p>
          <w:p w:rsidR="00813B18" w:rsidRPr="00813B18" w:rsidRDefault="00813B18" w:rsidP="00813B18">
            <w:pPr>
              <w:spacing w:after="0" w:line="240" w:lineRule="auto"/>
              <w:ind w:firstLine="34"/>
              <w:jc w:val="both"/>
              <w:rPr>
                <w:rFonts w:ascii="Times New Roman" w:hAnsi="Times New Roman"/>
                <w:bCs/>
                <w:color w:val="000000"/>
                <w:spacing w:val="-4"/>
                <w:sz w:val="28"/>
                <w:szCs w:val="28"/>
              </w:rPr>
            </w:pPr>
            <w:r w:rsidRPr="00813B18">
              <w:rPr>
                <w:rFonts w:ascii="Times New Roman" w:hAnsi="Times New Roman"/>
                <w:bCs/>
                <w:color w:val="000000"/>
                <w:spacing w:val="-4"/>
                <w:sz w:val="28"/>
                <w:szCs w:val="28"/>
              </w:rPr>
              <w:lastRenderedPageBreak/>
              <w:t xml:space="preserve">В. контроль за </w:t>
            </w:r>
            <w:proofErr w:type="spellStart"/>
            <w:r w:rsidRPr="00813B18">
              <w:rPr>
                <w:rFonts w:ascii="Times New Roman" w:hAnsi="Times New Roman"/>
                <w:bCs/>
                <w:color w:val="000000"/>
                <w:spacing w:val="-4"/>
                <w:sz w:val="28"/>
                <w:szCs w:val="28"/>
              </w:rPr>
              <w:t>фінансовим</w:t>
            </w:r>
            <w:proofErr w:type="spellEnd"/>
            <w:r w:rsidRPr="00813B18">
              <w:rPr>
                <w:rFonts w:ascii="Times New Roman" w:hAnsi="Times New Roman"/>
                <w:bCs/>
                <w:color w:val="000000"/>
                <w:spacing w:val="-4"/>
                <w:sz w:val="28"/>
                <w:szCs w:val="28"/>
              </w:rPr>
              <w:t xml:space="preserve"> та </w:t>
            </w:r>
            <w:proofErr w:type="spellStart"/>
            <w:r w:rsidRPr="00813B18">
              <w:rPr>
                <w:rFonts w:ascii="Times New Roman" w:hAnsi="Times New Roman"/>
                <w:bCs/>
                <w:color w:val="000000"/>
                <w:spacing w:val="-4"/>
                <w:sz w:val="28"/>
                <w:szCs w:val="28"/>
              </w:rPr>
              <w:t>господарським</w:t>
            </w:r>
            <w:proofErr w:type="spellEnd"/>
            <w:r w:rsidRPr="00813B18">
              <w:rPr>
                <w:rFonts w:ascii="Times New Roman" w:hAnsi="Times New Roman"/>
                <w:bCs/>
                <w:color w:val="000000"/>
                <w:spacing w:val="-4"/>
                <w:sz w:val="28"/>
                <w:szCs w:val="28"/>
              </w:rPr>
              <w:t xml:space="preserve"> станом </w:t>
            </w:r>
            <w:proofErr w:type="spellStart"/>
            <w:r w:rsidRPr="00813B18">
              <w:rPr>
                <w:rFonts w:ascii="Times New Roman" w:hAnsi="Times New Roman"/>
                <w:bCs/>
                <w:color w:val="000000"/>
                <w:spacing w:val="-4"/>
                <w:sz w:val="28"/>
                <w:szCs w:val="28"/>
              </w:rPr>
              <w:t>емітентів</w:t>
            </w:r>
            <w:proofErr w:type="spellEnd"/>
            <w:r w:rsidRPr="00813B18">
              <w:rPr>
                <w:rFonts w:ascii="Times New Roman" w:hAnsi="Times New Roman"/>
                <w:bCs/>
                <w:color w:val="000000"/>
                <w:spacing w:val="-4"/>
                <w:sz w:val="28"/>
                <w:szCs w:val="28"/>
              </w:rPr>
              <w:t>;</w:t>
            </w:r>
          </w:p>
          <w:p w:rsidR="00813B18" w:rsidRPr="00813B18" w:rsidRDefault="00813B18" w:rsidP="00813B18">
            <w:pPr>
              <w:spacing w:after="0" w:line="240" w:lineRule="auto"/>
              <w:ind w:firstLine="34"/>
              <w:jc w:val="both"/>
              <w:rPr>
                <w:rFonts w:ascii="Times New Roman" w:hAnsi="Times New Roman"/>
                <w:color w:val="000000"/>
                <w:sz w:val="28"/>
                <w:szCs w:val="28"/>
              </w:rPr>
            </w:pPr>
            <w:r w:rsidRPr="00813B18">
              <w:rPr>
                <w:rFonts w:ascii="Times New Roman" w:hAnsi="Times New Roman"/>
                <w:bCs/>
                <w:color w:val="000000"/>
                <w:spacing w:val="-4"/>
                <w:sz w:val="28"/>
                <w:szCs w:val="28"/>
              </w:rPr>
              <w:t>Г. </w:t>
            </w:r>
            <w:proofErr w:type="spellStart"/>
            <w:r w:rsidRPr="00813B18">
              <w:rPr>
                <w:rFonts w:ascii="Times New Roman" w:hAnsi="Times New Roman"/>
                <w:color w:val="000000"/>
                <w:spacing w:val="4"/>
                <w:sz w:val="28"/>
                <w:szCs w:val="28"/>
              </w:rPr>
              <w:t>кредитування</w:t>
            </w:r>
            <w:proofErr w:type="spellEnd"/>
            <w:r w:rsidRPr="00813B18">
              <w:rPr>
                <w:rFonts w:ascii="Times New Roman" w:hAnsi="Times New Roman"/>
                <w:color w:val="000000"/>
                <w:spacing w:val="4"/>
                <w:sz w:val="28"/>
                <w:szCs w:val="28"/>
              </w:rPr>
              <w:t xml:space="preserve"> і </w:t>
            </w:r>
            <w:proofErr w:type="spellStart"/>
            <w:r w:rsidRPr="00813B18">
              <w:rPr>
                <w:rFonts w:ascii="Times New Roman" w:hAnsi="Times New Roman"/>
                <w:color w:val="000000"/>
                <w:spacing w:val="4"/>
                <w:sz w:val="28"/>
                <w:szCs w:val="28"/>
              </w:rPr>
              <w:t>фінансування</w:t>
            </w:r>
            <w:proofErr w:type="spellEnd"/>
            <w:r w:rsidRPr="00813B18">
              <w:rPr>
                <w:rFonts w:ascii="Times New Roman" w:hAnsi="Times New Roman"/>
                <w:color w:val="000000"/>
                <w:spacing w:val="4"/>
                <w:sz w:val="28"/>
                <w:szCs w:val="28"/>
              </w:rPr>
              <w:t xml:space="preserve"> </w:t>
            </w:r>
            <w:proofErr w:type="spellStart"/>
            <w:r w:rsidRPr="00813B18">
              <w:rPr>
                <w:rFonts w:ascii="Times New Roman" w:hAnsi="Times New Roman"/>
                <w:color w:val="000000"/>
                <w:spacing w:val="4"/>
                <w:sz w:val="28"/>
                <w:szCs w:val="28"/>
              </w:rPr>
              <w:t>держави</w:t>
            </w:r>
            <w:proofErr w:type="spellEnd"/>
            <w:r w:rsidRPr="00813B18">
              <w:rPr>
                <w:rFonts w:ascii="Times New Roman" w:hAnsi="Times New Roman"/>
                <w:color w:val="000000"/>
                <w:spacing w:val="4"/>
                <w:sz w:val="28"/>
                <w:szCs w:val="28"/>
              </w:rPr>
              <w:t xml:space="preserve"> та </w:t>
            </w:r>
            <w:proofErr w:type="spellStart"/>
            <w:r w:rsidRPr="00813B18">
              <w:rPr>
                <w:rFonts w:ascii="Times New Roman" w:hAnsi="Times New Roman"/>
                <w:color w:val="000000"/>
                <w:spacing w:val="4"/>
                <w:sz w:val="28"/>
                <w:szCs w:val="28"/>
              </w:rPr>
              <w:t>інших</w:t>
            </w:r>
            <w:proofErr w:type="spellEnd"/>
            <w:r w:rsidRPr="00813B18">
              <w:rPr>
                <w:rFonts w:ascii="Times New Roman" w:hAnsi="Times New Roman"/>
                <w:color w:val="000000"/>
                <w:spacing w:val="4"/>
                <w:sz w:val="28"/>
                <w:szCs w:val="28"/>
              </w:rPr>
              <w:t xml:space="preserve"> </w:t>
            </w:r>
            <w:proofErr w:type="spellStart"/>
            <w:r w:rsidRPr="00813B18">
              <w:rPr>
                <w:rFonts w:ascii="Times New Roman" w:hAnsi="Times New Roman"/>
                <w:color w:val="000000"/>
                <w:spacing w:val="4"/>
                <w:sz w:val="28"/>
                <w:szCs w:val="28"/>
              </w:rPr>
              <w:t>державних</w:t>
            </w:r>
            <w:proofErr w:type="spellEnd"/>
            <w:r w:rsidRPr="00813B18">
              <w:rPr>
                <w:rFonts w:ascii="Times New Roman" w:hAnsi="Times New Roman"/>
                <w:color w:val="000000"/>
                <w:spacing w:val="4"/>
                <w:sz w:val="28"/>
                <w:szCs w:val="28"/>
              </w:rPr>
              <w:t xml:space="preserve"> </w:t>
            </w:r>
            <w:proofErr w:type="spellStart"/>
            <w:r w:rsidRPr="00813B18">
              <w:rPr>
                <w:rFonts w:ascii="Times New Roman" w:hAnsi="Times New Roman"/>
                <w:color w:val="000000"/>
                <w:sz w:val="28"/>
                <w:szCs w:val="28"/>
              </w:rPr>
              <w:t>організацій</w:t>
            </w:r>
            <w:proofErr w:type="spellEnd"/>
            <w:r w:rsidRPr="00813B18">
              <w:rPr>
                <w:rFonts w:ascii="Times New Roman" w:hAnsi="Times New Roman"/>
                <w:color w:val="000000"/>
                <w:sz w:val="28"/>
                <w:szCs w:val="28"/>
              </w:rPr>
              <w:t xml:space="preserve"> шляхом </w:t>
            </w:r>
            <w:proofErr w:type="spellStart"/>
            <w:r w:rsidRPr="00813B18">
              <w:rPr>
                <w:rFonts w:ascii="Times New Roman" w:hAnsi="Times New Roman"/>
                <w:color w:val="000000"/>
                <w:sz w:val="28"/>
                <w:szCs w:val="28"/>
              </w:rPr>
              <w:t>купівлі</w:t>
            </w:r>
            <w:proofErr w:type="spellEnd"/>
            <w:r w:rsidRPr="00813B18">
              <w:rPr>
                <w:rFonts w:ascii="Times New Roman" w:hAnsi="Times New Roman"/>
                <w:color w:val="000000"/>
                <w:sz w:val="28"/>
                <w:szCs w:val="28"/>
              </w:rPr>
              <w:t xml:space="preserve"> </w:t>
            </w:r>
            <w:proofErr w:type="spellStart"/>
            <w:r w:rsidRPr="00813B18">
              <w:rPr>
                <w:rFonts w:ascii="Times New Roman" w:hAnsi="Times New Roman"/>
                <w:color w:val="000000"/>
                <w:sz w:val="28"/>
                <w:szCs w:val="28"/>
              </w:rPr>
              <w:t>їх</w:t>
            </w:r>
            <w:proofErr w:type="spellEnd"/>
            <w:r w:rsidRPr="00813B18">
              <w:rPr>
                <w:rFonts w:ascii="Times New Roman" w:hAnsi="Times New Roman"/>
                <w:color w:val="000000"/>
                <w:sz w:val="28"/>
                <w:szCs w:val="28"/>
              </w:rPr>
              <w:t xml:space="preserve"> </w:t>
            </w:r>
            <w:proofErr w:type="spellStart"/>
            <w:r w:rsidRPr="00813B18">
              <w:rPr>
                <w:rFonts w:ascii="Times New Roman" w:hAnsi="Times New Roman"/>
                <w:color w:val="000000"/>
                <w:sz w:val="28"/>
                <w:szCs w:val="28"/>
              </w:rPr>
              <w:t>цінних</w:t>
            </w:r>
            <w:proofErr w:type="spellEnd"/>
            <w:r w:rsidRPr="00813B18">
              <w:rPr>
                <w:rFonts w:ascii="Times New Roman" w:hAnsi="Times New Roman"/>
                <w:color w:val="000000"/>
                <w:sz w:val="28"/>
                <w:szCs w:val="28"/>
              </w:rPr>
              <w:t xml:space="preserve"> </w:t>
            </w:r>
            <w:proofErr w:type="spellStart"/>
            <w:r w:rsidRPr="00813B18">
              <w:rPr>
                <w:rFonts w:ascii="Times New Roman" w:hAnsi="Times New Roman"/>
                <w:color w:val="000000"/>
                <w:sz w:val="28"/>
                <w:szCs w:val="28"/>
              </w:rPr>
              <w:t>паперів</w:t>
            </w:r>
            <w:proofErr w:type="spellEnd"/>
            <w:r w:rsidRPr="00813B18">
              <w:rPr>
                <w:rFonts w:ascii="Times New Roman" w:hAnsi="Times New Roman"/>
                <w:color w:val="000000"/>
                <w:sz w:val="28"/>
                <w:szCs w:val="28"/>
              </w:rPr>
              <w:t>;</w:t>
            </w:r>
          </w:p>
          <w:p w:rsidR="00813B18" w:rsidRPr="00813B18" w:rsidRDefault="00813B18" w:rsidP="00813B18">
            <w:pPr>
              <w:spacing w:after="0" w:line="240" w:lineRule="auto"/>
              <w:ind w:firstLine="34"/>
              <w:contextualSpacing/>
              <w:jc w:val="both"/>
              <w:rPr>
                <w:rFonts w:ascii="Times New Roman" w:eastAsia="Calibri" w:hAnsi="Times New Roman"/>
                <w:sz w:val="28"/>
                <w:szCs w:val="28"/>
                <w:lang w:val="uk-UA" w:eastAsia="en-US"/>
              </w:rPr>
            </w:pPr>
            <w:r w:rsidRPr="00813B18">
              <w:rPr>
                <w:rFonts w:ascii="Times New Roman" w:eastAsia="Calibri" w:hAnsi="Times New Roman"/>
                <w:color w:val="000000"/>
                <w:sz w:val="28"/>
                <w:szCs w:val="28"/>
                <w:lang w:val="uk-UA" w:eastAsia="en-US"/>
              </w:rPr>
              <w:t>Д. </w:t>
            </w:r>
            <w:r w:rsidRPr="00813B18">
              <w:rPr>
                <w:rFonts w:ascii="Times New Roman" w:eastAsia="Calibri" w:hAnsi="Times New Roman"/>
                <w:iCs/>
                <w:color w:val="000000"/>
                <w:spacing w:val="6"/>
                <w:sz w:val="28"/>
                <w:szCs w:val="28"/>
                <w:lang w:val="uk-UA" w:eastAsia="en-US"/>
              </w:rPr>
              <w:t xml:space="preserve">сприяння поглибленню міжнародного розподілу </w:t>
            </w:r>
            <w:r w:rsidRPr="00813B18">
              <w:rPr>
                <w:rFonts w:ascii="Times New Roman" w:eastAsia="Calibri" w:hAnsi="Times New Roman"/>
                <w:iCs/>
                <w:color w:val="000000"/>
                <w:spacing w:val="-2"/>
                <w:sz w:val="28"/>
                <w:szCs w:val="28"/>
                <w:lang w:val="uk-UA" w:eastAsia="en-US"/>
              </w:rPr>
              <w:t>праці та міжнародної торгівлі.</w:t>
            </w:r>
          </w:p>
        </w:tc>
      </w:tr>
      <w:tr w:rsidR="00813B18" w:rsidRPr="00813B18" w:rsidTr="00813B18">
        <w:tc>
          <w:tcPr>
            <w:tcW w:w="708" w:type="dxa"/>
            <w:shd w:val="clear" w:color="auto" w:fill="auto"/>
          </w:tcPr>
          <w:p w:rsidR="00813B18" w:rsidRPr="00813B18" w:rsidRDefault="00C10ED5" w:rsidP="00813B18">
            <w:pPr>
              <w:spacing w:after="0" w:line="240" w:lineRule="auto"/>
              <w:jc w:val="both"/>
              <w:rPr>
                <w:rFonts w:ascii="Times New Roman" w:hAnsi="Times New Roman"/>
                <w:sz w:val="28"/>
                <w:szCs w:val="28"/>
                <w:lang w:val="uk-UA"/>
              </w:rPr>
            </w:pPr>
            <w:r>
              <w:rPr>
                <w:rFonts w:ascii="Times New Roman" w:hAnsi="Times New Roman"/>
                <w:sz w:val="28"/>
                <w:szCs w:val="28"/>
                <w:lang w:val="uk-UA"/>
              </w:rPr>
              <w:lastRenderedPageBreak/>
              <w:t>4</w:t>
            </w:r>
            <w:r w:rsidR="00813B18" w:rsidRPr="00813B18">
              <w:rPr>
                <w:rFonts w:ascii="Times New Roman" w:hAnsi="Times New Roman"/>
                <w:sz w:val="28"/>
                <w:szCs w:val="28"/>
                <w:lang w:val="uk-UA"/>
              </w:rPr>
              <w:t>6</w:t>
            </w:r>
          </w:p>
        </w:tc>
        <w:tc>
          <w:tcPr>
            <w:tcW w:w="4411" w:type="dxa"/>
            <w:shd w:val="clear" w:color="auto" w:fill="auto"/>
          </w:tcPr>
          <w:p w:rsidR="00813B18" w:rsidRPr="00813B18" w:rsidRDefault="00813B18" w:rsidP="00813B18">
            <w:pPr>
              <w:widowControl w:val="0"/>
              <w:tabs>
                <w:tab w:val="left" w:pos="180"/>
                <w:tab w:val="left" w:pos="284"/>
                <w:tab w:val="left" w:pos="540"/>
                <w:tab w:val="left" w:pos="851"/>
                <w:tab w:val="left" w:pos="1080"/>
              </w:tabs>
              <w:spacing w:after="0" w:line="240" w:lineRule="auto"/>
              <w:jc w:val="both"/>
              <w:rPr>
                <w:rFonts w:ascii="Times New Roman" w:hAnsi="Times New Roman"/>
                <w:iCs/>
                <w:color w:val="000000"/>
                <w:spacing w:val="-2"/>
                <w:sz w:val="28"/>
                <w:szCs w:val="28"/>
              </w:rPr>
            </w:pPr>
            <w:r w:rsidRPr="00813B18">
              <w:rPr>
                <w:rFonts w:ascii="Times New Roman" w:hAnsi="Times New Roman"/>
                <w:sz w:val="28"/>
                <w:szCs w:val="28"/>
              </w:rPr>
              <w:t xml:space="preserve">До правил </w:t>
            </w:r>
            <w:proofErr w:type="spellStart"/>
            <w:r w:rsidRPr="00813B18">
              <w:rPr>
                <w:rFonts w:ascii="Times New Roman" w:hAnsi="Times New Roman"/>
                <w:sz w:val="28"/>
                <w:szCs w:val="28"/>
              </w:rPr>
              <w:t>фондової</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біржі</w:t>
            </w:r>
            <w:proofErr w:type="spellEnd"/>
            <w:r w:rsidRPr="00813B18">
              <w:rPr>
                <w:rFonts w:ascii="Times New Roman" w:hAnsi="Times New Roman"/>
                <w:sz w:val="28"/>
                <w:szCs w:val="28"/>
              </w:rPr>
              <w:t xml:space="preserve"> </w:t>
            </w:r>
            <w:proofErr w:type="spellStart"/>
            <w:r w:rsidRPr="00813B18">
              <w:rPr>
                <w:rFonts w:ascii="Times New Roman" w:hAnsi="Times New Roman"/>
                <w:sz w:val="28"/>
                <w:szCs w:val="28"/>
              </w:rPr>
              <w:t>належить</w:t>
            </w:r>
            <w:proofErr w:type="spellEnd"/>
            <w:r w:rsidRPr="00813B18">
              <w:rPr>
                <w:rFonts w:ascii="Times New Roman" w:hAnsi="Times New Roman"/>
                <w:sz w:val="28"/>
                <w:szCs w:val="28"/>
              </w:rPr>
              <w:t>:</w:t>
            </w:r>
          </w:p>
        </w:tc>
        <w:tc>
          <w:tcPr>
            <w:tcW w:w="4226" w:type="dxa"/>
            <w:shd w:val="clear" w:color="auto" w:fill="auto"/>
          </w:tcPr>
          <w:p w:rsidR="00813B18" w:rsidRPr="00813B18" w:rsidRDefault="00813B18" w:rsidP="00813B18">
            <w:pPr>
              <w:spacing w:after="0" w:line="240" w:lineRule="auto"/>
              <w:jc w:val="both"/>
              <w:rPr>
                <w:rFonts w:ascii="Times New Roman" w:hAnsi="Times New Roman"/>
                <w:sz w:val="28"/>
                <w:szCs w:val="28"/>
                <w:lang w:val="x-none" w:eastAsia="x-none"/>
              </w:rPr>
            </w:pPr>
            <w:r w:rsidRPr="00813B18">
              <w:rPr>
                <w:rFonts w:ascii="Times New Roman" w:hAnsi="Times New Roman"/>
                <w:sz w:val="28"/>
                <w:szCs w:val="28"/>
                <w:lang w:val="x-none" w:eastAsia="x-none"/>
              </w:rPr>
              <w:t xml:space="preserve">А. </w:t>
            </w:r>
            <w:proofErr w:type="spellStart"/>
            <w:r w:rsidRPr="00813B18">
              <w:rPr>
                <w:rFonts w:ascii="Times New Roman" w:hAnsi="Times New Roman"/>
                <w:bCs/>
                <w:sz w:val="28"/>
                <w:szCs w:val="28"/>
                <w:lang w:val="x-none" w:eastAsia="x-none"/>
              </w:rPr>
              <w:t>лістинг</w:t>
            </w:r>
            <w:proofErr w:type="spellEnd"/>
            <w:r w:rsidRPr="00813B18">
              <w:rPr>
                <w:rFonts w:ascii="Times New Roman" w:hAnsi="Times New Roman"/>
                <w:bCs/>
                <w:sz w:val="28"/>
                <w:szCs w:val="28"/>
                <w:lang w:val="x-none" w:eastAsia="x-none"/>
              </w:rPr>
              <w:t xml:space="preserve"> та </w:t>
            </w:r>
            <w:proofErr w:type="spellStart"/>
            <w:r w:rsidRPr="00813B18">
              <w:rPr>
                <w:rFonts w:ascii="Times New Roman" w:hAnsi="Times New Roman"/>
                <w:bCs/>
                <w:sz w:val="28"/>
                <w:szCs w:val="28"/>
                <w:lang w:val="x-none" w:eastAsia="x-none"/>
              </w:rPr>
              <w:t>делістинг</w:t>
            </w:r>
            <w:proofErr w:type="spellEnd"/>
            <w:r w:rsidRPr="00813B18">
              <w:rPr>
                <w:rFonts w:ascii="Times New Roman" w:hAnsi="Times New Roman"/>
                <w:bCs/>
                <w:sz w:val="28"/>
                <w:szCs w:val="28"/>
                <w:lang w:val="x-none" w:eastAsia="x-none"/>
              </w:rPr>
              <w:t xml:space="preserve"> </w:t>
            </w:r>
            <w:proofErr w:type="spellStart"/>
            <w:r w:rsidRPr="00813B18">
              <w:rPr>
                <w:rFonts w:ascii="Times New Roman" w:hAnsi="Times New Roman"/>
                <w:bCs/>
                <w:sz w:val="28"/>
                <w:szCs w:val="28"/>
                <w:lang w:val="x-none" w:eastAsia="x-none"/>
              </w:rPr>
              <w:t>цінних</w:t>
            </w:r>
            <w:proofErr w:type="spellEnd"/>
            <w:r w:rsidRPr="00813B18">
              <w:rPr>
                <w:rFonts w:ascii="Times New Roman" w:hAnsi="Times New Roman"/>
                <w:bCs/>
                <w:sz w:val="28"/>
                <w:szCs w:val="28"/>
                <w:lang w:val="x-none" w:eastAsia="x-none"/>
              </w:rPr>
              <w:t xml:space="preserve"> </w:t>
            </w:r>
            <w:proofErr w:type="spellStart"/>
            <w:r w:rsidRPr="00813B18">
              <w:rPr>
                <w:rFonts w:ascii="Times New Roman" w:hAnsi="Times New Roman"/>
                <w:bCs/>
                <w:sz w:val="28"/>
                <w:szCs w:val="28"/>
                <w:lang w:val="x-none" w:eastAsia="x-none"/>
              </w:rPr>
              <w:t>паперів</w:t>
            </w:r>
            <w:proofErr w:type="spellEnd"/>
            <w:r w:rsidRPr="00813B18">
              <w:rPr>
                <w:rFonts w:ascii="Times New Roman" w:hAnsi="Times New Roman"/>
                <w:bCs/>
                <w:sz w:val="28"/>
                <w:szCs w:val="28"/>
                <w:lang w:val="x-none" w:eastAsia="x-none"/>
              </w:rPr>
              <w:t>;</w:t>
            </w:r>
          </w:p>
          <w:p w:rsidR="00813B18" w:rsidRPr="00813B18" w:rsidRDefault="00813B18" w:rsidP="00813B18">
            <w:pPr>
              <w:spacing w:after="0" w:line="240" w:lineRule="auto"/>
              <w:jc w:val="both"/>
              <w:rPr>
                <w:rFonts w:ascii="Times New Roman" w:hAnsi="Times New Roman"/>
                <w:sz w:val="28"/>
                <w:szCs w:val="28"/>
                <w:lang w:val="x-none" w:eastAsia="x-none"/>
              </w:rPr>
            </w:pPr>
            <w:r w:rsidRPr="00813B18">
              <w:rPr>
                <w:rFonts w:ascii="Times New Roman" w:hAnsi="Times New Roman"/>
                <w:sz w:val="28"/>
                <w:szCs w:val="28"/>
                <w:lang w:val="x-none" w:eastAsia="x-none"/>
              </w:rPr>
              <w:t xml:space="preserve">Б. </w:t>
            </w:r>
            <w:proofErr w:type="spellStart"/>
            <w:r w:rsidRPr="00813B18">
              <w:rPr>
                <w:rFonts w:ascii="Times New Roman" w:hAnsi="Times New Roman"/>
                <w:bCs/>
                <w:sz w:val="28"/>
                <w:szCs w:val="28"/>
                <w:lang w:val="x-none" w:eastAsia="x-none"/>
              </w:rPr>
              <w:t>розкриття</w:t>
            </w:r>
            <w:proofErr w:type="spellEnd"/>
            <w:r w:rsidRPr="00813B18">
              <w:rPr>
                <w:rFonts w:ascii="Times New Roman" w:hAnsi="Times New Roman"/>
                <w:bCs/>
                <w:sz w:val="28"/>
                <w:szCs w:val="28"/>
                <w:lang w:val="x-none" w:eastAsia="x-none"/>
              </w:rPr>
              <w:t xml:space="preserve"> </w:t>
            </w:r>
            <w:proofErr w:type="spellStart"/>
            <w:r w:rsidRPr="00813B18">
              <w:rPr>
                <w:rFonts w:ascii="Times New Roman" w:hAnsi="Times New Roman"/>
                <w:bCs/>
                <w:sz w:val="28"/>
                <w:szCs w:val="28"/>
                <w:lang w:val="x-none" w:eastAsia="x-none"/>
              </w:rPr>
              <w:t>інформації</w:t>
            </w:r>
            <w:proofErr w:type="spellEnd"/>
            <w:r w:rsidRPr="00813B18">
              <w:rPr>
                <w:rFonts w:ascii="Times New Roman" w:hAnsi="Times New Roman"/>
                <w:bCs/>
                <w:sz w:val="28"/>
                <w:szCs w:val="28"/>
                <w:lang w:val="x-none" w:eastAsia="x-none"/>
              </w:rPr>
              <w:t xml:space="preserve"> про </w:t>
            </w:r>
            <w:proofErr w:type="spellStart"/>
            <w:r w:rsidRPr="00813B18">
              <w:rPr>
                <w:rFonts w:ascii="Times New Roman" w:hAnsi="Times New Roman"/>
                <w:bCs/>
                <w:sz w:val="28"/>
                <w:szCs w:val="28"/>
                <w:lang w:val="x-none" w:eastAsia="x-none"/>
              </w:rPr>
              <w:t>діяльність</w:t>
            </w:r>
            <w:proofErr w:type="spellEnd"/>
            <w:r w:rsidRPr="00813B18">
              <w:rPr>
                <w:rFonts w:ascii="Times New Roman" w:hAnsi="Times New Roman"/>
                <w:bCs/>
                <w:sz w:val="28"/>
                <w:szCs w:val="28"/>
                <w:lang w:val="x-none" w:eastAsia="x-none"/>
              </w:rPr>
              <w:t xml:space="preserve"> </w:t>
            </w:r>
            <w:proofErr w:type="spellStart"/>
            <w:r w:rsidRPr="00813B18">
              <w:rPr>
                <w:rFonts w:ascii="Times New Roman" w:hAnsi="Times New Roman"/>
                <w:bCs/>
                <w:sz w:val="28"/>
                <w:szCs w:val="28"/>
                <w:lang w:val="x-none" w:eastAsia="x-none"/>
              </w:rPr>
              <w:t>фондової</w:t>
            </w:r>
            <w:proofErr w:type="spellEnd"/>
            <w:r w:rsidRPr="00813B18">
              <w:rPr>
                <w:rFonts w:ascii="Times New Roman" w:hAnsi="Times New Roman"/>
                <w:bCs/>
                <w:sz w:val="28"/>
                <w:szCs w:val="28"/>
                <w:lang w:val="x-none" w:eastAsia="x-none"/>
              </w:rPr>
              <w:t xml:space="preserve"> </w:t>
            </w:r>
            <w:proofErr w:type="spellStart"/>
            <w:r w:rsidRPr="00813B18">
              <w:rPr>
                <w:rFonts w:ascii="Times New Roman" w:hAnsi="Times New Roman"/>
                <w:bCs/>
                <w:sz w:val="28"/>
                <w:szCs w:val="28"/>
                <w:lang w:val="x-none" w:eastAsia="x-none"/>
              </w:rPr>
              <w:t>біржі</w:t>
            </w:r>
            <w:proofErr w:type="spellEnd"/>
            <w:r w:rsidRPr="00813B18">
              <w:rPr>
                <w:rFonts w:ascii="Times New Roman" w:hAnsi="Times New Roman"/>
                <w:bCs/>
                <w:sz w:val="28"/>
                <w:szCs w:val="28"/>
                <w:lang w:val="x-none" w:eastAsia="x-none"/>
              </w:rPr>
              <w:t xml:space="preserve"> та </w:t>
            </w:r>
            <w:proofErr w:type="spellStart"/>
            <w:r w:rsidRPr="00813B18">
              <w:rPr>
                <w:rFonts w:ascii="Times New Roman" w:hAnsi="Times New Roman"/>
                <w:bCs/>
                <w:sz w:val="28"/>
                <w:szCs w:val="28"/>
                <w:lang w:val="x-none" w:eastAsia="x-none"/>
              </w:rPr>
              <w:t>її</w:t>
            </w:r>
            <w:proofErr w:type="spellEnd"/>
            <w:r w:rsidRPr="00813B18">
              <w:rPr>
                <w:rFonts w:ascii="Times New Roman" w:hAnsi="Times New Roman"/>
                <w:bCs/>
                <w:sz w:val="28"/>
                <w:szCs w:val="28"/>
                <w:lang w:val="x-none" w:eastAsia="x-none"/>
              </w:rPr>
              <w:t xml:space="preserve"> </w:t>
            </w:r>
            <w:proofErr w:type="spellStart"/>
            <w:r w:rsidRPr="00813B18">
              <w:rPr>
                <w:rFonts w:ascii="Times New Roman" w:hAnsi="Times New Roman"/>
                <w:bCs/>
                <w:sz w:val="28"/>
                <w:szCs w:val="28"/>
                <w:lang w:val="x-none" w:eastAsia="x-none"/>
              </w:rPr>
              <w:t>оприлюднення</w:t>
            </w:r>
            <w:proofErr w:type="spellEnd"/>
            <w:r w:rsidRPr="00813B18">
              <w:rPr>
                <w:rFonts w:ascii="Times New Roman" w:hAnsi="Times New Roman"/>
                <w:bCs/>
                <w:sz w:val="28"/>
                <w:szCs w:val="28"/>
                <w:lang w:val="x-none" w:eastAsia="x-none"/>
              </w:rPr>
              <w:t>;</w:t>
            </w:r>
          </w:p>
          <w:p w:rsidR="00813B18" w:rsidRPr="00813B18" w:rsidRDefault="00813B18" w:rsidP="00813B18">
            <w:pPr>
              <w:spacing w:after="0" w:line="240" w:lineRule="auto"/>
              <w:jc w:val="both"/>
              <w:rPr>
                <w:rFonts w:ascii="Times New Roman" w:hAnsi="Times New Roman"/>
                <w:bCs/>
                <w:sz w:val="28"/>
                <w:szCs w:val="28"/>
                <w:lang w:val="x-none" w:eastAsia="x-none"/>
              </w:rPr>
            </w:pPr>
            <w:r w:rsidRPr="00813B18">
              <w:rPr>
                <w:rFonts w:ascii="Times New Roman" w:hAnsi="Times New Roman"/>
                <w:sz w:val="28"/>
                <w:szCs w:val="28"/>
                <w:lang w:val="x-none" w:eastAsia="x-none"/>
              </w:rPr>
              <w:t xml:space="preserve">В. </w:t>
            </w:r>
            <w:proofErr w:type="spellStart"/>
            <w:r w:rsidRPr="00813B18">
              <w:rPr>
                <w:rFonts w:ascii="Times New Roman" w:hAnsi="Times New Roman"/>
                <w:bCs/>
                <w:sz w:val="28"/>
                <w:szCs w:val="28"/>
                <w:lang w:val="x-none" w:eastAsia="x-none"/>
              </w:rPr>
              <w:t>накладення</w:t>
            </w:r>
            <w:proofErr w:type="spellEnd"/>
            <w:r w:rsidRPr="00813B18">
              <w:rPr>
                <w:rFonts w:ascii="Times New Roman" w:hAnsi="Times New Roman"/>
                <w:bCs/>
                <w:sz w:val="28"/>
                <w:szCs w:val="28"/>
                <w:lang w:val="x-none" w:eastAsia="x-none"/>
              </w:rPr>
              <w:t xml:space="preserve"> </w:t>
            </w:r>
            <w:proofErr w:type="spellStart"/>
            <w:r w:rsidRPr="00813B18">
              <w:rPr>
                <w:rFonts w:ascii="Times New Roman" w:hAnsi="Times New Roman"/>
                <w:bCs/>
                <w:sz w:val="28"/>
                <w:szCs w:val="28"/>
                <w:lang w:val="x-none" w:eastAsia="x-none"/>
              </w:rPr>
              <w:t>санкцій</w:t>
            </w:r>
            <w:proofErr w:type="spellEnd"/>
            <w:r w:rsidRPr="00813B18">
              <w:rPr>
                <w:rFonts w:ascii="Times New Roman" w:hAnsi="Times New Roman"/>
                <w:bCs/>
                <w:sz w:val="28"/>
                <w:szCs w:val="28"/>
                <w:lang w:val="x-none" w:eastAsia="x-none"/>
              </w:rPr>
              <w:t xml:space="preserve"> за </w:t>
            </w:r>
            <w:proofErr w:type="spellStart"/>
            <w:r w:rsidRPr="00813B18">
              <w:rPr>
                <w:rFonts w:ascii="Times New Roman" w:hAnsi="Times New Roman"/>
                <w:bCs/>
                <w:sz w:val="28"/>
                <w:szCs w:val="28"/>
                <w:lang w:val="x-none" w:eastAsia="x-none"/>
              </w:rPr>
              <w:t>порушення</w:t>
            </w:r>
            <w:proofErr w:type="spellEnd"/>
            <w:r w:rsidRPr="00813B18">
              <w:rPr>
                <w:rFonts w:ascii="Times New Roman" w:hAnsi="Times New Roman"/>
                <w:bCs/>
                <w:sz w:val="28"/>
                <w:szCs w:val="28"/>
                <w:lang w:val="x-none" w:eastAsia="x-none"/>
              </w:rPr>
              <w:t xml:space="preserve"> правил </w:t>
            </w:r>
            <w:proofErr w:type="spellStart"/>
            <w:r w:rsidRPr="00813B18">
              <w:rPr>
                <w:rFonts w:ascii="Times New Roman" w:hAnsi="Times New Roman"/>
                <w:bCs/>
                <w:sz w:val="28"/>
                <w:szCs w:val="28"/>
                <w:lang w:val="x-none" w:eastAsia="x-none"/>
              </w:rPr>
              <w:t>фондової</w:t>
            </w:r>
            <w:proofErr w:type="spellEnd"/>
            <w:r w:rsidRPr="00813B18">
              <w:rPr>
                <w:rFonts w:ascii="Times New Roman" w:hAnsi="Times New Roman"/>
                <w:bCs/>
                <w:sz w:val="28"/>
                <w:szCs w:val="28"/>
                <w:lang w:val="x-none" w:eastAsia="x-none"/>
              </w:rPr>
              <w:t xml:space="preserve"> </w:t>
            </w:r>
            <w:proofErr w:type="spellStart"/>
            <w:r w:rsidRPr="00813B18">
              <w:rPr>
                <w:rFonts w:ascii="Times New Roman" w:hAnsi="Times New Roman"/>
                <w:bCs/>
                <w:sz w:val="28"/>
                <w:szCs w:val="28"/>
                <w:lang w:val="x-none" w:eastAsia="x-none"/>
              </w:rPr>
              <w:t>біржі</w:t>
            </w:r>
            <w:proofErr w:type="spellEnd"/>
            <w:r w:rsidRPr="00813B18">
              <w:rPr>
                <w:rFonts w:ascii="Times New Roman" w:hAnsi="Times New Roman"/>
                <w:bCs/>
                <w:sz w:val="28"/>
                <w:szCs w:val="28"/>
                <w:lang w:val="x-none" w:eastAsia="x-none"/>
              </w:rPr>
              <w:t>;</w:t>
            </w:r>
          </w:p>
          <w:p w:rsidR="00813B18" w:rsidRPr="00813B18" w:rsidRDefault="00813B18" w:rsidP="00813B18">
            <w:pPr>
              <w:spacing w:after="0" w:line="240" w:lineRule="auto"/>
              <w:jc w:val="both"/>
              <w:rPr>
                <w:rFonts w:ascii="Times New Roman" w:hAnsi="Times New Roman"/>
                <w:bCs/>
                <w:sz w:val="28"/>
                <w:szCs w:val="28"/>
                <w:lang w:val="x-none" w:eastAsia="x-none"/>
              </w:rPr>
            </w:pPr>
            <w:r w:rsidRPr="00813B18">
              <w:rPr>
                <w:rFonts w:ascii="Times New Roman" w:hAnsi="Times New Roman"/>
                <w:bCs/>
                <w:sz w:val="28"/>
                <w:szCs w:val="28"/>
                <w:lang w:val="x-none" w:eastAsia="x-none"/>
              </w:rPr>
              <w:t xml:space="preserve">Г. </w:t>
            </w:r>
            <w:proofErr w:type="spellStart"/>
            <w:r w:rsidRPr="00813B18">
              <w:rPr>
                <w:rFonts w:ascii="Times New Roman" w:hAnsi="Times New Roman"/>
                <w:bCs/>
                <w:sz w:val="28"/>
                <w:szCs w:val="28"/>
                <w:lang w:val="x-none" w:eastAsia="x-none"/>
              </w:rPr>
              <w:t>організація</w:t>
            </w:r>
            <w:proofErr w:type="spellEnd"/>
            <w:r w:rsidRPr="00813B18">
              <w:rPr>
                <w:rFonts w:ascii="Times New Roman" w:hAnsi="Times New Roman"/>
                <w:bCs/>
                <w:sz w:val="28"/>
                <w:szCs w:val="28"/>
                <w:lang w:val="x-none" w:eastAsia="x-none"/>
              </w:rPr>
              <w:t xml:space="preserve"> та </w:t>
            </w:r>
            <w:proofErr w:type="spellStart"/>
            <w:r w:rsidRPr="00813B18">
              <w:rPr>
                <w:rFonts w:ascii="Times New Roman" w:hAnsi="Times New Roman"/>
                <w:bCs/>
                <w:sz w:val="28"/>
                <w:szCs w:val="28"/>
                <w:lang w:val="x-none" w:eastAsia="x-none"/>
              </w:rPr>
              <w:t>проведення</w:t>
            </w:r>
            <w:proofErr w:type="spellEnd"/>
            <w:r w:rsidRPr="00813B18">
              <w:rPr>
                <w:rFonts w:ascii="Times New Roman" w:hAnsi="Times New Roman"/>
                <w:bCs/>
                <w:sz w:val="28"/>
                <w:szCs w:val="28"/>
                <w:lang w:val="x-none" w:eastAsia="x-none"/>
              </w:rPr>
              <w:t xml:space="preserve"> </w:t>
            </w:r>
            <w:proofErr w:type="spellStart"/>
            <w:r w:rsidRPr="00813B18">
              <w:rPr>
                <w:rFonts w:ascii="Times New Roman" w:hAnsi="Times New Roman"/>
                <w:bCs/>
                <w:sz w:val="28"/>
                <w:szCs w:val="28"/>
                <w:lang w:val="x-none" w:eastAsia="x-none"/>
              </w:rPr>
              <w:t>біржових</w:t>
            </w:r>
            <w:proofErr w:type="spellEnd"/>
            <w:r w:rsidRPr="00813B18">
              <w:rPr>
                <w:rFonts w:ascii="Times New Roman" w:hAnsi="Times New Roman"/>
                <w:bCs/>
                <w:sz w:val="28"/>
                <w:szCs w:val="28"/>
                <w:lang w:val="x-none" w:eastAsia="x-none"/>
              </w:rPr>
              <w:t xml:space="preserve"> </w:t>
            </w:r>
            <w:proofErr w:type="spellStart"/>
            <w:r w:rsidRPr="00813B18">
              <w:rPr>
                <w:rFonts w:ascii="Times New Roman" w:hAnsi="Times New Roman"/>
                <w:bCs/>
                <w:sz w:val="28"/>
                <w:szCs w:val="28"/>
                <w:lang w:val="x-none" w:eastAsia="x-none"/>
              </w:rPr>
              <w:t>торгів</w:t>
            </w:r>
            <w:proofErr w:type="spellEnd"/>
            <w:r w:rsidRPr="00813B18">
              <w:rPr>
                <w:rFonts w:ascii="Times New Roman" w:hAnsi="Times New Roman"/>
                <w:bCs/>
                <w:sz w:val="28"/>
                <w:szCs w:val="28"/>
                <w:lang w:val="x-none" w:eastAsia="x-none"/>
              </w:rPr>
              <w:t>;</w:t>
            </w:r>
          </w:p>
          <w:p w:rsidR="00813B18" w:rsidRPr="00813B18" w:rsidRDefault="00813B18" w:rsidP="00813B18">
            <w:pPr>
              <w:spacing w:after="0" w:line="240" w:lineRule="auto"/>
              <w:jc w:val="both"/>
              <w:rPr>
                <w:rFonts w:ascii="Times New Roman" w:hAnsi="Times New Roman"/>
                <w:iCs/>
                <w:color w:val="000000"/>
                <w:spacing w:val="-2"/>
                <w:sz w:val="28"/>
                <w:szCs w:val="28"/>
                <w:lang w:val="x-none" w:eastAsia="x-none"/>
              </w:rPr>
            </w:pPr>
            <w:r w:rsidRPr="00813B18">
              <w:rPr>
                <w:rFonts w:ascii="Times New Roman" w:hAnsi="Times New Roman"/>
                <w:bCs/>
                <w:sz w:val="28"/>
                <w:szCs w:val="28"/>
                <w:lang w:val="x-none" w:eastAsia="x-none"/>
              </w:rPr>
              <w:t xml:space="preserve">Д. </w:t>
            </w:r>
            <w:proofErr w:type="spellStart"/>
            <w:r w:rsidRPr="00813B18">
              <w:rPr>
                <w:rFonts w:ascii="Times New Roman" w:hAnsi="Times New Roman"/>
                <w:bCs/>
                <w:sz w:val="28"/>
                <w:szCs w:val="28"/>
                <w:lang w:val="x-none" w:eastAsia="x-none"/>
              </w:rPr>
              <w:t>всі</w:t>
            </w:r>
            <w:proofErr w:type="spellEnd"/>
            <w:r w:rsidRPr="00813B18">
              <w:rPr>
                <w:rFonts w:ascii="Times New Roman" w:hAnsi="Times New Roman"/>
                <w:bCs/>
                <w:sz w:val="28"/>
                <w:szCs w:val="28"/>
                <w:lang w:val="x-none" w:eastAsia="x-none"/>
              </w:rPr>
              <w:t xml:space="preserve"> </w:t>
            </w:r>
            <w:proofErr w:type="spellStart"/>
            <w:r w:rsidRPr="00813B18">
              <w:rPr>
                <w:rFonts w:ascii="Times New Roman" w:hAnsi="Times New Roman"/>
                <w:bCs/>
                <w:sz w:val="28"/>
                <w:szCs w:val="28"/>
                <w:lang w:val="x-none" w:eastAsia="x-none"/>
              </w:rPr>
              <w:t>відповіді</w:t>
            </w:r>
            <w:proofErr w:type="spellEnd"/>
            <w:r w:rsidRPr="00813B18">
              <w:rPr>
                <w:rFonts w:ascii="Times New Roman" w:hAnsi="Times New Roman"/>
                <w:bCs/>
                <w:sz w:val="28"/>
                <w:szCs w:val="28"/>
                <w:lang w:val="x-none" w:eastAsia="x-none"/>
              </w:rPr>
              <w:t xml:space="preserve"> </w:t>
            </w:r>
            <w:proofErr w:type="spellStart"/>
            <w:r w:rsidRPr="00813B18">
              <w:rPr>
                <w:rFonts w:ascii="Times New Roman" w:hAnsi="Times New Roman"/>
                <w:bCs/>
                <w:sz w:val="28"/>
                <w:szCs w:val="28"/>
                <w:lang w:val="x-none" w:eastAsia="x-none"/>
              </w:rPr>
              <w:t>вірні</w:t>
            </w:r>
            <w:proofErr w:type="spellEnd"/>
            <w:r w:rsidRPr="00813B18">
              <w:rPr>
                <w:rFonts w:ascii="Times New Roman" w:hAnsi="Times New Roman"/>
                <w:bCs/>
                <w:sz w:val="28"/>
                <w:szCs w:val="28"/>
                <w:lang w:val="x-none" w:eastAsia="x-none"/>
              </w:rPr>
              <w:t>.</w:t>
            </w:r>
          </w:p>
        </w:tc>
      </w:tr>
      <w:tr w:rsidR="00813B18" w:rsidRPr="00813B18" w:rsidTr="00813B18">
        <w:tc>
          <w:tcPr>
            <w:tcW w:w="708" w:type="dxa"/>
            <w:shd w:val="clear" w:color="auto" w:fill="auto"/>
          </w:tcPr>
          <w:p w:rsidR="00813B18" w:rsidRPr="00813B18" w:rsidRDefault="00C10ED5" w:rsidP="00813B18">
            <w:pPr>
              <w:spacing w:after="0" w:line="240" w:lineRule="auto"/>
              <w:jc w:val="both"/>
              <w:rPr>
                <w:rFonts w:ascii="Times New Roman" w:hAnsi="Times New Roman"/>
                <w:sz w:val="28"/>
                <w:szCs w:val="28"/>
                <w:lang w:val="uk-UA"/>
              </w:rPr>
            </w:pPr>
            <w:r>
              <w:rPr>
                <w:rFonts w:ascii="Times New Roman" w:hAnsi="Times New Roman"/>
                <w:sz w:val="28"/>
                <w:szCs w:val="28"/>
                <w:lang w:val="uk-UA"/>
              </w:rPr>
              <w:t>4</w:t>
            </w:r>
            <w:r w:rsidR="00813B18" w:rsidRPr="00813B18">
              <w:rPr>
                <w:rFonts w:ascii="Times New Roman" w:hAnsi="Times New Roman"/>
                <w:sz w:val="28"/>
                <w:szCs w:val="28"/>
                <w:lang w:val="uk-UA"/>
              </w:rPr>
              <w:t>7</w:t>
            </w:r>
          </w:p>
        </w:tc>
        <w:tc>
          <w:tcPr>
            <w:tcW w:w="4411" w:type="dxa"/>
            <w:shd w:val="clear" w:color="auto" w:fill="auto"/>
          </w:tcPr>
          <w:p w:rsidR="00813B18" w:rsidRPr="00813B18" w:rsidRDefault="00813B18" w:rsidP="00813B18">
            <w:pPr>
              <w:spacing w:after="0" w:line="240" w:lineRule="auto"/>
              <w:jc w:val="both"/>
              <w:rPr>
                <w:rFonts w:ascii="Times New Roman" w:hAnsi="Times New Roman"/>
                <w:color w:val="000000"/>
                <w:sz w:val="28"/>
                <w:szCs w:val="28"/>
                <w:shd w:val="clear" w:color="auto" w:fill="FFFFFF"/>
              </w:rPr>
            </w:pPr>
            <w:proofErr w:type="spellStart"/>
            <w:r w:rsidRPr="00813B18">
              <w:rPr>
                <w:rFonts w:ascii="Times New Roman" w:hAnsi="Times New Roman"/>
                <w:color w:val="000000"/>
                <w:sz w:val="28"/>
                <w:szCs w:val="28"/>
                <w:shd w:val="clear" w:color="auto" w:fill="FFFFFF"/>
              </w:rPr>
              <w:t>Емітенти</w:t>
            </w:r>
            <w:proofErr w:type="spellEnd"/>
            <w:r w:rsidRPr="00813B18">
              <w:rPr>
                <w:rFonts w:ascii="Times New Roman" w:hAnsi="Times New Roman"/>
                <w:color w:val="000000"/>
                <w:sz w:val="28"/>
                <w:szCs w:val="28"/>
                <w:shd w:val="clear" w:color="auto" w:fill="FFFFFF"/>
              </w:rPr>
              <w:t xml:space="preserve"> – </w:t>
            </w:r>
            <w:proofErr w:type="spellStart"/>
            <w:r w:rsidRPr="00813B18">
              <w:rPr>
                <w:rFonts w:ascii="Times New Roman" w:hAnsi="Times New Roman"/>
                <w:color w:val="000000"/>
                <w:sz w:val="28"/>
                <w:szCs w:val="28"/>
                <w:shd w:val="clear" w:color="auto" w:fill="FFFFFF"/>
              </w:rPr>
              <w:t>це</w:t>
            </w:r>
            <w:proofErr w:type="spellEnd"/>
            <w:r w:rsidRPr="00813B18">
              <w:rPr>
                <w:rFonts w:ascii="Times New Roman" w:hAnsi="Times New Roman"/>
                <w:color w:val="000000"/>
                <w:sz w:val="28"/>
                <w:szCs w:val="28"/>
                <w:shd w:val="clear" w:color="auto" w:fill="FFFFFF"/>
              </w:rPr>
              <w:t xml:space="preserve"> </w:t>
            </w:r>
            <w:proofErr w:type="spellStart"/>
            <w:r w:rsidRPr="00813B18">
              <w:rPr>
                <w:rFonts w:ascii="Times New Roman" w:hAnsi="Times New Roman"/>
                <w:color w:val="000000"/>
                <w:sz w:val="28"/>
                <w:szCs w:val="28"/>
                <w:shd w:val="clear" w:color="auto" w:fill="FFFFFF"/>
              </w:rPr>
              <w:t>суб’єкти</w:t>
            </w:r>
            <w:proofErr w:type="spellEnd"/>
            <w:r w:rsidRPr="00813B18">
              <w:rPr>
                <w:rFonts w:ascii="Times New Roman" w:hAnsi="Times New Roman"/>
                <w:color w:val="000000"/>
                <w:sz w:val="28"/>
                <w:szCs w:val="28"/>
                <w:shd w:val="clear" w:color="auto" w:fill="FFFFFF"/>
              </w:rPr>
              <w:t xml:space="preserve">, </w:t>
            </w:r>
            <w:proofErr w:type="spellStart"/>
            <w:r w:rsidRPr="00813B18">
              <w:rPr>
                <w:rFonts w:ascii="Times New Roman" w:hAnsi="Times New Roman"/>
                <w:color w:val="000000"/>
                <w:sz w:val="28"/>
                <w:szCs w:val="28"/>
                <w:shd w:val="clear" w:color="auto" w:fill="FFFFFF"/>
              </w:rPr>
              <w:t>що</w:t>
            </w:r>
            <w:proofErr w:type="spellEnd"/>
            <w:r w:rsidRPr="00813B18">
              <w:rPr>
                <w:rFonts w:ascii="Times New Roman" w:hAnsi="Times New Roman"/>
                <w:color w:val="000000"/>
                <w:sz w:val="28"/>
                <w:szCs w:val="28"/>
                <w:shd w:val="clear" w:color="auto" w:fill="FFFFFF"/>
              </w:rPr>
              <w:t>:</w:t>
            </w:r>
          </w:p>
        </w:tc>
        <w:tc>
          <w:tcPr>
            <w:tcW w:w="4226" w:type="dxa"/>
            <w:shd w:val="clear" w:color="auto" w:fill="auto"/>
          </w:tcPr>
          <w:p w:rsidR="00813B18" w:rsidRPr="00813B18" w:rsidRDefault="00813B18" w:rsidP="00813B18">
            <w:pPr>
              <w:spacing w:after="0" w:line="240" w:lineRule="auto"/>
              <w:jc w:val="both"/>
              <w:rPr>
                <w:rFonts w:ascii="Times New Roman" w:hAnsi="Times New Roman"/>
                <w:color w:val="000000"/>
                <w:sz w:val="28"/>
                <w:szCs w:val="28"/>
                <w:shd w:val="clear" w:color="auto" w:fill="FFFFFF"/>
              </w:rPr>
            </w:pPr>
            <w:r w:rsidRPr="00813B18">
              <w:rPr>
                <w:rFonts w:ascii="Times New Roman" w:hAnsi="Times New Roman"/>
                <w:color w:val="000000"/>
                <w:sz w:val="28"/>
                <w:szCs w:val="28"/>
                <w:shd w:val="clear" w:color="auto" w:fill="FFFFFF"/>
              </w:rPr>
              <w:t>А. </w:t>
            </w:r>
            <w:proofErr w:type="spellStart"/>
            <w:r w:rsidRPr="00813B18">
              <w:rPr>
                <w:rFonts w:ascii="Times New Roman" w:hAnsi="Times New Roman"/>
                <w:color w:val="000000"/>
                <w:sz w:val="28"/>
                <w:szCs w:val="28"/>
                <w:shd w:val="clear" w:color="auto" w:fill="FFFFFF"/>
              </w:rPr>
              <w:t>залучають</w:t>
            </w:r>
            <w:proofErr w:type="spellEnd"/>
            <w:r w:rsidRPr="00813B18">
              <w:rPr>
                <w:rFonts w:ascii="Times New Roman" w:hAnsi="Times New Roman"/>
                <w:color w:val="000000"/>
                <w:sz w:val="28"/>
                <w:szCs w:val="28"/>
                <w:shd w:val="clear" w:color="auto" w:fill="FFFFFF"/>
              </w:rPr>
              <w:t xml:space="preserve"> </w:t>
            </w:r>
            <w:proofErr w:type="spellStart"/>
            <w:r w:rsidRPr="00813B18">
              <w:rPr>
                <w:rFonts w:ascii="Times New Roman" w:hAnsi="Times New Roman"/>
                <w:color w:val="000000"/>
                <w:sz w:val="28"/>
                <w:szCs w:val="28"/>
                <w:shd w:val="clear" w:color="auto" w:fill="FFFFFF"/>
              </w:rPr>
              <w:t>фінансові</w:t>
            </w:r>
            <w:proofErr w:type="spellEnd"/>
            <w:r w:rsidRPr="00813B18">
              <w:rPr>
                <w:rFonts w:ascii="Times New Roman" w:hAnsi="Times New Roman"/>
                <w:color w:val="000000"/>
                <w:sz w:val="28"/>
                <w:szCs w:val="28"/>
                <w:shd w:val="clear" w:color="auto" w:fill="FFFFFF"/>
              </w:rPr>
              <w:t xml:space="preserve"> </w:t>
            </w:r>
            <w:proofErr w:type="spellStart"/>
            <w:r w:rsidRPr="00813B18">
              <w:rPr>
                <w:rFonts w:ascii="Times New Roman" w:hAnsi="Times New Roman"/>
                <w:color w:val="000000"/>
                <w:sz w:val="28"/>
                <w:szCs w:val="28"/>
                <w:shd w:val="clear" w:color="auto" w:fill="FFFFFF"/>
              </w:rPr>
              <w:t>ресурси</w:t>
            </w:r>
            <w:proofErr w:type="spellEnd"/>
            <w:r w:rsidRPr="00813B18">
              <w:rPr>
                <w:rFonts w:ascii="Times New Roman" w:hAnsi="Times New Roman"/>
                <w:color w:val="000000"/>
                <w:sz w:val="28"/>
                <w:szCs w:val="28"/>
                <w:shd w:val="clear" w:color="auto" w:fill="FFFFFF"/>
              </w:rPr>
              <w:t>;</w:t>
            </w:r>
          </w:p>
          <w:p w:rsidR="00813B18" w:rsidRPr="00813B18" w:rsidRDefault="00813B18" w:rsidP="00813B18">
            <w:pPr>
              <w:spacing w:after="0" w:line="240" w:lineRule="auto"/>
              <w:jc w:val="both"/>
              <w:rPr>
                <w:rFonts w:ascii="Times New Roman" w:hAnsi="Times New Roman"/>
                <w:color w:val="000000"/>
                <w:sz w:val="28"/>
                <w:szCs w:val="28"/>
                <w:shd w:val="clear" w:color="auto" w:fill="FFFFFF"/>
              </w:rPr>
            </w:pPr>
            <w:r w:rsidRPr="00813B18">
              <w:rPr>
                <w:rFonts w:ascii="Times New Roman" w:hAnsi="Times New Roman"/>
                <w:color w:val="000000"/>
                <w:sz w:val="28"/>
                <w:szCs w:val="28"/>
                <w:shd w:val="clear" w:color="auto" w:fill="FFFFFF"/>
              </w:rPr>
              <w:t>Б. </w:t>
            </w:r>
            <w:proofErr w:type="spellStart"/>
            <w:r w:rsidRPr="00813B18">
              <w:rPr>
                <w:rFonts w:ascii="Times New Roman" w:hAnsi="Times New Roman"/>
                <w:color w:val="000000"/>
                <w:sz w:val="28"/>
                <w:szCs w:val="28"/>
                <w:shd w:val="clear" w:color="auto" w:fill="FFFFFF"/>
              </w:rPr>
              <w:t>вкладають</w:t>
            </w:r>
            <w:proofErr w:type="spellEnd"/>
            <w:r w:rsidRPr="00813B18">
              <w:rPr>
                <w:rFonts w:ascii="Times New Roman" w:hAnsi="Times New Roman"/>
                <w:color w:val="000000"/>
                <w:sz w:val="28"/>
                <w:szCs w:val="28"/>
                <w:shd w:val="clear" w:color="auto" w:fill="FFFFFF"/>
              </w:rPr>
              <w:t xml:space="preserve"> </w:t>
            </w:r>
            <w:proofErr w:type="spellStart"/>
            <w:r w:rsidRPr="00813B18">
              <w:rPr>
                <w:rFonts w:ascii="Times New Roman" w:hAnsi="Times New Roman"/>
                <w:color w:val="000000"/>
                <w:sz w:val="28"/>
                <w:szCs w:val="28"/>
                <w:shd w:val="clear" w:color="auto" w:fill="FFFFFF"/>
              </w:rPr>
              <w:t>грошові</w:t>
            </w:r>
            <w:proofErr w:type="spellEnd"/>
            <w:r w:rsidRPr="00813B18">
              <w:rPr>
                <w:rFonts w:ascii="Times New Roman" w:hAnsi="Times New Roman"/>
                <w:color w:val="000000"/>
                <w:sz w:val="28"/>
                <w:szCs w:val="28"/>
                <w:shd w:val="clear" w:color="auto" w:fill="FFFFFF"/>
              </w:rPr>
              <w:t xml:space="preserve"> </w:t>
            </w:r>
            <w:proofErr w:type="spellStart"/>
            <w:r w:rsidRPr="00813B18">
              <w:rPr>
                <w:rFonts w:ascii="Times New Roman" w:hAnsi="Times New Roman"/>
                <w:color w:val="000000"/>
                <w:sz w:val="28"/>
                <w:szCs w:val="28"/>
                <w:shd w:val="clear" w:color="auto" w:fill="FFFFFF"/>
              </w:rPr>
              <w:t>кошти</w:t>
            </w:r>
            <w:proofErr w:type="spellEnd"/>
            <w:r w:rsidRPr="00813B18">
              <w:rPr>
                <w:rFonts w:ascii="Times New Roman" w:hAnsi="Times New Roman"/>
                <w:color w:val="000000"/>
                <w:sz w:val="28"/>
                <w:szCs w:val="28"/>
                <w:shd w:val="clear" w:color="auto" w:fill="FFFFFF"/>
              </w:rPr>
              <w:t xml:space="preserve"> у </w:t>
            </w:r>
            <w:proofErr w:type="spellStart"/>
            <w:r w:rsidRPr="00813B18">
              <w:rPr>
                <w:rFonts w:ascii="Times New Roman" w:hAnsi="Times New Roman"/>
                <w:color w:val="000000"/>
                <w:sz w:val="28"/>
                <w:szCs w:val="28"/>
                <w:shd w:val="clear" w:color="auto" w:fill="FFFFFF"/>
              </w:rPr>
              <w:t>фінансові</w:t>
            </w:r>
            <w:proofErr w:type="spellEnd"/>
            <w:r w:rsidRPr="00813B18">
              <w:rPr>
                <w:rFonts w:ascii="Times New Roman" w:hAnsi="Times New Roman"/>
                <w:color w:val="000000"/>
                <w:sz w:val="28"/>
                <w:szCs w:val="28"/>
                <w:shd w:val="clear" w:color="auto" w:fill="FFFFFF"/>
              </w:rPr>
              <w:t xml:space="preserve"> </w:t>
            </w:r>
            <w:proofErr w:type="spellStart"/>
            <w:r w:rsidRPr="00813B18">
              <w:rPr>
                <w:rFonts w:ascii="Times New Roman" w:hAnsi="Times New Roman"/>
                <w:color w:val="000000"/>
                <w:sz w:val="28"/>
                <w:szCs w:val="28"/>
                <w:shd w:val="clear" w:color="auto" w:fill="FFFFFF"/>
              </w:rPr>
              <w:t>інструменти</w:t>
            </w:r>
            <w:proofErr w:type="spellEnd"/>
            <w:r w:rsidRPr="00813B18">
              <w:rPr>
                <w:rFonts w:ascii="Times New Roman" w:hAnsi="Times New Roman"/>
                <w:color w:val="000000"/>
                <w:sz w:val="28"/>
                <w:szCs w:val="28"/>
                <w:shd w:val="clear" w:color="auto" w:fill="FFFFFF"/>
              </w:rPr>
              <w:t>;</w:t>
            </w:r>
          </w:p>
          <w:p w:rsidR="00813B18" w:rsidRPr="00813B18" w:rsidRDefault="00813B18" w:rsidP="00813B18">
            <w:pPr>
              <w:spacing w:after="0" w:line="240" w:lineRule="auto"/>
              <w:jc w:val="both"/>
              <w:rPr>
                <w:rFonts w:ascii="Times New Roman" w:hAnsi="Times New Roman"/>
                <w:color w:val="000000"/>
                <w:sz w:val="28"/>
                <w:szCs w:val="28"/>
                <w:shd w:val="clear" w:color="auto" w:fill="FFFFFF"/>
              </w:rPr>
            </w:pPr>
            <w:r w:rsidRPr="00813B18">
              <w:rPr>
                <w:rFonts w:ascii="Times New Roman" w:hAnsi="Times New Roman"/>
                <w:color w:val="000000"/>
                <w:sz w:val="28"/>
                <w:szCs w:val="28"/>
                <w:shd w:val="clear" w:color="auto" w:fill="FFFFFF"/>
              </w:rPr>
              <w:t>В. </w:t>
            </w:r>
            <w:proofErr w:type="spellStart"/>
            <w:r w:rsidRPr="00813B18">
              <w:rPr>
                <w:rFonts w:ascii="Times New Roman" w:hAnsi="Times New Roman"/>
                <w:color w:val="000000"/>
                <w:sz w:val="28"/>
                <w:szCs w:val="28"/>
                <w:shd w:val="clear" w:color="auto" w:fill="FFFFFF"/>
              </w:rPr>
              <w:t>перерозподіляють</w:t>
            </w:r>
            <w:proofErr w:type="spellEnd"/>
            <w:r w:rsidRPr="00813B18">
              <w:rPr>
                <w:rFonts w:ascii="Times New Roman" w:hAnsi="Times New Roman"/>
                <w:color w:val="000000"/>
                <w:sz w:val="28"/>
                <w:szCs w:val="28"/>
                <w:shd w:val="clear" w:color="auto" w:fill="FFFFFF"/>
              </w:rPr>
              <w:t xml:space="preserve"> </w:t>
            </w:r>
            <w:proofErr w:type="spellStart"/>
            <w:r w:rsidRPr="00813B18">
              <w:rPr>
                <w:rFonts w:ascii="Times New Roman" w:hAnsi="Times New Roman"/>
                <w:color w:val="000000"/>
                <w:sz w:val="28"/>
                <w:szCs w:val="28"/>
                <w:shd w:val="clear" w:color="auto" w:fill="FFFFFF"/>
              </w:rPr>
              <w:t>фінансові</w:t>
            </w:r>
            <w:proofErr w:type="spellEnd"/>
            <w:r w:rsidRPr="00813B18">
              <w:rPr>
                <w:rFonts w:ascii="Times New Roman" w:hAnsi="Times New Roman"/>
                <w:color w:val="000000"/>
                <w:sz w:val="28"/>
                <w:szCs w:val="28"/>
                <w:shd w:val="clear" w:color="auto" w:fill="FFFFFF"/>
              </w:rPr>
              <w:t xml:space="preserve"> </w:t>
            </w:r>
            <w:proofErr w:type="spellStart"/>
            <w:r w:rsidRPr="00813B18">
              <w:rPr>
                <w:rFonts w:ascii="Times New Roman" w:hAnsi="Times New Roman"/>
                <w:color w:val="000000"/>
                <w:sz w:val="28"/>
                <w:szCs w:val="28"/>
                <w:shd w:val="clear" w:color="auto" w:fill="FFFFFF"/>
              </w:rPr>
              <w:t>ресурси</w:t>
            </w:r>
            <w:proofErr w:type="spellEnd"/>
            <w:r w:rsidRPr="00813B18">
              <w:rPr>
                <w:rFonts w:ascii="Times New Roman" w:hAnsi="Times New Roman"/>
                <w:color w:val="000000"/>
                <w:sz w:val="28"/>
                <w:szCs w:val="28"/>
                <w:shd w:val="clear" w:color="auto" w:fill="FFFFFF"/>
              </w:rPr>
              <w:t>;</w:t>
            </w:r>
          </w:p>
          <w:p w:rsidR="00813B18" w:rsidRPr="00813B18" w:rsidRDefault="00813B18" w:rsidP="00813B18">
            <w:pPr>
              <w:spacing w:after="0" w:line="240" w:lineRule="auto"/>
              <w:jc w:val="both"/>
              <w:rPr>
                <w:rFonts w:ascii="Times New Roman" w:hAnsi="Times New Roman"/>
                <w:color w:val="000000"/>
                <w:sz w:val="28"/>
                <w:szCs w:val="28"/>
                <w:shd w:val="clear" w:color="auto" w:fill="FFFFFF"/>
              </w:rPr>
            </w:pPr>
            <w:r w:rsidRPr="00813B18">
              <w:rPr>
                <w:rFonts w:ascii="Times New Roman" w:hAnsi="Times New Roman"/>
                <w:color w:val="000000"/>
                <w:sz w:val="28"/>
                <w:szCs w:val="28"/>
                <w:shd w:val="clear" w:color="auto" w:fill="FFFFFF"/>
              </w:rPr>
              <w:t>Г. </w:t>
            </w:r>
            <w:proofErr w:type="spellStart"/>
            <w:r w:rsidRPr="00813B18">
              <w:rPr>
                <w:rFonts w:ascii="Times New Roman" w:hAnsi="Times New Roman"/>
                <w:color w:val="000000"/>
                <w:sz w:val="28"/>
                <w:szCs w:val="28"/>
                <w:shd w:val="clear" w:color="auto" w:fill="FFFFFF"/>
              </w:rPr>
              <w:t>реалізують</w:t>
            </w:r>
            <w:proofErr w:type="spellEnd"/>
            <w:r w:rsidRPr="00813B18">
              <w:rPr>
                <w:rFonts w:ascii="Times New Roman" w:hAnsi="Times New Roman"/>
                <w:color w:val="000000"/>
                <w:sz w:val="28"/>
                <w:szCs w:val="28"/>
                <w:shd w:val="clear" w:color="auto" w:fill="FFFFFF"/>
              </w:rPr>
              <w:t xml:space="preserve"> </w:t>
            </w:r>
            <w:proofErr w:type="spellStart"/>
            <w:r w:rsidRPr="00813B18">
              <w:rPr>
                <w:rFonts w:ascii="Times New Roman" w:hAnsi="Times New Roman"/>
                <w:color w:val="000000"/>
                <w:sz w:val="28"/>
                <w:szCs w:val="28"/>
                <w:shd w:val="clear" w:color="auto" w:fill="FFFFFF"/>
              </w:rPr>
              <w:t>різні</w:t>
            </w:r>
            <w:proofErr w:type="spellEnd"/>
            <w:r w:rsidRPr="00813B18">
              <w:rPr>
                <w:rFonts w:ascii="Times New Roman" w:hAnsi="Times New Roman"/>
                <w:color w:val="000000"/>
                <w:sz w:val="28"/>
                <w:szCs w:val="28"/>
                <w:shd w:val="clear" w:color="auto" w:fill="FFFFFF"/>
              </w:rPr>
              <w:t xml:space="preserve"> </w:t>
            </w:r>
            <w:proofErr w:type="spellStart"/>
            <w:r w:rsidRPr="00813B18">
              <w:rPr>
                <w:rFonts w:ascii="Times New Roman" w:hAnsi="Times New Roman"/>
                <w:color w:val="000000"/>
                <w:sz w:val="28"/>
                <w:szCs w:val="28"/>
                <w:shd w:val="clear" w:color="auto" w:fill="FFFFFF"/>
              </w:rPr>
              <w:t>види</w:t>
            </w:r>
            <w:proofErr w:type="spellEnd"/>
            <w:r w:rsidRPr="00813B18">
              <w:rPr>
                <w:rFonts w:ascii="Times New Roman" w:hAnsi="Times New Roman"/>
                <w:color w:val="000000"/>
                <w:sz w:val="28"/>
                <w:szCs w:val="28"/>
                <w:shd w:val="clear" w:color="auto" w:fill="FFFFFF"/>
              </w:rPr>
              <w:t xml:space="preserve"> </w:t>
            </w:r>
            <w:proofErr w:type="spellStart"/>
            <w:r w:rsidRPr="00813B18">
              <w:rPr>
                <w:rFonts w:ascii="Times New Roman" w:hAnsi="Times New Roman"/>
                <w:color w:val="000000"/>
                <w:sz w:val="28"/>
                <w:szCs w:val="28"/>
                <w:shd w:val="clear" w:color="auto" w:fill="FFFFFF"/>
              </w:rPr>
              <w:t>страхових</w:t>
            </w:r>
            <w:proofErr w:type="spellEnd"/>
            <w:r w:rsidRPr="00813B18">
              <w:rPr>
                <w:rFonts w:ascii="Times New Roman" w:hAnsi="Times New Roman"/>
                <w:color w:val="000000"/>
                <w:sz w:val="28"/>
                <w:szCs w:val="28"/>
                <w:shd w:val="clear" w:color="auto" w:fill="FFFFFF"/>
              </w:rPr>
              <w:t xml:space="preserve"> </w:t>
            </w:r>
            <w:proofErr w:type="spellStart"/>
            <w:r w:rsidRPr="00813B18">
              <w:rPr>
                <w:rFonts w:ascii="Times New Roman" w:hAnsi="Times New Roman"/>
                <w:color w:val="000000"/>
                <w:sz w:val="28"/>
                <w:szCs w:val="28"/>
                <w:shd w:val="clear" w:color="auto" w:fill="FFFFFF"/>
              </w:rPr>
              <w:t>послуг</w:t>
            </w:r>
            <w:proofErr w:type="spellEnd"/>
            <w:r w:rsidRPr="00813B18">
              <w:rPr>
                <w:rFonts w:ascii="Times New Roman" w:hAnsi="Times New Roman"/>
                <w:color w:val="000000"/>
                <w:sz w:val="28"/>
                <w:szCs w:val="28"/>
                <w:shd w:val="clear" w:color="auto" w:fill="FFFFFF"/>
              </w:rPr>
              <w:t>;</w:t>
            </w:r>
          </w:p>
          <w:p w:rsidR="00813B18" w:rsidRPr="00813B18" w:rsidRDefault="00813B18" w:rsidP="00813B18">
            <w:pPr>
              <w:spacing w:after="0" w:line="240" w:lineRule="auto"/>
              <w:jc w:val="both"/>
              <w:rPr>
                <w:rFonts w:ascii="Times New Roman" w:hAnsi="Times New Roman"/>
                <w:color w:val="000000"/>
                <w:sz w:val="28"/>
                <w:szCs w:val="28"/>
                <w:shd w:val="clear" w:color="auto" w:fill="FFFFFF"/>
                <w:lang w:val="uk-UA"/>
              </w:rPr>
            </w:pPr>
            <w:r w:rsidRPr="00813B18">
              <w:rPr>
                <w:rFonts w:ascii="Times New Roman" w:hAnsi="Times New Roman"/>
                <w:color w:val="000000"/>
                <w:sz w:val="28"/>
                <w:szCs w:val="28"/>
                <w:shd w:val="clear" w:color="auto" w:fill="FFFFFF"/>
              </w:rPr>
              <w:t>Д. </w:t>
            </w:r>
            <w:proofErr w:type="spellStart"/>
            <w:r w:rsidRPr="00813B18">
              <w:rPr>
                <w:rFonts w:ascii="Times New Roman" w:hAnsi="Times New Roman"/>
                <w:color w:val="000000"/>
                <w:sz w:val="28"/>
                <w:szCs w:val="28"/>
                <w:shd w:val="clear" w:color="auto" w:fill="FFFFFF"/>
              </w:rPr>
              <w:t>реалізують</w:t>
            </w:r>
            <w:proofErr w:type="spellEnd"/>
            <w:r w:rsidRPr="00813B18">
              <w:rPr>
                <w:rFonts w:ascii="Times New Roman" w:hAnsi="Times New Roman"/>
                <w:color w:val="000000"/>
                <w:sz w:val="28"/>
                <w:szCs w:val="28"/>
                <w:shd w:val="clear" w:color="auto" w:fill="FFFFFF"/>
              </w:rPr>
              <w:t xml:space="preserve"> </w:t>
            </w:r>
            <w:r w:rsidRPr="00813B18">
              <w:rPr>
                <w:rFonts w:ascii="Times New Roman" w:hAnsi="Times New Roman"/>
                <w:color w:val="000000"/>
                <w:sz w:val="28"/>
                <w:szCs w:val="28"/>
                <w:shd w:val="clear" w:color="auto" w:fill="FFFFFF"/>
                <w:lang w:val="uk-UA"/>
              </w:rPr>
              <w:t>товари</w:t>
            </w:r>
          </w:p>
        </w:tc>
      </w:tr>
      <w:tr w:rsidR="00813B18" w:rsidRPr="00813B18" w:rsidTr="00813B18">
        <w:tc>
          <w:tcPr>
            <w:tcW w:w="708" w:type="dxa"/>
            <w:shd w:val="clear" w:color="auto" w:fill="auto"/>
          </w:tcPr>
          <w:p w:rsidR="00813B18" w:rsidRPr="00813B18" w:rsidRDefault="00C10ED5" w:rsidP="00813B18">
            <w:pPr>
              <w:spacing w:after="0" w:line="240" w:lineRule="auto"/>
              <w:jc w:val="both"/>
              <w:rPr>
                <w:rFonts w:ascii="Times New Roman" w:hAnsi="Times New Roman"/>
                <w:sz w:val="28"/>
                <w:szCs w:val="28"/>
                <w:lang w:val="uk-UA"/>
              </w:rPr>
            </w:pPr>
            <w:r>
              <w:rPr>
                <w:rFonts w:ascii="Times New Roman" w:hAnsi="Times New Roman"/>
                <w:sz w:val="28"/>
                <w:szCs w:val="28"/>
                <w:lang w:val="uk-UA"/>
              </w:rPr>
              <w:t>4</w:t>
            </w:r>
            <w:r w:rsidR="00813B18" w:rsidRPr="00813B18">
              <w:rPr>
                <w:rFonts w:ascii="Times New Roman" w:hAnsi="Times New Roman"/>
                <w:sz w:val="28"/>
                <w:szCs w:val="28"/>
                <w:lang w:val="uk-UA"/>
              </w:rPr>
              <w:t>8</w:t>
            </w:r>
          </w:p>
        </w:tc>
        <w:tc>
          <w:tcPr>
            <w:tcW w:w="4411"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Вид цивільно-правових відносин щодо захисту майнових інтересів фізичних осіб та юридичних осіб у разі настання певних подій (страхових випадків), визначених договором страхування або чинним законодавством, за рахунок грошових фондів, що формуються шляхом сплати фізичними особами та юридичними особами страхових платежів (страхових внесків, страхових премій) та доходів від розміщення коштів цих фондів, це:</w:t>
            </w:r>
          </w:p>
        </w:tc>
        <w:tc>
          <w:tcPr>
            <w:tcW w:w="4226" w:type="dxa"/>
            <w:shd w:val="clear" w:color="auto" w:fill="auto"/>
          </w:tcPr>
          <w:p w:rsidR="00813B18" w:rsidRPr="00813B18" w:rsidRDefault="00813B18" w:rsidP="00813B18">
            <w:pPr>
              <w:spacing w:after="0" w:line="240" w:lineRule="auto"/>
              <w:jc w:val="both"/>
              <w:rPr>
                <w:rFonts w:ascii="Times New Roman" w:hAnsi="Times New Roman"/>
                <w:sz w:val="28"/>
                <w:szCs w:val="28"/>
                <w:shd w:val="clear" w:color="auto" w:fill="FFFFFF"/>
              </w:rPr>
            </w:pPr>
            <w:r w:rsidRPr="00813B18">
              <w:rPr>
                <w:rFonts w:ascii="Times New Roman" w:hAnsi="Times New Roman"/>
                <w:sz w:val="28"/>
                <w:szCs w:val="28"/>
                <w:shd w:val="clear" w:color="auto" w:fill="FFFFFF"/>
              </w:rPr>
              <w:t xml:space="preserve">А. </w:t>
            </w:r>
            <w:proofErr w:type="spellStart"/>
            <w:r w:rsidRPr="00813B18">
              <w:rPr>
                <w:rFonts w:ascii="Times New Roman" w:hAnsi="Times New Roman"/>
                <w:sz w:val="28"/>
                <w:szCs w:val="28"/>
                <w:shd w:val="clear" w:color="auto" w:fill="FFFFFF"/>
              </w:rPr>
              <w:t>Лізинг</w:t>
            </w:r>
            <w:proofErr w:type="spellEnd"/>
            <w:r w:rsidRPr="00813B18">
              <w:rPr>
                <w:rFonts w:ascii="Times New Roman" w:hAnsi="Times New Roman"/>
                <w:sz w:val="28"/>
                <w:szCs w:val="28"/>
                <w:shd w:val="clear" w:color="auto" w:fill="FFFFFF"/>
              </w:rPr>
              <w:t>.</w:t>
            </w:r>
          </w:p>
          <w:p w:rsidR="00813B18" w:rsidRPr="00813B18" w:rsidRDefault="00813B18" w:rsidP="00813B18">
            <w:pPr>
              <w:spacing w:after="0" w:line="240" w:lineRule="auto"/>
              <w:jc w:val="both"/>
              <w:rPr>
                <w:rFonts w:ascii="Times New Roman" w:hAnsi="Times New Roman"/>
                <w:sz w:val="28"/>
                <w:szCs w:val="28"/>
                <w:shd w:val="clear" w:color="auto" w:fill="FFFFFF"/>
              </w:rPr>
            </w:pPr>
            <w:r w:rsidRPr="00813B18">
              <w:rPr>
                <w:rFonts w:ascii="Times New Roman" w:hAnsi="Times New Roman"/>
                <w:sz w:val="28"/>
                <w:szCs w:val="28"/>
                <w:shd w:val="clear" w:color="auto" w:fill="FFFFFF"/>
              </w:rPr>
              <w:t>Б. Овердрафт.</w:t>
            </w:r>
          </w:p>
          <w:p w:rsidR="00813B18" w:rsidRPr="00813B18" w:rsidRDefault="00813B18" w:rsidP="00813B18">
            <w:pPr>
              <w:spacing w:after="0" w:line="240" w:lineRule="auto"/>
              <w:jc w:val="both"/>
              <w:rPr>
                <w:rFonts w:ascii="Times New Roman" w:hAnsi="Times New Roman"/>
                <w:sz w:val="28"/>
                <w:szCs w:val="28"/>
                <w:shd w:val="clear" w:color="auto" w:fill="FFFFFF"/>
              </w:rPr>
            </w:pPr>
            <w:r w:rsidRPr="00813B18">
              <w:rPr>
                <w:rFonts w:ascii="Times New Roman" w:hAnsi="Times New Roman"/>
                <w:sz w:val="28"/>
                <w:szCs w:val="28"/>
                <w:shd w:val="clear" w:color="auto" w:fill="FFFFFF"/>
              </w:rPr>
              <w:t>В. Факторинг.</w:t>
            </w:r>
          </w:p>
          <w:p w:rsidR="00813B18" w:rsidRPr="00813B18" w:rsidRDefault="00813B18" w:rsidP="00813B18">
            <w:pPr>
              <w:spacing w:after="0" w:line="240" w:lineRule="auto"/>
              <w:jc w:val="both"/>
              <w:rPr>
                <w:rFonts w:ascii="Times New Roman" w:hAnsi="Times New Roman"/>
                <w:sz w:val="28"/>
                <w:szCs w:val="28"/>
                <w:shd w:val="clear" w:color="auto" w:fill="FFFFFF"/>
              </w:rPr>
            </w:pPr>
            <w:r w:rsidRPr="00813B18">
              <w:rPr>
                <w:rFonts w:ascii="Times New Roman" w:hAnsi="Times New Roman"/>
                <w:sz w:val="28"/>
                <w:szCs w:val="28"/>
                <w:shd w:val="clear" w:color="auto" w:fill="FFFFFF"/>
              </w:rPr>
              <w:t xml:space="preserve">Г. </w:t>
            </w:r>
            <w:r w:rsidRPr="00813B18">
              <w:rPr>
                <w:rFonts w:ascii="Times New Roman" w:hAnsi="Times New Roman"/>
                <w:sz w:val="28"/>
                <w:szCs w:val="28"/>
                <w:shd w:val="clear" w:color="auto" w:fill="FFFFFF"/>
                <w:lang w:val="uk-UA"/>
              </w:rPr>
              <w:t>Страхування</w:t>
            </w:r>
            <w:r w:rsidRPr="00813B18">
              <w:rPr>
                <w:rFonts w:ascii="Times New Roman" w:hAnsi="Times New Roman"/>
                <w:sz w:val="28"/>
                <w:szCs w:val="28"/>
                <w:shd w:val="clear" w:color="auto" w:fill="FFFFFF"/>
              </w:rPr>
              <w:t>.</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shd w:val="clear" w:color="auto" w:fill="FFFFFF"/>
              </w:rPr>
              <w:t xml:space="preserve">Д. правильна </w:t>
            </w:r>
            <w:proofErr w:type="spellStart"/>
            <w:r w:rsidRPr="00813B18">
              <w:rPr>
                <w:rFonts w:ascii="Times New Roman" w:hAnsi="Times New Roman"/>
                <w:sz w:val="28"/>
                <w:szCs w:val="28"/>
                <w:shd w:val="clear" w:color="auto" w:fill="FFFFFF"/>
              </w:rPr>
              <w:t>відповідь</w:t>
            </w:r>
            <w:proofErr w:type="spellEnd"/>
            <w:r w:rsidRPr="00813B18">
              <w:rPr>
                <w:rFonts w:ascii="Times New Roman" w:hAnsi="Times New Roman"/>
                <w:sz w:val="28"/>
                <w:szCs w:val="28"/>
                <w:shd w:val="clear" w:color="auto" w:fill="FFFFFF"/>
              </w:rPr>
              <w:t xml:space="preserve"> </w:t>
            </w:r>
            <w:proofErr w:type="spellStart"/>
            <w:r w:rsidRPr="00813B18">
              <w:rPr>
                <w:rFonts w:ascii="Times New Roman" w:hAnsi="Times New Roman"/>
                <w:sz w:val="28"/>
                <w:szCs w:val="28"/>
                <w:shd w:val="clear" w:color="auto" w:fill="FFFFFF"/>
              </w:rPr>
              <w:t>відсутня</w:t>
            </w:r>
            <w:proofErr w:type="spellEnd"/>
            <w:r w:rsidRPr="00813B18">
              <w:rPr>
                <w:rFonts w:ascii="Times New Roman" w:hAnsi="Times New Roman"/>
                <w:sz w:val="28"/>
                <w:szCs w:val="28"/>
                <w:shd w:val="clear" w:color="auto" w:fill="FFFFFF"/>
              </w:rPr>
              <w:t>.</w:t>
            </w:r>
          </w:p>
        </w:tc>
      </w:tr>
      <w:tr w:rsidR="00813B18" w:rsidRPr="00813B18" w:rsidTr="00813B18">
        <w:tc>
          <w:tcPr>
            <w:tcW w:w="708" w:type="dxa"/>
            <w:shd w:val="clear" w:color="auto" w:fill="auto"/>
          </w:tcPr>
          <w:p w:rsidR="00813B18" w:rsidRPr="00813B18" w:rsidRDefault="00C10ED5" w:rsidP="00813B18">
            <w:pPr>
              <w:spacing w:after="0" w:line="240" w:lineRule="auto"/>
              <w:jc w:val="both"/>
              <w:rPr>
                <w:rFonts w:ascii="Times New Roman" w:hAnsi="Times New Roman"/>
                <w:sz w:val="28"/>
                <w:szCs w:val="28"/>
                <w:lang w:val="uk-UA"/>
              </w:rPr>
            </w:pPr>
            <w:r>
              <w:rPr>
                <w:rFonts w:ascii="Times New Roman" w:hAnsi="Times New Roman"/>
                <w:sz w:val="28"/>
                <w:szCs w:val="28"/>
                <w:lang w:val="uk-UA"/>
              </w:rPr>
              <w:t>4</w:t>
            </w:r>
            <w:r w:rsidR="00813B18" w:rsidRPr="00813B18">
              <w:rPr>
                <w:rFonts w:ascii="Times New Roman" w:hAnsi="Times New Roman"/>
                <w:sz w:val="28"/>
                <w:szCs w:val="28"/>
                <w:lang w:val="uk-UA"/>
              </w:rPr>
              <w:t>9</w:t>
            </w:r>
          </w:p>
        </w:tc>
        <w:tc>
          <w:tcPr>
            <w:tcW w:w="4411"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Страховиками, які мають право здійснювати страхову діяльність на території України, є:</w:t>
            </w:r>
          </w:p>
        </w:tc>
        <w:tc>
          <w:tcPr>
            <w:tcW w:w="4226" w:type="dxa"/>
            <w:shd w:val="clear" w:color="auto" w:fill="auto"/>
          </w:tcPr>
          <w:p w:rsidR="00813B18" w:rsidRPr="00813B18" w:rsidRDefault="00813B18" w:rsidP="00813B18">
            <w:pPr>
              <w:spacing w:after="0" w:line="240" w:lineRule="auto"/>
              <w:jc w:val="both"/>
              <w:rPr>
                <w:rFonts w:ascii="Times New Roman" w:hAnsi="Times New Roman"/>
                <w:sz w:val="28"/>
                <w:szCs w:val="28"/>
                <w:shd w:val="clear" w:color="auto" w:fill="FFFFFF"/>
              </w:rPr>
            </w:pPr>
            <w:r w:rsidRPr="00813B18">
              <w:rPr>
                <w:rFonts w:ascii="Times New Roman" w:hAnsi="Times New Roman"/>
                <w:sz w:val="28"/>
                <w:szCs w:val="28"/>
                <w:shd w:val="clear" w:color="auto" w:fill="FFFFFF"/>
              </w:rPr>
              <w:t xml:space="preserve">А. </w:t>
            </w:r>
            <w:proofErr w:type="spellStart"/>
            <w:r w:rsidRPr="00813B18">
              <w:rPr>
                <w:rFonts w:ascii="Times New Roman" w:hAnsi="Times New Roman"/>
                <w:sz w:val="28"/>
                <w:szCs w:val="28"/>
                <w:shd w:val="clear" w:color="auto" w:fill="FFFFFF"/>
              </w:rPr>
              <w:t>фінансові</w:t>
            </w:r>
            <w:proofErr w:type="spellEnd"/>
            <w:r w:rsidRPr="00813B18">
              <w:rPr>
                <w:rFonts w:ascii="Times New Roman" w:hAnsi="Times New Roman"/>
                <w:sz w:val="28"/>
                <w:szCs w:val="28"/>
                <w:shd w:val="clear" w:color="auto" w:fill="FFFFFF"/>
              </w:rPr>
              <w:t xml:space="preserve"> установи, </w:t>
            </w:r>
            <w:proofErr w:type="spellStart"/>
            <w:r w:rsidRPr="00813B18">
              <w:rPr>
                <w:rFonts w:ascii="Times New Roman" w:hAnsi="Times New Roman"/>
                <w:sz w:val="28"/>
                <w:szCs w:val="28"/>
                <w:shd w:val="clear" w:color="auto" w:fill="FFFFFF"/>
              </w:rPr>
              <w:t>які</w:t>
            </w:r>
            <w:proofErr w:type="spellEnd"/>
            <w:r w:rsidRPr="00813B18">
              <w:rPr>
                <w:rFonts w:ascii="Times New Roman" w:hAnsi="Times New Roman"/>
                <w:sz w:val="28"/>
                <w:szCs w:val="28"/>
                <w:shd w:val="clear" w:color="auto" w:fill="FFFFFF"/>
              </w:rPr>
              <w:t xml:space="preserve"> </w:t>
            </w:r>
            <w:proofErr w:type="spellStart"/>
            <w:r w:rsidRPr="00813B18">
              <w:rPr>
                <w:rFonts w:ascii="Times New Roman" w:hAnsi="Times New Roman"/>
                <w:sz w:val="28"/>
                <w:szCs w:val="28"/>
                <w:shd w:val="clear" w:color="auto" w:fill="FFFFFF"/>
              </w:rPr>
              <w:t>створені</w:t>
            </w:r>
            <w:proofErr w:type="spellEnd"/>
            <w:r w:rsidRPr="00813B18">
              <w:rPr>
                <w:rFonts w:ascii="Times New Roman" w:hAnsi="Times New Roman"/>
                <w:sz w:val="28"/>
                <w:szCs w:val="28"/>
                <w:shd w:val="clear" w:color="auto" w:fill="FFFFFF"/>
              </w:rPr>
              <w:t xml:space="preserve"> у </w:t>
            </w:r>
            <w:proofErr w:type="spellStart"/>
            <w:r w:rsidRPr="00813B18">
              <w:rPr>
                <w:rFonts w:ascii="Times New Roman" w:hAnsi="Times New Roman"/>
                <w:sz w:val="28"/>
                <w:szCs w:val="28"/>
                <w:shd w:val="clear" w:color="auto" w:fill="FFFFFF"/>
              </w:rPr>
              <w:t>формі</w:t>
            </w:r>
            <w:proofErr w:type="spellEnd"/>
            <w:r w:rsidRPr="00813B18">
              <w:rPr>
                <w:rFonts w:ascii="Times New Roman" w:hAnsi="Times New Roman"/>
                <w:sz w:val="28"/>
                <w:szCs w:val="28"/>
                <w:shd w:val="clear" w:color="auto" w:fill="FFFFFF"/>
              </w:rPr>
              <w:t xml:space="preserve"> </w:t>
            </w:r>
            <w:proofErr w:type="spellStart"/>
            <w:r w:rsidRPr="00813B18">
              <w:rPr>
                <w:rFonts w:ascii="Times New Roman" w:hAnsi="Times New Roman"/>
                <w:sz w:val="28"/>
                <w:szCs w:val="28"/>
                <w:shd w:val="clear" w:color="auto" w:fill="FFFFFF"/>
              </w:rPr>
              <w:t>акціонерних</w:t>
            </w:r>
            <w:proofErr w:type="spellEnd"/>
            <w:r w:rsidRPr="00813B18">
              <w:rPr>
                <w:rFonts w:ascii="Times New Roman" w:hAnsi="Times New Roman"/>
                <w:sz w:val="28"/>
                <w:szCs w:val="28"/>
                <w:shd w:val="clear" w:color="auto" w:fill="FFFFFF"/>
              </w:rPr>
              <w:t xml:space="preserve">, </w:t>
            </w:r>
            <w:proofErr w:type="spellStart"/>
            <w:r w:rsidRPr="00813B18">
              <w:rPr>
                <w:rFonts w:ascii="Times New Roman" w:hAnsi="Times New Roman"/>
                <w:sz w:val="28"/>
                <w:szCs w:val="28"/>
                <w:shd w:val="clear" w:color="auto" w:fill="FFFFFF"/>
              </w:rPr>
              <w:t>повних</w:t>
            </w:r>
            <w:proofErr w:type="spellEnd"/>
            <w:r w:rsidRPr="00813B18">
              <w:rPr>
                <w:rFonts w:ascii="Times New Roman" w:hAnsi="Times New Roman"/>
                <w:sz w:val="28"/>
                <w:szCs w:val="28"/>
                <w:shd w:val="clear" w:color="auto" w:fill="FFFFFF"/>
              </w:rPr>
              <w:t xml:space="preserve">, </w:t>
            </w:r>
            <w:proofErr w:type="spellStart"/>
            <w:r w:rsidRPr="00813B18">
              <w:rPr>
                <w:rFonts w:ascii="Times New Roman" w:hAnsi="Times New Roman"/>
                <w:sz w:val="28"/>
                <w:szCs w:val="28"/>
                <w:shd w:val="clear" w:color="auto" w:fill="FFFFFF"/>
              </w:rPr>
              <w:t>командитних</w:t>
            </w:r>
            <w:proofErr w:type="spellEnd"/>
            <w:r w:rsidRPr="00813B18">
              <w:rPr>
                <w:rFonts w:ascii="Times New Roman" w:hAnsi="Times New Roman"/>
                <w:sz w:val="28"/>
                <w:szCs w:val="28"/>
                <w:shd w:val="clear" w:color="auto" w:fill="FFFFFF"/>
              </w:rPr>
              <w:t xml:space="preserve"> </w:t>
            </w:r>
            <w:proofErr w:type="spellStart"/>
            <w:r w:rsidRPr="00813B18">
              <w:rPr>
                <w:rFonts w:ascii="Times New Roman" w:hAnsi="Times New Roman"/>
                <w:sz w:val="28"/>
                <w:szCs w:val="28"/>
                <w:shd w:val="clear" w:color="auto" w:fill="FFFFFF"/>
              </w:rPr>
              <w:t>товариств</w:t>
            </w:r>
            <w:proofErr w:type="spellEnd"/>
            <w:r w:rsidRPr="00813B18">
              <w:rPr>
                <w:rFonts w:ascii="Times New Roman" w:hAnsi="Times New Roman"/>
                <w:sz w:val="28"/>
                <w:szCs w:val="28"/>
                <w:shd w:val="clear" w:color="auto" w:fill="FFFFFF"/>
              </w:rPr>
              <w:t xml:space="preserve"> </w:t>
            </w:r>
            <w:proofErr w:type="spellStart"/>
            <w:r w:rsidRPr="00813B18">
              <w:rPr>
                <w:rFonts w:ascii="Times New Roman" w:hAnsi="Times New Roman"/>
                <w:sz w:val="28"/>
                <w:szCs w:val="28"/>
                <w:shd w:val="clear" w:color="auto" w:fill="FFFFFF"/>
              </w:rPr>
              <w:lastRenderedPageBreak/>
              <w:t>або</w:t>
            </w:r>
            <w:proofErr w:type="spellEnd"/>
            <w:r w:rsidRPr="00813B18">
              <w:rPr>
                <w:rFonts w:ascii="Times New Roman" w:hAnsi="Times New Roman"/>
                <w:sz w:val="28"/>
                <w:szCs w:val="28"/>
                <w:shd w:val="clear" w:color="auto" w:fill="FFFFFF"/>
              </w:rPr>
              <w:t xml:space="preserve"> </w:t>
            </w:r>
            <w:proofErr w:type="spellStart"/>
            <w:r w:rsidRPr="00813B18">
              <w:rPr>
                <w:rFonts w:ascii="Times New Roman" w:hAnsi="Times New Roman"/>
                <w:sz w:val="28"/>
                <w:szCs w:val="28"/>
                <w:shd w:val="clear" w:color="auto" w:fill="FFFFFF"/>
              </w:rPr>
              <w:t>товариств</w:t>
            </w:r>
            <w:proofErr w:type="spellEnd"/>
            <w:r w:rsidRPr="00813B18">
              <w:rPr>
                <w:rFonts w:ascii="Times New Roman" w:hAnsi="Times New Roman"/>
                <w:sz w:val="28"/>
                <w:szCs w:val="28"/>
                <w:shd w:val="clear" w:color="auto" w:fill="FFFFFF"/>
              </w:rPr>
              <w:t xml:space="preserve"> з </w:t>
            </w:r>
            <w:proofErr w:type="spellStart"/>
            <w:r w:rsidRPr="00813B18">
              <w:rPr>
                <w:rFonts w:ascii="Times New Roman" w:hAnsi="Times New Roman"/>
                <w:sz w:val="28"/>
                <w:szCs w:val="28"/>
                <w:shd w:val="clear" w:color="auto" w:fill="FFFFFF"/>
              </w:rPr>
              <w:t>додатковою</w:t>
            </w:r>
            <w:proofErr w:type="spellEnd"/>
            <w:r w:rsidRPr="00813B18">
              <w:rPr>
                <w:rFonts w:ascii="Times New Roman" w:hAnsi="Times New Roman"/>
                <w:sz w:val="28"/>
                <w:szCs w:val="28"/>
                <w:shd w:val="clear" w:color="auto" w:fill="FFFFFF"/>
              </w:rPr>
              <w:t xml:space="preserve"> </w:t>
            </w:r>
            <w:proofErr w:type="spellStart"/>
            <w:r w:rsidRPr="00813B18">
              <w:rPr>
                <w:rFonts w:ascii="Times New Roman" w:hAnsi="Times New Roman"/>
                <w:sz w:val="28"/>
                <w:szCs w:val="28"/>
                <w:shd w:val="clear" w:color="auto" w:fill="FFFFFF"/>
              </w:rPr>
              <w:t>відповідальністю</w:t>
            </w:r>
            <w:proofErr w:type="spellEnd"/>
            <w:r w:rsidRPr="00813B18">
              <w:rPr>
                <w:rFonts w:ascii="Times New Roman" w:hAnsi="Times New Roman"/>
                <w:sz w:val="28"/>
                <w:szCs w:val="28"/>
                <w:shd w:val="clear" w:color="auto" w:fill="FFFFFF"/>
              </w:rPr>
              <w:t xml:space="preserve"> </w:t>
            </w:r>
            <w:proofErr w:type="spellStart"/>
            <w:r w:rsidRPr="00813B18">
              <w:rPr>
                <w:rFonts w:ascii="Times New Roman" w:hAnsi="Times New Roman"/>
                <w:sz w:val="28"/>
                <w:szCs w:val="28"/>
                <w:shd w:val="clear" w:color="auto" w:fill="FFFFFF"/>
              </w:rPr>
              <w:t>згідно</w:t>
            </w:r>
            <w:proofErr w:type="spellEnd"/>
            <w:r w:rsidRPr="00813B18">
              <w:rPr>
                <w:rFonts w:ascii="Times New Roman" w:hAnsi="Times New Roman"/>
                <w:sz w:val="28"/>
                <w:szCs w:val="28"/>
                <w:shd w:val="clear" w:color="auto" w:fill="FFFFFF"/>
              </w:rPr>
              <w:t xml:space="preserve"> </w:t>
            </w:r>
            <w:proofErr w:type="spellStart"/>
            <w:r w:rsidRPr="00813B18">
              <w:rPr>
                <w:rFonts w:ascii="Times New Roman" w:hAnsi="Times New Roman"/>
                <w:sz w:val="28"/>
                <w:szCs w:val="28"/>
                <w:shd w:val="clear" w:color="auto" w:fill="FFFFFF"/>
              </w:rPr>
              <w:t>із</w:t>
            </w:r>
            <w:proofErr w:type="spellEnd"/>
            <w:r w:rsidRPr="00813B18">
              <w:rPr>
                <w:rFonts w:ascii="Times New Roman" w:hAnsi="Times New Roman"/>
                <w:sz w:val="28"/>
                <w:szCs w:val="28"/>
                <w:shd w:val="clear" w:color="auto" w:fill="FFFFFF"/>
              </w:rPr>
              <w:t xml:space="preserve"> Законом </w:t>
            </w:r>
            <w:proofErr w:type="spellStart"/>
            <w:r w:rsidRPr="00813B18">
              <w:rPr>
                <w:rFonts w:ascii="Times New Roman" w:hAnsi="Times New Roman"/>
                <w:sz w:val="28"/>
                <w:szCs w:val="28"/>
                <w:shd w:val="clear" w:color="auto" w:fill="FFFFFF"/>
              </w:rPr>
              <w:t>України</w:t>
            </w:r>
            <w:proofErr w:type="spellEnd"/>
            <w:r w:rsidRPr="00813B18">
              <w:rPr>
                <w:rFonts w:ascii="Times New Roman" w:hAnsi="Times New Roman"/>
                <w:sz w:val="28"/>
                <w:szCs w:val="28"/>
                <w:shd w:val="clear" w:color="auto" w:fill="FFFFFF"/>
              </w:rPr>
              <w:t xml:space="preserve"> "Про </w:t>
            </w:r>
            <w:proofErr w:type="spellStart"/>
            <w:r w:rsidRPr="00813B18">
              <w:rPr>
                <w:rFonts w:ascii="Times New Roman" w:hAnsi="Times New Roman"/>
                <w:sz w:val="28"/>
                <w:szCs w:val="28"/>
                <w:shd w:val="clear" w:color="auto" w:fill="FFFFFF"/>
              </w:rPr>
              <w:t>господарські</w:t>
            </w:r>
            <w:proofErr w:type="spellEnd"/>
            <w:r w:rsidRPr="00813B18">
              <w:rPr>
                <w:rFonts w:ascii="Times New Roman" w:hAnsi="Times New Roman"/>
                <w:sz w:val="28"/>
                <w:szCs w:val="28"/>
                <w:shd w:val="clear" w:color="auto" w:fill="FFFFFF"/>
              </w:rPr>
              <w:t xml:space="preserve"> </w:t>
            </w:r>
            <w:proofErr w:type="spellStart"/>
            <w:r w:rsidRPr="00813B18">
              <w:rPr>
                <w:rFonts w:ascii="Times New Roman" w:hAnsi="Times New Roman"/>
                <w:sz w:val="28"/>
                <w:szCs w:val="28"/>
                <w:shd w:val="clear" w:color="auto" w:fill="FFFFFF"/>
              </w:rPr>
              <w:t>товариства</w:t>
            </w:r>
            <w:proofErr w:type="spellEnd"/>
            <w:r w:rsidRPr="00813B18">
              <w:rPr>
                <w:rFonts w:ascii="Times New Roman" w:hAnsi="Times New Roman"/>
                <w:sz w:val="28"/>
                <w:szCs w:val="28"/>
                <w:shd w:val="clear" w:color="auto" w:fill="FFFFFF"/>
              </w:rPr>
              <w:t xml:space="preserve">", з </w:t>
            </w:r>
            <w:proofErr w:type="spellStart"/>
            <w:r w:rsidRPr="00813B18">
              <w:rPr>
                <w:rFonts w:ascii="Times New Roman" w:hAnsi="Times New Roman"/>
                <w:sz w:val="28"/>
                <w:szCs w:val="28"/>
                <w:shd w:val="clear" w:color="auto" w:fill="FFFFFF"/>
              </w:rPr>
              <w:t>урахуванням</w:t>
            </w:r>
            <w:proofErr w:type="spellEnd"/>
            <w:r w:rsidRPr="00813B18">
              <w:rPr>
                <w:rFonts w:ascii="Times New Roman" w:hAnsi="Times New Roman"/>
                <w:sz w:val="28"/>
                <w:szCs w:val="28"/>
                <w:shd w:val="clear" w:color="auto" w:fill="FFFFFF"/>
              </w:rPr>
              <w:t xml:space="preserve"> того, </w:t>
            </w:r>
            <w:proofErr w:type="spellStart"/>
            <w:r w:rsidRPr="00813B18">
              <w:rPr>
                <w:rFonts w:ascii="Times New Roman" w:hAnsi="Times New Roman"/>
                <w:sz w:val="28"/>
                <w:szCs w:val="28"/>
                <w:shd w:val="clear" w:color="auto" w:fill="FFFFFF"/>
              </w:rPr>
              <w:t>що</w:t>
            </w:r>
            <w:proofErr w:type="spellEnd"/>
            <w:r w:rsidRPr="00813B18">
              <w:rPr>
                <w:rFonts w:ascii="Times New Roman" w:hAnsi="Times New Roman"/>
                <w:sz w:val="28"/>
                <w:szCs w:val="28"/>
                <w:shd w:val="clear" w:color="auto" w:fill="FFFFFF"/>
              </w:rPr>
              <w:t xml:space="preserve"> </w:t>
            </w:r>
            <w:proofErr w:type="spellStart"/>
            <w:r w:rsidRPr="00813B18">
              <w:rPr>
                <w:rFonts w:ascii="Times New Roman" w:hAnsi="Times New Roman"/>
                <w:sz w:val="28"/>
                <w:szCs w:val="28"/>
                <w:shd w:val="clear" w:color="auto" w:fill="FFFFFF"/>
              </w:rPr>
              <w:t>учасників</w:t>
            </w:r>
            <w:proofErr w:type="spellEnd"/>
            <w:r w:rsidRPr="00813B18">
              <w:rPr>
                <w:rFonts w:ascii="Times New Roman" w:hAnsi="Times New Roman"/>
                <w:sz w:val="28"/>
                <w:szCs w:val="28"/>
                <w:shd w:val="clear" w:color="auto" w:fill="FFFFFF"/>
              </w:rPr>
              <w:t xml:space="preserve"> </w:t>
            </w:r>
            <w:proofErr w:type="spellStart"/>
            <w:r w:rsidRPr="00813B18">
              <w:rPr>
                <w:rFonts w:ascii="Times New Roman" w:hAnsi="Times New Roman"/>
                <w:sz w:val="28"/>
                <w:szCs w:val="28"/>
                <w:shd w:val="clear" w:color="auto" w:fill="FFFFFF"/>
              </w:rPr>
              <w:t>кожної</w:t>
            </w:r>
            <w:proofErr w:type="spellEnd"/>
            <w:r w:rsidRPr="00813B18">
              <w:rPr>
                <w:rFonts w:ascii="Times New Roman" w:hAnsi="Times New Roman"/>
                <w:sz w:val="28"/>
                <w:szCs w:val="28"/>
                <w:shd w:val="clear" w:color="auto" w:fill="FFFFFF"/>
              </w:rPr>
              <w:t xml:space="preserve"> з таких </w:t>
            </w:r>
            <w:proofErr w:type="spellStart"/>
            <w:r w:rsidRPr="00813B18">
              <w:rPr>
                <w:rFonts w:ascii="Times New Roman" w:hAnsi="Times New Roman"/>
                <w:sz w:val="28"/>
                <w:szCs w:val="28"/>
                <w:shd w:val="clear" w:color="auto" w:fill="FFFFFF"/>
              </w:rPr>
              <w:t>фінансових</w:t>
            </w:r>
            <w:proofErr w:type="spellEnd"/>
            <w:r w:rsidRPr="00813B18">
              <w:rPr>
                <w:rFonts w:ascii="Times New Roman" w:hAnsi="Times New Roman"/>
                <w:sz w:val="28"/>
                <w:szCs w:val="28"/>
                <w:shd w:val="clear" w:color="auto" w:fill="FFFFFF"/>
              </w:rPr>
              <w:t xml:space="preserve"> </w:t>
            </w:r>
            <w:proofErr w:type="spellStart"/>
            <w:r w:rsidRPr="00813B18">
              <w:rPr>
                <w:rFonts w:ascii="Times New Roman" w:hAnsi="Times New Roman"/>
                <w:sz w:val="28"/>
                <w:szCs w:val="28"/>
                <w:shd w:val="clear" w:color="auto" w:fill="FFFFFF"/>
              </w:rPr>
              <w:t>установ</w:t>
            </w:r>
            <w:proofErr w:type="spellEnd"/>
            <w:r w:rsidRPr="00813B18">
              <w:rPr>
                <w:rFonts w:ascii="Times New Roman" w:hAnsi="Times New Roman"/>
                <w:sz w:val="28"/>
                <w:szCs w:val="28"/>
                <w:shd w:val="clear" w:color="auto" w:fill="FFFFFF"/>
              </w:rPr>
              <w:t xml:space="preserve"> повинно бути не </w:t>
            </w:r>
            <w:proofErr w:type="spellStart"/>
            <w:r w:rsidRPr="00813B18">
              <w:rPr>
                <w:rFonts w:ascii="Times New Roman" w:hAnsi="Times New Roman"/>
                <w:sz w:val="28"/>
                <w:szCs w:val="28"/>
                <w:shd w:val="clear" w:color="auto" w:fill="FFFFFF"/>
              </w:rPr>
              <w:t>менше</w:t>
            </w:r>
            <w:proofErr w:type="spellEnd"/>
            <w:r w:rsidRPr="00813B18">
              <w:rPr>
                <w:rFonts w:ascii="Times New Roman" w:hAnsi="Times New Roman"/>
                <w:sz w:val="28"/>
                <w:szCs w:val="28"/>
                <w:shd w:val="clear" w:color="auto" w:fill="FFFFFF"/>
              </w:rPr>
              <w:t xml:space="preserve"> </w:t>
            </w:r>
            <w:proofErr w:type="spellStart"/>
            <w:r w:rsidRPr="00813B18">
              <w:rPr>
                <w:rFonts w:ascii="Times New Roman" w:hAnsi="Times New Roman"/>
                <w:sz w:val="28"/>
                <w:szCs w:val="28"/>
                <w:shd w:val="clear" w:color="auto" w:fill="FFFFFF"/>
              </w:rPr>
              <w:t>трьох</w:t>
            </w:r>
            <w:proofErr w:type="spellEnd"/>
            <w:r w:rsidRPr="00813B18">
              <w:rPr>
                <w:rFonts w:ascii="Times New Roman" w:hAnsi="Times New Roman"/>
                <w:sz w:val="28"/>
                <w:szCs w:val="28"/>
                <w:shd w:val="clear" w:color="auto" w:fill="FFFFFF"/>
              </w:rPr>
              <w:t xml:space="preserve">, та </w:t>
            </w:r>
            <w:proofErr w:type="spellStart"/>
            <w:r w:rsidRPr="00813B18">
              <w:rPr>
                <w:rFonts w:ascii="Times New Roman" w:hAnsi="Times New Roman"/>
                <w:sz w:val="28"/>
                <w:szCs w:val="28"/>
                <w:shd w:val="clear" w:color="auto" w:fill="FFFFFF"/>
              </w:rPr>
              <w:t>інших</w:t>
            </w:r>
            <w:proofErr w:type="spellEnd"/>
            <w:r w:rsidRPr="00813B18">
              <w:rPr>
                <w:rFonts w:ascii="Times New Roman" w:hAnsi="Times New Roman"/>
                <w:sz w:val="28"/>
                <w:szCs w:val="28"/>
                <w:shd w:val="clear" w:color="auto" w:fill="FFFFFF"/>
              </w:rPr>
              <w:t xml:space="preserve"> </w:t>
            </w:r>
            <w:proofErr w:type="spellStart"/>
            <w:r w:rsidRPr="00813B18">
              <w:rPr>
                <w:rFonts w:ascii="Times New Roman" w:hAnsi="Times New Roman"/>
                <w:sz w:val="28"/>
                <w:szCs w:val="28"/>
                <w:shd w:val="clear" w:color="auto" w:fill="FFFFFF"/>
              </w:rPr>
              <w:t>особливостей</w:t>
            </w:r>
            <w:proofErr w:type="spellEnd"/>
            <w:r w:rsidRPr="00813B18">
              <w:rPr>
                <w:rFonts w:ascii="Times New Roman" w:hAnsi="Times New Roman"/>
                <w:sz w:val="28"/>
                <w:szCs w:val="28"/>
                <w:shd w:val="clear" w:color="auto" w:fill="FFFFFF"/>
              </w:rPr>
              <w:t xml:space="preserve">, </w:t>
            </w:r>
            <w:proofErr w:type="spellStart"/>
            <w:r w:rsidRPr="00813B18">
              <w:rPr>
                <w:rFonts w:ascii="Times New Roman" w:hAnsi="Times New Roman"/>
                <w:sz w:val="28"/>
                <w:szCs w:val="28"/>
                <w:shd w:val="clear" w:color="auto" w:fill="FFFFFF"/>
              </w:rPr>
              <w:t>передбачених</w:t>
            </w:r>
            <w:proofErr w:type="spellEnd"/>
            <w:r w:rsidRPr="00813B18">
              <w:rPr>
                <w:rFonts w:ascii="Times New Roman" w:hAnsi="Times New Roman"/>
                <w:sz w:val="28"/>
                <w:szCs w:val="28"/>
                <w:shd w:val="clear" w:color="auto" w:fill="FFFFFF"/>
              </w:rPr>
              <w:t xml:space="preserve"> </w:t>
            </w:r>
            <w:proofErr w:type="spellStart"/>
            <w:r w:rsidRPr="00813B18">
              <w:rPr>
                <w:rFonts w:ascii="Times New Roman" w:hAnsi="Times New Roman"/>
                <w:sz w:val="28"/>
                <w:szCs w:val="28"/>
                <w:shd w:val="clear" w:color="auto" w:fill="FFFFFF"/>
              </w:rPr>
              <w:t>цим</w:t>
            </w:r>
            <w:proofErr w:type="spellEnd"/>
            <w:r w:rsidRPr="00813B18">
              <w:rPr>
                <w:rFonts w:ascii="Times New Roman" w:hAnsi="Times New Roman"/>
                <w:sz w:val="28"/>
                <w:szCs w:val="28"/>
                <w:shd w:val="clear" w:color="auto" w:fill="FFFFFF"/>
              </w:rPr>
              <w:t xml:space="preserve"> Законом, а </w:t>
            </w:r>
            <w:proofErr w:type="spellStart"/>
            <w:r w:rsidRPr="00813B18">
              <w:rPr>
                <w:rFonts w:ascii="Times New Roman" w:hAnsi="Times New Roman"/>
                <w:sz w:val="28"/>
                <w:szCs w:val="28"/>
                <w:shd w:val="clear" w:color="auto" w:fill="FFFFFF"/>
              </w:rPr>
              <w:t>також</w:t>
            </w:r>
            <w:proofErr w:type="spellEnd"/>
            <w:r w:rsidRPr="00813B18">
              <w:rPr>
                <w:rFonts w:ascii="Times New Roman" w:hAnsi="Times New Roman"/>
                <w:sz w:val="28"/>
                <w:szCs w:val="28"/>
                <w:shd w:val="clear" w:color="auto" w:fill="FFFFFF"/>
              </w:rPr>
              <w:t xml:space="preserve"> одержали у </w:t>
            </w:r>
            <w:proofErr w:type="spellStart"/>
            <w:r w:rsidRPr="00813B18">
              <w:rPr>
                <w:rFonts w:ascii="Times New Roman" w:hAnsi="Times New Roman"/>
                <w:sz w:val="28"/>
                <w:szCs w:val="28"/>
                <w:shd w:val="clear" w:color="auto" w:fill="FFFFFF"/>
              </w:rPr>
              <w:t>встановленому</w:t>
            </w:r>
            <w:proofErr w:type="spellEnd"/>
            <w:r w:rsidRPr="00813B18">
              <w:rPr>
                <w:rFonts w:ascii="Times New Roman" w:hAnsi="Times New Roman"/>
                <w:sz w:val="28"/>
                <w:szCs w:val="28"/>
                <w:shd w:val="clear" w:color="auto" w:fill="FFFFFF"/>
              </w:rPr>
              <w:t xml:space="preserve"> порядку </w:t>
            </w:r>
            <w:proofErr w:type="spellStart"/>
            <w:r w:rsidRPr="00813B18">
              <w:rPr>
                <w:rFonts w:ascii="Times New Roman" w:hAnsi="Times New Roman"/>
                <w:sz w:val="28"/>
                <w:szCs w:val="28"/>
                <w:shd w:val="clear" w:color="auto" w:fill="FFFFFF"/>
              </w:rPr>
              <w:t>ліцензію</w:t>
            </w:r>
            <w:proofErr w:type="spellEnd"/>
            <w:r w:rsidRPr="00813B18">
              <w:rPr>
                <w:rFonts w:ascii="Times New Roman" w:hAnsi="Times New Roman"/>
                <w:sz w:val="28"/>
                <w:szCs w:val="28"/>
                <w:shd w:val="clear" w:color="auto" w:fill="FFFFFF"/>
              </w:rPr>
              <w:t xml:space="preserve"> на </w:t>
            </w:r>
            <w:proofErr w:type="spellStart"/>
            <w:r w:rsidRPr="00813B18">
              <w:rPr>
                <w:rFonts w:ascii="Times New Roman" w:hAnsi="Times New Roman"/>
                <w:sz w:val="28"/>
                <w:szCs w:val="28"/>
                <w:shd w:val="clear" w:color="auto" w:fill="FFFFFF"/>
              </w:rPr>
              <w:t>здійснення</w:t>
            </w:r>
            <w:proofErr w:type="spellEnd"/>
            <w:r w:rsidRPr="00813B18">
              <w:rPr>
                <w:rFonts w:ascii="Times New Roman" w:hAnsi="Times New Roman"/>
                <w:sz w:val="28"/>
                <w:szCs w:val="28"/>
                <w:shd w:val="clear" w:color="auto" w:fill="FFFFFF"/>
              </w:rPr>
              <w:t xml:space="preserve"> </w:t>
            </w:r>
            <w:proofErr w:type="spellStart"/>
            <w:r w:rsidRPr="00813B18">
              <w:rPr>
                <w:rFonts w:ascii="Times New Roman" w:hAnsi="Times New Roman"/>
                <w:sz w:val="28"/>
                <w:szCs w:val="28"/>
                <w:shd w:val="clear" w:color="auto" w:fill="FFFFFF"/>
              </w:rPr>
              <w:t>страхової</w:t>
            </w:r>
            <w:proofErr w:type="spellEnd"/>
            <w:r w:rsidRPr="00813B18">
              <w:rPr>
                <w:rFonts w:ascii="Times New Roman" w:hAnsi="Times New Roman"/>
                <w:sz w:val="28"/>
                <w:szCs w:val="28"/>
                <w:shd w:val="clear" w:color="auto" w:fill="FFFFFF"/>
              </w:rPr>
              <w:t xml:space="preserve"> </w:t>
            </w:r>
            <w:proofErr w:type="spellStart"/>
            <w:r w:rsidRPr="00813B18">
              <w:rPr>
                <w:rFonts w:ascii="Times New Roman" w:hAnsi="Times New Roman"/>
                <w:sz w:val="28"/>
                <w:szCs w:val="28"/>
                <w:shd w:val="clear" w:color="auto" w:fill="FFFFFF"/>
              </w:rPr>
              <w:t>діяльності</w:t>
            </w:r>
            <w:proofErr w:type="spellEnd"/>
            <w:r w:rsidRPr="00813B18">
              <w:rPr>
                <w:rFonts w:ascii="Times New Roman" w:hAnsi="Times New Roman"/>
                <w:sz w:val="28"/>
                <w:szCs w:val="28"/>
                <w:shd w:val="clear" w:color="auto" w:fill="FFFFFF"/>
              </w:rPr>
              <w:t>.</w:t>
            </w:r>
          </w:p>
          <w:p w:rsidR="00813B18" w:rsidRPr="00813B18" w:rsidRDefault="00813B18" w:rsidP="00813B18">
            <w:pPr>
              <w:spacing w:after="0" w:line="240" w:lineRule="auto"/>
              <w:jc w:val="both"/>
              <w:rPr>
                <w:rFonts w:ascii="Times New Roman" w:hAnsi="Times New Roman"/>
                <w:sz w:val="28"/>
                <w:szCs w:val="28"/>
                <w:shd w:val="clear" w:color="auto" w:fill="FFFFFF"/>
              </w:rPr>
            </w:pPr>
            <w:r w:rsidRPr="00813B18">
              <w:rPr>
                <w:rFonts w:ascii="Times New Roman" w:hAnsi="Times New Roman"/>
                <w:sz w:val="28"/>
                <w:szCs w:val="28"/>
                <w:shd w:val="clear" w:color="auto" w:fill="FFFFFF"/>
              </w:rPr>
              <w:t xml:space="preserve">Б. </w:t>
            </w:r>
            <w:proofErr w:type="spellStart"/>
            <w:r w:rsidRPr="00813B18">
              <w:rPr>
                <w:rFonts w:ascii="Times New Roman" w:hAnsi="Times New Roman"/>
                <w:sz w:val="28"/>
                <w:szCs w:val="28"/>
                <w:shd w:val="clear" w:color="auto" w:fill="FFFFFF"/>
              </w:rPr>
              <w:t>зареєстровані</w:t>
            </w:r>
            <w:proofErr w:type="spellEnd"/>
            <w:r w:rsidRPr="00813B18">
              <w:rPr>
                <w:rFonts w:ascii="Times New Roman" w:hAnsi="Times New Roman"/>
                <w:sz w:val="28"/>
                <w:szCs w:val="28"/>
                <w:shd w:val="clear" w:color="auto" w:fill="FFFFFF"/>
              </w:rPr>
              <w:t xml:space="preserve"> </w:t>
            </w:r>
            <w:proofErr w:type="spellStart"/>
            <w:r w:rsidRPr="00813B18">
              <w:rPr>
                <w:rFonts w:ascii="Times New Roman" w:hAnsi="Times New Roman"/>
                <w:sz w:val="28"/>
                <w:szCs w:val="28"/>
                <w:shd w:val="clear" w:color="auto" w:fill="FFFFFF"/>
              </w:rPr>
              <w:t>Уповноваженим</w:t>
            </w:r>
            <w:proofErr w:type="spellEnd"/>
            <w:r w:rsidRPr="00813B18">
              <w:rPr>
                <w:rFonts w:ascii="Times New Roman" w:hAnsi="Times New Roman"/>
                <w:sz w:val="28"/>
                <w:szCs w:val="28"/>
                <w:shd w:val="clear" w:color="auto" w:fill="FFFFFF"/>
              </w:rPr>
              <w:t xml:space="preserve"> органом </w:t>
            </w:r>
            <w:proofErr w:type="spellStart"/>
            <w:r w:rsidRPr="00813B18">
              <w:rPr>
                <w:rFonts w:ascii="Times New Roman" w:hAnsi="Times New Roman"/>
                <w:sz w:val="28"/>
                <w:szCs w:val="28"/>
                <w:shd w:val="clear" w:color="auto" w:fill="FFFFFF"/>
              </w:rPr>
              <w:t>відповідно</w:t>
            </w:r>
            <w:proofErr w:type="spellEnd"/>
            <w:r w:rsidRPr="00813B18">
              <w:rPr>
                <w:rFonts w:ascii="Times New Roman" w:hAnsi="Times New Roman"/>
                <w:sz w:val="28"/>
                <w:szCs w:val="28"/>
                <w:shd w:val="clear" w:color="auto" w:fill="FFFFFF"/>
              </w:rPr>
              <w:t xml:space="preserve"> до </w:t>
            </w:r>
            <w:proofErr w:type="spellStart"/>
            <w:r w:rsidRPr="00813B18">
              <w:rPr>
                <w:rFonts w:ascii="Times New Roman" w:hAnsi="Times New Roman"/>
                <w:sz w:val="28"/>
                <w:szCs w:val="28"/>
                <w:shd w:val="clear" w:color="auto" w:fill="FFFFFF"/>
              </w:rPr>
              <w:t>законодавства</w:t>
            </w:r>
            <w:proofErr w:type="spellEnd"/>
            <w:r w:rsidRPr="00813B18">
              <w:rPr>
                <w:rFonts w:ascii="Times New Roman" w:hAnsi="Times New Roman"/>
                <w:sz w:val="28"/>
                <w:szCs w:val="28"/>
                <w:shd w:val="clear" w:color="auto" w:fill="FFFFFF"/>
              </w:rPr>
              <w:t xml:space="preserve"> </w:t>
            </w:r>
            <w:proofErr w:type="spellStart"/>
            <w:r w:rsidRPr="00813B18">
              <w:rPr>
                <w:rFonts w:ascii="Times New Roman" w:hAnsi="Times New Roman"/>
                <w:sz w:val="28"/>
                <w:szCs w:val="28"/>
                <w:shd w:val="clear" w:color="auto" w:fill="FFFFFF"/>
              </w:rPr>
              <w:t>України</w:t>
            </w:r>
            <w:proofErr w:type="spellEnd"/>
            <w:r w:rsidRPr="00813B18">
              <w:rPr>
                <w:rFonts w:ascii="Times New Roman" w:hAnsi="Times New Roman"/>
                <w:sz w:val="28"/>
                <w:szCs w:val="28"/>
                <w:shd w:val="clear" w:color="auto" w:fill="FFFFFF"/>
              </w:rPr>
              <w:t xml:space="preserve"> </w:t>
            </w:r>
            <w:proofErr w:type="spellStart"/>
            <w:r w:rsidRPr="00813B18">
              <w:rPr>
                <w:rFonts w:ascii="Times New Roman" w:hAnsi="Times New Roman"/>
                <w:sz w:val="28"/>
                <w:szCs w:val="28"/>
                <w:shd w:val="clear" w:color="auto" w:fill="FFFFFF"/>
              </w:rPr>
              <w:t>постійні</w:t>
            </w:r>
            <w:proofErr w:type="spellEnd"/>
            <w:r w:rsidRPr="00813B18">
              <w:rPr>
                <w:rFonts w:ascii="Times New Roman" w:hAnsi="Times New Roman"/>
                <w:sz w:val="28"/>
                <w:szCs w:val="28"/>
                <w:shd w:val="clear" w:color="auto" w:fill="FFFFFF"/>
              </w:rPr>
              <w:t xml:space="preserve"> </w:t>
            </w:r>
            <w:proofErr w:type="spellStart"/>
            <w:r w:rsidRPr="00813B18">
              <w:rPr>
                <w:rFonts w:ascii="Times New Roman" w:hAnsi="Times New Roman"/>
                <w:sz w:val="28"/>
                <w:szCs w:val="28"/>
                <w:shd w:val="clear" w:color="auto" w:fill="FFFFFF"/>
              </w:rPr>
              <w:t>представництва</w:t>
            </w:r>
            <w:proofErr w:type="spellEnd"/>
            <w:r w:rsidRPr="00813B18">
              <w:rPr>
                <w:rFonts w:ascii="Times New Roman" w:hAnsi="Times New Roman"/>
                <w:sz w:val="28"/>
                <w:szCs w:val="28"/>
                <w:shd w:val="clear" w:color="auto" w:fill="FFFFFF"/>
              </w:rPr>
              <w:t xml:space="preserve"> у </w:t>
            </w:r>
            <w:proofErr w:type="spellStart"/>
            <w:r w:rsidRPr="00813B18">
              <w:rPr>
                <w:rFonts w:ascii="Times New Roman" w:hAnsi="Times New Roman"/>
                <w:sz w:val="28"/>
                <w:szCs w:val="28"/>
                <w:shd w:val="clear" w:color="auto" w:fill="FFFFFF"/>
              </w:rPr>
              <w:t>формі</w:t>
            </w:r>
            <w:proofErr w:type="spellEnd"/>
            <w:r w:rsidRPr="00813B18">
              <w:rPr>
                <w:rFonts w:ascii="Times New Roman" w:hAnsi="Times New Roman"/>
                <w:sz w:val="28"/>
                <w:szCs w:val="28"/>
                <w:shd w:val="clear" w:color="auto" w:fill="FFFFFF"/>
              </w:rPr>
              <w:t xml:space="preserve"> </w:t>
            </w:r>
            <w:proofErr w:type="spellStart"/>
            <w:r w:rsidRPr="00813B18">
              <w:rPr>
                <w:rFonts w:ascii="Times New Roman" w:hAnsi="Times New Roman"/>
                <w:sz w:val="28"/>
                <w:szCs w:val="28"/>
                <w:shd w:val="clear" w:color="auto" w:fill="FFFFFF"/>
              </w:rPr>
              <w:t>філій</w:t>
            </w:r>
            <w:proofErr w:type="spellEnd"/>
            <w:r w:rsidRPr="00813B18">
              <w:rPr>
                <w:rFonts w:ascii="Times New Roman" w:hAnsi="Times New Roman"/>
                <w:sz w:val="28"/>
                <w:szCs w:val="28"/>
                <w:shd w:val="clear" w:color="auto" w:fill="FFFFFF"/>
              </w:rPr>
              <w:t xml:space="preserve"> </w:t>
            </w:r>
            <w:proofErr w:type="spellStart"/>
            <w:r w:rsidRPr="00813B18">
              <w:rPr>
                <w:rFonts w:ascii="Times New Roman" w:hAnsi="Times New Roman"/>
                <w:sz w:val="28"/>
                <w:szCs w:val="28"/>
                <w:shd w:val="clear" w:color="auto" w:fill="FFFFFF"/>
              </w:rPr>
              <w:t>іноземних</w:t>
            </w:r>
            <w:proofErr w:type="spellEnd"/>
            <w:r w:rsidRPr="00813B18">
              <w:rPr>
                <w:rFonts w:ascii="Times New Roman" w:hAnsi="Times New Roman"/>
                <w:sz w:val="28"/>
                <w:szCs w:val="28"/>
                <w:shd w:val="clear" w:color="auto" w:fill="FFFFFF"/>
              </w:rPr>
              <w:t xml:space="preserve"> </w:t>
            </w:r>
            <w:proofErr w:type="spellStart"/>
            <w:r w:rsidRPr="00813B18">
              <w:rPr>
                <w:rFonts w:ascii="Times New Roman" w:hAnsi="Times New Roman"/>
                <w:sz w:val="28"/>
                <w:szCs w:val="28"/>
                <w:shd w:val="clear" w:color="auto" w:fill="FFFFFF"/>
              </w:rPr>
              <w:t>страхових</w:t>
            </w:r>
            <w:proofErr w:type="spellEnd"/>
            <w:r w:rsidRPr="00813B18">
              <w:rPr>
                <w:rFonts w:ascii="Times New Roman" w:hAnsi="Times New Roman"/>
                <w:sz w:val="28"/>
                <w:szCs w:val="28"/>
                <w:shd w:val="clear" w:color="auto" w:fill="FFFFFF"/>
              </w:rPr>
              <w:t xml:space="preserve"> </w:t>
            </w:r>
            <w:proofErr w:type="spellStart"/>
            <w:r w:rsidRPr="00813B18">
              <w:rPr>
                <w:rFonts w:ascii="Times New Roman" w:hAnsi="Times New Roman"/>
                <w:sz w:val="28"/>
                <w:szCs w:val="28"/>
                <w:shd w:val="clear" w:color="auto" w:fill="FFFFFF"/>
              </w:rPr>
              <w:t>компаній</w:t>
            </w:r>
            <w:proofErr w:type="spellEnd"/>
            <w:r w:rsidRPr="00813B18">
              <w:rPr>
                <w:rFonts w:ascii="Times New Roman" w:hAnsi="Times New Roman"/>
                <w:sz w:val="28"/>
                <w:szCs w:val="28"/>
                <w:shd w:val="clear" w:color="auto" w:fill="FFFFFF"/>
              </w:rPr>
              <w:t xml:space="preserve">, </w:t>
            </w:r>
            <w:proofErr w:type="spellStart"/>
            <w:r w:rsidRPr="00813B18">
              <w:rPr>
                <w:rFonts w:ascii="Times New Roman" w:hAnsi="Times New Roman"/>
                <w:sz w:val="28"/>
                <w:szCs w:val="28"/>
                <w:shd w:val="clear" w:color="auto" w:fill="FFFFFF"/>
              </w:rPr>
              <w:t>які</w:t>
            </w:r>
            <w:proofErr w:type="spellEnd"/>
            <w:r w:rsidRPr="00813B18">
              <w:rPr>
                <w:rFonts w:ascii="Times New Roman" w:hAnsi="Times New Roman"/>
                <w:sz w:val="28"/>
                <w:szCs w:val="28"/>
                <w:shd w:val="clear" w:color="auto" w:fill="FFFFFF"/>
              </w:rPr>
              <w:t xml:space="preserve"> </w:t>
            </w:r>
            <w:proofErr w:type="spellStart"/>
            <w:r w:rsidRPr="00813B18">
              <w:rPr>
                <w:rFonts w:ascii="Times New Roman" w:hAnsi="Times New Roman"/>
                <w:sz w:val="28"/>
                <w:szCs w:val="28"/>
                <w:shd w:val="clear" w:color="auto" w:fill="FFFFFF"/>
              </w:rPr>
              <w:t>також</w:t>
            </w:r>
            <w:proofErr w:type="spellEnd"/>
            <w:r w:rsidRPr="00813B18">
              <w:rPr>
                <w:rFonts w:ascii="Times New Roman" w:hAnsi="Times New Roman"/>
                <w:sz w:val="28"/>
                <w:szCs w:val="28"/>
                <w:shd w:val="clear" w:color="auto" w:fill="FFFFFF"/>
              </w:rPr>
              <w:t xml:space="preserve"> одержали у </w:t>
            </w:r>
            <w:proofErr w:type="spellStart"/>
            <w:r w:rsidRPr="00813B18">
              <w:rPr>
                <w:rFonts w:ascii="Times New Roman" w:hAnsi="Times New Roman"/>
                <w:sz w:val="28"/>
                <w:szCs w:val="28"/>
                <w:shd w:val="clear" w:color="auto" w:fill="FFFFFF"/>
              </w:rPr>
              <w:t>встановленому</w:t>
            </w:r>
            <w:proofErr w:type="spellEnd"/>
            <w:r w:rsidRPr="00813B18">
              <w:rPr>
                <w:rFonts w:ascii="Times New Roman" w:hAnsi="Times New Roman"/>
                <w:sz w:val="28"/>
                <w:szCs w:val="28"/>
                <w:shd w:val="clear" w:color="auto" w:fill="FFFFFF"/>
              </w:rPr>
              <w:t xml:space="preserve"> порядку </w:t>
            </w:r>
            <w:proofErr w:type="spellStart"/>
            <w:r w:rsidRPr="00813B18">
              <w:rPr>
                <w:rFonts w:ascii="Times New Roman" w:hAnsi="Times New Roman"/>
                <w:sz w:val="28"/>
                <w:szCs w:val="28"/>
                <w:shd w:val="clear" w:color="auto" w:fill="FFFFFF"/>
              </w:rPr>
              <w:t>ліцензію</w:t>
            </w:r>
            <w:proofErr w:type="spellEnd"/>
            <w:r w:rsidRPr="00813B18">
              <w:rPr>
                <w:rFonts w:ascii="Times New Roman" w:hAnsi="Times New Roman"/>
                <w:sz w:val="28"/>
                <w:szCs w:val="28"/>
                <w:shd w:val="clear" w:color="auto" w:fill="FFFFFF"/>
              </w:rPr>
              <w:t xml:space="preserve"> на </w:t>
            </w:r>
            <w:proofErr w:type="spellStart"/>
            <w:r w:rsidRPr="00813B18">
              <w:rPr>
                <w:rFonts w:ascii="Times New Roman" w:hAnsi="Times New Roman"/>
                <w:sz w:val="28"/>
                <w:szCs w:val="28"/>
                <w:shd w:val="clear" w:color="auto" w:fill="FFFFFF"/>
              </w:rPr>
              <w:t>здійснення</w:t>
            </w:r>
            <w:proofErr w:type="spellEnd"/>
            <w:r w:rsidRPr="00813B18">
              <w:rPr>
                <w:rFonts w:ascii="Times New Roman" w:hAnsi="Times New Roman"/>
                <w:sz w:val="28"/>
                <w:szCs w:val="28"/>
                <w:shd w:val="clear" w:color="auto" w:fill="FFFFFF"/>
              </w:rPr>
              <w:t xml:space="preserve"> </w:t>
            </w:r>
            <w:proofErr w:type="spellStart"/>
            <w:r w:rsidRPr="00813B18">
              <w:rPr>
                <w:rFonts w:ascii="Times New Roman" w:hAnsi="Times New Roman"/>
                <w:sz w:val="28"/>
                <w:szCs w:val="28"/>
                <w:shd w:val="clear" w:color="auto" w:fill="FFFFFF"/>
              </w:rPr>
              <w:t>страхової</w:t>
            </w:r>
            <w:proofErr w:type="spellEnd"/>
            <w:r w:rsidRPr="00813B18">
              <w:rPr>
                <w:rFonts w:ascii="Times New Roman" w:hAnsi="Times New Roman"/>
                <w:sz w:val="28"/>
                <w:szCs w:val="28"/>
                <w:shd w:val="clear" w:color="auto" w:fill="FFFFFF"/>
              </w:rPr>
              <w:t xml:space="preserve"> </w:t>
            </w:r>
            <w:proofErr w:type="spellStart"/>
            <w:r w:rsidRPr="00813B18">
              <w:rPr>
                <w:rFonts w:ascii="Times New Roman" w:hAnsi="Times New Roman"/>
                <w:sz w:val="28"/>
                <w:szCs w:val="28"/>
                <w:shd w:val="clear" w:color="auto" w:fill="FFFFFF"/>
              </w:rPr>
              <w:t>діяльності</w:t>
            </w:r>
            <w:proofErr w:type="spellEnd"/>
            <w:r w:rsidRPr="00813B18">
              <w:rPr>
                <w:rFonts w:ascii="Times New Roman" w:hAnsi="Times New Roman"/>
                <w:sz w:val="28"/>
                <w:szCs w:val="28"/>
                <w:shd w:val="clear" w:color="auto" w:fill="FFFFFF"/>
              </w:rPr>
              <w:t>.</w:t>
            </w:r>
          </w:p>
          <w:p w:rsidR="00813B18" w:rsidRPr="00813B18" w:rsidRDefault="00813B18" w:rsidP="00813B18">
            <w:pPr>
              <w:spacing w:after="0" w:line="240" w:lineRule="auto"/>
              <w:jc w:val="both"/>
              <w:rPr>
                <w:rFonts w:ascii="Times New Roman" w:hAnsi="Times New Roman"/>
                <w:sz w:val="28"/>
                <w:szCs w:val="28"/>
                <w:shd w:val="clear" w:color="auto" w:fill="FFFFFF"/>
              </w:rPr>
            </w:pPr>
            <w:r w:rsidRPr="00813B18">
              <w:rPr>
                <w:rFonts w:ascii="Times New Roman" w:hAnsi="Times New Roman"/>
                <w:sz w:val="28"/>
                <w:szCs w:val="28"/>
                <w:shd w:val="clear" w:color="auto" w:fill="FFFFFF"/>
              </w:rPr>
              <w:t xml:space="preserve">В. </w:t>
            </w:r>
            <w:r w:rsidRPr="00813B18">
              <w:rPr>
                <w:rFonts w:ascii="Times New Roman" w:hAnsi="Times New Roman"/>
                <w:sz w:val="28"/>
                <w:szCs w:val="28"/>
                <w:shd w:val="clear" w:color="auto" w:fill="FFFFFF"/>
                <w:lang w:val="uk-UA"/>
              </w:rPr>
              <w:t>Комерційні банки</w:t>
            </w:r>
            <w:r w:rsidRPr="00813B18">
              <w:rPr>
                <w:rFonts w:ascii="Times New Roman" w:hAnsi="Times New Roman"/>
                <w:sz w:val="28"/>
                <w:szCs w:val="28"/>
                <w:shd w:val="clear" w:color="auto" w:fill="FFFFFF"/>
              </w:rPr>
              <w:t>.</w:t>
            </w:r>
          </w:p>
          <w:p w:rsidR="00813B18" w:rsidRPr="00813B18" w:rsidRDefault="00813B18" w:rsidP="00813B18">
            <w:pPr>
              <w:spacing w:after="0" w:line="240" w:lineRule="auto"/>
              <w:jc w:val="both"/>
              <w:rPr>
                <w:rFonts w:ascii="Times New Roman" w:hAnsi="Times New Roman"/>
                <w:sz w:val="28"/>
                <w:szCs w:val="28"/>
                <w:shd w:val="clear" w:color="auto" w:fill="FFFFFF"/>
              </w:rPr>
            </w:pPr>
            <w:r w:rsidRPr="00813B18">
              <w:rPr>
                <w:rFonts w:ascii="Times New Roman" w:hAnsi="Times New Roman"/>
                <w:sz w:val="28"/>
                <w:szCs w:val="28"/>
                <w:shd w:val="clear" w:color="auto" w:fill="FFFFFF"/>
              </w:rPr>
              <w:t xml:space="preserve">Г. </w:t>
            </w:r>
            <w:r w:rsidRPr="00813B18">
              <w:rPr>
                <w:rFonts w:ascii="Times New Roman" w:hAnsi="Times New Roman"/>
                <w:bCs/>
                <w:sz w:val="28"/>
                <w:szCs w:val="28"/>
                <w:lang w:val="uk-UA"/>
              </w:rPr>
              <w:t>правильні</w:t>
            </w:r>
            <w:r w:rsidRPr="00813B18">
              <w:rPr>
                <w:rFonts w:ascii="Times New Roman" w:hAnsi="Times New Roman"/>
                <w:bCs/>
                <w:sz w:val="28"/>
                <w:szCs w:val="28"/>
              </w:rPr>
              <w:t xml:space="preserve"> </w:t>
            </w:r>
            <w:proofErr w:type="spellStart"/>
            <w:r w:rsidRPr="00813B18">
              <w:rPr>
                <w:rFonts w:ascii="Times New Roman" w:hAnsi="Times New Roman"/>
                <w:bCs/>
                <w:sz w:val="28"/>
                <w:szCs w:val="28"/>
              </w:rPr>
              <w:t>відповіді</w:t>
            </w:r>
            <w:proofErr w:type="spellEnd"/>
            <w:r w:rsidRPr="00813B18">
              <w:rPr>
                <w:rFonts w:ascii="Times New Roman" w:hAnsi="Times New Roman"/>
                <w:bCs/>
                <w:sz w:val="28"/>
                <w:szCs w:val="28"/>
              </w:rPr>
              <w:t xml:space="preserve"> </w:t>
            </w:r>
            <w:proofErr w:type="gramStart"/>
            <w:r w:rsidRPr="00813B18">
              <w:rPr>
                <w:rFonts w:ascii="Times New Roman" w:hAnsi="Times New Roman"/>
                <w:bCs/>
                <w:sz w:val="28"/>
                <w:szCs w:val="28"/>
                <w:lang w:val="uk-UA"/>
              </w:rPr>
              <w:t>А</w:t>
            </w:r>
            <w:proofErr w:type="gramEnd"/>
            <w:r w:rsidRPr="00813B18">
              <w:rPr>
                <w:rFonts w:ascii="Times New Roman" w:hAnsi="Times New Roman"/>
                <w:bCs/>
                <w:sz w:val="28"/>
                <w:szCs w:val="28"/>
                <w:lang w:val="uk-UA"/>
              </w:rPr>
              <w:t xml:space="preserve"> і Б</w:t>
            </w:r>
            <w:r w:rsidRPr="00813B18">
              <w:rPr>
                <w:rFonts w:ascii="Times New Roman" w:hAnsi="Times New Roman"/>
                <w:sz w:val="28"/>
                <w:szCs w:val="28"/>
                <w:shd w:val="clear" w:color="auto" w:fill="FFFFFF"/>
              </w:rPr>
              <w:t>.</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shd w:val="clear" w:color="auto" w:fill="FFFFFF"/>
              </w:rPr>
              <w:t xml:space="preserve">Д. правильна </w:t>
            </w:r>
            <w:proofErr w:type="spellStart"/>
            <w:r w:rsidRPr="00813B18">
              <w:rPr>
                <w:rFonts w:ascii="Times New Roman" w:hAnsi="Times New Roman"/>
                <w:sz w:val="28"/>
                <w:szCs w:val="28"/>
                <w:shd w:val="clear" w:color="auto" w:fill="FFFFFF"/>
              </w:rPr>
              <w:t>відповідь</w:t>
            </w:r>
            <w:proofErr w:type="spellEnd"/>
            <w:r w:rsidRPr="00813B18">
              <w:rPr>
                <w:rFonts w:ascii="Times New Roman" w:hAnsi="Times New Roman"/>
                <w:sz w:val="28"/>
                <w:szCs w:val="28"/>
                <w:shd w:val="clear" w:color="auto" w:fill="FFFFFF"/>
              </w:rPr>
              <w:t xml:space="preserve"> </w:t>
            </w:r>
            <w:proofErr w:type="spellStart"/>
            <w:r w:rsidRPr="00813B18">
              <w:rPr>
                <w:rFonts w:ascii="Times New Roman" w:hAnsi="Times New Roman"/>
                <w:sz w:val="28"/>
                <w:szCs w:val="28"/>
                <w:shd w:val="clear" w:color="auto" w:fill="FFFFFF"/>
              </w:rPr>
              <w:t>відсутня</w:t>
            </w:r>
            <w:proofErr w:type="spellEnd"/>
            <w:r w:rsidRPr="00813B18">
              <w:rPr>
                <w:rFonts w:ascii="Times New Roman" w:hAnsi="Times New Roman"/>
                <w:sz w:val="28"/>
                <w:szCs w:val="28"/>
                <w:shd w:val="clear" w:color="auto" w:fill="FFFFFF"/>
              </w:rPr>
              <w:t>.</w:t>
            </w:r>
          </w:p>
        </w:tc>
      </w:tr>
      <w:tr w:rsidR="00813B18" w:rsidRPr="00813B18" w:rsidTr="00813B18">
        <w:tc>
          <w:tcPr>
            <w:tcW w:w="708" w:type="dxa"/>
            <w:shd w:val="clear" w:color="auto" w:fill="auto"/>
          </w:tcPr>
          <w:p w:rsidR="00813B18" w:rsidRPr="00813B18" w:rsidRDefault="00C10ED5" w:rsidP="00813B18">
            <w:pPr>
              <w:spacing w:after="0" w:line="240" w:lineRule="auto"/>
              <w:jc w:val="both"/>
              <w:rPr>
                <w:rFonts w:ascii="Times New Roman" w:hAnsi="Times New Roman"/>
                <w:sz w:val="28"/>
                <w:szCs w:val="28"/>
                <w:lang w:val="uk-UA"/>
              </w:rPr>
            </w:pPr>
            <w:r>
              <w:rPr>
                <w:rFonts w:ascii="Times New Roman" w:hAnsi="Times New Roman"/>
                <w:sz w:val="28"/>
                <w:szCs w:val="28"/>
                <w:lang w:val="uk-UA"/>
              </w:rPr>
              <w:lastRenderedPageBreak/>
              <w:t>5</w:t>
            </w:r>
            <w:bookmarkStart w:id="0" w:name="_GoBack"/>
            <w:bookmarkEnd w:id="0"/>
            <w:r w:rsidR="00813B18" w:rsidRPr="00813B18">
              <w:rPr>
                <w:rFonts w:ascii="Times New Roman" w:hAnsi="Times New Roman"/>
                <w:sz w:val="28"/>
                <w:szCs w:val="28"/>
                <w:lang w:val="uk-UA"/>
              </w:rPr>
              <w:t>0</w:t>
            </w:r>
          </w:p>
        </w:tc>
        <w:tc>
          <w:tcPr>
            <w:tcW w:w="4411" w:type="dxa"/>
            <w:shd w:val="clear" w:color="auto" w:fill="auto"/>
          </w:tcPr>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lang w:val="uk-UA"/>
              </w:rPr>
              <w:t xml:space="preserve">Юридичні особи та дієздатні фізичні особи, які уклали із страховиками договори страхування, це: </w:t>
            </w:r>
          </w:p>
        </w:tc>
        <w:tc>
          <w:tcPr>
            <w:tcW w:w="4226" w:type="dxa"/>
            <w:shd w:val="clear" w:color="auto" w:fill="auto"/>
          </w:tcPr>
          <w:p w:rsidR="00813B18" w:rsidRPr="00813B18" w:rsidRDefault="00813B18" w:rsidP="00813B18">
            <w:pPr>
              <w:spacing w:after="0" w:line="240" w:lineRule="auto"/>
              <w:jc w:val="both"/>
              <w:rPr>
                <w:rFonts w:ascii="Times New Roman" w:hAnsi="Times New Roman"/>
                <w:sz w:val="28"/>
                <w:szCs w:val="28"/>
                <w:shd w:val="clear" w:color="auto" w:fill="FFFFFF"/>
              </w:rPr>
            </w:pPr>
            <w:r w:rsidRPr="00813B18">
              <w:rPr>
                <w:rFonts w:ascii="Times New Roman" w:hAnsi="Times New Roman"/>
                <w:sz w:val="28"/>
                <w:szCs w:val="28"/>
                <w:shd w:val="clear" w:color="auto" w:fill="FFFFFF"/>
              </w:rPr>
              <w:t xml:space="preserve">А. </w:t>
            </w:r>
            <w:r w:rsidRPr="00813B18">
              <w:rPr>
                <w:rFonts w:ascii="Times New Roman" w:hAnsi="Times New Roman"/>
                <w:sz w:val="28"/>
                <w:szCs w:val="28"/>
                <w:shd w:val="clear" w:color="auto" w:fill="FFFFFF"/>
                <w:lang w:val="uk-UA"/>
              </w:rPr>
              <w:t>Страховики</w:t>
            </w:r>
            <w:r w:rsidRPr="00813B18">
              <w:rPr>
                <w:rFonts w:ascii="Times New Roman" w:hAnsi="Times New Roman"/>
                <w:sz w:val="28"/>
                <w:szCs w:val="28"/>
                <w:shd w:val="clear" w:color="auto" w:fill="FFFFFF"/>
              </w:rPr>
              <w:t>.</w:t>
            </w:r>
          </w:p>
          <w:p w:rsidR="00813B18" w:rsidRPr="00813B18" w:rsidRDefault="00813B18" w:rsidP="00813B18">
            <w:pPr>
              <w:spacing w:after="0" w:line="240" w:lineRule="auto"/>
              <w:jc w:val="both"/>
              <w:rPr>
                <w:rFonts w:ascii="Times New Roman" w:hAnsi="Times New Roman"/>
                <w:sz w:val="28"/>
                <w:szCs w:val="28"/>
                <w:shd w:val="clear" w:color="auto" w:fill="FFFFFF"/>
              </w:rPr>
            </w:pPr>
            <w:r w:rsidRPr="00813B18">
              <w:rPr>
                <w:rFonts w:ascii="Times New Roman" w:hAnsi="Times New Roman"/>
                <w:sz w:val="28"/>
                <w:szCs w:val="28"/>
                <w:shd w:val="clear" w:color="auto" w:fill="FFFFFF"/>
              </w:rPr>
              <w:t xml:space="preserve">Б. </w:t>
            </w:r>
            <w:r w:rsidRPr="00813B18">
              <w:rPr>
                <w:rFonts w:ascii="Times New Roman" w:hAnsi="Times New Roman"/>
                <w:sz w:val="28"/>
                <w:szCs w:val="28"/>
                <w:shd w:val="clear" w:color="auto" w:fill="FFFFFF"/>
                <w:lang w:val="uk-UA"/>
              </w:rPr>
              <w:t>Страхувальники</w:t>
            </w:r>
            <w:r w:rsidRPr="00813B18">
              <w:rPr>
                <w:rFonts w:ascii="Times New Roman" w:hAnsi="Times New Roman"/>
                <w:sz w:val="28"/>
                <w:szCs w:val="28"/>
                <w:shd w:val="clear" w:color="auto" w:fill="FFFFFF"/>
              </w:rPr>
              <w:t>.</w:t>
            </w:r>
          </w:p>
          <w:p w:rsidR="00813B18" w:rsidRPr="00813B18" w:rsidRDefault="00813B18" w:rsidP="00813B18">
            <w:pPr>
              <w:spacing w:after="0" w:line="240" w:lineRule="auto"/>
              <w:jc w:val="both"/>
              <w:rPr>
                <w:rFonts w:ascii="Times New Roman" w:hAnsi="Times New Roman"/>
                <w:sz w:val="28"/>
                <w:szCs w:val="28"/>
                <w:shd w:val="clear" w:color="auto" w:fill="FFFFFF"/>
              </w:rPr>
            </w:pPr>
            <w:r w:rsidRPr="00813B18">
              <w:rPr>
                <w:rFonts w:ascii="Times New Roman" w:hAnsi="Times New Roman"/>
                <w:sz w:val="28"/>
                <w:szCs w:val="28"/>
                <w:shd w:val="clear" w:color="auto" w:fill="FFFFFF"/>
              </w:rPr>
              <w:t xml:space="preserve">В. </w:t>
            </w:r>
            <w:r w:rsidRPr="00813B18">
              <w:rPr>
                <w:rFonts w:ascii="Times New Roman" w:hAnsi="Times New Roman"/>
                <w:sz w:val="28"/>
                <w:szCs w:val="28"/>
                <w:shd w:val="clear" w:color="auto" w:fill="FFFFFF"/>
                <w:lang w:val="uk-UA"/>
              </w:rPr>
              <w:t>Страхові агенти</w:t>
            </w:r>
            <w:r w:rsidRPr="00813B18">
              <w:rPr>
                <w:rFonts w:ascii="Times New Roman" w:hAnsi="Times New Roman"/>
                <w:sz w:val="28"/>
                <w:szCs w:val="28"/>
                <w:shd w:val="clear" w:color="auto" w:fill="FFFFFF"/>
              </w:rPr>
              <w:t>.</w:t>
            </w:r>
          </w:p>
          <w:p w:rsidR="00813B18" w:rsidRPr="00813B18" w:rsidRDefault="00813B18" w:rsidP="00813B18">
            <w:pPr>
              <w:spacing w:after="0" w:line="240" w:lineRule="auto"/>
              <w:jc w:val="both"/>
              <w:rPr>
                <w:rFonts w:ascii="Times New Roman" w:hAnsi="Times New Roman"/>
                <w:sz w:val="28"/>
                <w:szCs w:val="28"/>
                <w:shd w:val="clear" w:color="auto" w:fill="FFFFFF"/>
              </w:rPr>
            </w:pPr>
            <w:r w:rsidRPr="00813B18">
              <w:rPr>
                <w:rFonts w:ascii="Times New Roman" w:hAnsi="Times New Roman"/>
                <w:sz w:val="28"/>
                <w:szCs w:val="28"/>
                <w:shd w:val="clear" w:color="auto" w:fill="FFFFFF"/>
              </w:rPr>
              <w:t xml:space="preserve">Г. </w:t>
            </w:r>
            <w:proofErr w:type="spellStart"/>
            <w:r w:rsidRPr="00813B18">
              <w:rPr>
                <w:rFonts w:ascii="Times New Roman" w:hAnsi="Times New Roman"/>
                <w:sz w:val="28"/>
                <w:szCs w:val="28"/>
                <w:shd w:val="clear" w:color="auto" w:fill="FFFFFF"/>
                <w:lang w:val="uk-UA"/>
              </w:rPr>
              <w:t>Диспашери</w:t>
            </w:r>
            <w:proofErr w:type="spellEnd"/>
            <w:r w:rsidRPr="00813B18">
              <w:rPr>
                <w:rFonts w:ascii="Times New Roman" w:hAnsi="Times New Roman"/>
                <w:sz w:val="28"/>
                <w:szCs w:val="28"/>
                <w:shd w:val="clear" w:color="auto" w:fill="FFFFFF"/>
              </w:rPr>
              <w:t>.</w:t>
            </w:r>
          </w:p>
          <w:p w:rsidR="00813B18" w:rsidRPr="00813B18" w:rsidRDefault="00813B18" w:rsidP="00813B18">
            <w:pPr>
              <w:spacing w:after="0" w:line="240" w:lineRule="auto"/>
              <w:jc w:val="both"/>
              <w:rPr>
                <w:rFonts w:ascii="Times New Roman" w:hAnsi="Times New Roman"/>
                <w:sz w:val="28"/>
                <w:szCs w:val="28"/>
                <w:lang w:val="uk-UA"/>
              </w:rPr>
            </w:pPr>
            <w:r w:rsidRPr="00813B18">
              <w:rPr>
                <w:rFonts w:ascii="Times New Roman" w:hAnsi="Times New Roman"/>
                <w:sz w:val="28"/>
                <w:szCs w:val="28"/>
                <w:shd w:val="clear" w:color="auto" w:fill="FFFFFF"/>
              </w:rPr>
              <w:t xml:space="preserve">Д. правильна </w:t>
            </w:r>
            <w:proofErr w:type="spellStart"/>
            <w:r w:rsidRPr="00813B18">
              <w:rPr>
                <w:rFonts w:ascii="Times New Roman" w:hAnsi="Times New Roman"/>
                <w:sz w:val="28"/>
                <w:szCs w:val="28"/>
                <w:shd w:val="clear" w:color="auto" w:fill="FFFFFF"/>
              </w:rPr>
              <w:t>відповідь</w:t>
            </w:r>
            <w:proofErr w:type="spellEnd"/>
            <w:r w:rsidRPr="00813B18">
              <w:rPr>
                <w:rFonts w:ascii="Times New Roman" w:hAnsi="Times New Roman"/>
                <w:sz w:val="28"/>
                <w:szCs w:val="28"/>
                <w:shd w:val="clear" w:color="auto" w:fill="FFFFFF"/>
              </w:rPr>
              <w:t xml:space="preserve"> </w:t>
            </w:r>
            <w:proofErr w:type="spellStart"/>
            <w:r w:rsidRPr="00813B18">
              <w:rPr>
                <w:rFonts w:ascii="Times New Roman" w:hAnsi="Times New Roman"/>
                <w:sz w:val="28"/>
                <w:szCs w:val="28"/>
                <w:shd w:val="clear" w:color="auto" w:fill="FFFFFF"/>
              </w:rPr>
              <w:t>відсутня</w:t>
            </w:r>
            <w:proofErr w:type="spellEnd"/>
            <w:r w:rsidRPr="00813B18">
              <w:rPr>
                <w:rFonts w:ascii="Times New Roman" w:hAnsi="Times New Roman"/>
                <w:sz w:val="28"/>
                <w:szCs w:val="28"/>
                <w:shd w:val="clear" w:color="auto" w:fill="FFFFFF"/>
              </w:rPr>
              <w:t>.</w:t>
            </w:r>
          </w:p>
        </w:tc>
      </w:tr>
    </w:tbl>
    <w:p w:rsidR="00813B18" w:rsidRPr="00813B18" w:rsidRDefault="00813B18">
      <w:pPr>
        <w:rPr>
          <w:lang w:val="uk-UA"/>
        </w:rPr>
      </w:pPr>
    </w:p>
    <w:sectPr w:rsidR="00813B18" w:rsidRPr="00813B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221"/>
    <w:rsid w:val="000D51D6"/>
    <w:rsid w:val="001E4CBA"/>
    <w:rsid w:val="003B72F2"/>
    <w:rsid w:val="005C5227"/>
    <w:rsid w:val="00813B18"/>
    <w:rsid w:val="009C1DE8"/>
    <w:rsid w:val="00B95163"/>
    <w:rsid w:val="00C10ED5"/>
    <w:rsid w:val="00FE72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83CB8D-F61C-4E69-B99B-21A1DBB19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51D6"/>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13</Pages>
  <Words>2733</Words>
  <Characters>15580</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Оксана</cp:lastModifiedBy>
  <cp:revision>2</cp:revision>
  <dcterms:created xsi:type="dcterms:W3CDTF">2021-05-25T10:12:00Z</dcterms:created>
  <dcterms:modified xsi:type="dcterms:W3CDTF">2021-05-25T10:46:00Z</dcterms:modified>
</cp:coreProperties>
</file>