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351"/>
      </w:tblGrid>
      <w:tr w:rsidR="006E45CD" w:rsidTr="00A30B94">
        <w:tc>
          <w:tcPr>
            <w:tcW w:w="9854" w:type="dxa"/>
            <w:gridSpan w:val="2"/>
          </w:tcPr>
          <w:p w:rsidR="00A30B94" w:rsidRPr="00A30B94" w:rsidRDefault="00A30B94" w:rsidP="00A30B94">
            <w:pPr>
              <w:suppressAutoHyphens w:val="0"/>
              <w:jc w:val="center"/>
              <w:rPr>
                <w:szCs w:val="28"/>
                <w:lang w:val="uk-UA" w:eastAsia="ru-RU"/>
              </w:rPr>
            </w:pPr>
            <w:r w:rsidRPr="00A30B94">
              <w:rPr>
                <w:szCs w:val="28"/>
                <w:lang w:val="uk-UA" w:eastAsia="ru-RU"/>
              </w:rPr>
              <w:t>Державний університет «Житомирська політехніка»</w:t>
            </w:r>
          </w:p>
          <w:p w:rsidR="00A30B94" w:rsidRPr="00A30B94" w:rsidRDefault="00A30B94" w:rsidP="00A30B94">
            <w:pPr>
              <w:suppressAutoHyphens w:val="0"/>
              <w:jc w:val="center"/>
              <w:rPr>
                <w:szCs w:val="28"/>
                <w:lang w:val="uk-UA" w:eastAsia="ru-RU"/>
              </w:rPr>
            </w:pPr>
            <w:r w:rsidRPr="00A30B94">
              <w:rPr>
                <w:szCs w:val="28"/>
                <w:lang w:val="uk-UA" w:eastAsia="ru-RU"/>
              </w:rPr>
              <w:t>Факультет бізнесу та сфери обслуговування</w:t>
            </w:r>
          </w:p>
          <w:p w:rsidR="00A30B94" w:rsidRPr="00A30B94" w:rsidRDefault="00A30B94" w:rsidP="00A30B94">
            <w:pPr>
              <w:suppressAutoHyphens w:val="0"/>
              <w:jc w:val="center"/>
              <w:rPr>
                <w:szCs w:val="28"/>
                <w:lang w:val="uk-UA" w:eastAsia="ru-RU"/>
              </w:rPr>
            </w:pPr>
            <w:r w:rsidRPr="00A30B94">
              <w:rPr>
                <w:szCs w:val="28"/>
                <w:lang w:val="uk-UA" w:eastAsia="ru-RU"/>
              </w:rPr>
              <w:t>Спеціальність 242 «Туризм»</w:t>
            </w:r>
          </w:p>
          <w:p w:rsidR="006E45CD" w:rsidRDefault="00A30B94" w:rsidP="00A30B94">
            <w:pPr>
              <w:jc w:val="center"/>
            </w:pPr>
            <w:r w:rsidRPr="00A30B94">
              <w:rPr>
                <w:szCs w:val="28"/>
                <w:lang w:val="uk-UA" w:eastAsia="ru-RU"/>
              </w:rPr>
              <w:t>Освітній ступінь «магістр»</w:t>
            </w:r>
            <w:bookmarkStart w:id="0" w:name="_GoBack"/>
            <w:bookmarkEnd w:id="0"/>
          </w:p>
        </w:tc>
      </w:tr>
      <w:tr w:rsidR="006E45CD" w:rsidTr="006E45CD">
        <w:tc>
          <w:tcPr>
            <w:tcW w:w="4503" w:type="dxa"/>
          </w:tcPr>
          <w:p w:rsidR="006E45CD" w:rsidRDefault="006E45CD">
            <w:pPr>
              <w:jc w:val="both"/>
            </w:pPr>
          </w:p>
        </w:tc>
        <w:tc>
          <w:tcPr>
            <w:tcW w:w="5351" w:type="dxa"/>
          </w:tcPr>
          <w:p w:rsidR="006E45CD" w:rsidRDefault="006E45CD">
            <w:pPr>
              <w:jc w:val="both"/>
            </w:pPr>
          </w:p>
        </w:tc>
      </w:tr>
    </w:tbl>
    <w:p w:rsidR="006E45CD" w:rsidRDefault="006E45CD" w:rsidP="006E45CD">
      <w:pPr>
        <w:spacing w:line="360" w:lineRule="auto"/>
        <w:jc w:val="center"/>
        <w:rPr>
          <w:sz w:val="28"/>
          <w:szCs w:val="28"/>
          <w:lang w:val="uk-UA"/>
        </w:rPr>
      </w:pPr>
    </w:p>
    <w:p w:rsidR="006E45CD" w:rsidRDefault="00BB4D54" w:rsidP="006E45CD">
      <w:pPr>
        <w:spacing w:line="360" w:lineRule="auto"/>
        <w:jc w:val="center"/>
      </w:pPr>
      <w:r>
        <w:rPr>
          <w:lang w:val="uk-UA"/>
        </w:rPr>
        <w:t>ЗАПИТАННЯ</w:t>
      </w:r>
      <w:r>
        <w:t xml:space="preserve"> З КУРСУ «ПРИРОДОКОРИСТУВАННЯ В ТУРИЗМ</w:t>
      </w:r>
      <w:r>
        <w:rPr>
          <w:lang w:val="uk-UA"/>
        </w:rPr>
        <w:t>І</w:t>
      </w:r>
      <w:r>
        <w:t>»</w:t>
      </w: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6"/>
        <w:gridCol w:w="8976"/>
      </w:tblGrid>
      <w:tr w:rsidR="00CF5575" w:rsidTr="00CF557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575" w:rsidRDefault="00CF5575">
            <w:pPr>
              <w:jc w:val="center"/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575" w:rsidRDefault="00CF5575" w:rsidP="00CF5575">
            <w:pPr>
              <w:jc w:val="center"/>
            </w:pPr>
            <w:r>
              <w:rPr>
                <w:sz w:val="28"/>
                <w:szCs w:val="28"/>
                <w:lang w:val="uk-UA"/>
              </w:rPr>
              <w:t>Текст завдання</w:t>
            </w:r>
          </w:p>
        </w:tc>
      </w:tr>
      <w:tr w:rsidR="006E45CD" w:rsidTr="00FB25C9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CD" w:rsidRPr="00143DEB" w:rsidRDefault="00143DEB">
            <w:pPr>
              <w:jc w:val="center"/>
            </w:pPr>
            <w:r w:rsidRPr="00143DEB">
              <w:rPr>
                <w:bCs/>
                <w:sz w:val="28"/>
                <w:szCs w:val="28"/>
                <w:lang w:val="uk-UA"/>
              </w:rPr>
              <w:t>Проблеми природокористування та актуальність дотримання екологічних принципів у туризмі</w:t>
            </w:r>
          </w:p>
        </w:tc>
      </w:tr>
      <w:tr w:rsidR="002357F4" w:rsidTr="00B412C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946BCC">
            <w:pPr>
              <w:jc w:val="both"/>
            </w:pPr>
            <w:r w:rsidRPr="00C917D8">
              <w:rPr>
                <w:color w:val="000000"/>
                <w:sz w:val="28"/>
                <w:szCs w:val="28"/>
              </w:rPr>
              <w:t>Туристична індустрія належить до галузей із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…</w:t>
            </w:r>
            <w:r>
              <w:rPr>
                <w:sz w:val="28"/>
                <w:szCs w:val="28"/>
                <w:lang w:val="uk-UA"/>
              </w:rPr>
              <w:t xml:space="preserve">: </w:t>
            </w:r>
          </w:p>
        </w:tc>
      </w:tr>
      <w:tr w:rsidR="002357F4" w:rsidTr="0014260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E51509">
            <w:pPr>
              <w:jc w:val="both"/>
            </w:pPr>
            <w:r w:rsidRPr="00E51509">
              <w:rPr>
                <w:sz w:val="28"/>
                <w:szCs w:val="28"/>
                <w:lang w:val="uk-UA"/>
              </w:rPr>
              <w:t>По мірі зростання глобалізації світового господарства мають місце</w:t>
            </w:r>
            <w:r>
              <w:rPr>
                <w:sz w:val="28"/>
                <w:szCs w:val="28"/>
                <w:lang w:val="uk-UA"/>
              </w:rPr>
              <w:t xml:space="preserve"> наступні</w:t>
            </w:r>
            <w:r w:rsidRPr="00E51509">
              <w:rPr>
                <w:sz w:val="28"/>
                <w:szCs w:val="28"/>
                <w:lang w:val="uk-UA"/>
              </w:rPr>
              <w:t xml:space="preserve"> негативні зміни в географічній оболонці Землі, зокрема</w:t>
            </w:r>
            <w:r>
              <w:rPr>
                <w:sz w:val="28"/>
                <w:szCs w:val="28"/>
                <w:lang w:val="uk-UA"/>
              </w:rPr>
              <w:t xml:space="preserve">: </w:t>
            </w:r>
          </w:p>
        </w:tc>
      </w:tr>
      <w:tr w:rsidR="002357F4" w:rsidTr="00D17D0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E60756">
            <w:pPr>
              <w:jc w:val="both"/>
            </w:pPr>
            <w:r>
              <w:rPr>
                <w:color w:val="000000"/>
                <w:sz w:val="28"/>
                <w:szCs w:val="28"/>
                <w:lang w:val="uk-UA"/>
              </w:rPr>
              <w:t>Німецька Рада консультантів з глобальних змін виділила наступні типові моделі проблем, які повторюються у багатьох регіонах світу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2357F4" w:rsidRPr="00A30B94" w:rsidTr="001E79A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0618C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Концепція стійкого розвитку туризму у </w:t>
            </w:r>
            <w:r w:rsidRPr="00FA725D">
              <w:rPr>
                <w:color w:val="000000"/>
                <w:sz w:val="28"/>
                <w:szCs w:val="28"/>
                <w:lang w:val="en-US"/>
              </w:rPr>
              <w:t>XXI</w:t>
            </w:r>
            <w:r>
              <w:rPr>
                <w:color w:val="000000"/>
                <w:lang w:val="uk-UA"/>
              </w:rPr>
              <w:t xml:space="preserve"> </w:t>
            </w:r>
            <w:r w:rsidRPr="00FA725D">
              <w:rPr>
                <w:color w:val="000000"/>
                <w:sz w:val="28"/>
                <w:szCs w:val="28"/>
                <w:lang w:val="uk-UA"/>
              </w:rPr>
              <w:t>столітті</w:t>
            </w:r>
            <w:r>
              <w:rPr>
                <w:color w:val="000000"/>
                <w:sz w:val="28"/>
                <w:szCs w:val="28"/>
                <w:lang w:val="uk-UA"/>
              </w:rPr>
              <w:t>: «Порядок денний 21 для індустрії туризму та подорожей» (</w:t>
            </w:r>
            <w:r w:rsidRPr="004075AF">
              <w:rPr>
                <w:color w:val="000000"/>
                <w:sz w:val="28"/>
                <w:szCs w:val="28"/>
                <w:lang w:val="uk-UA"/>
              </w:rPr>
              <w:t>«</w:t>
            </w:r>
            <w:r w:rsidRPr="004075AF">
              <w:rPr>
                <w:color w:val="000000"/>
                <w:sz w:val="28"/>
                <w:szCs w:val="28"/>
                <w:lang w:val="en-US"/>
              </w:rPr>
              <w:t>Agenda</w:t>
            </w:r>
            <w:r w:rsidRPr="004075AF">
              <w:rPr>
                <w:color w:val="000000"/>
                <w:sz w:val="28"/>
                <w:szCs w:val="28"/>
                <w:lang w:val="uk-UA"/>
              </w:rPr>
              <w:t xml:space="preserve"> 21 </w:t>
            </w:r>
            <w:r w:rsidRPr="004075AF">
              <w:rPr>
                <w:color w:val="000000"/>
                <w:sz w:val="28"/>
                <w:szCs w:val="28"/>
                <w:lang w:val="en-US"/>
              </w:rPr>
              <w:t>for</w:t>
            </w:r>
            <w:r w:rsidRPr="004075A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075AF">
              <w:rPr>
                <w:color w:val="000000"/>
                <w:sz w:val="28"/>
                <w:szCs w:val="28"/>
                <w:lang w:val="en-US"/>
              </w:rPr>
              <w:t>travel</w:t>
            </w:r>
            <w:r w:rsidRPr="004075A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075AF">
              <w:rPr>
                <w:color w:val="000000"/>
                <w:sz w:val="28"/>
                <w:szCs w:val="28"/>
                <w:lang w:val="en-US"/>
              </w:rPr>
              <w:t>and</w:t>
            </w:r>
            <w:r w:rsidRPr="004075A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075AF">
              <w:rPr>
                <w:color w:val="000000"/>
                <w:sz w:val="28"/>
                <w:szCs w:val="28"/>
                <w:lang w:val="en-US"/>
              </w:rPr>
              <w:t>tourism</w:t>
            </w:r>
            <w:r w:rsidRPr="004075A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075AF">
              <w:rPr>
                <w:color w:val="000000"/>
                <w:sz w:val="28"/>
                <w:szCs w:val="28"/>
                <w:lang w:val="en-US"/>
              </w:rPr>
              <w:t>industry</w:t>
            </w:r>
            <w:r w:rsidRPr="004075AF">
              <w:rPr>
                <w:color w:val="000000"/>
                <w:sz w:val="28"/>
                <w:szCs w:val="28"/>
                <w:lang w:val="uk-UA"/>
              </w:rPr>
              <w:t>»</w:t>
            </w:r>
            <w:r>
              <w:rPr>
                <w:color w:val="000000"/>
                <w:sz w:val="28"/>
                <w:szCs w:val="28"/>
                <w:lang w:val="uk-UA"/>
              </w:rPr>
              <w:t>) адресована:</w:t>
            </w:r>
          </w:p>
        </w:tc>
      </w:tr>
      <w:tr w:rsidR="002357F4" w:rsidRPr="00241FAE" w:rsidTr="00B6727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184EF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Під стійким розвитком розуміється процес, який…:</w:t>
            </w:r>
          </w:p>
        </w:tc>
      </w:tr>
      <w:tr w:rsidR="002357F4" w:rsidRPr="00241FAE" w:rsidTr="0072507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B83F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«Порядок денний 21 для індустрії туризму та подорожей» включає наступні положення:</w:t>
            </w:r>
          </w:p>
        </w:tc>
      </w:tr>
      <w:tr w:rsidR="002357F4" w:rsidRPr="00241FAE" w:rsidTr="00752A9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A30E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 </w:t>
            </w:r>
            <w:r w:rsidRPr="007A4B95">
              <w:rPr>
                <w:color w:val="000000"/>
                <w:sz w:val="28"/>
                <w:szCs w:val="28"/>
                <w:lang w:val="uk-UA"/>
              </w:rPr>
              <w:t xml:space="preserve">пріоритетних </w:t>
            </w:r>
            <w:r>
              <w:rPr>
                <w:color w:val="000000"/>
                <w:sz w:val="28"/>
                <w:szCs w:val="28"/>
                <w:lang w:val="uk-UA"/>
              </w:rPr>
              <w:t>напрямів роботи національних ад</w:t>
            </w:r>
            <w:r w:rsidRPr="007A4B95">
              <w:rPr>
                <w:color w:val="000000"/>
                <w:sz w:val="28"/>
                <w:szCs w:val="28"/>
                <w:lang w:val="uk-UA"/>
              </w:rPr>
              <w:t>мін</w:t>
            </w: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 w:rsidRPr="007A4B95">
              <w:rPr>
                <w:color w:val="000000"/>
                <w:sz w:val="28"/>
                <w:szCs w:val="28"/>
                <w:lang w:val="uk-UA"/>
              </w:rPr>
              <w:t>страцій з туризму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в галузі раціонального природокористування відносяться:</w:t>
            </w:r>
          </w:p>
        </w:tc>
      </w:tr>
      <w:tr w:rsidR="002357F4" w:rsidRPr="00241FAE" w:rsidTr="00A673A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4370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Актуальними задачами туристичних компаній в галузі раціонального природокористування є:</w:t>
            </w:r>
          </w:p>
        </w:tc>
      </w:tr>
      <w:tr w:rsidR="002357F4" w:rsidRPr="00241FAE" w:rsidTr="0068730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9C55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Принципи стійкого розвитку туризму знайшли відображення у…:</w:t>
            </w:r>
          </w:p>
        </w:tc>
      </w:tr>
      <w:tr w:rsidR="002357F4" w:rsidRPr="00241FAE" w:rsidTr="006B02A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345C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Вплив туризму на природні комплекси може бути:</w:t>
            </w:r>
          </w:p>
        </w:tc>
      </w:tr>
      <w:tr w:rsidR="002357F4" w:rsidRPr="00241FAE" w:rsidTr="00BD0FB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C950A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Прямий вплив на природні комплекси включає:</w:t>
            </w:r>
          </w:p>
        </w:tc>
      </w:tr>
      <w:tr w:rsidR="002357F4" w:rsidRPr="00241FAE" w:rsidTr="0038286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E57834">
            <w:pPr>
              <w:jc w:val="both"/>
              <w:rPr>
                <w:sz w:val="28"/>
                <w:szCs w:val="28"/>
                <w:lang w:val="uk-UA"/>
              </w:rPr>
            </w:pPr>
            <w:r w:rsidRPr="00A74D9F">
              <w:rPr>
                <w:color w:val="000000"/>
                <w:sz w:val="28"/>
                <w:szCs w:val="28"/>
                <w:lang w:val="uk-UA"/>
              </w:rPr>
              <w:t xml:space="preserve">До непрямого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(опосередкованого) </w:t>
            </w:r>
            <w:r w:rsidRPr="00A74D9F">
              <w:rPr>
                <w:color w:val="000000"/>
                <w:sz w:val="28"/>
                <w:szCs w:val="28"/>
                <w:lang w:val="uk-UA"/>
              </w:rPr>
              <w:t xml:space="preserve">впливу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на природні комплекси </w:t>
            </w:r>
            <w:r w:rsidRPr="00A74D9F">
              <w:rPr>
                <w:color w:val="000000"/>
                <w:sz w:val="28"/>
                <w:szCs w:val="28"/>
                <w:lang w:val="uk-UA"/>
              </w:rPr>
              <w:t>відносяться:</w:t>
            </w:r>
          </w:p>
        </w:tc>
      </w:tr>
      <w:tr w:rsidR="002357F4" w:rsidRPr="00241FAE" w:rsidTr="006E76B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7D05A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Пряме управління процесом впливу туризму на природу включає:</w:t>
            </w:r>
          </w:p>
        </w:tc>
      </w:tr>
      <w:tr w:rsidR="002357F4" w:rsidRPr="00241FAE" w:rsidTr="008F43A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9A028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C3443">
              <w:rPr>
                <w:color w:val="000000"/>
                <w:sz w:val="28"/>
                <w:szCs w:val="28"/>
                <w:lang w:val="uk-UA"/>
              </w:rPr>
              <w:t>Опосередкований варіант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управління процесом впливу туризму на природу включає:</w:t>
            </w:r>
          </w:p>
        </w:tc>
      </w:tr>
      <w:tr w:rsidR="002357F4" w:rsidRPr="00241FAE" w:rsidTr="00B40C5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FC17E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43859">
              <w:rPr>
                <w:color w:val="000000"/>
                <w:sz w:val="28"/>
                <w:szCs w:val="28"/>
                <w:lang w:val="uk-UA"/>
              </w:rPr>
              <w:t>Природокористування в туризмі розгляда</w:t>
            </w:r>
            <w:r>
              <w:rPr>
                <w:color w:val="000000"/>
                <w:sz w:val="28"/>
                <w:szCs w:val="28"/>
                <w:lang w:val="uk-UA"/>
              </w:rPr>
              <w:t>ється</w:t>
            </w:r>
            <w:r w:rsidRPr="00B43859">
              <w:rPr>
                <w:color w:val="000000"/>
                <w:sz w:val="28"/>
                <w:szCs w:val="28"/>
                <w:lang w:val="uk-UA"/>
              </w:rPr>
              <w:t xml:space="preserve"> як цілісн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Pr="00B43859">
              <w:rPr>
                <w:color w:val="000000"/>
                <w:sz w:val="28"/>
                <w:szCs w:val="28"/>
                <w:lang w:val="uk-UA"/>
              </w:rPr>
              <w:t xml:space="preserve"> систем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Pr="00B43859">
              <w:rPr>
                <w:color w:val="000000"/>
                <w:sz w:val="28"/>
                <w:szCs w:val="28"/>
                <w:lang w:val="uk-UA"/>
              </w:rPr>
              <w:t xml:space="preserve"> відносин:</w:t>
            </w:r>
          </w:p>
        </w:tc>
      </w:tr>
      <w:tr w:rsidR="002357F4" w:rsidRPr="00241FAE" w:rsidTr="006E463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2357F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C3443">
              <w:rPr>
                <w:color w:val="000000"/>
                <w:sz w:val="28"/>
                <w:szCs w:val="28"/>
                <w:lang w:val="uk-UA"/>
              </w:rPr>
              <w:t>Рекреаційне природокористування ґрунтується на таких закономірностях: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2357F4" w:rsidRPr="00241FAE" w:rsidTr="000D4F7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A85E4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85E4A">
              <w:rPr>
                <w:color w:val="000000"/>
                <w:sz w:val="28"/>
                <w:szCs w:val="28"/>
                <w:lang w:val="uk-UA"/>
              </w:rPr>
              <w:t>Концептуальними засадами природокористування в туризмі є</w:t>
            </w:r>
            <w:r>
              <w:rPr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2357F4" w:rsidRPr="00241FAE" w:rsidTr="0049257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2357F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37B96">
              <w:rPr>
                <w:color w:val="000000"/>
                <w:sz w:val="28"/>
                <w:szCs w:val="28"/>
                <w:lang w:val="uk-UA"/>
              </w:rPr>
              <w:t>Специфіка природокористування в туризмі полягає в: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2357F4" w:rsidRPr="00241FAE" w:rsidTr="00FF03A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2357F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 </w:t>
            </w:r>
            <w:r w:rsidRPr="00E0438A">
              <w:rPr>
                <w:color w:val="000000"/>
                <w:sz w:val="28"/>
                <w:szCs w:val="28"/>
                <w:lang w:val="uk-UA"/>
              </w:rPr>
              <w:t>туристично-рекреаційному природокористуванні можна виділити такі напрями як: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2357F4" w:rsidRPr="00241FAE" w:rsidTr="00B4487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Pr="002F3A02" w:rsidRDefault="002357F4" w:rsidP="00737B9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</w:t>
            </w:r>
            <w:r w:rsidRPr="000D5CED">
              <w:rPr>
                <w:sz w:val="28"/>
                <w:szCs w:val="28"/>
                <w:lang w:val="uk-UA"/>
              </w:rPr>
              <w:t xml:space="preserve"> організацій, які поширюють екологічні знання та культуру</w:t>
            </w:r>
            <w:r>
              <w:rPr>
                <w:sz w:val="28"/>
                <w:szCs w:val="28"/>
                <w:lang w:val="uk-UA"/>
              </w:rPr>
              <w:t xml:space="preserve"> належать:</w:t>
            </w:r>
          </w:p>
        </w:tc>
      </w:tr>
      <w:tr w:rsidR="002357F4" w:rsidRPr="00241FAE" w:rsidTr="005D69D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Pr="00B61AA7" w:rsidRDefault="002357F4" w:rsidP="00C40EC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Всесвітній день Землі</w:t>
            </w:r>
            <w:r>
              <w:rPr>
                <w:sz w:val="28"/>
                <w:szCs w:val="28"/>
                <w:lang w:val="uk-UA"/>
              </w:rPr>
              <w:t xml:space="preserve"> відзначається:</w:t>
            </w:r>
          </w:p>
        </w:tc>
      </w:tr>
      <w:tr w:rsidR="00B9019F" w:rsidRPr="00241FAE" w:rsidTr="00FB25C9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19F" w:rsidRPr="00143DEB" w:rsidRDefault="00663174" w:rsidP="00B9019F">
            <w:pPr>
              <w:shd w:val="clear" w:color="auto" w:fill="FFFFFF"/>
              <w:spacing w:line="30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43DEB">
              <w:rPr>
                <w:color w:val="000000"/>
                <w:sz w:val="28"/>
                <w:szCs w:val="28"/>
                <w:lang w:val="uk-UA"/>
              </w:rPr>
              <w:lastRenderedPageBreak/>
              <w:t>Екологічний туризм як інструмент збалансованого природокористування</w:t>
            </w:r>
          </w:p>
        </w:tc>
      </w:tr>
      <w:tr w:rsidR="00663174" w:rsidRPr="00241FAE" w:rsidTr="00A4735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174" w:rsidRDefault="0066317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74" w:rsidRDefault="00663174" w:rsidP="006F504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Природокористування у будь-якому регіоні передбачає:</w:t>
            </w:r>
          </w:p>
        </w:tc>
      </w:tr>
      <w:tr w:rsidR="00663174" w:rsidRPr="00646615" w:rsidTr="00744B7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174" w:rsidRDefault="0066317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74" w:rsidRPr="00646615" w:rsidRDefault="00663174" w:rsidP="00646615">
            <w:pPr>
              <w:jc w:val="both"/>
              <w:rPr>
                <w:sz w:val="28"/>
                <w:szCs w:val="28"/>
                <w:lang w:val="uk-UA"/>
              </w:rPr>
            </w:pPr>
            <w:r w:rsidRPr="00646615">
              <w:rPr>
                <w:sz w:val="28"/>
                <w:szCs w:val="28"/>
                <w:lang w:val="uk-UA"/>
              </w:rPr>
              <w:t>Пріоритетний вид природокористування визначається:</w:t>
            </w:r>
          </w:p>
          <w:p w:rsidR="00663174" w:rsidRDefault="00663174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63174" w:rsidRPr="00646615" w:rsidTr="009A7F7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174" w:rsidRDefault="0066317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74" w:rsidRDefault="00663174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</w:t>
            </w:r>
            <w:r w:rsidRPr="00BC06EF">
              <w:rPr>
                <w:color w:val="000000"/>
                <w:sz w:val="28"/>
                <w:szCs w:val="28"/>
                <w:lang w:val="uk-UA"/>
              </w:rPr>
              <w:t>уризм у місця з відносно незайманою природою, до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C06EF">
              <w:rPr>
                <w:color w:val="000000"/>
                <w:sz w:val="28"/>
                <w:szCs w:val="28"/>
                <w:lang w:val="uk-UA"/>
              </w:rPr>
              <w:t>цінних у природному відношенні об’єктів з метою отримання задоволення від перебування на природі, розширення знань про неї та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C06EF">
              <w:rPr>
                <w:color w:val="000000"/>
                <w:sz w:val="28"/>
                <w:szCs w:val="28"/>
                <w:lang w:val="uk-UA"/>
              </w:rPr>
              <w:t>оздоровлення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756B1A" w:rsidRPr="00A30B94" w:rsidTr="003B1BF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BC1A0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Форма</w:t>
            </w:r>
            <w:r w:rsidRPr="00BC1A08">
              <w:rPr>
                <w:color w:val="000000"/>
                <w:sz w:val="28"/>
                <w:szCs w:val="28"/>
                <w:lang w:val="uk-UA"/>
              </w:rPr>
              <w:t xml:space="preserve"> активного відпочинку з екологічно значущим наповненням – особливий інтегруючий напрям рекреаційної діяльності людей, що будують свої взаємовідносини з природою та іншими людьми на основі взаємної вигоди, взаємоповаги та взаєморозуміння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756B1A" w:rsidRPr="00646615" w:rsidTr="001A55F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21F70">
              <w:rPr>
                <w:color w:val="000000"/>
                <w:sz w:val="28"/>
                <w:szCs w:val="28"/>
                <w:lang w:val="uk-UA"/>
              </w:rPr>
              <w:t>О</w:t>
            </w:r>
            <w:r>
              <w:rPr>
                <w:color w:val="000000"/>
                <w:sz w:val="28"/>
                <w:szCs w:val="28"/>
                <w:lang w:val="uk-UA"/>
              </w:rPr>
              <w:t>собливостями</w:t>
            </w:r>
            <w:r w:rsidRPr="00521F70">
              <w:rPr>
                <w:color w:val="000000"/>
                <w:sz w:val="28"/>
                <w:szCs w:val="28"/>
                <w:lang w:val="uk-UA"/>
              </w:rPr>
              <w:t xml:space="preserve"> екологічн</w:t>
            </w:r>
            <w:r>
              <w:rPr>
                <w:color w:val="000000"/>
                <w:sz w:val="28"/>
                <w:szCs w:val="28"/>
                <w:lang w:val="uk-UA"/>
              </w:rPr>
              <w:t>ого</w:t>
            </w:r>
            <w:r w:rsidRPr="00521F70">
              <w:rPr>
                <w:color w:val="000000"/>
                <w:sz w:val="28"/>
                <w:szCs w:val="28"/>
                <w:lang w:val="uk-UA"/>
              </w:rPr>
              <w:t xml:space="preserve"> туризм</w:t>
            </w:r>
            <w:r>
              <w:rPr>
                <w:color w:val="000000"/>
                <w:sz w:val="28"/>
                <w:szCs w:val="28"/>
                <w:lang w:val="uk-UA"/>
              </w:rPr>
              <w:t>у</w:t>
            </w:r>
            <w:r w:rsidRPr="00521F7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є:</w:t>
            </w:r>
          </w:p>
        </w:tc>
      </w:tr>
      <w:tr w:rsidR="00756B1A" w:rsidRPr="00646615" w:rsidTr="009037D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Pr="00C70F12" w:rsidRDefault="00756B1A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різновидів екологічного туризму відносять:</w:t>
            </w:r>
          </w:p>
        </w:tc>
      </w:tr>
      <w:tr w:rsidR="00756B1A" w:rsidRPr="00BB4D54" w:rsidTr="00354DD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Найчастіше </w:t>
            </w:r>
            <w:r w:rsidRPr="00BC06EF">
              <w:rPr>
                <w:color w:val="000000"/>
                <w:sz w:val="28"/>
                <w:szCs w:val="28"/>
                <w:lang w:val="uk-UA"/>
              </w:rPr>
              <w:t>участь в екотурах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беруть…:</w:t>
            </w:r>
          </w:p>
        </w:tc>
      </w:tr>
      <w:tr w:rsidR="00756B1A" w:rsidRPr="00646615" w:rsidTr="006C2EA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53109">
              <w:rPr>
                <w:sz w:val="28"/>
                <w:szCs w:val="28"/>
                <w:lang w:val="uk-UA"/>
              </w:rPr>
              <w:t>Ф</w:t>
            </w:r>
            <w:r>
              <w:rPr>
                <w:sz w:val="28"/>
                <w:szCs w:val="28"/>
                <w:lang w:val="uk-UA"/>
              </w:rPr>
              <w:t>ункціями</w:t>
            </w:r>
            <w:r w:rsidRPr="00F53109">
              <w:rPr>
                <w:sz w:val="28"/>
                <w:szCs w:val="28"/>
                <w:lang w:val="uk-UA"/>
              </w:rPr>
              <w:t xml:space="preserve"> еко</w:t>
            </w:r>
            <w:r>
              <w:rPr>
                <w:sz w:val="28"/>
                <w:szCs w:val="28"/>
                <w:lang w:val="uk-UA"/>
              </w:rPr>
              <w:t xml:space="preserve">логічного </w:t>
            </w:r>
            <w:r w:rsidRPr="00F53109">
              <w:rPr>
                <w:sz w:val="28"/>
                <w:szCs w:val="28"/>
                <w:lang w:val="uk-UA"/>
              </w:rPr>
              <w:t>туризму</w:t>
            </w:r>
            <w:r>
              <w:rPr>
                <w:sz w:val="28"/>
                <w:szCs w:val="28"/>
                <w:lang w:val="uk-UA"/>
              </w:rPr>
              <w:t xml:space="preserve"> є:</w:t>
            </w:r>
          </w:p>
        </w:tc>
      </w:tr>
      <w:tr w:rsidR="00756B1A" w:rsidRPr="00A30B94" w:rsidTr="00152F2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835C0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Функція екологічного туризму, що передбачає те, що </w:t>
            </w:r>
            <w:r w:rsidRPr="00F53109">
              <w:rPr>
                <w:color w:val="000000"/>
                <w:sz w:val="28"/>
                <w:szCs w:val="28"/>
                <w:lang w:val="uk-UA"/>
              </w:rPr>
              <w:t>екологічні тури потребують певної фізичної активності учасників і звичайно відбуваються в екологічно чистій місцевості на свіжому повітрі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756B1A" w:rsidRPr="00A30B94" w:rsidTr="00E9288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7D34C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Функція екологічного туризму, що </w:t>
            </w:r>
            <w:r w:rsidRPr="00F53109">
              <w:rPr>
                <w:sz w:val="28"/>
                <w:szCs w:val="28"/>
                <w:lang w:val="uk-UA"/>
              </w:rPr>
              <w:t xml:space="preserve">передбачає наявність в екотурі елементів екологічної освіти та просвіти (пізнання природи, отримання туристами нових знань, навичок та вмінь не просто поведінки </w:t>
            </w:r>
            <w:r>
              <w:rPr>
                <w:sz w:val="28"/>
                <w:szCs w:val="28"/>
                <w:lang w:val="uk-UA"/>
              </w:rPr>
              <w:t>у природі, а спілкування з нею)</w:t>
            </w:r>
            <w:r>
              <w:rPr>
                <w:color w:val="000000"/>
                <w:sz w:val="28"/>
                <w:szCs w:val="28"/>
                <w:lang w:val="uk-UA"/>
              </w:rPr>
              <w:t> – це:</w:t>
            </w:r>
          </w:p>
        </w:tc>
      </w:tr>
      <w:tr w:rsidR="00756B1A" w:rsidRPr="00A30B94" w:rsidTr="006A701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Функція екологічного туризму, що </w:t>
            </w:r>
            <w:r w:rsidRPr="00F53109">
              <w:rPr>
                <w:sz w:val="28"/>
                <w:szCs w:val="28"/>
                <w:lang w:val="uk-UA"/>
              </w:rPr>
              <w:t>реалізується у відповідній природозб</w:t>
            </w:r>
            <w:r>
              <w:rPr>
                <w:sz w:val="28"/>
                <w:szCs w:val="28"/>
                <w:lang w:val="uk-UA"/>
              </w:rPr>
              <w:t>ерігаючій поведінці</w:t>
            </w:r>
            <w:r w:rsidRPr="00F53109">
              <w:rPr>
                <w:sz w:val="28"/>
                <w:szCs w:val="28"/>
                <w:lang w:val="uk-UA"/>
              </w:rPr>
              <w:t xml:space="preserve"> групи на маршруті, застосування спеціальних еколого-туристських технологій мінімізації впливу на природне середовище, а також участь туристів й туроператорів у програмах та заходах з захисту навколишнього середовища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756B1A" w:rsidRPr="00646615" w:rsidTr="00C25E9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8F659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Функція екологічного туризму, що</w:t>
            </w:r>
            <w:r w:rsidRPr="00F53109">
              <w:rPr>
                <w:sz w:val="28"/>
                <w:szCs w:val="28"/>
                <w:lang w:val="uk-UA"/>
              </w:rPr>
              <w:t xml:space="preserve"> виявляється у повазі інтересів місцевих жителів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756B1A" w:rsidRPr="00646615" w:rsidTr="0004783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Pr="00F85714" w:rsidRDefault="00756B1A" w:rsidP="007F793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E56B6">
              <w:rPr>
                <w:sz w:val="28"/>
                <w:szCs w:val="28"/>
                <w:lang w:val="uk-UA"/>
              </w:rPr>
              <w:t>Об’єкти 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E56B6">
              <w:rPr>
                <w:sz w:val="28"/>
                <w:szCs w:val="28"/>
                <w:lang w:val="uk-UA"/>
              </w:rPr>
              <w:t>явища природного чи природно-антропогенного походження,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E56B6">
              <w:rPr>
                <w:sz w:val="28"/>
                <w:szCs w:val="28"/>
                <w:lang w:val="uk-UA"/>
              </w:rPr>
              <w:t xml:space="preserve">які мають певну привабливість, можуть бути використані та використовуються </w:t>
            </w:r>
            <w:r>
              <w:rPr>
                <w:sz w:val="28"/>
                <w:szCs w:val="28"/>
                <w:lang w:val="uk-UA"/>
              </w:rPr>
              <w:t>для організації та здійснення туристичної діяльності – це:</w:t>
            </w:r>
          </w:p>
        </w:tc>
      </w:tr>
      <w:tr w:rsidR="00756B1A" w:rsidRPr="00646615" w:rsidTr="00B7062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Ресурси екологічного туризму можуть бути:</w:t>
            </w:r>
          </w:p>
        </w:tc>
      </w:tr>
      <w:tr w:rsidR="00756B1A" w:rsidRPr="00646615" w:rsidTr="00A840D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00725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Геологічні – це ресурси…:</w:t>
            </w:r>
          </w:p>
        </w:tc>
      </w:tr>
      <w:tr w:rsidR="00756B1A" w:rsidRPr="00646615" w:rsidTr="00101A1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9F4FA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Орографічні</w:t>
            </w:r>
            <w:r w:rsidRPr="009F4FA9">
              <w:rPr>
                <w:sz w:val="28"/>
                <w:szCs w:val="28"/>
                <w:lang w:val="uk-UA"/>
              </w:rPr>
              <w:t xml:space="preserve"> – це ресурси…:</w:t>
            </w:r>
          </w:p>
        </w:tc>
      </w:tr>
      <w:tr w:rsidR="00756B1A" w:rsidRPr="00646615" w:rsidTr="00EC4FE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9354C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Кліматичні </w:t>
            </w:r>
            <w:r w:rsidRPr="009F4FA9">
              <w:rPr>
                <w:sz w:val="28"/>
                <w:szCs w:val="28"/>
                <w:lang w:val="uk-UA"/>
              </w:rPr>
              <w:t>– це ресурси…:</w:t>
            </w:r>
          </w:p>
        </w:tc>
      </w:tr>
      <w:tr w:rsidR="00756B1A" w:rsidRPr="00646615" w:rsidTr="002B15E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9354C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Водні </w:t>
            </w:r>
            <w:r w:rsidRPr="009F4FA9">
              <w:rPr>
                <w:sz w:val="28"/>
                <w:szCs w:val="28"/>
                <w:lang w:val="uk-UA"/>
              </w:rPr>
              <w:t>– це ресурси…:</w:t>
            </w:r>
          </w:p>
        </w:tc>
      </w:tr>
      <w:tr w:rsidR="00756B1A" w:rsidRPr="00A30B94" w:rsidTr="00AF040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Pr="00BE56B6" w:rsidRDefault="00756B1A" w:rsidP="00A2514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E56B6">
              <w:rPr>
                <w:sz w:val="28"/>
                <w:szCs w:val="28"/>
                <w:lang w:val="uk-UA"/>
              </w:rPr>
              <w:t>Водні об’єкти у туризмі виконують цілу низку важливих функцій:</w:t>
            </w:r>
          </w:p>
          <w:p w:rsidR="00756B1A" w:rsidRDefault="00756B1A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56B1A" w:rsidRPr="00646615" w:rsidTr="007E3B4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58000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8000E">
              <w:rPr>
                <w:sz w:val="28"/>
                <w:szCs w:val="28"/>
                <w:lang w:val="uk-UA"/>
              </w:rPr>
              <w:t>Флористичн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 w:rsidRPr="009F4FA9">
              <w:rPr>
                <w:sz w:val="28"/>
                <w:szCs w:val="28"/>
                <w:lang w:val="uk-UA"/>
              </w:rPr>
              <w:t>– це ресурси…:</w:t>
            </w:r>
          </w:p>
        </w:tc>
      </w:tr>
      <w:tr w:rsidR="00756B1A" w:rsidRPr="00646615" w:rsidTr="008C026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7F793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Фауні</w:t>
            </w:r>
            <w:r w:rsidRPr="0058000E">
              <w:rPr>
                <w:sz w:val="28"/>
                <w:szCs w:val="28"/>
                <w:lang w:val="uk-UA"/>
              </w:rPr>
              <w:t>стичн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 w:rsidRPr="009F4FA9">
              <w:rPr>
                <w:sz w:val="28"/>
                <w:szCs w:val="28"/>
                <w:lang w:val="uk-UA"/>
              </w:rPr>
              <w:t>– це ресурси…:</w:t>
            </w:r>
          </w:p>
        </w:tc>
      </w:tr>
      <w:tr w:rsidR="00756B1A" w:rsidRPr="00646615" w:rsidTr="00D7111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7F793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Ланшафт</w:t>
            </w:r>
            <w:r w:rsidRPr="0058000E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 w:rsidRPr="009F4FA9">
              <w:rPr>
                <w:sz w:val="28"/>
                <w:szCs w:val="28"/>
                <w:lang w:val="uk-UA"/>
              </w:rPr>
              <w:t>– це ресурси…:</w:t>
            </w:r>
          </w:p>
        </w:tc>
      </w:tr>
      <w:tr w:rsidR="00756B1A" w:rsidRPr="00646615" w:rsidTr="0020261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5F101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Ботанічні сади, дендропарки, зоопарки, </w:t>
            </w:r>
            <w:r w:rsidRPr="007A49FE">
              <w:rPr>
                <w:sz w:val="28"/>
                <w:szCs w:val="28"/>
                <w:lang w:val="uk-UA"/>
              </w:rPr>
              <w:t>парки-пам’ятки садово-</w:t>
            </w:r>
            <w:r w:rsidRPr="007A49FE">
              <w:rPr>
                <w:sz w:val="28"/>
                <w:szCs w:val="28"/>
                <w:lang w:val="uk-UA"/>
              </w:rPr>
              <w:lastRenderedPageBreak/>
              <w:t>паркового мистецтва</w:t>
            </w:r>
            <w:r w:rsidRPr="00BE56B6">
              <w:rPr>
                <w:sz w:val="28"/>
                <w:szCs w:val="28"/>
                <w:lang w:val="uk-UA"/>
              </w:rPr>
              <w:t xml:space="preserve"> тощо</w:t>
            </w:r>
            <w:r>
              <w:rPr>
                <w:sz w:val="28"/>
                <w:szCs w:val="28"/>
                <w:lang w:val="uk-UA"/>
              </w:rPr>
              <w:t xml:space="preserve"> належать до ресурсів:</w:t>
            </w:r>
          </w:p>
        </w:tc>
      </w:tr>
      <w:tr w:rsidR="00756B1A" w:rsidRPr="00646615" w:rsidTr="00E069E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63C53">
              <w:rPr>
                <w:sz w:val="28"/>
                <w:szCs w:val="28"/>
                <w:lang w:val="uk-UA"/>
              </w:rPr>
              <w:t>Найважливішими нормативно-правовими актами, що стосуються еко</w:t>
            </w:r>
            <w:r>
              <w:rPr>
                <w:sz w:val="28"/>
                <w:szCs w:val="28"/>
                <w:lang w:val="uk-UA"/>
              </w:rPr>
              <w:t xml:space="preserve">логічного </w:t>
            </w:r>
            <w:r w:rsidRPr="00663C53">
              <w:rPr>
                <w:sz w:val="28"/>
                <w:szCs w:val="28"/>
                <w:lang w:val="uk-UA"/>
              </w:rPr>
              <w:t>туризму</w:t>
            </w:r>
            <w:r>
              <w:rPr>
                <w:sz w:val="28"/>
                <w:szCs w:val="28"/>
                <w:lang w:val="uk-UA"/>
              </w:rPr>
              <w:t xml:space="preserve"> є:</w:t>
            </w:r>
          </w:p>
        </w:tc>
      </w:tr>
      <w:tr w:rsidR="00756B1A" w:rsidRPr="00A30B94" w:rsidTr="006D7E4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Згідно і</w:t>
            </w:r>
            <w:r w:rsidRPr="00F525A7">
              <w:rPr>
                <w:sz w:val="28"/>
                <w:szCs w:val="28"/>
                <w:lang w:val="uk-UA"/>
              </w:rPr>
              <w:t>з законом, природні та біосферні заповідники, національні природні та регіональні ландшафтні парки є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756B1A" w:rsidRPr="00646615" w:rsidTr="007D1A3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525A7">
              <w:rPr>
                <w:sz w:val="28"/>
                <w:szCs w:val="28"/>
                <w:lang w:val="uk-UA"/>
              </w:rPr>
              <w:t>Заказники поділяють на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756B1A" w:rsidRPr="00646615" w:rsidTr="001E3DA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Pr="003E49B4" w:rsidRDefault="00756B1A" w:rsidP="003E49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Об’єкти природно-заповідного фонду</w:t>
            </w:r>
            <w:r w:rsidRPr="003E49B4">
              <w:rPr>
                <w:sz w:val="28"/>
                <w:szCs w:val="28"/>
                <w:lang w:val="uk-UA"/>
              </w:rPr>
              <w:t xml:space="preserve"> використовують лише з метою:</w:t>
            </w:r>
          </w:p>
          <w:p w:rsidR="00756B1A" w:rsidRDefault="00756B1A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56B1A" w:rsidRPr="00646615" w:rsidTr="008C1E7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525A7">
              <w:rPr>
                <w:sz w:val="28"/>
                <w:szCs w:val="28"/>
                <w:lang w:val="uk-UA"/>
              </w:rPr>
              <w:t>Головними вимогами до екотуризму є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9D61FF" w:rsidRPr="00646615" w:rsidTr="00FB25C9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FF" w:rsidRDefault="000040C5" w:rsidP="009D61F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D61FF">
              <w:rPr>
                <w:color w:val="000000"/>
                <w:sz w:val="28"/>
                <w:szCs w:val="28"/>
                <w:lang w:val="uk-UA"/>
              </w:rPr>
              <w:t>Визначення основних характеристик еколого-туристичного потенціалу території</w:t>
            </w:r>
          </w:p>
        </w:tc>
      </w:tr>
      <w:tr w:rsidR="000040C5" w:rsidRPr="00646615" w:rsidTr="005B363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02BB3">
              <w:rPr>
                <w:sz w:val="28"/>
                <w:szCs w:val="28"/>
                <w:lang w:val="uk-UA"/>
              </w:rPr>
              <w:t>Природне середовище перебуває у кращому стані, де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0040C5" w:rsidRPr="00646615" w:rsidTr="00EF5F4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67E5D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агальними</w:t>
            </w:r>
            <w:r w:rsidRPr="00267E5D">
              <w:rPr>
                <w:sz w:val="28"/>
                <w:szCs w:val="28"/>
                <w:lang w:val="uk-UA"/>
              </w:rPr>
              <w:t xml:space="preserve"> правила</w:t>
            </w:r>
            <w:r>
              <w:rPr>
                <w:sz w:val="28"/>
                <w:szCs w:val="28"/>
                <w:lang w:val="uk-UA"/>
              </w:rPr>
              <w:t>ми</w:t>
            </w:r>
            <w:r w:rsidRPr="00267E5D">
              <w:rPr>
                <w:sz w:val="28"/>
                <w:szCs w:val="28"/>
                <w:lang w:val="uk-UA"/>
              </w:rPr>
              <w:t xml:space="preserve"> оцінювання </w:t>
            </w:r>
            <w:r>
              <w:rPr>
                <w:sz w:val="28"/>
                <w:szCs w:val="28"/>
                <w:lang w:val="uk-UA"/>
              </w:rPr>
              <w:t>екологічної чистоти річкової води є:</w:t>
            </w:r>
          </w:p>
        </w:tc>
      </w:tr>
      <w:tr w:rsidR="000040C5" w:rsidRPr="00646615" w:rsidTr="00093F6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67E5D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агальними</w:t>
            </w:r>
            <w:r w:rsidRPr="00267E5D">
              <w:rPr>
                <w:sz w:val="28"/>
                <w:szCs w:val="28"/>
                <w:lang w:val="uk-UA"/>
              </w:rPr>
              <w:t xml:space="preserve"> правила</w:t>
            </w:r>
            <w:r>
              <w:rPr>
                <w:sz w:val="28"/>
                <w:szCs w:val="28"/>
                <w:lang w:val="uk-UA"/>
              </w:rPr>
              <w:t>ми</w:t>
            </w:r>
            <w:r w:rsidRPr="00267E5D">
              <w:rPr>
                <w:sz w:val="28"/>
                <w:szCs w:val="28"/>
                <w:lang w:val="uk-UA"/>
              </w:rPr>
              <w:t xml:space="preserve"> оцінювання </w:t>
            </w:r>
            <w:r>
              <w:rPr>
                <w:sz w:val="28"/>
                <w:szCs w:val="28"/>
                <w:lang w:val="uk-UA"/>
              </w:rPr>
              <w:t>екологічної чистоти морської води є:</w:t>
            </w:r>
          </w:p>
        </w:tc>
      </w:tr>
      <w:tr w:rsidR="000040C5" w:rsidRPr="00646615" w:rsidTr="005148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Сертифікації пляжів проводиться за системою:</w:t>
            </w:r>
          </w:p>
        </w:tc>
      </w:tr>
      <w:tr w:rsidR="000040C5" w:rsidRPr="00646615" w:rsidTr="001F1F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Сукупність долучених до неї природних об’єктів та явищ, а також умов, можливостей та засобів, які придатні для формування еколого-туристичного продукту та організації і проведення відповідних турів, екскурсій, програм – це:</w:t>
            </w:r>
          </w:p>
        </w:tc>
      </w:tr>
      <w:tr w:rsidR="000040C5" w:rsidRPr="00646615" w:rsidTr="00D700E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02753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8007E">
              <w:rPr>
                <w:sz w:val="28"/>
                <w:szCs w:val="28"/>
                <w:lang w:val="uk-UA"/>
              </w:rPr>
              <w:t xml:space="preserve">Основними критеріями оцінки </w:t>
            </w:r>
            <w:r w:rsidRPr="00342072">
              <w:rPr>
                <w:color w:val="000000"/>
                <w:sz w:val="28"/>
                <w:szCs w:val="28"/>
                <w:lang w:val="uk-UA"/>
              </w:rPr>
              <w:t>е</w:t>
            </w:r>
            <w:r>
              <w:rPr>
                <w:color w:val="000000"/>
                <w:sz w:val="28"/>
                <w:szCs w:val="28"/>
                <w:lang w:val="uk-UA"/>
              </w:rPr>
              <w:t>колого-туристичного</w:t>
            </w:r>
            <w:r w:rsidRPr="00342072">
              <w:rPr>
                <w:color w:val="000000"/>
                <w:sz w:val="28"/>
                <w:szCs w:val="28"/>
                <w:lang w:val="uk-UA"/>
              </w:rPr>
              <w:t xml:space="preserve"> потенціал території</w:t>
            </w:r>
            <w:r w:rsidRPr="0008007E">
              <w:rPr>
                <w:sz w:val="28"/>
                <w:szCs w:val="28"/>
                <w:lang w:val="uk-UA"/>
              </w:rPr>
              <w:t xml:space="preserve"> є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0040C5" w:rsidRPr="00646615" w:rsidTr="008B523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7453A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B7F42">
              <w:rPr>
                <w:sz w:val="28"/>
                <w:szCs w:val="28"/>
                <w:lang w:val="uk-UA"/>
              </w:rPr>
              <w:t>Атрактивність (привабливість) природних рекреаційних комплексів визначається такими параметрами як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0040C5" w:rsidRPr="00A30B94" w:rsidTr="00A350D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D5074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Ступінь емоційної привабливості тої чи іншої території – це:</w:t>
            </w:r>
          </w:p>
        </w:tc>
      </w:tr>
      <w:tr w:rsidR="000040C5" w:rsidRPr="00A30B94" w:rsidTr="002A177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807C6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Суб’єкт-об’єктивне поняття, яке позначає ландшафт ззовні, що сприймається візуального з певного кута зору по ходу маршруту, тобто це вид, який спостерігає турист пересуваючись від пункту до пункту подорожі – це:</w:t>
            </w:r>
          </w:p>
        </w:tc>
      </w:tr>
      <w:tr w:rsidR="000040C5" w:rsidRPr="00D715F8" w:rsidTr="007D39E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Pr="00AF28BC" w:rsidRDefault="000040C5" w:rsidP="00AF28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AF28BC">
              <w:rPr>
                <w:sz w:val="28"/>
                <w:szCs w:val="28"/>
                <w:lang w:val="uk-UA"/>
              </w:rPr>
              <w:t>ограничні полоси між двома різнорідними середовищами: вода – суш</w:t>
            </w:r>
            <w:r>
              <w:rPr>
                <w:sz w:val="28"/>
                <w:szCs w:val="28"/>
                <w:lang w:val="uk-UA"/>
              </w:rPr>
              <w:t>а, ліс – поляна, холм – рівнина – це:</w:t>
            </w:r>
          </w:p>
          <w:p w:rsidR="000040C5" w:rsidRDefault="000040C5" w:rsidP="00AF28B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40C5" w:rsidRPr="00D715F8" w:rsidTr="00EB587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Pr="009107E5" w:rsidRDefault="000040C5" w:rsidP="009107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методик</w:t>
            </w:r>
            <w:r w:rsidRPr="009107E5">
              <w:rPr>
                <w:sz w:val="28"/>
                <w:szCs w:val="28"/>
                <w:lang w:val="uk-UA"/>
              </w:rPr>
              <w:t xml:space="preserve"> оцінки пейзажів</w:t>
            </w:r>
            <w:r>
              <w:rPr>
                <w:sz w:val="28"/>
                <w:szCs w:val="28"/>
                <w:lang w:val="uk-UA"/>
              </w:rPr>
              <w:t xml:space="preserve"> відносяться</w:t>
            </w:r>
            <w:r w:rsidRPr="009107E5">
              <w:rPr>
                <w:sz w:val="28"/>
                <w:szCs w:val="28"/>
                <w:lang w:val="uk-UA"/>
              </w:rPr>
              <w:t>:</w:t>
            </w:r>
          </w:p>
          <w:p w:rsidR="000040C5" w:rsidRDefault="000040C5" w:rsidP="00D6761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40C5" w:rsidRPr="00A30B94" w:rsidTr="00CA63C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A501F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Опитування фахівців (експертів), які по роду своєї діяльності пов’язані з оцінкою живописних пейзажів (наприклад, архітекторів), здійснюється для оцінки пейзажів відповідно до методу:</w:t>
            </w:r>
          </w:p>
        </w:tc>
      </w:tr>
      <w:tr w:rsidR="000040C5" w:rsidRPr="00D715F8" w:rsidTr="0051142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6D0FD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результатами анкетування виявляються найбільш привабливі місця для тих або інших соціологічних груп туристів відповідно до методу:</w:t>
            </w:r>
          </w:p>
        </w:tc>
      </w:tr>
      <w:tr w:rsidR="000040C5" w:rsidRPr="00D715F8" w:rsidTr="00A24A8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0040C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людей в одиницю часу, яка припадає на одиницю площі території, у межах якої можливо задоволення рекреаційних потреб людини – це: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0040C5" w:rsidRPr="00D715F8" w:rsidTr="00EE3E5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0040C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B6FD0">
              <w:rPr>
                <w:sz w:val="28"/>
                <w:szCs w:val="28"/>
                <w:lang w:val="uk-UA"/>
              </w:rPr>
              <w:t>Рекреаційна ємність визначається: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0040C5" w:rsidRPr="00D715F8" w:rsidTr="00F21DD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0E43C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43CE">
              <w:rPr>
                <w:sz w:val="28"/>
                <w:szCs w:val="28"/>
                <w:lang w:val="uk-UA"/>
              </w:rPr>
              <w:t>Місткістю стоянок для машин, наявністю еко-готелів в даному районі, кількістю об лаштованих польових стоянок і т.д.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E43CE">
              <w:rPr>
                <w:sz w:val="28"/>
                <w:szCs w:val="28"/>
                <w:lang w:val="uk-UA"/>
              </w:rPr>
              <w:t>визначається</w:t>
            </w:r>
            <w:r>
              <w:rPr>
                <w:sz w:val="28"/>
                <w:szCs w:val="28"/>
                <w:lang w:val="uk-UA"/>
              </w:rPr>
              <w:t>:</w:t>
            </w:r>
            <w:r w:rsidRPr="000B6FD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040C5" w:rsidRPr="00D715F8" w:rsidTr="007C462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887F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6B660E">
              <w:rPr>
                <w:sz w:val="28"/>
                <w:szCs w:val="28"/>
                <w:lang w:val="uk-UA"/>
              </w:rPr>
              <w:t>ожливість одночасного проведення на конкретній площі будь-яких рекреаційних занять групою людей без порушення психофізіологічних і гігієнічних умов проведення цих занять для кожного з 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E43CE">
              <w:rPr>
                <w:sz w:val="28"/>
                <w:szCs w:val="28"/>
                <w:lang w:val="uk-UA"/>
              </w:rPr>
              <w:t>визначається</w:t>
            </w:r>
            <w:r>
              <w:rPr>
                <w:sz w:val="28"/>
                <w:szCs w:val="28"/>
                <w:lang w:val="uk-UA"/>
              </w:rPr>
              <w:t>:</w:t>
            </w:r>
            <w:r w:rsidRPr="000E43C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040C5" w:rsidRPr="00D715F8" w:rsidTr="00730EC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A00E0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B660E">
              <w:rPr>
                <w:sz w:val="28"/>
                <w:szCs w:val="28"/>
                <w:lang w:val="uk-UA"/>
              </w:rPr>
              <w:t>Розраховується для конкретного виду рекреаційних занять, для яких характерний свій режим використання території (постійний або епізодичний), своя інтенсивність впливу на природу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0040C5" w:rsidRPr="00D715F8" w:rsidTr="00EF7DD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B155B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6B660E">
              <w:rPr>
                <w:sz w:val="28"/>
                <w:szCs w:val="28"/>
                <w:lang w:val="uk-UA"/>
              </w:rPr>
              <w:t>датність протистояти цим навантаженням до певної межі, за яким відбувається втрата здатності його до самовідновлення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0040C5" w:rsidRPr="00D715F8" w:rsidTr="0092713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1F27C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Факторами</w:t>
            </w:r>
            <w:r w:rsidRPr="006B660E">
              <w:rPr>
                <w:sz w:val="28"/>
                <w:szCs w:val="28"/>
                <w:lang w:val="uk-UA"/>
              </w:rPr>
              <w:t>, що визначають стійкість ландшафтів</w:t>
            </w:r>
            <w:r>
              <w:rPr>
                <w:sz w:val="28"/>
                <w:szCs w:val="28"/>
                <w:lang w:val="uk-UA"/>
              </w:rPr>
              <w:t xml:space="preserve"> є:</w:t>
            </w:r>
          </w:p>
        </w:tc>
      </w:tr>
      <w:tr w:rsidR="000040C5" w:rsidRPr="00A30B94" w:rsidTr="00902B3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A60AD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B660E">
              <w:rPr>
                <w:sz w:val="28"/>
                <w:szCs w:val="28"/>
                <w:lang w:val="uk-UA"/>
              </w:rPr>
              <w:t>Інтегрований показник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B660E">
              <w:rPr>
                <w:sz w:val="28"/>
                <w:szCs w:val="28"/>
                <w:lang w:val="uk-UA"/>
              </w:rPr>
              <w:t>рекреаційного впливу, який визначається кількістю відпочиваючих на одиниці площі, часом їх перебування на об'єкті рекреації і видом відпочинку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0040C5" w:rsidRPr="00850EBF" w:rsidTr="00A52AC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AA5B4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43518">
              <w:rPr>
                <w:sz w:val="28"/>
                <w:szCs w:val="28"/>
                <w:lang w:val="uk-UA"/>
              </w:rPr>
              <w:t>Рекреаційне навантаження включає в себе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0040C5" w:rsidRPr="00A30B94" w:rsidTr="00295C6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7335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Заміна</w:t>
            </w:r>
            <w:r w:rsidRPr="00FF5C48">
              <w:rPr>
                <w:sz w:val="28"/>
                <w:szCs w:val="28"/>
                <w:lang w:val="uk-UA"/>
              </w:rPr>
              <w:t xml:space="preserve"> корінних видів рослинності на нетипові (експлеренти) і поступової повної деградації рослинного покриву, знищення підросту, збільшення ступеня механічних пошкоджень дерев і т.д.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  <w:r w:rsidRPr="000B6FD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040C5" w:rsidRPr="00850EBF" w:rsidTr="00E9355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7335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43518">
              <w:rPr>
                <w:sz w:val="28"/>
                <w:szCs w:val="28"/>
                <w:lang w:val="uk-UA"/>
              </w:rPr>
              <w:t>Етап зміни біогеоценозу в результаті впливу рекреаційного навантаження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0040C5" w:rsidRPr="00850EBF" w:rsidTr="002F06C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0040C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02F58">
              <w:rPr>
                <w:sz w:val="28"/>
                <w:szCs w:val="28"/>
                <w:lang w:val="uk-UA"/>
              </w:rPr>
              <w:t>Основними етапами оцінки рекреаційного навантаження є: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0040C5" w:rsidRPr="00850EBF" w:rsidTr="00AD160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EC5D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4038F">
              <w:rPr>
                <w:sz w:val="28"/>
                <w:szCs w:val="28"/>
                <w:lang w:val="uk-UA"/>
              </w:rPr>
              <w:t>Максимальне рекреаційне навантаження, при якому біогеоценоз зберігає свою життєздатність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0040C5" w:rsidRPr="00850EBF" w:rsidTr="00E8419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0436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43675">
              <w:rPr>
                <w:sz w:val="28"/>
                <w:szCs w:val="28"/>
                <w:lang w:val="uk-UA"/>
              </w:rPr>
              <w:t>Календарний період року, протягом котрого здійснюється даний вид лісової рекреації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0040C5" w:rsidRPr="00850EBF" w:rsidTr="00313D2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0436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8C2AD8">
              <w:rPr>
                <w:sz w:val="28"/>
                <w:szCs w:val="28"/>
                <w:lang w:val="uk-UA"/>
              </w:rPr>
              <w:t>ризначений для характеристики територіального варіювання рекреаційних навантажень в лісових природних комплексах і заснований на закладці пробних площ способом типової вибірки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0040C5" w:rsidRPr="00A30B94" w:rsidTr="002F76C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FE61E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 </w:t>
            </w:r>
            <w:r w:rsidRPr="008C2AD8">
              <w:rPr>
                <w:sz w:val="28"/>
                <w:szCs w:val="28"/>
                <w:lang w:val="uk-UA"/>
              </w:rPr>
              <w:t>призначений для виділен</w:t>
            </w:r>
            <w:r>
              <w:rPr>
                <w:sz w:val="28"/>
                <w:szCs w:val="28"/>
                <w:lang w:val="uk-UA"/>
              </w:rPr>
              <w:t>ня стадій рекреаційної дигресії</w:t>
            </w:r>
            <w:r w:rsidRPr="008C2AD8">
              <w:rPr>
                <w:sz w:val="28"/>
                <w:szCs w:val="28"/>
                <w:lang w:val="uk-UA"/>
              </w:rPr>
              <w:t xml:space="preserve"> в залежності від ставлення площі витоптаної до мінерального горизонту поверхні </w:t>
            </w:r>
            <w:r>
              <w:rPr>
                <w:sz w:val="28"/>
                <w:szCs w:val="28"/>
                <w:lang w:val="uk-UA"/>
              </w:rPr>
              <w:t>надґрунтового</w:t>
            </w:r>
            <w:r w:rsidRPr="008C2AD8">
              <w:rPr>
                <w:sz w:val="28"/>
                <w:szCs w:val="28"/>
                <w:lang w:val="uk-UA"/>
              </w:rPr>
              <w:t xml:space="preserve"> покриву до загальної площі ділянки</w:t>
            </w:r>
            <w:r>
              <w:rPr>
                <w:sz w:val="28"/>
                <w:szCs w:val="28"/>
                <w:lang w:val="uk-UA"/>
              </w:rPr>
              <w:t>,</w:t>
            </w:r>
            <w:r w:rsidRPr="008C2AD8">
              <w:rPr>
                <w:sz w:val="28"/>
                <w:szCs w:val="28"/>
                <w:lang w:val="uk-UA"/>
              </w:rPr>
              <w:t xml:space="preserve"> заснований на вимірюванні протяжності витоптаної до мінерального горизонту поверхні на ходових лініях, </w:t>
            </w:r>
            <w:r>
              <w:rPr>
                <w:sz w:val="28"/>
                <w:szCs w:val="28"/>
                <w:lang w:val="uk-UA"/>
              </w:rPr>
              <w:t xml:space="preserve">яка </w:t>
            </w:r>
            <w:r w:rsidRPr="008C2AD8">
              <w:rPr>
                <w:sz w:val="28"/>
                <w:szCs w:val="28"/>
                <w:lang w:val="uk-UA"/>
              </w:rPr>
              <w:t>рівномірно охоплю</w:t>
            </w:r>
            <w:r>
              <w:rPr>
                <w:sz w:val="28"/>
                <w:szCs w:val="28"/>
                <w:lang w:val="uk-UA"/>
              </w:rPr>
              <w:t>є обстежувану</w:t>
            </w:r>
            <w:r w:rsidRPr="008C2AD8">
              <w:rPr>
                <w:sz w:val="28"/>
                <w:szCs w:val="28"/>
                <w:lang w:val="uk-UA"/>
              </w:rPr>
              <w:t xml:space="preserve"> ділянку, і виз</w:t>
            </w:r>
            <w:r>
              <w:rPr>
                <w:sz w:val="28"/>
                <w:szCs w:val="28"/>
                <w:lang w:val="uk-UA"/>
              </w:rPr>
              <w:t xml:space="preserve">наченні вищевказаного відношення </w:t>
            </w:r>
            <w:r w:rsidRPr="008C2AD8">
              <w:rPr>
                <w:sz w:val="28"/>
                <w:szCs w:val="28"/>
                <w:lang w:val="uk-UA"/>
              </w:rPr>
              <w:t xml:space="preserve">через </w:t>
            </w:r>
            <w:r>
              <w:rPr>
                <w:sz w:val="28"/>
                <w:szCs w:val="28"/>
                <w:lang w:val="uk-UA"/>
              </w:rPr>
              <w:t>співвідношення</w:t>
            </w:r>
            <w:r w:rsidRPr="008C2AD8">
              <w:rPr>
                <w:sz w:val="28"/>
                <w:szCs w:val="28"/>
                <w:lang w:val="uk-UA"/>
              </w:rPr>
              <w:t xml:space="preserve"> протяжності витоптаної до ґрунту поверхні до загальної довжини ходових ліній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0040C5" w:rsidRPr="00A30B94" w:rsidTr="000673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4368B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Метод, що передбачає</w:t>
            </w:r>
            <w:r w:rsidRPr="008C2AD8">
              <w:rPr>
                <w:sz w:val="28"/>
                <w:szCs w:val="28"/>
                <w:lang w:val="uk-UA"/>
              </w:rPr>
              <w:t xml:space="preserve"> планування вибіркових спостережень при вимірюванні рекре</w:t>
            </w:r>
            <w:r>
              <w:rPr>
                <w:sz w:val="28"/>
                <w:szCs w:val="28"/>
                <w:lang w:val="uk-UA"/>
              </w:rPr>
              <w:t>аційного навантаження на пробні</w:t>
            </w:r>
            <w:r w:rsidRPr="008C2AD8">
              <w:rPr>
                <w:sz w:val="28"/>
                <w:szCs w:val="28"/>
                <w:lang w:val="uk-UA"/>
              </w:rPr>
              <w:t xml:space="preserve"> площі і заснований на визначенні кількості спостережень з необхідною похибкою і ймовірністю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0040C5" w:rsidRPr="00850EBF" w:rsidTr="0020594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 </w:t>
            </w:r>
            <w:r w:rsidRPr="00F2568F">
              <w:rPr>
                <w:sz w:val="28"/>
                <w:szCs w:val="28"/>
                <w:lang w:val="uk-UA"/>
              </w:rPr>
              <w:t>призначений для проведення спостережень і заснований на реєстрації відвідувачів і часу їх перебування на пробних площах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0040C5" w:rsidRPr="00850EBF" w:rsidTr="00C703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C2AD8">
              <w:rPr>
                <w:sz w:val="28"/>
                <w:szCs w:val="28"/>
                <w:lang w:val="uk-UA"/>
              </w:rPr>
              <w:t>Підготовка об'єктів вимірювання методом пробних площ повинна включати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5B0CF4" w:rsidRPr="00850EBF" w:rsidTr="00FB25C9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F4" w:rsidRPr="005B0CF4" w:rsidRDefault="000040C5" w:rsidP="005B0CF4">
            <w:pPr>
              <w:jc w:val="center"/>
              <w:rPr>
                <w:color w:val="000000"/>
                <w:sz w:val="28"/>
                <w:szCs w:val="28"/>
              </w:rPr>
            </w:pPr>
            <w:r w:rsidRPr="005B0CF4">
              <w:rPr>
                <w:color w:val="000000"/>
                <w:sz w:val="28"/>
                <w:szCs w:val="28"/>
              </w:rPr>
              <w:t>Організація і проведення екологічно орієнтованого туру</w:t>
            </w:r>
          </w:p>
        </w:tc>
      </w:tr>
      <w:tr w:rsidR="000040C5" w:rsidRPr="00850EBF" w:rsidTr="001F7F5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56B12">
              <w:rPr>
                <w:sz w:val="28"/>
                <w:szCs w:val="28"/>
                <w:lang w:val="uk-UA"/>
              </w:rPr>
              <w:t>Еко</w:t>
            </w:r>
            <w:r>
              <w:rPr>
                <w:sz w:val="28"/>
                <w:szCs w:val="28"/>
              </w:rPr>
              <w:t xml:space="preserve">логічно орієнтована </w:t>
            </w:r>
            <w:r w:rsidRPr="00256B12">
              <w:rPr>
                <w:sz w:val="28"/>
                <w:szCs w:val="28"/>
                <w:lang w:val="uk-UA"/>
              </w:rPr>
              <w:t xml:space="preserve">туристична діяльність, як і будь-яка інша, </w:t>
            </w:r>
            <w:r w:rsidRPr="00256B12">
              <w:rPr>
                <w:sz w:val="28"/>
                <w:szCs w:val="28"/>
                <w:lang w:val="uk-UA"/>
              </w:rPr>
              <w:lastRenderedPageBreak/>
              <w:t>розпочинається з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0040C5" w:rsidRPr="00F875E2" w:rsidTr="00195E4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E51BF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05624">
              <w:rPr>
                <w:sz w:val="28"/>
                <w:szCs w:val="28"/>
              </w:rPr>
              <w:t>З’ясувавши факт потенційної можливості екотуристичної діяльності, потрібно перейти до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0040C5" w:rsidRPr="00F875E2" w:rsidTr="0044728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A0F25">
              <w:rPr>
                <w:sz w:val="28"/>
                <w:szCs w:val="28"/>
              </w:rPr>
              <w:t>Заздалегідь спрямований шлях пересування туристів, на якому їх забезпечують</w:t>
            </w:r>
            <w:r>
              <w:rPr>
                <w:sz w:val="28"/>
                <w:szCs w:val="28"/>
              </w:rPr>
              <w:t xml:space="preserve"> </w:t>
            </w:r>
            <w:r w:rsidRPr="00DA0F25">
              <w:rPr>
                <w:sz w:val="28"/>
                <w:szCs w:val="28"/>
              </w:rPr>
              <w:t>замовленими послугами</w:t>
            </w:r>
            <w:r>
              <w:rPr>
                <w:sz w:val="28"/>
                <w:szCs w:val="28"/>
                <w:lang w:val="uk-UA"/>
              </w:rPr>
              <w:t xml:space="preserve"> − це…:</w:t>
            </w:r>
          </w:p>
        </w:tc>
      </w:tr>
      <w:tr w:rsidR="000040C5" w:rsidRPr="00F875E2" w:rsidTr="000262B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Pr="001223C0" w:rsidRDefault="000040C5" w:rsidP="001223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Екологічні </w:t>
            </w:r>
            <w:r w:rsidRPr="00EB3482">
              <w:rPr>
                <w:sz w:val="28"/>
                <w:szCs w:val="28"/>
                <w:lang w:val="uk-UA"/>
              </w:rPr>
              <w:t>маршрути поділяють за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0040C5" w:rsidRPr="00F875E2" w:rsidTr="00820AD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D5B7C">
              <w:rPr>
                <w:sz w:val="28"/>
                <w:szCs w:val="28"/>
              </w:rPr>
              <w:t>За видами об’єктів відвідування екотури можуть бути поділені</w:t>
            </w:r>
            <w:r>
              <w:rPr>
                <w:sz w:val="28"/>
                <w:szCs w:val="28"/>
                <w:lang w:val="uk-UA"/>
              </w:rPr>
              <w:t xml:space="preserve"> на …:</w:t>
            </w:r>
          </w:p>
        </w:tc>
      </w:tr>
      <w:tr w:rsidR="000040C5" w:rsidRPr="00F875E2" w:rsidTr="006C491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Pr="00D93758" w:rsidRDefault="000040C5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D5B7C">
              <w:rPr>
                <w:sz w:val="28"/>
                <w:szCs w:val="28"/>
              </w:rPr>
              <w:t>За активністю учасників екотури можуть бути поділені</w:t>
            </w:r>
            <w:r>
              <w:rPr>
                <w:sz w:val="28"/>
                <w:szCs w:val="28"/>
                <w:lang w:val="uk-UA"/>
              </w:rPr>
              <w:t xml:space="preserve"> на …:</w:t>
            </w:r>
          </w:p>
        </w:tc>
      </w:tr>
      <w:tr w:rsidR="000040C5" w:rsidRPr="00F875E2" w:rsidTr="00EC768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Pr="00D73128" w:rsidRDefault="000040C5" w:rsidP="00D7312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3263">
              <w:rPr>
                <w:sz w:val="28"/>
                <w:szCs w:val="28"/>
                <w:lang w:val="uk-UA"/>
              </w:rPr>
              <w:t>Складові програми</w:t>
            </w:r>
            <w:r>
              <w:rPr>
                <w:sz w:val="28"/>
                <w:szCs w:val="28"/>
                <w:lang w:val="uk-UA"/>
              </w:rPr>
              <w:t xml:space="preserve"> екологічно орієнтованого туру є …</w:t>
            </w:r>
            <w:r w:rsidRPr="005E3263">
              <w:rPr>
                <w:sz w:val="28"/>
                <w:szCs w:val="28"/>
                <w:lang w:val="uk-UA"/>
              </w:rPr>
              <w:t>:</w:t>
            </w:r>
          </w:p>
        </w:tc>
      </w:tr>
      <w:tr w:rsidR="000040C5" w:rsidRPr="00F875E2" w:rsidTr="00785BB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3E5DD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F3534">
              <w:rPr>
                <w:sz w:val="28"/>
                <w:szCs w:val="28"/>
              </w:rPr>
              <w:t>Наповнений</w:t>
            </w:r>
            <w:r>
              <w:rPr>
                <w:sz w:val="28"/>
                <w:szCs w:val="28"/>
              </w:rPr>
              <w:t xml:space="preserve"> </w:t>
            </w:r>
            <w:r w:rsidRPr="00EF3534">
              <w:rPr>
                <w:sz w:val="28"/>
                <w:szCs w:val="28"/>
              </w:rPr>
              <w:t>цікавими природними об’єктами маршрут, зручний для пересування пішки</w:t>
            </w:r>
            <w:r>
              <w:rPr>
                <w:sz w:val="28"/>
                <w:szCs w:val="28"/>
                <w:lang w:val="uk-UA"/>
              </w:rPr>
              <w:t xml:space="preserve"> – це …:</w:t>
            </w:r>
          </w:p>
        </w:tc>
      </w:tr>
      <w:tr w:rsidR="000040C5" w:rsidRPr="00F875E2" w:rsidTr="005921F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Pr="00FE250A" w:rsidRDefault="000040C5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середньому </w:t>
            </w:r>
            <w:r w:rsidRPr="00EF3534">
              <w:rPr>
                <w:sz w:val="28"/>
                <w:szCs w:val="28"/>
              </w:rPr>
              <w:t xml:space="preserve">довжина </w:t>
            </w:r>
            <w:r>
              <w:rPr>
                <w:sz w:val="28"/>
                <w:szCs w:val="28"/>
                <w:lang w:val="uk-UA"/>
              </w:rPr>
              <w:t>екостежки має складати ….:</w:t>
            </w:r>
          </w:p>
        </w:tc>
      </w:tr>
      <w:tr w:rsidR="000040C5" w:rsidRPr="00F875E2" w:rsidTr="00CF306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9D350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Якщо с</w:t>
            </w:r>
            <w:r w:rsidRPr="002204A2">
              <w:rPr>
                <w:sz w:val="28"/>
                <w:szCs w:val="28"/>
                <w:lang w:val="uk-UA"/>
              </w:rPr>
              <w:t xml:space="preserve">кладовою </w:t>
            </w:r>
            <w:r>
              <w:rPr>
                <w:sz w:val="28"/>
                <w:szCs w:val="28"/>
                <w:lang w:val="uk-UA"/>
              </w:rPr>
              <w:t xml:space="preserve">екологічно орієнтована </w:t>
            </w:r>
            <w:r w:rsidRPr="002204A2">
              <w:rPr>
                <w:sz w:val="28"/>
                <w:szCs w:val="28"/>
                <w:lang w:val="uk-UA"/>
              </w:rPr>
              <w:t xml:space="preserve">туру є піший перехід, </w:t>
            </w:r>
            <w:r>
              <w:rPr>
                <w:sz w:val="28"/>
                <w:szCs w:val="28"/>
                <w:lang w:val="uk-UA"/>
              </w:rPr>
              <w:t xml:space="preserve">то його </w:t>
            </w:r>
            <w:r w:rsidRPr="002204A2">
              <w:rPr>
                <w:sz w:val="28"/>
                <w:szCs w:val="28"/>
                <w:lang w:val="uk-UA"/>
              </w:rPr>
              <w:t xml:space="preserve">потрібно розраховувати на добовий перехід завдовжки щонайбільше </w:t>
            </w:r>
            <w:r>
              <w:rPr>
                <w:sz w:val="28"/>
                <w:szCs w:val="28"/>
                <w:lang w:val="uk-UA"/>
              </w:rPr>
              <w:t>… :</w:t>
            </w:r>
          </w:p>
        </w:tc>
      </w:tr>
      <w:tr w:rsidR="000040C5" w:rsidRPr="00F875E2" w:rsidTr="00AB14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F54DC">
              <w:rPr>
                <w:sz w:val="28"/>
                <w:szCs w:val="28"/>
              </w:rPr>
              <w:t>Маса рюкзака у звичайних умовах має не</w:t>
            </w:r>
            <w:r>
              <w:rPr>
                <w:sz w:val="28"/>
                <w:szCs w:val="28"/>
              </w:rPr>
              <w:t xml:space="preserve"> </w:t>
            </w:r>
            <w:r w:rsidRPr="00FF54DC">
              <w:rPr>
                <w:sz w:val="28"/>
                <w:szCs w:val="28"/>
              </w:rPr>
              <w:t>перевищувати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0040C5" w:rsidRPr="00F875E2" w:rsidTr="00AE7B2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Pr="005C5A56" w:rsidRDefault="000040C5" w:rsidP="005C5A5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22175">
              <w:rPr>
                <w:sz w:val="28"/>
                <w:szCs w:val="28"/>
              </w:rPr>
              <w:t>Головні вимоги до місця</w:t>
            </w:r>
            <w:r>
              <w:rPr>
                <w:sz w:val="28"/>
                <w:szCs w:val="28"/>
                <w:lang w:val="uk-UA"/>
              </w:rPr>
              <w:t xml:space="preserve"> ночівлі під час екотуру це − …:</w:t>
            </w:r>
          </w:p>
        </w:tc>
      </w:tr>
      <w:tr w:rsidR="000040C5" w:rsidRPr="00BB4D54" w:rsidTr="002C72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Pr="002508A7" w:rsidRDefault="000040C5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422175">
              <w:rPr>
                <w:sz w:val="28"/>
                <w:szCs w:val="28"/>
              </w:rPr>
              <w:t>ебезпеки природного походження</w:t>
            </w:r>
            <w:r>
              <w:rPr>
                <w:sz w:val="28"/>
                <w:szCs w:val="28"/>
                <w:lang w:val="uk-UA"/>
              </w:rPr>
              <w:t xml:space="preserve"> поділяються на …:</w:t>
            </w:r>
          </w:p>
        </w:tc>
      </w:tr>
      <w:tr w:rsidR="000040C5" w:rsidRPr="00EC3CDE" w:rsidTr="00D714F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Pr="00591AF4" w:rsidRDefault="000040C5" w:rsidP="00591AF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422175">
              <w:rPr>
                <w:sz w:val="28"/>
                <w:szCs w:val="28"/>
              </w:rPr>
              <w:t xml:space="preserve">рім природних </w:t>
            </w:r>
            <w:r>
              <w:rPr>
                <w:sz w:val="28"/>
                <w:szCs w:val="28"/>
                <w:lang w:val="uk-UA"/>
              </w:rPr>
              <w:t xml:space="preserve">небезпек у туризмі </w:t>
            </w:r>
            <w:r w:rsidRPr="00422175">
              <w:rPr>
                <w:sz w:val="28"/>
                <w:szCs w:val="28"/>
              </w:rPr>
              <w:t>виділяють ще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040C5" w:rsidRPr="00F875E2" w:rsidTr="005C113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Pr="00B66F4E" w:rsidRDefault="000040C5" w:rsidP="00B66F4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22175">
              <w:rPr>
                <w:sz w:val="28"/>
                <w:szCs w:val="28"/>
              </w:rPr>
              <w:t>Літосферні небезпеки пов’язані</w:t>
            </w:r>
            <w:r>
              <w:rPr>
                <w:sz w:val="28"/>
                <w:szCs w:val="28"/>
                <w:lang w:val="uk-UA"/>
              </w:rPr>
              <w:t xml:space="preserve"> з …:</w:t>
            </w:r>
          </w:p>
        </w:tc>
      </w:tr>
      <w:tr w:rsidR="000040C5" w:rsidRPr="00F875E2" w:rsidTr="000C15B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Pr="00080C4C" w:rsidRDefault="000040C5" w:rsidP="002D01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1C0F54">
              <w:rPr>
                <w:sz w:val="28"/>
                <w:szCs w:val="28"/>
              </w:rPr>
              <w:t xml:space="preserve"> горах до переохолодження</w:t>
            </w:r>
            <w:r>
              <w:rPr>
                <w:sz w:val="28"/>
                <w:szCs w:val="28"/>
                <w:lang w:val="uk-UA"/>
              </w:rPr>
              <w:t xml:space="preserve"> призводять … </w:t>
            </w:r>
            <w:r w:rsidRPr="001C0F54">
              <w:rPr>
                <w:sz w:val="28"/>
                <w:szCs w:val="28"/>
              </w:rPr>
              <w:t>:</w:t>
            </w:r>
          </w:p>
        </w:tc>
      </w:tr>
      <w:tr w:rsidR="000040C5" w:rsidRPr="00F875E2" w:rsidTr="001B387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64541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5473CC">
              <w:rPr>
                <w:sz w:val="28"/>
                <w:szCs w:val="28"/>
              </w:rPr>
              <w:t>ідросферні небезпеки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22175">
              <w:rPr>
                <w:sz w:val="28"/>
                <w:szCs w:val="28"/>
              </w:rPr>
              <w:t>пов’язані</w:t>
            </w:r>
            <w:r>
              <w:rPr>
                <w:sz w:val="28"/>
                <w:szCs w:val="28"/>
                <w:lang w:val="uk-UA"/>
              </w:rPr>
              <w:t xml:space="preserve"> з …:</w:t>
            </w:r>
          </w:p>
        </w:tc>
      </w:tr>
      <w:tr w:rsidR="000040C5" w:rsidRPr="00A30B94" w:rsidTr="00590C2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Pr="0064541D" w:rsidRDefault="000040C5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Pr="0064541D">
              <w:rPr>
                <w:sz w:val="28"/>
                <w:szCs w:val="28"/>
                <w:lang w:val="uk-UA"/>
              </w:rPr>
              <w:t>урхливий потік, що складається з води і великої кількості гірської породи</w:t>
            </w:r>
            <w:r>
              <w:rPr>
                <w:sz w:val="28"/>
                <w:szCs w:val="28"/>
                <w:lang w:val="uk-UA"/>
              </w:rPr>
              <w:t xml:space="preserve"> – це …:</w:t>
            </w:r>
          </w:p>
        </w:tc>
      </w:tr>
      <w:tr w:rsidR="000040C5" w:rsidRPr="00354643" w:rsidTr="00617CA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214E9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перехо</w:t>
            </w:r>
            <w:r w:rsidRPr="00B3570B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і річки вбрід </w:t>
            </w:r>
            <w:r w:rsidRPr="00B3570B">
              <w:rPr>
                <w:sz w:val="28"/>
                <w:szCs w:val="28"/>
                <w:lang w:val="uk-UA"/>
              </w:rPr>
              <w:t xml:space="preserve">рухатися потрібно </w:t>
            </w:r>
            <w:r>
              <w:rPr>
                <w:sz w:val="28"/>
                <w:szCs w:val="28"/>
                <w:lang w:val="uk-UA"/>
              </w:rPr>
              <w:t>… :</w:t>
            </w:r>
          </w:p>
        </w:tc>
      </w:tr>
      <w:tr w:rsidR="000040C5" w:rsidRPr="00F875E2" w:rsidTr="00E941D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Pr="00C03722" w:rsidRDefault="000040C5" w:rsidP="00C0372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Головними</w:t>
            </w:r>
            <w:r w:rsidRPr="000C69A7">
              <w:rPr>
                <w:sz w:val="28"/>
                <w:szCs w:val="28"/>
                <w:lang w:val="uk-UA"/>
              </w:rPr>
              <w:t xml:space="preserve"> правила</w:t>
            </w:r>
            <w:r>
              <w:rPr>
                <w:sz w:val="28"/>
                <w:szCs w:val="28"/>
                <w:lang w:val="uk-UA"/>
              </w:rPr>
              <w:t>ми безпечного дайвінгу є</w:t>
            </w:r>
            <w:r w:rsidRPr="000C69A7">
              <w:rPr>
                <w:sz w:val="28"/>
                <w:szCs w:val="28"/>
                <w:lang w:val="uk-UA"/>
              </w:rPr>
              <w:t>:</w:t>
            </w:r>
          </w:p>
        </w:tc>
      </w:tr>
      <w:tr w:rsidR="000040C5" w:rsidRPr="00F875E2" w:rsidTr="00901E1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Pr="00D76606" w:rsidRDefault="000040C5" w:rsidP="00D76606">
            <w:pPr>
              <w:jc w:val="both"/>
              <w:rPr>
                <w:sz w:val="28"/>
                <w:szCs w:val="28"/>
              </w:rPr>
            </w:pPr>
            <w:r w:rsidRPr="00D76606">
              <w:rPr>
                <w:sz w:val="28"/>
                <w:szCs w:val="28"/>
              </w:rPr>
              <w:t>У разі пересування по кризі слід дотримуватися таких порад:</w:t>
            </w:r>
          </w:p>
          <w:p w:rsidR="000040C5" w:rsidRPr="00F93692" w:rsidRDefault="000040C5" w:rsidP="00D766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40C5" w:rsidRPr="00F875E2" w:rsidTr="00EA782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501E7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A4D14">
              <w:rPr>
                <w:sz w:val="28"/>
                <w:szCs w:val="28"/>
              </w:rPr>
              <w:t>Біосферні небезпеки</w:t>
            </w:r>
            <w:r>
              <w:rPr>
                <w:sz w:val="28"/>
                <w:szCs w:val="28"/>
                <w:lang w:val="uk-UA"/>
              </w:rPr>
              <w:t xml:space="preserve"> в природоорієнтованих турах – це …:</w:t>
            </w:r>
          </w:p>
        </w:tc>
      </w:tr>
      <w:tr w:rsidR="000040C5" w:rsidRPr="00F875E2" w:rsidTr="000F005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Pr="004B67D9" w:rsidRDefault="000040C5" w:rsidP="00501E7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3F58F8">
              <w:rPr>
                <w:sz w:val="28"/>
                <w:szCs w:val="28"/>
              </w:rPr>
              <w:t xml:space="preserve">ікроорганізми є збудниками </w:t>
            </w:r>
            <w:r>
              <w:rPr>
                <w:sz w:val="28"/>
                <w:szCs w:val="28"/>
                <w:lang w:val="uk-UA"/>
              </w:rPr>
              <w:t>таких</w:t>
            </w:r>
            <w:r w:rsidRPr="003F58F8">
              <w:rPr>
                <w:sz w:val="28"/>
                <w:szCs w:val="28"/>
              </w:rPr>
              <w:t xml:space="preserve"> небезпечних хвороб</w:t>
            </w:r>
            <w:r>
              <w:rPr>
                <w:sz w:val="28"/>
                <w:szCs w:val="28"/>
                <w:lang w:val="uk-UA"/>
              </w:rPr>
              <w:t xml:space="preserve"> як …</w:t>
            </w:r>
            <w:r w:rsidRPr="003F58F8">
              <w:rPr>
                <w:sz w:val="28"/>
                <w:szCs w:val="28"/>
              </w:rPr>
              <w:t>:</w:t>
            </w:r>
          </w:p>
        </w:tc>
      </w:tr>
      <w:tr w:rsidR="000040C5" w:rsidRPr="00F875E2" w:rsidTr="0002393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Pr="00D36E92" w:rsidRDefault="000040C5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A4D14">
              <w:rPr>
                <w:sz w:val="28"/>
                <w:szCs w:val="28"/>
              </w:rPr>
              <w:t>Симптомами отруєння є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A129E" w:rsidRPr="00F875E2" w:rsidTr="00FB25C9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29E" w:rsidRPr="005A129E" w:rsidRDefault="0050064D" w:rsidP="005A129E">
            <w:pPr>
              <w:jc w:val="center"/>
              <w:rPr>
                <w:sz w:val="28"/>
                <w:szCs w:val="28"/>
                <w:lang w:val="uk-UA"/>
              </w:rPr>
            </w:pPr>
            <w:r w:rsidRPr="005A129E">
              <w:rPr>
                <w:sz w:val="28"/>
                <w:szCs w:val="28"/>
                <w:lang w:val="uk-UA"/>
              </w:rPr>
              <w:t>Об’єкти екотуризму</w:t>
            </w:r>
          </w:p>
        </w:tc>
      </w:tr>
      <w:tr w:rsidR="0050064D" w:rsidRPr="00F875E2" w:rsidTr="004E633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07D4C">
              <w:rPr>
                <w:sz w:val="28"/>
                <w:szCs w:val="28"/>
              </w:rPr>
              <w:t>Органічний і неорганічний матеріальний світ</w:t>
            </w:r>
            <w:r>
              <w:rPr>
                <w:sz w:val="28"/>
                <w:szCs w:val="28"/>
                <w:lang w:val="uk-UA"/>
              </w:rPr>
              <w:t xml:space="preserve"> – це…:</w:t>
            </w:r>
          </w:p>
        </w:tc>
      </w:tr>
      <w:tr w:rsidR="0050064D" w:rsidRPr="00033BE5" w:rsidTr="00B26DA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033BE5" w:rsidRDefault="0050064D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07D4C">
              <w:rPr>
                <w:sz w:val="28"/>
                <w:szCs w:val="28"/>
              </w:rPr>
              <w:t>У природному середовищі виділяють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033BE5" w:rsidTr="008D4CE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5F481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07D4C">
              <w:rPr>
                <w:sz w:val="28"/>
                <w:szCs w:val="28"/>
              </w:rPr>
              <w:t>Найвищим місцем України</w:t>
            </w:r>
            <w:r>
              <w:rPr>
                <w:sz w:val="28"/>
                <w:szCs w:val="28"/>
                <w:lang w:val="uk-UA"/>
              </w:rPr>
              <w:t xml:space="preserve"> є…:</w:t>
            </w:r>
          </w:p>
        </w:tc>
      </w:tr>
      <w:tr w:rsidR="0050064D" w:rsidRPr="00033BE5" w:rsidTr="0006380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DE615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07D4C">
              <w:rPr>
                <w:sz w:val="28"/>
                <w:szCs w:val="28"/>
              </w:rPr>
              <w:t>Найнижчим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07D4C">
              <w:rPr>
                <w:sz w:val="28"/>
                <w:szCs w:val="28"/>
              </w:rPr>
              <w:t>місцем України</w:t>
            </w:r>
            <w:r>
              <w:rPr>
                <w:sz w:val="28"/>
                <w:szCs w:val="28"/>
                <w:lang w:val="uk-UA"/>
              </w:rPr>
              <w:t xml:space="preserve"> є…:</w:t>
            </w:r>
          </w:p>
        </w:tc>
      </w:tr>
      <w:tr w:rsidR="0050064D" w:rsidRPr="00033BE5" w:rsidTr="002A09F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50064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D15A7">
              <w:rPr>
                <w:sz w:val="28"/>
                <w:szCs w:val="28"/>
              </w:rPr>
              <w:t xml:space="preserve">Згідно із сучасним фізико-географічним районуванням, на території </w:t>
            </w:r>
            <w:r>
              <w:rPr>
                <w:sz w:val="28"/>
                <w:szCs w:val="28"/>
                <w:lang w:val="uk-UA"/>
              </w:rPr>
              <w:t>У</w:t>
            </w:r>
            <w:r w:rsidRPr="00DD15A7">
              <w:rPr>
                <w:sz w:val="28"/>
                <w:szCs w:val="28"/>
              </w:rPr>
              <w:t>країни виділяють природні зони</w:t>
            </w:r>
            <w:r>
              <w:rPr>
                <w:sz w:val="28"/>
                <w:szCs w:val="28"/>
                <w:lang w:val="uk-UA"/>
              </w:rPr>
              <w:t xml:space="preserve"> …</w:t>
            </w:r>
            <w:r w:rsidRPr="00DD15A7">
              <w:rPr>
                <w:sz w:val="28"/>
                <w:szCs w:val="28"/>
              </w:rPr>
              <w:t>:</w:t>
            </w:r>
          </w:p>
        </w:tc>
      </w:tr>
      <w:tr w:rsidR="0050064D" w:rsidRPr="00033BE5" w:rsidTr="006B57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1E04A8" w:rsidRDefault="0050064D" w:rsidP="0090190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651CC">
              <w:rPr>
                <w:sz w:val="28"/>
                <w:szCs w:val="28"/>
              </w:rPr>
              <w:t>Найпоширенішим деревом на Поліссі є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033BE5" w:rsidTr="007E7B5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607BE4" w:rsidRDefault="0050064D" w:rsidP="00607BE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C3ECC">
              <w:rPr>
                <w:sz w:val="28"/>
                <w:szCs w:val="28"/>
              </w:rPr>
              <w:t>Зона широколистих лісів знаходиться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033BE5" w:rsidTr="00B5547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A971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66E1E">
              <w:rPr>
                <w:sz w:val="28"/>
                <w:szCs w:val="28"/>
              </w:rPr>
              <w:t>Найпоширенішою деревною породою</w:t>
            </w:r>
            <w:r>
              <w:rPr>
                <w:sz w:val="28"/>
                <w:szCs w:val="28"/>
                <w:lang w:val="uk-UA"/>
              </w:rPr>
              <w:t xml:space="preserve"> у лісостеповій зоні України є …:</w:t>
            </w:r>
          </w:p>
        </w:tc>
      </w:tr>
      <w:tr w:rsidR="0050064D" w:rsidRPr="00033BE5" w:rsidTr="00090AE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845921" w:rsidRDefault="0050064D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66E1E">
              <w:rPr>
                <w:sz w:val="28"/>
                <w:szCs w:val="28"/>
              </w:rPr>
              <w:t>Сполучення наявних екотуристичних ресурсів дає змогу основну увагу в Лісостепу зосередити на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033BE5" w:rsidTr="004049B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7A6653" w:rsidRDefault="0050064D" w:rsidP="00DA641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66E1E">
              <w:rPr>
                <w:sz w:val="28"/>
                <w:szCs w:val="28"/>
              </w:rPr>
              <w:t xml:space="preserve">Степова зона в Україні займає близько </w:t>
            </w:r>
            <w:r>
              <w:rPr>
                <w:sz w:val="28"/>
                <w:szCs w:val="28"/>
                <w:lang w:val="uk-UA"/>
              </w:rPr>
              <w:t>…:</w:t>
            </w:r>
          </w:p>
        </w:tc>
      </w:tr>
      <w:tr w:rsidR="0050064D" w:rsidRPr="00033BE5" w:rsidTr="00FB295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16329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F1D25">
              <w:rPr>
                <w:sz w:val="28"/>
                <w:szCs w:val="28"/>
              </w:rPr>
              <w:t>Головними лісовими породами Степу є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033BE5" w:rsidTr="00BF10B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CA578F" w:rsidRDefault="0050064D" w:rsidP="00CA57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F1D25">
              <w:rPr>
                <w:sz w:val="28"/>
                <w:szCs w:val="28"/>
              </w:rPr>
              <w:t xml:space="preserve">У передгір’ї </w:t>
            </w:r>
            <w:r>
              <w:rPr>
                <w:sz w:val="28"/>
                <w:szCs w:val="28"/>
                <w:lang w:val="uk-UA"/>
              </w:rPr>
              <w:t xml:space="preserve">Карпат </w:t>
            </w:r>
            <w:r w:rsidRPr="00FF1D25">
              <w:rPr>
                <w:sz w:val="28"/>
                <w:szCs w:val="28"/>
              </w:rPr>
              <w:t>переважають листяні ліси, в</w:t>
            </w:r>
            <w:r>
              <w:rPr>
                <w:sz w:val="28"/>
                <w:szCs w:val="28"/>
              </w:rPr>
              <w:t xml:space="preserve"> </w:t>
            </w:r>
            <w:r w:rsidRPr="002005ED">
              <w:rPr>
                <w:sz w:val="28"/>
                <w:szCs w:val="28"/>
              </w:rPr>
              <w:t>яких домінують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033BE5" w:rsidTr="00241A3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6F48FE" w:rsidRDefault="0050064D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05ED">
              <w:rPr>
                <w:sz w:val="28"/>
                <w:szCs w:val="28"/>
              </w:rPr>
              <w:t>Хвойні ліси в К</w:t>
            </w:r>
            <w:r>
              <w:rPr>
                <w:sz w:val="28"/>
                <w:szCs w:val="28"/>
              </w:rPr>
              <w:t>арпатах поширені до висоти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033BE5" w:rsidTr="00A04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C94757" w:rsidRDefault="0050064D" w:rsidP="00C9475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A754B">
              <w:rPr>
                <w:sz w:val="28"/>
                <w:szCs w:val="28"/>
              </w:rPr>
              <w:t>У Чорне море впадає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A30B94" w:rsidTr="00C05FA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AA0C9E" w:rsidRDefault="0050064D" w:rsidP="00AA0C9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AA0C9E">
              <w:rPr>
                <w:sz w:val="28"/>
                <w:szCs w:val="28"/>
                <w:lang w:val="uk-UA"/>
              </w:rPr>
              <w:t>фіційне видання, що містить відомості про рідкісні, зникаючі та невизначені види рослин і тварин, які потребують особливої охорони</w:t>
            </w:r>
            <w:r>
              <w:rPr>
                <w:sz w:val="28"/>
                <w:szCs w:val="28"/>
                <w:lang w:val="uk-UA"/>
              </w:rPr>
              <w:t xml:space="preserve"> – це…:</w:t>
            </w:r>
          </w:p>
        </w:tc>
      </w:tr>
      <w:tr w:rsidR="0050064D" w:rsidRPr="00033BE5" w:rsidTr="00B3752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8410E0" w:rsidRDefault="0050064D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F3932">
              <w:rPr>
                <w:sz w:val="28"/>
                <w:szCs w:val="28"/>
              </w:rPr>
              <w:t>До ссавців, яких занесено до ЧКУ, належать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033BE5" w:rsidTr="009D166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207B0E" w:rsidRDefault="0050064D" w:rsidP="00207B0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1771C">
              <w:rPr>
                <w:sz w:val="28"/>
                <w:szCs w:val="28"/>
              </w:rPr>
              <w:t>Заповідними територіями та об’єктами природного походження є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033BE5" w:rsidTr="00A25D2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5A6252" w:rsidRDefault="0050064D" w:rsidP="005A625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Природно-заповідні фонди займають </w:t>
            </w:r>
            <w:r w:rsidRPr="0011771C">
              <w:rPr>
                <w:sz w:val="28"/>
                <w:szCs w:val="28"/>
              </w:rPr>
              <w:t>майже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A30B94" w:rsidTr="0048277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1216F8" w:rsidRDefault="0050064D" w:rsidP="001216F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E2C84">
              <w:rPr>
                <w:sz w:val="28"/>
                <w:szCs w:val="28"/>
                <w:lang w:val="uk-UA"/>
              </w:rPr>
              <w:t xml:space="preserve">Об’єкти ПЗФ залежно від їх екологічної та наукової цінності поділяють на </w:t>
            </w:r>
            <w:r>
              <w:rPr>
                <w:sz w:val="28"/>
                <w:szCs w:val="28"/>
                <w:lang w:val="uk-UA"/>
              </w:rPr>
              <w:t>…:</w:t>
            </w:r>
          </w:p>
        </w:tc>
      </w:tr>
      <w:tr w:rsidR="0050064D" w:rsidRPr="00033BE5" w:rsidTr="005C234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B85DE7" w:rsidRDefault="0050064D" w:rsidP="00B85DE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E3316">
              <w:rPr>
                <w:sz w:val="28"/>
                <w:szCs w:val="28"/>
              </w:rPr>
              <w:t>Загальнодержавне значення мають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033BE5" w:rsidTr="00A41CA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1B454B" w:rsidRDefault="0050064D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E3316">
              <w:rPr>
                <w:sz w:val="28"/>
                <w:szCs w:val="28"/>
              </w:rPr>
              <w:t>Об’єкти ПЗФ використовують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033BE5" w:rsidTr="000725A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8242D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514EF2">
              <w:rPr>
                <w:sz w:val="28"/>
                <w:szCs w:val="28"/>
              </w:rPr>
              <w:t>риродоохоронн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514EF2">
              <w:rPr>
                <w:sz w:val="28"/>
                <w:szCs w:val="28"/>
              </w:rPr>
              <w:t>, науково</w:t>
            </w:r>
            <w:r>
              <w:rPr>
                <w:sz w:val="28"/>
                <w:szCs w:val="28"/>
                <w:lang w:val="uk-UA"/>
              </w:rPr>
              <w:t>-</w:t>
            </w:r>
            <w:r w:rsidRPr="00514EF2">
              <w:rPr>
                <w:sz w:val="28"/>
                <w:szCs w:val="28"/>
              </w:rPr>
              <w:t>дослідн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 xml:space="preserve"> установ</w:t>
            </w:r>
            <w:r w:rsidRPr="00514EF2">
              <w:rPr>
                <w:sz w:val="28"/>
                <w:szCs w:val="28"/>
              </w:rPr>
              <w:t>и міжнародного значення, що створюються з метою збереження в природному стані найтиповіших природних комплексів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50064D" w:rsidRPr="00033BE5" w:rsidTr="0081596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C216F5" w:rsidRDefault="0050064D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14EF2">
              <w:rPr>
                <w:sz w:val="28"/>
                <w:szCs w:val="28"/>
              </w:rPr>
              <w:t>У межах біосферних</w:t>
            </w:r>
            <w:r>
              <w:rPr>
                <w:sz w:val="28"/>
                <w:szCs w:val="28"/>
              </w:rPr>
              <w:t xml:space="preserve"> </w:t>
            </w:r>
            <w:r w:rsidRPr="00514EF2">
              <w:rPr>
                <w:sz w:val="28"/>
                <w:szCs w:val="28"/>
              </w:rPr>
              <w:t>заповідників виділяють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A30B94" w:rsidTr="004E3DD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3C1C91" w:rsidRDefault="0050064D" w:rsidP="00265F4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65F46">
              <w:rPr>
                <w:sz w:val="28"/>
                <w:szCs w:val="28"/>
                <w:lang w:val="uk-UA"/>
              </w:rPr>
              <w:t>Біосферн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265F46">
              <w:rPr>
                <w:sz w:val="28"/>
                <w:szCs w:val="28"/>
                <w:lang w:val="uk-UA"/>
              </w:rPr>
              <w:t xml:space="preserve"> заповідник</w:t>
            </w:r>
            <w:r>
              <w:rPr>
                <w:sz w:val="28"/>
                <w:szCs w:val="28"/>
                <w:lang w:val="uk-UA"/>
              </w:rPr>
              <w:t xml:space="preserve">и України, які згідно з </w:t>
            </w:r>
            <w:r w:rsidRPr="00265F46">
              <w:rPr>
                <w:sz w:val="28"/>
                <w:szCs w:val="28"/>
                <w:lang w:val="uk-UA"/>
              </w:rPr>
              <w:t>рішенням ЮНЕСКО включено до світової мережі біосферних резерватів</w:t>
            </w:r>
            <w:r>
              <w:rPr>
                <w:sz w:val="28"/>
                <w:szCs w:val="28"/>
                <w:lang w:val="uk-UA"/>
              </w:rPr>
              <w:t xml:space="preserve"> – це…:</w:t>
            </w:r>
          </w:p>
        </w:tc>
      </w:tr>
      <w:tr w:rsidR="0050064D" w:rsidRPr="00033BE5" w:rsidTr="0009023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37BF9">
              <w:rPr>
                <w:sz w:val="28"/>
                <w:szCs w:val="28"/>
              </w:rPr>
              <w:t>“Долина нарцисів”</w:t>
            </w:r>
            <w:r>
              <w:rPr>
                <w:sz w:val="28"/>
                <w:szCs w:val="28"/>
                <w:lang w:val="uk-UA"/>
              </w:rPr>
              <w:t xml:space="preserve"> розташована…:</w:t>
            </w:r>
          </w:p>
        </w:tc>
      </w:tr>
      <w:tr w:rsidR="0050064D" w:rsidRPr="00033BE5" w:rsidTr="00C56A1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4912D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C3D6B">
              <w:rPr>
                <w:sz w:val="28"/>
                <w:szCs w:val="28"/>
              </w:rPr>
              <w:t>Природоохоронні, науково</w:t>
            </w:r>
            <w:r>
              <w:rPr>
                <w:sz w:val="28"/>
                <w:szCs w:val="28"/>
                <w:lang w:val="uk-UA"/>
              </w:rPr>
              <w:t>-</w:t>
            </w:r>
            <w:r w:rsidRPr="000C3D6B">
              <w:rPr>
                <w:sz w:val="28"/>
                <w:szCs w:val="28"/>
              </w:rPr>
              <w:t>дослідні установи загальнодержавного значення, які створюють</w:t>
            </w:r>
            <w:r>
              <w:rPr>
                <w:sz w:val="28"/>
                <w:szCs w:val="28"/>
              </w:rPr>
              <w:t xml:space="preserve"> </w:t>
            </w:r>
            <w:r w:rsidRPr="000C3D6B">
              <w:rPr>
                <w:sz w:val="28"/>
                <w:szCs w:val="28"/>
              </w:rPr>
              <w:t>насамперед для збереження типових або унікальних природних</w:t>
            </w:r>
            <w:r>
              <w:rPr>
                <w:sz w:val="28"/>
                <w:szCs w:val="28"/>
              </w:rPr>
              <w:t xml:space="preserve"> </w:t>
            </w:r>
            <w:r w:rsidRPr="000C3D6B">
              <w:rPr>
                <w:sz w:val="28"/>
                <w:szCs w:val="28"/>
              </w:rPr>
              <w:t>комплексів і вивчення процесів, що тут відбуваються</w:t>
            </w:r>
            <w:r>
              <w:rPr>
                <w:sz w:val="28"/>
                <w:szCs w:val="28"/>
                <w:lang w:val="uk-UA"/>
              </w:rPr>
              <w:t xml:space="preserve"> – це …:</w:t>
            </w:r>
          </w:p>
        </w:tc>
      </w:tr>
      <w:tr w:rsidR="0050064D" w:rsidRPr="00033BE5" w:rsidTr="00681A2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E705C3" w:rsidRDefault="0050064D" w:rsidP="0050064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C3D6B">
              <w:rPr>
                <w:sz w:val="28"/>
                <w:szCs w:val="28"/>
              </w:rPr>
              <w:t xml:space="preserve">Нині в Україні налічують </w:t>
            </w:r>
            <w:r>
              <w:rPr>
                <w:sz w:val="28"/>
                <w:szCs w:val="28"/>
                <w:lang w:val="uk-UA"/>
              </w:rPr>
              <w:t>…:</w:t>
            </w:r>
          </w:p>
        </w:tc>
      </w:tr>
      <w:tr w:rsidR="0050064D" w:rsidRPr="0080501B" w:rsidTr="00743EF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80501B" w:rsidRDefault="0050064D" w:rsidP="0080501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10C45">
              <w:rPr>
                <w:sz w:val="28"/>
                <w:szCs w:val="28"/>
              </w:rPr>
              <w:t>Поліський природний заповідник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52015">
              <w:rPr>
                <w:sz w:val="28"/>
                <w:szCs w:val="28"/>
                <w:lang w:val="uk-UA"/>
              </w:rPr>
              <w:t>розташований на …:</w:t>
            </w:r>
          </w:p>
        </w:tc>
      </w:tr>
      <w:tr w:rsidR="0050064D" w:rsidRPr="0080501B" w:rsidTr="00696D7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FB6E1B" w:rsidRDefault="0050064D" w:rsidP="00FB6E1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10C45">
              <w:rPr>
                <w:sz w:val="28"/>
                <w:szCs w:val="28"/>
              </w:rPr>
              <w:t>Древлянський природний заповідник створено в 2009 р. у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80501B" w:rsidTr="0018413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126434" w:rsidRDefault="0050064D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10C45">
              <w:rPr>
                <w:sz w:val="28"/>
                <w:szCs w:val="28"/>
              </w:rPr>
              <w:t>Древлянський природний заповідник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10C45">
              <w:rPr>
                <w:sz w:val="28"/>
                <w:szCs w:val="28"/>
              </w:rPr>
              <w:t xml:space="preserve">розташований на правому березі </w:t>
            </w:r>
            <w:r>
              <w:rPr>
                <w:sz w:val="28"/>
                <w:szCs w:val="28"/>
                <w:lang w:val="uk-UA"/>
              </w:rPr>
              <w:t>…:</w:t>
            </w:r>
          </w:p>
        </w:tc>
      </w:tr>
      <w:tr w:rsidR="0050064D" w:rsidRPr="0080501B" w:rsidTr="00620D4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6F146E" w:rsidRDefault="0050064D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10C45">
              <w:rPr>
                <w:sz w:val="28"/>
                <w:szCs w:val="28"/>
              </w:rPr>
              <w:t xml:space="preserve">Природний заповідник “Медобори” створено в </w:t>
            </w:r>
            <w:r>
              <w:rPr>
                <w:sz w:val="28"/>
                <w:szCs w:val="28"/>
                <w:lang w:val="uk-UA"/>
              </w:rPr>
              <w:t>…:</w:t>
            </w:r>
          </w:p>
        </w:tc>
      </w:tr>
      <w:tr w:rsidR="0050064D" w:rsidRPr="0080501B" w:rsidTr="00917CE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B2239C" w:rsidRDefault="0050064D" w:rsidP="00B2239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C58A5">
              <w:rPr>
                <w:sz w:val="28"/>
                <w:szCs w:val="28"/>
              </w:rPr>
              <w:t xml:space="preserve">Природний заповідник “Розточчя” створено у </w:t>
            </w:r>
            <w:r>
              <w:rPr>
                <w:sz w:val="28"/>
                <w:szCs w:val="28"/>
                <w:lang w:val="uk-UA"/>
              </w:rPr>
              <w:t>…:</w:t>
            </w:r>
          </w:p>
        </w:tc>
      </w:tr>
      <w:tr w:rsidR="0050064D" w:rsidRPr="0080501B" w:rsidTr="00037A7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EF375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C58A5">
              <w:rPr>
                <w:sz w:val="28"/>
                <w:szCs w:val="28"/>
              </w:rPr>
              <w:t xml:space="preserve">Природний заповідник “Ґорґани” створено </w:t>
            </w:r>
            <w:r>
              <w:rPr>
                <w:sz w:val="28"/>
                <w:szCs w:val="28"/>
                <w:lang w:val="uk-UA"/>
              </w:rPr>
              <w:t>у …:</w:t>
            </w:r>
          </w:p>
        </w:tc>
      </w:tr>
      <w:tr w:rsidR="0050064D" w:rsidRPr="0080501B" w:rsidTr="00433A6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793BE0" w:rsidRDefault="0050064D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92E28">
              <w:rPr>
                <w:sz w:val="28"/>
                <w:szCs w:val="28"/>
              </w:rPr>
              <w:t>Канівський природний заповідник</w:t>
            </w:r>
            <w:r>
              <w:rPr>
                <w:sz w:val="28"/>
                <w:szCs w:val="28"/>
                <w:lang w:val="uk-UA"/>
              </w:rPr>
              <w:t xml:space="preserve"> р</w:t>
            </w:r>
            <w:r w:rsidRPr="00692E28">
              <w:rPr>
                <w:sz w:val="28"/>
                <w:szCs w:val="28"/>
              </w:rPr>
              <w:t>озташований поблизу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…:</w:t>
            </w:r>
          </w:p>
        </w:tc>
      </w:tr>
      <w:tr w:rsidR="0050064D" w:rsidRPr="0080501B" w:rsidTr="00944C8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92E28">
              <w:rPr>
                <w:sz w:val="28"/>
                <w:szCs w:val="28"/>
              </w:rPr>
              <w:t>Природний заповідник “Михайлівська цілина”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C58A5">
              <w:rPr>
                <w:sz w:val="28"/>
                <w:szCs w:val="28"/>
              </w:rPr>
              <w:t xml:space="preserve">створено у </w:t>
            </w:r>
            <w:r>
              <w:rPr>
                <w:sz w:val="28"/>
                <w:szCs w:val="28"/>
                <w:lang w:val="uk-UA"/>
              </w:rPr>
              <w:t>…:</w:t>
            </w:r>
          </w:p>
        </w:tc>
      </w:tr>
      <w:tr w:rsidR="0050064D" w:rsidRPr="0080501B" w:rsidTr="00876DA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9829C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92E28">
              <w:rPr>
                <w:sz w:val="28"/>
                <w:szCs w:val="28"/>
              </w:rPr>
              <w:t>Дніпровсько-Орільський природний заповідник розташований на лівому березі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80501B" w:rsidTr="00641A0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795E4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92E28">
              <w:rPr>
                <w:sz w:val="28"/>
                <w:szCs w:val="28"/>
              </w:rPr>
              <w:t>Природний заповідник “Єланецький степ” створено в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80501B" w:rsidTr="00FF6E2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043A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B761F9">
              <w:rPr>
                <w:sz w:val="28"/>
                <w:szCs w:val="28"/>
              </w:rPr>
              <w:t>риродоохоронн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B761F9">
              <w:rPr>
                <w:sz w:val="28"/>
                <w:szCs w:val="28"/>
              </w:rPr>
              <w:t>, рекреаційн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, культурно-освітні</w:t>
            </w:r>
            <w:r w:rsidRPr="00B761F9">
              <w:rPr>
                <w:sz w:val="28"/>
                <w:szCs w:val="28"/>
              </w:rPr>
              <w:t>, науково-дослідн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 xml:space="preserve"> установ</w:t>
            </w:r>
            <w:r w:rsidRPr="00B761F9">
              <w:rPr>
                <w:sz w:val="28"/>
                <w:szCs w:val="28"/>
              </w:rPr>
              <w:t>и загальнодержавного значення, що створюються з метою</w:t>
            </w:r>
            <w:r>
              <w:rPr>
                <w:sz w:val="28"/>
                <w:szCs w:val="28"/>
              </w:rPr>
              <w:t xml:space="preserve"> </w:t>
            </w:r>
            <w:r w:rsidRPr="00B761F9">
              <w:rPr>
                <w:sz w:val="28"/>
                <w:szCs w:val="28"/>
              </w:rPr>
              <w:t>збереження, відтворення та ефективного використання природних комплексів, які мають особливу природоохоронну, оздоровчу, історико-культурну, наукову, освітню та естетичну цінність</w:t>
            </w:r>
            <w:r>
              <w:rPr>
                <w:sz w:val="28"/>
                <w:szCs w:val="28"/>
                <w:lang w:val="uk-UA"/>
              </w:rPr>
              <w:t xml:space="preserve"> – це … :</w:t>
            </w:r>
          </w:p>
        </w:tc>
      </w:tr>
      <w:tr w:rsidR="0050064D" w:rsidRPr="0080501B" w:rsidTr="0062109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27221C" w:rsidRDefault="0050064D" w:rsidP="00D849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B761F9">
              <w:rPr>
                <w:sz w:val="28"/>
                <w:szCs w:val="28"/>
              </w:rPr>
              <w:t xml:space="preserve">емає жодного </w:t>
            </w:r>
            <w:r>
              <w:rPr>
                <w:color w:val="000000"/>
                <w:sz w:val="28"/>
                <w:szCs w:val="28"/>
                <w:lang w:val="uk-UA"/>
              </w:rPr>
              <w:t>національного природного парку</w:t>
            </w:r>
            <w:r w:rsidRPr="00B761F9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80501B" w:rsidTr="000037E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27221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761F9">
              <w:rPr>
                <w:sz w:val="28"/>
                <w:szCs w:val="28"/>
              </w:rPr>
              <w:t>Шацький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національний природний парк розташований</w:t>
            </w:r>
            <w:r w:rsidRPr="00B761F9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80501B" w:rsidTr="00C8276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514666" w:rsidRDefault="0050064D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Шацьк</w:t>
            </w:r>
            <w:r>
              <w:rPr>
                <w:sz w:val="28"/>
                <w:szCs w:val="28"/>
                <w:lang w:val="uk-UA"/>
              </w:rPr>
              <w:t>их</w:t>
            </w:r>
            <w:r>
              <w:rPr>
                <w:sz w:val="28"/>
                <w:szCs w:val="28"/>
              </w:rPr>
              <w:t xml:space="preserve"> озер</w:t>
            </w:r>
            <w:r w:rsidRPr="00B761F9">
              <w:rPr>
                <w:sz w:val="28"/>
                <w:szCs w:val="28"/>
              </w:rPr>
              <w:t>, загалом</w:t>
            </w:r>
            <w:r w:rsidRPr="00BE55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налічу</w:t>
            </w:r>
            <w:r>
              <w:rPr>
                <w:sz w:val="28"/>
                <w:szCs w:val="28"/>
                <w:lang w:val="uk-UA"/>
              </w:rPr>
              <w:t>ється</w:t>
            </w:r>
            <w:r w:rsidRPr="00B761F9">
              <w:rPr>
                <w:sz w:val="28"/>
                <w:szCs w:val="28"/>
              </w:rPr>
              <w:t xml:space="preserve"> близько </w:t>
            </w:r>
            <w:r>
              <w:rPr>
                <w:sz w:val="28"/>
                <w:szCs w:val="28"/>
                <w:lang w:val="uk-UA"/>
              </w:rPr>
              <w:t>…:</w:t>
            </w:r>
          </w:p>
        </w:tc>
      </w:tr>
      <w:tr w:rsidR="0050064D" w:rsidRPr="0080501B" w:rsidTr="0066338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9402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FA694B">
              <w:rPr>
                <w:sz w:val="28"/>
                <w:szCs w:val="28"/>
              </w:rPr>
              <w:t xml:space="preserve"> “Прип’ять-Стохід”</w:t>
            </w:r>
            <w:r>
              <w:rPr>
                <w:sz w:val="28"/>
                <w:szCs w:val="28"/>
                <w:lang w:val="uk-UA"/>
              </w:rPr>
              <w:t xml:space="preserve"> розташований у …:</w:t>
            </w:r>
          </w:p>
        </w:tc>
      </w:tr>
      <w:tr w:rsidR="0050064D" w:rsidRPr="0080501B" w:rsidTr="0095668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5E7C46" w:rsidRDefault="0050064D" w:rsidP="00401C7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“Цуманська пуща”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50064D" w:rsidRPr="0080501B" w:rsidTr="00802DE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FA694B">
              <w:rPr>
                <w:sz w:val="28"/>
                <w:szCs w:val="28"/>
              </w:rPr>
              <w:t xml:space="preserve"> Дермансько-Острозький </w:t>
            </w:r>
            <w:r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50064D" w:rsidRPr="0080501B" w:rsidTr="003450A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AC00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A694B">
              <w:rPr>
                <w:sz w:val="28"/>
                <w:szCs w:val="28"/>
              </w:rPr>
              <w:t>Яворівський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FA69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50064D" w:rsidRPr="0080501B" w:rsidTr="00F94D7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5E7C46" w:rsidRDefault="0050064D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“Північне Поділля”</w:t>
            </w:r>
            <w:r w:rsidRPr="005E7C46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50064D" w:rsidRPr="0080501B" w:rsidTr="00A024A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5E7C46" w:rsidRDefault="0050064D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200545">
              <w:rPr>
                <w:sz w:val="28"/>
                <w:szCs w:val="28"/>
              </w:rPr>
              <w:t>“Сколівські Бескиди”</w:t>
            </w:r>
            <w:r w:rsidRPr="005E7C46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50064D" w:rsidRPr="0080501B" w:rsidTr="005A5D3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5E7C46" w:rsidRDefault="0050064D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200545">
              <w:rPr>
                <w:sz w:val="28"/>
                <w:szCs w:val="28"/>
              </w:rPr>
              <w:t>“Кременецькі гори”</w:t>
            </w:r>
            <w:r w:rsidRPr="005E7C46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50064D" w:rsidRPr="0080501B" w:rsidTr="00E81A9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63614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933214">
              <w:rPr>
                <w:sz w:val="28"/>
                <w:szCs w:val="28"/>
              </w:rPr>
              <w:t>“Подільські Товтри”</w:t>
            </w:r>
            <w:r w:rsidRPr="005E7C46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50064D" w:rsidRPr="0080501B" w:rsidTr="00C7058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933214">
              <w:rPr>
                <w:sz w:val="28"/>
                <w:szCs w:val="28"/>
              </w:rPr>
              <w:t>“Мале Полісся”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50064D" w:rsidRPr="0080501B" w:rsidTr="00E063B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933214">
              <w:rPr>
                <w:sz w:val="28"/>
                <w:szCs w:val="28"/>
              </w:rPr>
              <w:t>“Дністровський каньйон”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80501B" w:rsidTr="00FD3FC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Галицький </w:t>
            </w: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80501B" w:rsidTr="00720DE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933214">
              <w:rPr>
                <w:sz w:val="28"/>
                <w:szCs w:val="28"/>
              </w:rPr>
              <w:t>“Синьогора”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80501B" w:rsidTr="0031693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933214">
              <w:rPr>
                <w:sz w:val="28"/>
                <w:szCs w:val="28"/>
              </w:rPr>
              <w:t xml:space="preserve">“Гуцульщина”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80501B" w:rsidTr="003C6DC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Карпатський </w:t>
            </w: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80501B" w:rsidTr="00896A3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6B3E5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“Верховинський”</w:t>
            </w:r>
            <w:r w:rsidRPr="00933214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80501B" w:rsidTr="006174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6B3E5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AD1AB1">
              <w:rPr>
                <w:sz w:val="28"/>
                <w:szCs w:val="28"/>
              </w:rPr>
              <w:t>Ужанський</w:t>
            </w:r>
            <w:r w:rsidRPr="00933214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80501B" w:rsidTr="0041500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6B3E5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AD1AB1">
              <w:rPr>
                <w:sz w:val="28"/>
                <w:szCs w:val="28"/>
              </w:rPr>
              <w:t>“Зачарований край”</w:t>
            </w:r>
            <w:r w:rsidRPr="00933214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80501B" w:rsidTr="00D3317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6B3E5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AD1AB1">
              <w:rPr>
                <w:sz w:val="28"/>
                <w:szCs w:val="28"/>
              </w:rPr>
              <w:t xml:space="preserve">“Синевир”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80501B" w:rsidTr="00CC5F1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5E7D6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AD1AB1">
              <w:rPr>
                <w:sz w:val="28"/>
                <w:szCs w:val="28"/>
              </w:rPr>
              <w:t xml:space="preserve">“Черемоський”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80501B" w:rsidTr="00741B3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6B3E5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AD1AB1">
              <w:rPr>
                <w:sz w:val="28"/>
                <w:szCs w:val="28"/>
              </w:rPr>
              <w:t xml:space="preserve">“Вижницький”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0D476C" w:rsidTr="004E74B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0D476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AD1AB1">
              <w:rPr>
                <w:sz w:val="28"/>
                <w:szCs w:val="28"/>
              </w:rPr>
              <w:t xml:space="preserve">“Хотинський” </w:t>
            </w:r>
            <w:r w:rsidRPr="005E7C46">
              <w:rPr>
                <w:sz w:val="28"/>
                <w:szCs w:val="28"/>
                <w:lang w:val="uk-UA"/>
              </w:rPr>
              <w:t xml:space="preserve">розташований </w:t>
            </w:r>
            <w:r>
              <w:rPr>
                <w:sz w:val="28"/>
                <w:szCs w:val="28"/>
                <w:lang w:val="uk-UA"/>
              </w:rPr>
              <w:t>біля</w:t>
            </w:r>
            <w:r w:rsidRPr="005E7C46"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3A33A8" w:rsidRPr="000D476C" w:rsidTr="00644F8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8432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AD1AB1">
              <w:rPr>
                <w:sz w:val="28"/>
                <w:szCs w:val="28"/>
              </w:rPr>
              <w:t xml:space="preserve">“Мезинський”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0D476C" w:rsidTr="002056B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8432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AD1AB1">
              <w:rPr>
                <w:sz w:val="28"/>
                <w:szCs w:val="28"/>
              </w:rPr>
              <w:t xml:space="preserve">“Деснянсько-Старогутський”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0D476C" w:rsidTr="00C25EF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8432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CC2982">
              <w:rPr>
                <w:sz w:val="28"/>
                <w:szCs w:val="28"/>
              </w:rPr>
              <w:t>“Гетьманський”</w:t>
            </w:r>
            <w:r w:rsidRPr="00AD1AB1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0D476C" w:rsidTr="00C1709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8432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CC2982">
              <w:rPr>
                <w:sz w:val="28"/>
                <w:szCs w:val="28"/>
              </w:rPr>
              <w:t xml:space="preserve">“Пирятинський”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0D476C" w:rsidTr="005B2AB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DA3F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C2982">
              <w:rPr>
                <w:sz w:val="28"/>
                <w:szCs w:val="28"/>
              </w:rPr>
              <w:t>Слобожанський</w:t>
            </w:r>
            <w:r>
              <w:rPr>
                <w:sz w:val="28"/>
                <w:szCs w:val="28"/>
                <w:lang w:val="uk-UA"/>
              </w:rPr>
              <w:t xml:space="preserve"> національний природний парк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0D476C" w:rsidTr="000A187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8432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C2982">
              <w:rPr>
                <w:sz w:val="28"/>
                <w:szCs w:val="28"/>
              </w:rPr>
              <w:t xml:space="preserve">“Гомільшанські ліси” </w:t>
            </w:r>
            <w:r>
              <w:rPr>
                <w:sz w:val="28"/>
                <w:szCs w:val="28"/>
                <w:lang w:val="uk-UA"/>
              </w:rPr>
              <w:t xml:space="preserve">національний природний парк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0D476C" w:rsidTr="00CD22B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19380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lang w:val="uk-UA"/>
              </w:rPr>
              <w:t>аціональний природний парк</w:t>
            </w:r>
            <w:r w:rsidRPr="00CC2982">
              <w:rPr>
                <w:sz w:val="28"/>
                <w:szCs w:val="28"/>
              </w:rPr>
              <w:t xml:space="preserve"> “Бузький Гард” розташований у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3A33A8" w:rsidRPr="000D476C" w:rsidTr="00A23EE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8432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lang w:val="uk-UA"/>
              </w:rPr>
              <w:t>аціональний природний парк</w:t>
            </w:r>
            <w:r w:rsidRPr="00CC29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“Олешківські піски”</w:t>
            </w:r>
            <w:r w:rsidRPr="00CC2982">
              <w:rPr>
                <w:sz w:val="28"/>
                <w:szCs w:val="28"/>
              </w:rPr>
              <w:t xml:space="preserve"> розташований у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3A33A8" w:rsidRPr="000D476C" w:rsidTr="00D0535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FD755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17735">
              <w:rPr>
                <w:sz w:val="28"/>
                <w:szCs w:val="28"/>
              </w:rPr>
              <w:t>Геологічний заказник “Дніпровські П</w:t>
            </w:r>
            <w:r>
              <w:rPr>
                <w:sz w:val="28"/>
                <w:szCs w:val="28"/>
              </w:rPr>
              <w:t>ороги”</w:t>
            </w:r>
            <w:r w:rsidRPr="00B17735">
              <w:rPr>
                <w:sz w:val="28"/>
                <w:szCs w:val="28"/>
              </w:rPr>
              <w:t xml:space="preserve"> розташований у</w:t>
            </w:r>
            <w:r>
              <w:rPr>
                <w:sz w:val="28"/>
                <w:szCs w:val="28"/>
              </w:rPr>
              <w:t xml:space="preserve"> межах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3A33A8" w:rsidRPr="000D476C" w:rsidTr="0087025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</w:rPr>
              <w:t>ериторі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B17735">
              <w:rPr>
                <w:sz w:val="28"/>
                <w:szCs w:val="28"/>
              </w:rPr>
              <w:t>, де культивують рослини з різних куточків Землі</w:t>
            </w:r>
            <w:r>
              <w:rPr>
                <w:sz w:val="28"/>
                <w:szCs w:val="28"/>
                <w:lang w:val="uk-UA"/>
              </w:rPr>
              <w:t xml:space="preserve"> – це …:</w:t>
            </w:r>
          </w:p>
        </w:tc>
      </w:tr>
      <w:tr w:rsidR="003A33A8" w:rsidRPr="000D476C" w:rsidTr="0092233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8432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</w:rPr>
              <w:t>ериторі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B17735">
              <w:rPr>
                <w:sz w:val="28"/>
                <w:szCs w:val="28"/>
              </w:rPr>
              <w:t>, де культивують рослини з різних куточків Землі</w:t>
            </w:r>
            <w:r>
              <w:rPr>
                <w:sz w:val="28"/>
                <w:szCs w:val="28"/>
                <w:lang w:val="uk-UA"/>
              </w:rPr>
              <w:t>, яка відкрита для відвідування – це …:</w:t>
            </w:r>
          </w:p>
        </w:tc>
      </w:tr>
      <w:tr w:rsidR="0084320B" w:rsidRPr="000D476C" w:rsidTr="00FB25C9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20B" w:rsidRPr="0084320B" w:rsidRDefault="0084320B" w:rsidP="008432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4320B">
              <w:rPr>
                <w:color w:val="000000"/>
                <w:sz w:val="28"/>
                <w:szCs w:val="28"/>
                <w:lang w:val="uk-UA"/>
              </w:rPr>
              <w:t>Схема розробки і опису екоорієнтованих маршрутів</w:t>
            </w:r>
          </w:p>
        </w:tc>
      </w:tr>
      <w:tr w:rsidR="003A33A8" w:rsidRPr="00AC6564" w:rsidTr="003E65B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AC656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</w:rPr>
              <w:t>Процес підготовки та проведення екоорієнтованого маршруту передбачає такі види робіт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…:</w:t>
            </w:r>
          </w:p>
        </w:tc>
      </w:tr>
      <w:tr w:rsidR="003A33A8" w:rsidRPr="00AC6564" w:rsidTr="000930A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Pr="00D83CD8" w:rsidRDefault="003A33A8" w:rsidP="00D83CD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0676B">
              <w:rPr>
                <w:rStyle w:val="notranslate"/>
                <w:color w:val="000000"/>
                <w:sz w:val="28"/>
                <w:szCs w:val="28"/>
              </w:rPr>
              <w:t>Основним інструментом планування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екологічного маршруту є …:</w:t>
            </w:r>
          </w:p>
        </w:tc>
      </w:tr>
      <w:tr w:rsidR="003A33A8" w:rsidRPr="00AC6564" w:rsidTr="004314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D12A1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В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ідображають стан природних комплексів,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дозволяють провести</w:t>
            </w:r>
            <w:r>
              <w:rPr>
                <w:rStyle w:val="notranslate"/>
                <w:color w:val="000000"/>
                <w:sz w:val="28"/>
                <w:szCs w:val="28"/>
              </w:rPr>
              <w:t xml:space="preserve"> оцінк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у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основних морфологічних одиниць природно-територіальних комплексів: ландшафту: урочищ і фацій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– це …:</w:t>
            </w:r>
          </w:p>
        </w:tc>
      </w:tr>
      <w:tr w:rsidR="003A33A8" w:rsidRPr="00AC6564" w:rsidTr="00E6509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8313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0676B">
              <w:rPr>
                <w:rStyle w:val="notranslate"/>
                <w:color w:val="000000"/>
                <w:sz w:val="28"/>
                <w:szCs w:val="28"/>
              </w:rPr>
              <w:t>Відображають основні ландшафто</w:t>
            </w:r>
            <w:r>
              <w:rPr>
                <w:rStyle w:val="notranslate"/>
                <w:color w:val="000000"/>
                <w:sz w:val="28"/>
                <w:szCs w:val="28"/>
              </w:rPr>
              <w:t>-утворюючі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елементи (типи лісу), просіки, дороги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– це …:</w:t>
            </w:r>
          </w:p>
        </w:tc>
      </w:tr>
      <w:tr w:rsidR="003A33A8" w:rsidRPr="00AC6564" w:rsidTr="0006080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07559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С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лужать гарною </w:t>
            </w:r>
            <w:r>
              <w:rPr>
                <w:rStyle w:val="notranslate"/>
                <w:color w:val="000000"/>
                <w:sz w:val="28"/>
                <w:szCs w:val="28"/>
              </w:rPr>
              <w:t>допомогою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при проектуванні маршруту, особливо в разі якщ</w:t>
            </w:r>
            <w:r>
              <w:rPr>
                <w:rStyle w:val="notranslate"/>
                <w:color w:val="000000"/>
                <w:sz w:val="28"/>
                <w:szCs w:val="28"/>
              </w:rPr>
              <w:t>о ця карта доповнена ландшафтною або лісовпорядною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– це …:</w:t>
            </w:r>
          </w:p>
        </w:tc>
      </w:tr>
      <w:tr w:rsidR="003A33A8" w:rsidRPr="00AC6564" w:rsidTr="00A362C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1A78A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Д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озволяє запобігти конфлікту рекреаційного з уже існуючими видами природокористування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– це …:</w:t>
            </w:r>
          </w:p>
        </w:tc>
      </w:tr>
      <w:tr w:rsidR="003A33A8" w:rsidRPr="00AC6564" w:rsidTr="00242E8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Pr="009C6912" w:rsidRDefault="003A33A8" w:rsidP="001A78A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0676B">
              <w:rPr>
                <w:rStyle w:val="notranslate"/>
                <w:color w:val="000000"/>
                <w:sz w:val="28"/>
                <w:szCs w:val="28"/>
              </w:rPr>
              <w:t>Р</w:t>
            </w:r>
            <w:r>
              <w:rPr>
                <w:rStyle w:val="notranslate"/>
                <w:color w:val="000000"/>
                <w:sz w:val="28"/>
                <w:szCs w:val="28"/>
              </w:rPr>
              <w:t>ослин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ами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, які відлякують комарів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є:</w:t>
            </w:r>
          </w:p>
        </w:tc>
      </w:tr>
      <w:tr w:rsidR="003A33A8" w:rsidRPr="00AC6564" w:rsidTr="008E4A3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Pr="00613A66" w:rsidRDefault="003A33A8" w:rsidP="001A78A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0676B">
              <w:rPr>
                <w:rStyle w:val="notranslate"/>
                <w:color w:val="000000"/>
                <w:sz w:val="28"/>
                <w:szCs w:val="28"/>
              </w:rPr>
              <w:t>Отруйн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ими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, п</w:t>
            </w:r>
            <w:r>
              <w:rPr>
                <w:rStyle w:val="notranslate"/>
                <w:color w:val="000000"/>
                <w:sz w:val="28"/>
                <w:szCs w:val="28"/>
              </w:rPr>
              <w:t xml:space="preserve">ри попаданні всередину людини,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є такі</w:t>
            </w:r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види рослин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3A33A8" w:rsidRPr="001D3507" w:rsidTr="00911D0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Pr="008D440C" w:rsidRDefault="003A33A8" w:rsidP="001A78A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D3507"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Поширені алергічні захворювання, викликані пилком рослин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– це…:</w:t>
            </w:r>
          </w:p>
        </w:tc>
      </w:tr>
      <w:tr w:rsidR="003A33A8" w:rsidRPr="001D3507" w:rsidTr="001350E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DF7D1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</w:rPr>
              <w:t>При складанні плану-опису екологічно-орієнтованого маршруту дотримуються такої послідовності дій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…:</w:t>
            </w:r>
          </w:p>
        </w:tc>
      </w:tr>
      <w:tr w:rsidR="003A33A8" w:rsidRPr="001D3507" w:rsidTr="00F521B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720F9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20F90">
              <w:rPr>
                <w:rStyle w:val="notranslate"/>
                <w:color w:val="000000"/>
                <w:sz w:val="28"/>
                <w:szCs w:val="28"/>
              </w:rPr>
              <w:t>Основними критеріями вибору маршруту для екотуропи є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</w:t>
            </w:r>
            <w:r w:rsidRPr="00720F90">
              <w:rPr>
                <w:rStyle w:val="notranslate"/>
                <w:color w:val="000000"/>
                <w:sz w:val="28"/>
                <w:szCs w:val="28"/>
              </w:rPr>
              <w:t>:</w:t>
            </w:r>
          </w:p>
        </w:tc>
      </w:tr>
      <w:tr w:rsidR="003A33A8" w:rsidRPr="001D3507" w:rsidTr="00B025A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045A6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Привабливість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екологічно орієнтованого маршруту 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підвищується за рахунок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…:</w:t>
            </w:r>
          </w:p>
        </w:tc>
      </w:tr>
      <w:tr w:rsidR="003A33A8" w:rsidRPr="001D3507" w:rsidTr="00E76A7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C7016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0676B">
              <w:rPr>
                <w:rStyle w:val="notranslate"/>
                <w:color w:val="000000"/>
                <w:sz w:val="28"/>
                <w:szCs w:val="28"/>
              </w:rPr>
              <w:t>Доступність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екологічно орієнтованого маршруту 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підвищується за рахунок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…:</w:t>
            </w:r>
          </w:p>
        </w:tc>
      </w:tr>
      <w:tr w:rsidR="003A33A8" w:rsidRPr="001D3507" w:rsidTr="00CE7E8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B37A4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0676B">
              <w:rPr>
                <w:rStyle w:val="notranslate"/>
                <w:color w:val="000000"/>
                <w:sz w:val="28"/>
                <w:szCs w:val="28"/>
              </w:rPr>
              <w:t>Інформативність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екологічно орієнтованого маршруту 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підвищується за рахунок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…:</w:t>
            </w:r>
          </w:p>
        </w:tc>
      </w:tr>
      <w:tr w:rsidR="003A33A8" w:rsidRPr="001D3507" w:rsidTr="00DD197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723A9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Нанесення маршруту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здійснюється на …:</w:t>
            </w:r>
          </w:p>
        </w:tc>
      </w:tr>
      <w:tr w:rsidR="003A33A8" w:rsidRPr="001D3507" w:rsidTr="00F21D5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Pr="00094A10" w:rsidRDefault="003A33A8" w:rsidP="001A78A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</w:rPr>
              <w:t>Пункти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маршруту, 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на яких екскурсовод зупинившись здійснює подачу пізнавального матеріалу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…:</w:t>
            </w:r>
          </w:p>
        </w:tc>
      </w:tr>
      <w:tr w:rsidR="003A33A8" w:rsidRPr="001D3507" w:rsidTr="0013763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094A1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</w:rPr>
              <w:t>Пункти огляду атракти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вних</w:t>
            </w:r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пейзажів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– це…:</w:t>
            </w:r>
          </w:p>
        </w:tc>
      </w:tr>
      <w:tr w:rsidR="003A33A8" w:rsidRPr="001D3507" w:rsidTr="00932A5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CF55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П</w:t>
            </w:r>
            <w:r>
              <w:rPr>
                <w:rStyle w:val="notranslate"/>
                <w:color w:val="000000"/>
                <w:sz w:val="28"/>
                <w:szCs w:val="28"/>
              </w:rPr>
              <w:t>ункт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и маршруту, де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здійснюється</w:t>
            </w:r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відпочинок або харчування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– це…:</w:t>
            </w:r>
          </w:p>
        </w:tc>
      </w:tr>
      <w:tr w:rsidR="003A33A8" w:rsidRPr="001D3507" w:rsidTr="0095098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807F4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07F4E">
              <w:rPr>
                <w:rStyle w:val="notranslate"/>
                <w:color w:val="000000"/>
                <w:sz w:val="28"/>
                <w:szCs w:val="28"/>
              </w:rPr>
              <w:t xml:space="preserve">Паспорт екостежки відображає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такі </w:t>
            </w:r>
            <w:r w:rsidRPr="00807F4E">
              <w:rPr>
                <w:rStyle w:val="notranslate"/>
                <w:color w:val="000000"/>
                <w:sz w:val="28"/>
                <w:szCs w:val="28"/>
              </w:rPr>
              <w:t>основні характеристики маршруту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</w:t>
            </w:r>
            <w:r w:rsidRPr="00807F4E">
              <w:rPr>
                <w:rStyle w:val="notranslate"/>
                <w:color w:val="000000"/>
                <w:sz w:val="28"/>
                <w:szCs w:val="28"/>
              </w:rPr>
              <w:t>:</w:t>
            </w:r>
          </w:p>
        </w:tc>
      </w:tr>
      <w:tr w:rsidR="003A33A8" w:rsidRPr="00A30B94" w:rsidTr="005F21E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Pr="00300ACE" w:rsidRDefault="003A33A8" w:rsidP="00CF55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31E0C">
              <w:rPr>
                <w:rStyle w:val="notranslate"/>
                <w:color w:val="000000"/>
                <w:sz w:val="28"/>
                <w:szCs w:val="28"/>
                <w:lang w:val="uk-UA"/>
              </w:rPr>
              <w:t>Довжина пішохідних екскурсій коливається від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…:</w:t>
            </w:r>
          </w:p>
        </w:tc>
      </w:tr>
      <w:tr w:rsidR="003A33A8" w:rsidRPr="001D3507" w:rsidTr="00436D9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Pr="002E6C0A" w:rsidRDefault="003A33A8" w:rsidP="00907E9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0676B">
              <w:rPr>
                <w:rStyle w:val="notranslate"/>
                <w:color w:val="000000"/>
                <w:sz w:val="28"/>
                <w:szCs w:val="28"/>
              </w:rPr>
              <w:t>Морфометрія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…:</w:t>
            </w:r>
          </w:p>
        </w:tc>
      </w:tr>
      <w:tr w:rsidR="003A33A8" w:rsidRPr="001D3507" w:rsidTr="00AA25B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Pr="000D6870" w:rsidRDefault="003A33A8" w:rsidP="000D687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0676B">
              <w:rPr>
                <w:color w:val="000000"/>
                <w:sz w:val="28"/>
                <w:szCs w:val="28"/>
              </w:rPr>
              <w:t>Елементи гостинн</w:t>
            </w:r>
            <w:r>
              <w:rPr>
                <w:color w:val="000000"/>
                <w:sz w:val="28"/>
                <w:szCs w:val="28"/>
              </w:rPr>
              <w:t>ості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екологічно орієнтованого маршруту</w:t>
            </w:r>
            <w:r>
              <w:rPr>
                <w:color w:val="000000"/>
                <w:sz w:val="28"/>
                <w:szCs w:val="28"/>
              </w:rPr>
              <w:t xml:space="preserve"> повинні включати:</w:t>
            </w:r>
          </w:p>
        </w:tc>
      </w:tr>
    </w:tbl>
    <w:p w:rsidR="002D55D6" w:rsidRPr="00241FAE" w:rsidRDefault="002D55D6">
      <w:pPr>
        <w:rPr>
          <w:lang w:val="uk-UA"/>
        </w:rPr>
      </w:pPr>
    </w:p>
    <w:sectPr w:rsidR="002D55D6" w:rsidRPr="00241FAE" w:rsidSect="002D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346" w:rsidRDefault="00370346" w:rsidP="005A129E">
      <w:r>
        <w:separator/>
      </w:r>
    </w:p>
  </w:endnote>
  <w:endnote w:type="continuationSeparator" w:id="0">
    <w:p w:rsidR="00370346" w:rsidRDefault="00370346" w:rsidP="005A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346" w:rsidRDefault="00370346" w:rsidP="005A129E">
      <w:r>
        <w:separator/>
      </w:r>
    </w:p>
  </w:footnote>
  <w:footnote w:type="continuationSeparator" w:id="0">
    <w:p w:rsidR="00370346" w:rsidRDefault="00370346" w:rsidP="005A1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9406B"/>
    <w:multiLevelType w:val="hybridMultilevel"/>
    <w:tmpl w:val="5C2452DC"/>
    <w:lvl w:ilvl="0" w:tplc="7AE660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373137"/>
    <w:multiLevelType w:val="hybridMultilevel"/>
    <w:tmpl w:val="51221A28"/>
    <w:lvl w:ilvl="0" w:tplc="6E5ADA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811621"/>
    <w:multiLevelType w:val="hybridMultilevel"/>
    <w:tmpl w:val="9B4E874A"/>
    <w:lvl w:ilvl="0" w:tplc="76A874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CA75AD"/>
    <w:multiLevelType w:val="hybridMultilevel"/>
    <w:tmpl w:val="7CBE1118"/>
    <w:lvl w:ilvl="0" w:tplc="30082A88">
      <w:start w:val="2"/>
      <w:numFmt w:val="bullet"/>
      <w:lvlText w:val="–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5CD"/>
    <w:rsid w:val="000040C5"/>
    <w:rsid w:val="0000725F"/>
    <w:rsid w:val="000154D2"/>
    <w:rsid w:val="00020E93"/>
    <w:rsid w:val="000258C0"/>
    <w:rsid w:val="00025EBF"/>
    <w:rsid w:val="0002712E"/>
    <w:rsid w:val="0002753E"/>
    <w:rsid w:val="00033BE5"/>
    <w:rsid w:val="00037F4F"/>
    <w:rsid w:val="00043675"/>
    <w:rsid w:val="00043A8D"/>
    <w:rsid w:val="0004447B"/>
    <w:rsid w:val="00045A6C"/>
    <w:rsid w:val="000618CD"/>
    <w:rsid w:val="00075595"/>
    <w:rsid w:val="0008007E"/>
    <w:rsid w:val="00080C4C"/>
    <w:rsid w:val="00094A10"/>
    <w:rsid w:val="000A1127"/>
    <w:rsid w:val="000B6FD0"/>
    <w:rsid w:val="000B701E"/>
    <w:rsid w:val="000C69A7"/>
    <w:rsid w:val="000D03FA"/>
    <w:rsid w:val="000D476C"/>
    <w:rsid w:val="000D6870"/>
    <w:rsid w:val="000E43CE"/>
    <w:rsid w:val="000F1E7B"/>
    <w:rsid w:val="000F4E31"/>
    <w:rsid w:val="0010017E"/>
    <w:rsid w:val="00102E41"/>
    <w:rsid w:val="0010395A"/>
    <w:rsid w:val="001168D6"/>
    <w:rsid w:val="001172F0"/>
    <w:rsid w:val="001216F8"/>
    <w:rsid w:val="001223C0"/>
    <w:rsid w:val="00126434"/>
    <w:rsid w:val="00127EC3"/>
    <w:rsid w:val="001331D9"/>
    <w:rsid w:val="0013679B"/>
    <w:rsid w:val="001422B6"/>
    <w:rsid w:val="00143DEB"/>
    <w:rsid w:val="001512E3"/>
    <w:rsid w:val="001612B1"/>
    <w:rsid w:val="00163294"/>
    <w:rsid w:val="00166C5C"/>
    <w:rsid w:val="0017212F"/>
    <w:rsid w:val="0017693B"/>
    <w:rsid w:val="00183228"/>
    <w:rsid w:val="00184EFF"/>
    <w:rsid w:val="0018642F"/>
    <w:rsid w:val="00187446"/>
    <w:rsid w:val="00193801"/>
    <w:rsid w:val="001A78A3"/>
    <w:rsid w:val="001B081B"/>
    <w:rsid w:val="001B454B"/>
    <w:rsid w:val="001C0F54"/>
    <w:rsid w:val="001C173E"/>
    <w:rsid w:val="001C2EE3"/>
    <w:rsid w:val="001C3D4F"/>
    <w:rsid w:val="001D3507"/>
    <w:rsid w:val="001E04A8"/>
    <w:rsid w:val="001E1D86"/>
    <w:rsid w:val="001E4F2A"/>
    <w:rsid w:val="001F01AA"/>
    <w:rsid w:val="001F0B65"/>
    <w:rsid w:val="001F27CB"/>
    <w:rsid w:val="001F7BB8"/>
    <w:rsid w:val="00205A20"/>
    <w:rsid w:val="00207B0E"/>
    <w:rsid w:val="00214E9F"/>
    <w:rsid w:val="00215978"/>
    <w:rsid w:val="002204A2"/>
    <w:rsid w:val="00226977"/>
    <w:rsid w:val="00234186"/>
    <w:rsid w:val="002357F4"/>
    <w:rsid w:val="00236E3C"/>
    <w:rsid w:val="00241FAE"/>
    <w:rsid w:val="00244EA2"/>
    <w:rsid w:val="00247154"/>
    <w:rsid w:val="002508A7"/>
    <w:rsid w:val="00252015"/>
    <w:rsid w:val="00252404"/>
    <w:rsid w:val="0025306F"/>
    <w:rsid w:val="0025359E"/>
    <w:rsid w:val="00265F46"/>
    <w:rsid w:val="002700C1"/>
    <w:rsid w:val="0027221C"/>
    <w:rsid w:val="0027265E"/>
    <w:rsid w:val="00273596"/>
    <w:rsid w:val="00280E93"/>
    <w:rsid w:val="002810F3"/>
    <w:rsid w:val="0028675E"/>
    <w:rsid w:val="00295201"/>
    <w:rsid w:val="002A02A0"/>
    <w:rsid w:val="002B6E51"/>
    <w:rsid w:val="002C2533"/>
    <w:rsid w:val="002C7A3E"/>
    <w:rsid w:val="002D01AB"/>
    <w:rsid w:val="002D55D6"/>
    <w:rsid w:val="002E389C"/>
    <w:rsid w:val="002E4AE8"/>
    <w:rsid w:val="002E6C0A"/>
    <w:rsid w:val="002F3A02"/>
    <w:rsid w:val="00300ACE"/>
    <w:rsid w:val="003105E8"/>
    <w:rsid w:val="00333572"/>
    <w:rsid w:val="00342072"/>
    <w:rsid w:val="00345C88"/>
    <w:rsid w:val="00354643"/>
    <w:rsid w:val="00357831"/>
    <w:rsid w:val="00357B58"/>
    <w:rsid w:val="003616B0"/>
    <w:rsid w:val="00362655"/>
    <w:rsid w:val="00363030"/>
    <w:rsid w:val="0036410E"/>
    <w:rsid w:val="00370346"/>
    <w:rsid w:val="00370A5B"/>
    <w:rsid w:val="00373786"/>
    <w:rsid w:val="00380E82"/>
    <w:rsid w:val="0038610F"/>
    <w:rsid w:val="00387AF2"/>
    <w:rsid w:val="00390115"/>
    <w:rsid w:val="003955C5"/>
    <w:rsid w:val="003A33A8"/>
    <w:rsid w:val="003A49F3"/>
    <w:rsid w:val="003A513E"/>
    <w:rsid w:val="003A6C92"/>
    <w:rsid w:val="003C1C91"/>
    <w:rsid w:val="003C4D24"/>
    <w:rsid w:val="003C6056"/>
    <w:rsid w:val="003C7339"/>
    <w:rsid w:val="003D07E4"/>
    <w:rsid w:val="003D0AC3"/>
    <w:rsid w:val="003E2C84"/>
    <w:rsid w:val="003E49B4"/>
    <w:rsid w:val="003E5DDA"/>
    <w:rsid w:val="003E6C55"/>
    <w:rsid w:val="003F58F8"/>
    <w:rsid w:val="00401C7F"/>
    <w:rsid w:val="004077D2"/>
    <w:rsid w:val="00411A49"/>
    <w:rsid w:val="00416629"/>
    <w:rsid w:val="004212C6"/>
    <w:rsid w:val="004368B9"/>
    <w:rsid w:val="00437094"/>
    <w:rsid w:val="0044202F"/>
    <w:rsid w:val="00455537"/>
    <w:rsid w:val="00466BB4"/>
    <w:rsid w:val="004714EA"/>
    <w:rsid w:val="00475C09"/>
    <w:rsid w:val="00486B41"/>
    <w:rsid w:val="004912DD"/>
    <w:rsid w:val="00493DE7"/>
    <w:rsid w:val="004B67D9"/>
    <w:rsid w:val="004B7F42"/>
    <w:rsid w:val="004C6B52"/>
    <w:rsid w:val="004D6FC6"/>
    <w:rsid w:val="004E2151"/>
    <w:rsid w:val="004F4C43"/>
    <w:rsid w:val="0050064D"/>
    <w:rsid w:val="00501E72"/>
    <w:rsid w:val="005023B4"/>
    <w:rsid w:val="0050696E"/>
    <w:rsid w:val="005070DA"/>
    <w:rsid w:val="00512944"/>
    <w:rsid w:val="00514666"/>
    <w:rsid w:val="005149F0"/>
    <w:rsid w:val="00521303"/>
    <w:rsid w:val="00521F70"/>
    <w:rsid w:val="00532D02"/>
    <w:rsid w:val="00535C7C"/>
    <w:rsid w:val="00551C05"/>
    <w:rsid w:val="00573372"/>
    <w:rsid w:val="005748BB"/>
    <w:rsid w:val="0058000E"/>
    <w:rsid w:val="00583E67"/>
    <w:rsid w:val="00585126"/>
    <w:rsid w:val="00591AF4"/>
    <w:rsid w:val="00596028"/>
    <w:rsid w:val="005A129E"/>
    <w:rsid w:val="005A6252"/>
    <w:rsid w:val="005B0CF4"/>
    <w:rsid w:val="005C0835"/>
    <w:rsid w:val="005C5A56"/>
    <w:rsid w:val="005D5C27"/>
    <w:rsid w:val="005E3263"/>
    <w:rsid w:val="005E3266"/>
    <w:rsid w:val="005E7C46"/>
    <w:rsid w:val="005E7D68"/>
    <w:rsid w:val="005F101C"/>
    <w:rsid w:val="005F3AA0"/>
    <w:rsid w:val="005F4814"/>
    <w:rsid w:val="005F65CC"/>
    <w:rsid w:val="005F71C7"/>
    <w:rsid w:val="00602F58"/>
    <w:rsid w:val="00607BE4"/>
    <w:rsid w:val="0061170A"/>
    <w:rsid w:val="00613A66"/>
    <w:rsid w:val="00622277"/>
    <w:rsid w:val="00636144"/>
    <w:rsid w:val="0064541D"/>
    <w:rsid w:val="00646615"/>
    <w:rsid w:val="00663174"/>
    <w:rsid w:val="006A3E00"/>
    <w:rsid w:val="006B3E57"/>
    <w:rsid w:val="006C29B2"/>
    <w:rsid w:val="006C2C4E"/>
    <w:rsid w:val="006C6525"/>
    <w:rsid w:val="006D0FD8"/>
    <w:rsid w:val="006E45CD"/>
    <w:rsid w:val="006E7F85"/>
    <w:rsid w:val="006F146E"/>
    <w:rsid w:val="006F48FE"/>
    <w:rsid w:val="006F504C"/>
    <w:rsid w:val="00710A55"/>
    <w:rsid w:val="00720F90"/>
    <w:rsid w:val="00723A94"/>
    <w:rsid w:val="007249F7"/>
    <w:rsid w:val="007317AD"/>
    <w:rsid w:val="00732CEE"/>
    <w:rsid w:val="0073358F"/>
    <w:rsid w:val="00733DC3"/>
    <w:rsid w:val="00733F64"/>
    <w:rsid w:val="00737295"/>
    <w:rsid w:val="00737B96"/>
    <w:rsid w:val="007422E6"/>
    <w:rsid w:val="00744690"/>
    <w:rsid w:val="007453A2"/>
    <w:rsid w:val="00750BF0"/>
    <w:rsid w:val="007554EF"/>
    <w:rsid w:val="00756B1A"/>
    <w:rsid w:val="00757186"/>
    <w:rsid w:val="00757334"/>
    <w:rsid w:val="00771F77"/>
    <w:rsid w:val="00774056"/>
    <w:rsid w:val="0078180B"/>
    <w:rsid w:val="00793BE0"/>
    <w:rsid w:val="00795852"/>
    <w:rsid w:val="00795E43"/>
    <w:rsid w:val="00796F3F"/>
    <w:rsid w:val="007A1B15"/>
    <w:rsid w:val="007A5F2F"/>
    <w:rsid w:val="007A6653"/>
    <w:rsid w:val="007B01CF"/>
    <w:rsid w:val="007B1048"/>
    <w:rsid w:val="007C2765"/>
    <w:rsid w:val="007D05A5"/>
    <w:rsid w:val="007D34CC"/>
    <w:rsid w:val="007F793F"/>
    <w:rsid w:val="00800C82"/>
    <w:rsid w:val="008013A5"/>
    <w:rsid w:val="0080501B"/>
    <w:rsid w:val="00807C60"/>
    <w:rsid w:val="00807DA0"/>
    <w:rsid w:val="00807F4E"/>
    <w:rsid w:val="00823350"/>
    <w:rsid w:val="008234A2"/>
    <w:rsid w:val="008242D2"/>
    <w:rsid w:val="00825144"/>
    <w:rsid w:val="008313AB"/>
    <w:rsid w:val="00835A44"/>
    <w:rsid w:val="00835C01"/>
    <w:rsid w:val="008410E0"/>
    <w:rsid w:val="0084320B"/>
    <w:rsid w:val="00845921"/>
    <w:rsid w:val="00850EBF"/>
    <w:rsid w:val="00856825"/>
    <w:rsid w:val="0086026F"/>
    <w:rsid w:val="00880D62"/>
    <w:rsid w:val="00884266"/>
    <w:rsid w:val="00887A6E"/>
    <w:rsid w:val="00887F97"/>
    <w:rsid w:val="008C12D8"/>
    <w:rsid w:val="008D0F9A"/>
    <w:rsid w:val="008D440C"/>
    <w:rsid w:val="008D6DEC"/>
    <w:rsid w:val="008E0B63"/>
    <w:rsid w:val="008E61E9"/>
    <w:rsid w:val="008E6827"/>
    <w:rsid w:val="008F0722"/>
    <w:rsid w:val="008F63E4"/>
    <w:rsid w:val="008F6596"/>
    <w:rsid w:val="0090190C"/>
    <w:rsid w:val="00903445"/>
    <w:rsid w:val="009076FA"/>
    <w:rsid w:val="00907E9D"/>
    <w:rsid w:val="009107E5"/>
    <w:rsid w:val="009167EB"/>
    <w:rsid w:val="00916A3A"/>
    <w:rsid w:val="0092334E"/>
    <w:rsid w:val="009306F9"/>
    <w:rsid w:val="009343A4"/>
    <w:rsid w:val="009354CF"/>
    <w:rsid w:val="00940223"/>
    <w:rsid w:val="00946BCC"/>
    <w:rsid w:val="00957BDC"/>
    <w:rsid w:val="00970D97"/>
    <w:rsid w:val="009829C3"/>
    <w:rsid w:val="009A0287"/>
    <w:rsid w:val="009A0FA1"/>
    <w:rsid w:val="009A3213"/>
    <w:rsid w:val="009A4691"/>
    <w:rsid w:val="009B0384"/>
    <w:rsid w:val="009C1868"/>
    <w:rsid w:val="009C2180"/>
    <w:rsid w:val="009C3DA0"/>
    <w:rsid w:val="009C55AF"/>
    <w:rsid w:val="009C6912"/>
    <w:rsid w:val="009D350F"/>
    <w:rsid w:val="009D61FF"/>
    <w:rsid w:val="009D7904"/>
    <w:rsid w:val="009F28B5"/>
    <w:rsid w:val="009F4FA9"/>
    <w:rsid w:val="009F7F83"/>
    <w:rsid w:val="00A00E0E"/>
    <w:rsid w:val="00A14CD8"/>
    <w:rsid w:val="00A23723"/>
    <w:rsid w:val="00A25141"/>
    <w:rsid w:val="00A30B94"/>
    <w:rsid w:val="00A30EFE"/>
    <w:rsid w:val="00A31104"/>
    <w:rsid w:val="00A4038F"/>
    <w:rsid w:val="00A44E81"/>
    <w:rsid w:val="00A501F4"/>
    <w:rsid w:val="00A558C1"/>
    <w:rsid w:val="00A56033"/>
    <w:rsid w:val="00A60647"/>
    <w:rsid w:val="00A60AD7"/>
    <w:rsid w:val="00A72C25"/>
    <w:rsid w:val="00A765D4"/>
    <w:rsid w:val="00A84F34"/>
    <w:rsid w:val="00A85E4A"/>
    <w:rsid w:val="00A86DA0"/>
    <w:rsid w:val="00A90832"/>
    <w:rsid w:val="00A917BD"/>
    <w:rsid w:val="00A925AB"/>
    <w:rsid w:val="00A92CCD"/>
    <w:rsid w:val="00A94DA0"/>
    <w:rsid w:val="00A95E45"/>
    <w:rsid w:val="00A971B1"/>
    <w:rsid w:val="00AA0C9E"/>
    <w:rsid w:val="00AA1088"/>
    <w:rsid w:val="00AA5B46"/>
    <w:rsid w:val="00AA7947"/>
    <w:rsid w:val="00AB572F"/>
    <w:rsid w:val="00AC00B1"/>
    <w:rsid w:val="00AC20F5"/>
    <w:rsid w:val="00AC6564"/>
    <w:rsid w:val="00AD0ECE"/>
    <w:rsid w:val="00AD152E"/>
    <w:rsid w:val="00AF28BC"/>
    <w:rsid w:val="00AF7D6F"/>
    <w:rsid w:val="00B0107B"/>
    <w:rsid w:val="00B155B4"/>
    <w:rsid w:val="00B2239C"/>
    <w:rsid w:val="00B31E0C"/>
    <w:rsid w:val="00B32421"/>
    <w:rsid w:val="00B3543E"/>
    <w:rsid w:val="00B3570B"/>
    <w:rsid w:val="00B37A4C"/>
    <w:rsid w:val="00B43859"/>
    <w:rsid w:val="00B50000"/>
    <w:rsid w:val="00B52935"/>
    <w:rsid w:val="00B5299E"/>
    <w:rsid w:val="00B61AA7"/>
    <w:rsid w:val="00B63946"/>
    <w:rsid w:val="00B655C2"/>
    <w:rsid w:val="00B66F4E"/>
    <w:rsid w:val="00B71CE2"/>
    <w:rsid w:val="00B83F8F"/>
    <w:rsid w:val="00B85DE7"/>
    <w:rsid w:val="00B86213"/>
    <w:rsid w:val="00B868DD"/>
    <w:rsid w:val="00B9019F"/>
    <w:rsid w:val="00BB4D54"/>
    <w:rsid w:val="00BB5C1E"/>
    <w:rsid w:val="00BB79BC"/>
    <w:rsid w:val="00BB7DEE"/>
    <w:rsid w:val="00BC1A08"/>
    <w:rsid w:val="00BC317F"/>
    <w:rsid w:val="00BC7647"/>
    <w:rsid w:val="00BD2FDD"/>
    <w:rsid w:val="00C03722"/>
    <w:rsid w:val="00C153D1"/>
    <w:rsid w:val="00C200BC"/>
    <w:rsid w:val="00C216F5"/>
    <w:rsid w:val="00C30135"/>
    <w:rsid w:val="00C379D9"/>
    <w:rsid w:val="00C40EC4"/>
    <w:rsid w:val="00C47C5E"/>
    <w:rsid w:val="00C70161"/>
    <w:rsid w:val="00C70F12"/>
    <w:rsid w:val="00C72538"/>
    <w:rsid w:val="00C84167"/>
    <w:rsid w:val="00C94757"/>
    <w:rsid w:val="00C950A8"/>
    <w:rsid w:val="00CA578F"/>
    <w:rsid w:val="00CA59D2"/>
    <w:rsid w:val="00CA63AC"/>
    <w:rsid w:val="00CB1D11"/>
    <w:rsid w:val="00CD15CF"/>
    <w:rsid w:val="00CE57D7"/>
    <w:rsid w:val="00CF21C5"/>
    <w:rsid w:val="00CF3677"/>
    <w:rsid w:val="00CF3D25"/>
    <w:rsid w:val="00CF5575"/>
    <w:rsid w:val="00D02ABE"/>
    <w:rsid w:val="00D12A1A"/>
    <w:rsid w:val="00D170DD"/>
    <w:rsid w:val="00D32F47"/>
    <w:rsid w:val="00D33CBA"/>
    <w:rsid w:val="00D36E92"/>
    <w:rsid w:val="00D50747"/>
    <w:rsid w:val="00D50F12"/>
    <w:rsid w:val="00D54674"/>
    <w:rsid w:val="00D6761B"/>
    <w:rsid w:val="00D7064D"/>
    <w:rsid w:val="00D70F0C"/>
    <w:rsid w:val="00D715F8"/>
    <w:rsid w:val="00D73128"/>
    <w:rsid w:val="00D76606"/>
    <w:rsid w:val="00D80D72"/>
    <w:rsid w:val="00D816B2"/>
    <w:rsid w:val="00D83118"/>
    <w:rsid w:val="00D83CD8"/>
    <w:rsid w:val="00D84950"/>
    <w:rsid w:val="00D86245"/>
    <w:rsid w:val="00D924AA"/>
    <w:rsid w:val="00D93758"/>
    <w:rsid w:val="00DA3F50"/>
    <w:rsid w:val="00DA641B"/>
    <w:rsid w:val="00DB23D9"/>
    <w:rsid w:val="00DB4C00"/>
    <w:rsid w:val="00DD15A7"/>
    <w:rsid w:val="00DE615E"/>
    <w:rsid w:val="00DF2AF0"/>
    <w:rsid w:val="00DF7D1B"/>
    <w:rsid w:val="00E0438A"/>
    <w:rsid w:val="00E11239"/>
    <w:rsid w:val="00E13CA3"/>
    <w:rsid w:val="00E24701"/>
    <w:rsid w:val="00E3493B"/>
    <w:rsid w:val="00E34FC4"/>
    <w:rsid w:val="00E41163"/>
    <w:rsid w:val="00E4791F"/>
    <w:rsid w:val="00E51509"/>
    <w:rsid w:val="00E51BF0"/>
    <w:rsid w:val="00E54300"/>
    <w:rsid w:val="00E569DE"/>
    <w:rsid w:val="00E57834"/>
    <w:rsid w:val="00E60756"/>
    <w:rsid w:val="00E62AB8"/>
    <w:rsid w:val="00E63C5F"/>
    <w:rsid w:val="00E705C3"/>
    <w:rsid w:val="00E719AD"/>
    <w:rsid w:val="00E83F09"/>
    <w:rsid w:val="00E91206"/>
    <w:rsid w:val="00EA7C6F"/>
    <w:rsid w:val="00EB33CD"/>
    <w:rsid w:val="00EB3482"/>
    <w:rsid w:val="00EC3CDE"/>
    <w:rsid w:val="00EC5D0B"/>
    <w:rsid w:val="00EC6BEC"/>
    <w:rsid w:val="00EE4903"/>
    <w:rsid w:val="00EE6DC8"/>
    <w:rsid w:val="00EF3752"/>
    <w:rsid w:val="00F12236"/>
    <w:rsid w:val="00F1250D"/>
    <w:rsid w:val="00F12A92"/>
    <w:rsid w:val="00F14D4C"/>
    <w:rsid w:val="00F170F3"/>
    <w:rsid w:val="00F2568F"/>
    <w:rsid w:val="00F33A13"/>
    <w:rsid w:val="00F366F0"/>
    <w:rsid w:val="00F43F3D"/>
    <w:rsid w:val="00F50F23"/>
    <w:rsid w:val="00F60A26"/>
    <w:rsid w:val="00F641B2"/>
    <w:rsid w:val="00F71856"/>
    <w:rsid w:val="00F741D0"/>
    <w:rsid w:val="00F748BF"/>
    <w:rsid w:val="00F8009F"/>
    <w:rsid w:val="00F85714"/>
    <w:rsid w:val="00F875E2"/>
    <w:rsid w:val="00F93692"/>
    <w:rsid w:val="00F961F9"/>
    <w:rsid w:val="00F96417"/>
    <w:rsid w:val="00FA1714"/>
    <w:rsid w:val="00FA4716"/>
    <w:rsid w:val="00FA514A"/>
    <w:rsid w:val="00FB25C9"/>
    <w:rsid w:val="00FB3303"/>
    <w:rsid w:val="00FB6E1B"/>
    <w:rsid w:val="00FC17E3"/>
    <w:rsid w:val="00FD40AF"/>
    <w:rsid w:val="00FD7555"/>
    <w:rsid w:val="00FE250A"/>
    <w:rsid w:val="00FE61E5"/>
    <w:rsid w:val="00FF064C"/>
    <w:rsid w:val="00FF35AF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5D448-C148-45F0-A1D5-9CCBF621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1E7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F1E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E7B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Normal (Web)"/>
    <w:basedOn w:val="a"/>
    <w:rsid w:val="00A2514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A12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12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5A12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129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translate">
    <w:name w:val="notranslate"/>
    <w:basedOn w:val="a0"/>
    <w:rsid w:val="00AC6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6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8</Pages>
  <Words>11223</Words>
  <Characters>6398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Давидюк Юлія Володимирівна</cp:lastModifiedBy>
  <cp:revision>135</cp:revision>
  <dcterms:created xsi:type="dcterms:W3CDTF">2019-03-18T11:27:00Z</dcterms:created>
  <dcterms:modified xsi:type="dcterms:W3CDTF">2021-05-17T11:38:00Z</dcterms:modified>
</cp:coreProperties>
</file>