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3F26" w:rsidRPr="00763F26" w:rsidRDefault="00763F26" w:rsidP="00763F26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bookmarkStart w:id="0" w:name="_GoBack"/>
      <w:bookmarkEnd w:id="0"/>
      <w:r w:rsidRPr="00763F26">
        <w:rPr>
          <w:rFonts w:ascii="Times New Roman" w:eastAsia="Calibri" w:hAnsi="Times New Roman" w:cs="Times New Roman"/>
          <w:b/>
          <w:sz w:val="28"/>
          <w:szCs w:val="28"/>
        </w:rPr>
        <w:t xml:space="preserve">Перелік питань </w:t>
      </w:r>
    </w:p>
    <w:p w:rsidR="00763F26" w:rsidRPr="00763F26" w:rsidRDefault="00763F26" w:rsidP="00763F2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763F26">
        <w:rPr>
          <w:rFonts w:ascii="Times New Roman" w:eastAsia="Calibri" w:hAnsi="Times New Roman" w:cs="Times New Roman"/>
          <w:sz w:val="28"/>
          <w:szCs w:val="28"/>
        </w:rPr>
        <w:t>з навчальної дисципліни</w:t>
      </w:r>
      <w:r w:rsidRPr="00763F26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DA422E">
        <w:rPr>
          <w:rFonts w:ascii="Times New Roman" w:eastAsia="Calibri" w:hAnsi="Times New Roman" w:cs="Times New Roman"/>
          <w:b/>
          <w:sz w:val="28"/>
          <w:szCs w:val="28"/>
          <w:lang w:val="ru-RU"/>
        </w:rPr>
        <w:t>«</w:t>
      </w:r>
      <w:r w:rsidRPr="00763F26">
        <w:rPr>
          <w:rFonts w:ascii="Times New Roman" w:eastAsia="Calibri" w:hAnsi="Times New Roman" w:cs="Times New Roman"/>
          <w:sz w:val="28"/>
          <w:szCs w:val="28"/>
        </w:rPr>
        <w:t>Металообробне обладнання Ч</w:t>
      </w:r>
      <w:r w:rsidR="00DA422E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  <w:lang w:val="ru-RU"/>
        </w:rPr>
        <w:t>1</w:t>
      </w:r>
      <w:r w:rsidR="00DA422E">
        <w:rPr>
          <w:rFonts w:ascii="Times New Roman" w:eastAsia="Calibri" w:hAnsi="Times New Roman" w:cs="Times New Roman"/>
          <w:sz w:val="28"/>
          <w:szCs w:val="28"/>
          <w:lang w:val="ru-RU"/>
        </w:rPr>
        <w:t>»</w:t>
      </w:r>
    </w:p>
    <w:p w:rsidR="00763F26" w:rsidRPr="00763F26" w:rsidRDefault="00763F26" w:rsidP="00763F2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763F26">
        <w:rPr>
          <w:rFonts w:ascii="Times New Roman" w:eastAsia="Calibri" w:hAnsi="Times New Roman" w:cs="Times New Roman"/>
          <w:sz w:val="28"/>
          <w:szCs w:val="28"/>
        </w:rPr>
        <w:t>за спеціальністю</w:t>
      </w:r>
      <w:r w:rsidR="00DF3338">
        <w:rPr>
          <w:rFonts w:ascii="Times New Roman" w:eastAsia="Calibri" w:hAnsi="Times New Roman" w:cs="Times New Roman"/>
          <w:sz w:val="28"/>
          <w:szCs w:val="28"/>
        </w:rPr>
        <w:t>:</w:t>
      </w:r>
      <w:r w:rsidRPr="00763F2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F3338">
        <w:rPr>
          <w:rFonts w:ascii="Times New Roman" w:eastAsia="Calibri" w:hAnsi="Times New Roman" w:cs="Times New Roman"/>
          <w:sz w:val="28"/>
          <w:szCs w:val="28"/>
        </w:rPr>
        <w:t xml:space="preserve">131 «Прикладна механіка», </w:t>
      </w:r>
      <w:r w:rsidRPr="00763F26">
        <w:rPr>
          <w:rFonts w:ascii="Times New Roman" w:eastAsia="Calibri" w:hAnsi="Times New Roman" w:cs="Times New Roman"/>
          <w:sz w:val="28"/>
          <w:szCs w:val="28"/>
        </w:rPr>
        <w:t>133 «Галузеве машинобудування»</w:t>
      </w:r>
    </w:p>
    <w:p w:rsidR="00763F26" w:rsidRPr="00763F26" w:rsidRDefault="00763F26" w:rsidP="00763F2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63F26">
        <w:rPr>
          <w:rFonts w:ascii="Times New Roman" w:eastAsia="Calibri" w:hAnsi="Times New Roman" w:cs="Times New Roman"/>
          <w:sz w:val="28"/>
          <w:szCs w:val="28"/>
        </w:rPr>
        <w:t>освітнього ступеня</w:t>
      </w:r>
      <w:r w:rsidR="00F15A8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63F26">
        <w:rPr>
          <w:rFonts w:ascii="Times New Roman" w:eastAsia="Calibri" w:hAnsi="Times New Roman" w:cs="Times New Roman"/>
          <w:sz w:val="28"/>
          <w:szCs w:val="28"/>
        </w:rPr>
        <w:t>«бакалавр»</w:t>
      </w:r>
    </w:p>
    <w:p w:rsidR="00457A74" w:rsidRPr="00DF3338" w:rsidRDefault="00457A74" w:rsidP="00DF333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tbl>
      <w:tblPr>
        <w:tblStyle w:val="a4"/>
        <w:tblW w:w="9747" w:type="dxa"/>
        <w:tblLayout w:type="fixed"/>
        <w:tblLook w:val="04A0" w:firstRow="1" w:lastRow="0" w:firstColumn="1" w:lastColumn="0" w:noHBand="0" w:noVBand="1"/>
      </w:tblPr>
      <w:tblGrid>
        <w:gridCol w:w="704"/>
        <w:gridCol w:w="9043"/>
      </w:tblGrid>
      <w:tr w:rsidR="00763F26" w:rsidRPr="00F93C80" w:rsidTr="00763F26">
        <w:tc>
          <w:tcPr>
            <w:tcW w:w="704" w:type="dxa"/>
            <w:vAlign w:val="center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№ п/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9043" w:type="dxa"/>
            <w:vAlign w:val="center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Текст завдання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043" w:type="dxa"/>
          </w:tcPr>
          <w:p w:rsidR="00763F26" w:rsidRPr="00F93C80" w:rsidRDefault="00763F26" w:rsidP="004D3F8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 називається машина для розмірної обробки заготівок в основному шляхом зняття стружки?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тип приводу (пристрій, вузол) металорізального верстата надає рух інструменту або заготовці з відповідною швидкістю для забезпечення процесу різання?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043" w:type="dxa"/>
          </w:tcPr>
          <w:p w:rsidR="00763F26" w:rsidRPr="00F93C80" w:rsidRDefault="00763F26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тип приводу (пристрій, вузол) металорізального верстата необхідний для переміщення інструменту відносно заготовки для формування оброблюваної поверхні?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043" w:type="dxa"/>
          </w:tcPr>
          <w:p w:rsidR="00763F26" w:rsidRPr="00F93C80" w:rsidRDefault="00763F26" w:rsidP="000045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тип приводу (пристрій, вузол) металорізального верстата призначений для переміщення окремого вузла верстата в задану позицію (без різання)?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043" w:type="dxa"/>
          </w:tcPr>
          <w:p w:rsidR="00763F26" w:rsidRPr="00F93C80" w:rsidRDefault="00763F26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тип приводу (пристрій, вузол) металорізального верстата необхідний для автоматизації допоміжних рухів у верстаті для зміни заготовок, їх затиску, переміщення або повороту, зміни інструментів, видалення стружки?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043" w:type="dxa"/>
          </w:tcPr>
          <w:p w:rsidR="00763F26" w:rsidRPr="00F93C80" w:rsidRDefault="00763F26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тип приводу (пристрій, вузол) металорізального верстата необхідний для автоматизації нагляду та контролю за правильністю роботи верстата?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9043" w:type="dxa"/>
          </w:tcPr>
          <w:p w:rsidR="00763F26" w:rsidRPr="00F93C80" w:rsidRDefault="00763F26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До якого типу обладнання відносяться верстати у машинобудівному виробництві?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9043" w:type="dxa"/>
          </w:tcPr>
          <w:p w:rsidR="00763F26" w:rsidRPr="00F93C80" w:rsidRDefault="00763F26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Верстати, виконані з визначеним стандартизованим або нормалізованим співвідношенням основних технічних параметрів називаються верстатами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9043" w:type="dxa"/>
          </w:tcPr>
          <w:p w:rsidR="00763F26" w:rsidRPr="00F93C80" w:rsidRDefault="00763F26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Якою буквою позначалися за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ступінню</w:t>
            </w:r>
            <w:proofErr w:type="spell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точності особливо точні верстати? 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9043" w:type="dxa"/>
          </w:tcPr>
          <w:p w:rsidR="00763F26" w:rsidRPr="00F93C80" w:rsidRDefault="00763F26" w:rsidP="003D771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Якою буквою позначалися за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ступінню</w:t>
            </w:r>
            <w:proofErr w:type="spell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точності верстати особливо високої точності? 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9043" w:type="dxa"/>
          </w:tcPr>
          <w:p w:rsidR="00763F26" w:rsidRPr="00F93C80" w:rsidRDefault="00763F26" w:rsidP="003D771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Якою буквою позначалися за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ступінню</w:t>
            </w:r>
            <w:proofErr w:type="spell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точності верстати нормальної точності? 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9043" w:type="dxa"/>
          </w:tcPr>
          <w:p w:rsidR="00763F26" w:rsidRPr="00F93C80" w:rsidRDefault="00763F26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Яким множником визначається співвідношення між величинами допусків при переході від одного до наступного класу точності верстатів? 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9043" w:type="dxa"/>
          </w:tcPr>
          <w:p w:rsidR="00763F26" w:rsidRPr="00F93C80" w:rsidRDefault="00763F26" w:rsidP="00F04A4B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Яким є один з найважливіших параметрів, що характеризує серійні токарні та токарно-гвинторізні (не пруткові) верстати (і вказувався в позначенні)?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9043" w:type="dxa"/>
          </w:tcPr>
          <w:p w:rsidR="00763F26" w:rsidRPr="00F93C80" w:rsidRDefault="00763F26" w:rsidP="00F04A4B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Яким є один з найважливіших параметрів, що характеризує серійні токарні автомати (і вказувався в позначенні)?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15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Якого типу верстатів за технологічною ознакою немає?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Яким є один з найважливіших параметрів, що характеризує серійні протяжні верстати (і вказувався в позначенні)?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Яким є один з найважливіших параметрів, що характеризує серійні свердлувальні верстати (і вказувався в позначенні)?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Яким є один з найважливіших параметрів, що характеризує серійні розточувальні верстати (і вказувався в позначенні)?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Один з найважливіших параметрів, що характеризує серійні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внутрішньошліфувальні</w:t>
            </w:r>
            <w:proofErr w:type="spell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верстати (і вказувався в позначенні) є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з перерахованих основних параметрів вказувався у позначенні фрезерного верстата?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Який з перерахованих основних параметрів вказувався у позначенні токарно-револьверного верстата пруткового виконання?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з перерахованих основних параметрів вказувався у позначенні плоскошліфувального верстата?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23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Який з перерахованих основних параметрів вказувався у позначенні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зубодовбального</w:t>
            </w:r>
            <w:proofErr w:type="spell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верстата?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Серед верстатів токарної групи немає яких верстатів?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9043" w:type="dxa"/>
          </w:tcPr>
          <w:p w:rsidR="00763F26" w:rsidRPr="00F93C80" w:rsidRDefault="00763F26" w:rsidP="00800C5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Якого показника немає серед техніко-економічних показників металорізальних верстатів? 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9043" w:type="dxa"/>
          </w:tcPr>
          <w:p w:rsidR="00763F26" w:rsidRPr="00F93C80" w:rsidRDefault="00763F26" w:rsidP="00800C5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Який параметр металорізального верстата характеризує його здатність забезпечити вимоги креслення деталі, що оброблюється, за формою, розмірами, взаємному розташуванню і шорсткості оброблених поверхонь? 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 називаються верстати, що використовуються для виготовлення деталей широкої номенклатури з великою різницею в розмірах (використовуються в різних технологічних операціях)?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 називаються верстати, в яких після наладки всі рухи, необхідні для виконання циклу обробки, у тому числі завантаження заготовок та вивантаження оброблених деталей автоматизовані?</w:t>
            </w:r>
          </w:p>
        </w:tc>
      </w:tr>
      <w:tr w:rsidR="00763F26" w:rsidRPr="00F93C80" w:rsidTr="00763F26"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 називаються верстати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-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модифікації універсальних верстатів, які мають відхилення від стандартних параметрів, а також верстати, оснащені наладками та пристроями для виготовлення деталей одного типу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 називаються верстати -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модифікації універсальних верстатів, які мають відхилення від стандартних параметрів або спеціально розроблені верстати, оснащені наладками та пристроями для виготовлення деталей одної форми з невеликою різницею у розмірах?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31</w:t>
            </w:r>
          </w:p>
        </w:tc>
        <w:tc>
          <w:tcPr>
            <w:tcW w:w="9043" w:type="dxa"/>
          </w:tcPr>
          <w:p w:rsidR="00763F26" w:rsidRPr="00F93C80" w:rsidRDefault="00763F26" w:rsidP="00800C5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Який параметр металорізального верстата характеризує</w:t>
            </w:r>
            <w:r w:rsidRPr="00F93C80">
              <w:t xml:space="preserve"> його 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властивість зберігати при належній експлуатації, транспортуванні й зберіганні точність і продуктивність у заданих межах? 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32</w:t>
            </w:r>
          </w:p>
        </w:tc>
        <w:tc>
          <w:tcPr>
            <w:tcW w:w="9043" w:type="dxa"/>
          </w:tcPr>
          <w:p w:rsidR="00763F26" w:rsidRPr="00F93C80" w:rsidRDefault="00763F26" w:rsidP="00814CA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Який параметр металорізального верстата характеризує його властивість зберігати працездатність протягом деякого часу без вимушених перерв і відмов? 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33</w:t>
            </w:r>
          </w:p>
        </w:tc>
        <w:tc>
          <w:tcPr>
            <w:tcW w:w="9043" w:type="dxa"/>
          </w:tcPr>
          <w:p w:rsidR="00763F26" w:rsidRPr="00F93C80" w:rsidRDefault="00763F26" w:rsidP="00814CA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Який параметр металорізального верстата характеризує його пристосованість до попередження, виявленню (діагностиці) і усунення причин виникнення відмов і ушкоджень? 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34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Яку інформацію можна отримати з позначення сучасних верстатів світових виробників (наприклад,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Mupem</w:t>
            </w:r>
            <w:proofErr w:type="spell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CNC-MW 42)?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35</w:t>
            </w:r>
          </w:p>
        </w:tc>
        <w:tc>
          <w:tcPr>
            <w:tcW w:w="9043" w:type="dxa"/>
          </w:tcPr>
          <w:p w:rsidR="00763F26" w:rsidRPr="00F93C80" w:rsidRDefault="00763F26" w:rsidP="00A55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Яку інформацію можна отримати з позначення верстатів, випущених в Україні до 18990 року (наприклад, 16К20)?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36</w:t>
            </w:r>
          </w:p>
        </w:tc>
        <w:tc>
          <w:tcPr>
            <w:tcW w:w="9043" w:type="dxa"/>
          </w:tcPr>
          <w:p w:rsidR="00763F26" w:rsidRPr="00F93C80" w:rsidRDefault="00763F26" w:rsidP="00A55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позначалася особливість системи ЧПК металорізального верстата - цифрова індикація і попередній набір координат?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9043" w:type="dxa"/>
          </w:tcPr>
          <w:p w:rsidR="00763F26" w:rsidRPr="00F93C80" w:rsidRDefault="00763F26" w:rsidP="00A55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позначалася особливість системи ЧПК металорізального верстата - позиційна або прямокутна система?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38</w:t>
            </w:r>
          </w:p>
        </w:tc>
        <w:tc>
          <w:tcPr>
            <w:tcW w:w="9043" w:type="dxa"/>
          </w:tcPr>
          <w:p w:rsidR="00763F26" w:rsidRPr="00F93C80" w:rsidRDefault="00763F26" w:rsidP="00A55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позначалася особливість системи ЧПК металорізального верстата - контурна система?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9043" w:type="dxa"/>
          </w:tcPr>
          <w:p w:rsidR="00763F26" w:rsidRPr="00F93C80" w:rsidRDefault="00763F26" w:rsidP="00A55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позначалася особливість системи ЧПК металорізального верстата - універсальна система для позиційної та контурної обробки?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40</w:t>
            </w:r>
          </w:p>
        </w:tc>
        <w:tc>
          <w:tcPr>
            <w:tcW w:w="9043" w:type="dxa"/>
          </w:tcPr>
          <w:p w:rsidR="00763F26" w:rsidRPr="00F93C80" w:rsidRDefault="00763F26" w:rsidP="00A55A74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Д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 якої групи верстатів у поділі верстатів за масою відноситься верстат масою 8900 кг? </w:t>
            </w:r>
            <w:proofErr w:type="gramEnd"/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41</w:t>
            </w:r>
          </w:p>
        </w:tc>
        <w:tc>
          <w:tcPr>
            <w:tcW w:w="9043" w:type="dxa"/>
          </w:tcPr>
          <w:p w:rsidR="00763F26" w:rsidRPr="00F93C80" w:rsidRDefault="00763F26" w:rsidP="004C48A1">
            <w:pPr>
              <w:ind w:left="5" w:hanging="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 називається метод утворення продукуючих ліній, коли форма продукуючої лінії забезпечується копіюванням форми різальної кромки інструмента або його профілю?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9043" w:type="dxa"/>
          </w:tcPr>
          <w:p w:rsidR="00763F26" w:rsidRPr="00F93C80" w:rsidRDefault="00763F26" w:rsidP="004C48A1">
            <w:pPr>
              <w:ind w:left="5" w:hanging="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 називається метод утворення продукуючих ліній, коли форма продукуючої лінії (твірної) виникає у вигляді </w:t>
            </w:r>
            <w:proofErr w:type="spellStart"/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огинаючої</w:t>
            </w:r>
            <w:proofErr w:type="spellEnd"/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послідовності положень, які займає різальна кромка інструмента при обкатці нею без ковзання твірної лінії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43</w:t>
            </w:r>
          </w:p>
        </w:tc>
        <w:tc>
          <w:tcPr>
            <w:tcW w:w="9043" w:type="dxa"/>
          </w:tcPr>
          <w:p w:rsidR="00763F26" w:rsidRPr="00F93C80" w:rsidRDefault="00763F26" w:rsidP="004C48A1">
            <w:pPr>
              <w:ind w:left="5" w:hanging="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 називається метод утворення продукуючих ліній, коли форма продукуючої лінії виникає у вигляді сліду різальної точки (короткого відрізку лінії) кромки інструменту при відносному русі заготовки і інструменту 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9043" w:type="dxa"/>
          </w:tcPr>
          <w:p w:rsidR="00763F26" w:rsidRPr="00F93C80" w:rsidRDefault="00763F26" w:rsidP="004C48A1">
            <w:pPr>
              <w:ind w:left="5" w:hanging="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 називається метод утворення продукуючих ліній, коли форма продукуючої лінії виникає у вигляді </w:t>
            </w:r>
            <w:proofErr w:type="spellStart"/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oгинаючої</w:t>
            </w:r>
            <w:proofErr w:type="spellEnd"/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місць дотику множини різальних точок інструмента, що обертається в результаті відносних рухів осі обертання інструмента?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9043" w:type="dxa"/>
          </w:tcPr>
          <w:p w:rsidR="00763F26" w:rsidRPr="00F93C80" w:rsidRDefault="00763F26" w:rsidP="00D65401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Яким методом утворення продукуючих ліній утворюється твірна обробленої поверхні при фасонному точінні? </w:t>
            </w:r>
          </w:p>
          <w:p w:rsidR="00763F26" w:rsidRPr="00F93C80" w:rsidRDefault="00763F26" w:rsidP="00D65401">
            <w:pPr>
              <w:keepNext/>
              <w:jc w:val="center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object w:dxaOrig="2340" w:dyaOrig="168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7.2pt;height:83.7pt" o:ole="">
                  <v:imagedata r:id="rId9" o:title=""/>
                </v:shape>
                <o:OLEObject Type="Embed" ProgID="PBrush" ShapeID="_x0000_i1025" DrawAspect="Content" ObjectID="_1647851120" r:id="rId10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46</w:t>
            </w:r>
          </w:p>
        </w:tc>
        <w:tc>
          <w:tcPr>
            <w:tcW w:w="9043" w:type="dxa"/>
          </w:tcPr>
          <w:p w:rsidR="00763F26" w:rsidRPr="00F93C80" w:rsidRDefault="00763F26" w:rsidP="00B04500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Яким методом утворення продукуючих ліній утворюється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твірна або напрямна при свердлуванні або контурному точінні? </w:t>
            </w:r>
          </w:p>
          <w:p w:rsidR="00763F26" w:rsidRPr="00F93C80" w:rsidRDefault="00763F26" w:rsidP="00F123E8">
            <w:pPr>
              <w:keepNext/>
              <w:jc w:val="center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object w:dxaOrig="4005" w:dyaOrig="1710">
                <v:shape id="_x0000_i1026" type="#_x0000_t75" style="width:200.1pt;height:86.25pt" o:ole="">
                  <v:imagedata r:id="rId11" o:title=""/>
                </v:shape>
                <o:OLEObject Type="Embed" ProgID="PBrush" ShapeID="_x0000_i1026" DrawAspect="Content" ObjectID="_1647851121" r:id="rId12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47</w:t>
            </w:r>
          </w:p>
        </w:tc>
        <w:tc>
          <w:tcPr>
            <w:tcW w:w="9043" w:type="dxa"/>
          </w:tcPr>
          <w:p w:rsidR="00763F26" w:rsidRPr="00F93C80" w:rsidRDefault="00763F26" w:rsidP="00B04500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Яким методом утворення продукуючих ліній утворюється твірна обробленої поверхні при фрезеруванні пазу дисковою модульною фрезою? </w:t>
            </w:r>
          </w:p>
          <w:p w:rsidR="00763F26" w:rsidRPr="00F93C80" w:rsidRDefault="00763F26" w:rsidP="00F123E8">
            <w:pPr>
              <w:keepNext/>
              <w:jc w:val="center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object w:dxaOrig="1950" w:dyaOrig="1965">
                <v:shape id="_x0000_i1027" type="#_x0000_t75" style="width:97.95pt;height:97.95pt" o:ole="">
                  <v:imagedata r:id="rId13" o:title=""/>
                </v:shape>
                <o:OLEObject Type="Embed" ProgID="PBrush" ShapeID="_x0000_i1027" DrawAspect="Content" ObjectID="_1647851122" r:id="rId14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48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Яким методом утворення продукуючих ліній утворюється твірна обробленої поверхні при фрезеруванні зубчастого вінця черв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’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ячною фрезою або </w:t>
            </w:r>
            <w:proofErr w:type="spellStart"/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зубодовбанні</w:t>
            </w:r>
            <w:proofErr w:type="spellEnd"/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? </w:t>
            </w:r>
          </w:p>
          <w:p w:rsidR="00763F26" w:rsidRPr="00F93C80" w:rsidRDefault="00763F26" w:rsidP="00F123E8">
            <w:pPr>
              <w:keepNext/>
              <w:jc w:val="center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object w:dxaOrig="2325" w:dyaOrig="1800">
                <v:shape id="_x0000_i1028" type="#_x0000_t75" style="width:116.35pt;height:90.4pt" o:ole="">
                  <v:imagedata r:id="rId15" o:title=""/>
                </v:shape>
                <o:OLEObject Type="Embed" ProgID="PBrush" ShapeID="_x0000_i1028" DrawAspect="Content" ObjectID="_1647851123" r:id="rId16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49</w:t>
            </w:r>
          </w:p>
        </w:tc>
        <w:tc>
          <w:tcPr>
            <w:tcW w:w="9043" w:type="dxa"/>
          </w:tcPr>
          <w:p w:rsidR="00763F26" w:rsidRPr="00F93C80" w:rsidRDefault="00763F26" w:rsidP="00D65401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Яким методом утворення продукуючих ліній утворюється твірна обробленої поверхні при фрезеруванні або шліфуванні площини? </w:t>
            </w:r>
          </w:p>
          <w:p w:rsidR="00763F26" w:rsidRPr="00F93C80" w:rsidRDefault="00763F26" w:rsidP="00F123E8">
            <w:pPr>
              <w:keepNext/>
              <w:jc w:val="center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object w:dxaOrig="2775" w:dyaOrig="1710">
                <v:shape id="_x0000_i1029" type="#_x0000_t75" style="width:139pt;height:86.25pt" o:ole="">
                  <v:imagedata r:id="rId17" o:title=""/>
                </v:shape>
                <o:OLEObject Type="Embed" ProgID="PBrush" ShapeID="_x0000_i1029" DrawAspect="Content" ObjectID="_1647851124" r:id="rId18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50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Які з названих рухів формоутворення є простими?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51</w:t>
            </w:r>
          </w:p>
        </w:tc>
        <w:tc>
          <w:tcPr>
            <w:tcW w:w="9043" w:type="dxa"/>
          </w:tcPr>
          <w:p w:rsidR="00763F26" w:rsidRPr="00F93C80" w:rsidRDefault="00763F26" w:rsidP="00C5333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 називаються виконавчі рухи (за цільовою ознакою), необхідні для забезпечення рівномірного розташування на заготовці однакових утворюваних поверхонь?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52</w:t>
            </w:r>
          </w:p>
        </w:tc>
        <w:tc>
          <w:tcPr>
            <w:tcW w:w="9043" w:type="dxa"/>
          </w:tcPr>
          <w:p w:rsidR="00763F26" w:rsidRPr="00F93C80" w:rsidRDefault="00763F26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 називаються виконавчі рухи (за цільовою ознакою) ‒ рухи заготовки і інструмента, необхідні для переміщення їх в таке відносне положення, при якому стає можливим виконувати формоутворення поверхні?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53</w:t>
            </w:r>
          </w:p>
        </w:tc>
        <w:tc>
          <w:tcPr>
            <w:tcW w:w="9043" w:type="dxa"/>
          </w:tcPr>
          <w:p w:rsidR="00763F26" w:rsidRPr="00F93C80" w:rsidRDefault="00763F26" w:rsidP="00C5333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 називаються виконавчі рухи (за цільовою ознакою) які виконують органи регулювання, управління та координування усіх інших виконавчих рухів верстата?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9043" w:type="dxa"/>
          </w:tcPr>
          <w:p w:rsidR="00763F26" w:rsidRPr="00F93C80" w:rsidRDefault="00763F26" w:rsidP="00C5333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 називаються виконавчі рухи (за цільовою ознакою) що забезпечують установку, затиск, звільнення, транспортування, швидке переміщення заготовки і різального інструмента в зону різання, охолодження, змащування, прибирання стружки і правку інструмента?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55</w:t>
            </w:r>
          </w:p>
        </w:tc>
        <w:tc>
          <w:tcPr>
            <w:tcW w:w="9043" w:type="dxa"/>
          </w:tcPr>
          <w:p w:rsidR="00763F26" w:rsidRPr="00F93C80" w:rsidRDefault="00763F26" w:rsidP="00C5333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Скільки просторових параметрів характеризує будь-який виконавчий рух у верстаті? 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9043" w:type="dxa"/>
          </w:tcPr>
          <w:p w:rsidR="00763F26" w:rsidRPr="00F93C80" w:rsidRDefault="00763F26" w:rsidP="00C5333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(які) найбільш важливі просторові параметри, що характеризують будь-який виконавчий рух у верстаті?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57</w:t>
            </w:r>
          </w:p>
        </w:tc>
        <w:tc>
          <w:tcPr>
            <w:tcW w:w="9043" w:type="dxa"/>
          </w:tcPr>
          <w:p w:rsidR="00763F26" w:rsidRPr="00F93C80" w:rsidRDefault="00763F26" w:rsidP="005B501D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стандартна система координат встановлена для верстатів (з ЧПК) згідно вимог ISO?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58</w:t>
            </w:r>
          </w:p>
        </w:tc>
        <w:tc>
          <w:tcPr>
            <w:tcW w:w="9043" w:type="dxa"/>
          </w:tcPr>
          <w:p w:rsidR="00763F26" w:rsidRPr="00F93C80" w:rsidRDefault="00763F26" w:rsidP="005B501D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 завжди повинна розташовуватися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вісь координат Z у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стандартній системі координат встановленій для верстатів (з ЧПК) згідно вимог ISO?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59</w:t>
            </w:r>
          </w:p>
        </w:tc>
        <w:tc>
          <w:tcPr>
            <w:tcW w:w="9043" w:type="dxa"/>
          </w:tcPr>
          <w:p w:rsidR="00763F26" w:rsidRPr="00F93C80" w:rsidRDefault="00763F26" w:rsidP="005B501D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 завжди повинна розташовуватися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вісь координат Х у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стандартній системі координат встановленій для верстатів (з ЧПК) згідно вимог ISO?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60</w:t>
            </w:r>
          </w:p>
        </w:tc>
        <w:tc>
          <w:tcPr>
            <w:tcW w:w="9043" w:type="dxa"/>
          </w:tcPr>
          <w:p w:rsidR="00763F26" w:rsidRPr="00F93C80" w:rsidRDefault="00763F26" w:rsidP="00B0450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 завжди повинна розташовуватися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вісь координат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у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стандартній системі координат встановленій для верстатів (з ЧПК) згідно вимог ISO?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61</w:t>
            </w:r>
          </w:p>
        </w:tc>
        <w:tc>
          <w:tcPr>
            <w:tcW w:w="9043" w:type="dxa"/>
          </w:tcPr>
          <w:p w:rsidR="00763F26" w:rsidRPr="00F93C80" w:rsidRDefault="00763F26" w:rsidP="003859F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Що означає скорочення ISO?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Стандартна система координат якого верстата (з ЧПК) показана на рисунку?</w:t>
            </w:r>
          </w:p>
          <w:p w:rsidR="00763F26" w:rsidRPr="00F93C80" w:rsidRDefault="00763F26" w:rsidP="003859F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object w:dxaOrig="3540" w:dyaOrig="3240">
                <v:shape id="_x0000_i1030" type="#_x0000_t75" style="width:103pt;height:93.75pt" o:ole="">
                  <v:imagedata r:id="rId19" o:title=""/>
                </v:shape>
                <o:OLEObject Type="Embed" ProgID="PBrush" ShapeID="_x0000_i1030" DrawAspect="Content" ObjectID="_1647851125" r:id="rId20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63</w:t>
            </w:r>
          </w:p>
        </w:tc>
        <w:tc>
          <w:tcPr>
            <w:tcW w:w="9043" w:type="dxa"/>
          </w:tcPr>
          <w:p w:rsidR="00763F26" w:rsidRPr="00F93C80" w:rsidRDefault="00763F26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Стандартна система координат якого верстата (з ЧПК) показана на рисунку?</w:t>
            </w:r>
          </w:p>
          <w:p w:rsidR="00763F26" w:rsidRPr="00F93C80" w:rsidRDefault="00763F26" w:rsidP="00B0450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03EF7047" wp14:editId="13B309F8">
                  <wp:extent cx="1344011" cy="2026023"/>
                  <wp:effectExtent l="0" t="0" r="8890" b="0"/>
                  <wp:docPr id="13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942" cy="2024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9043" w:type="dxa"/>
          </w:tcPr>
          <w:p w:rsidR="00763F26" w:rsidRPr="00F93C80" w:rsidRDefault="00763F26" w:rsidP="00BD497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Скільки параметрів необхідно настроїти для забезпечення складного виконавчого руху з замкнутою траєкторією?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9043" w:type="dxa"/>
          </w:tcPr>
          <w:p w:rsidR="00763F26" w:rsidRPr="00F93C80" w:rsidRDefault="00763F26" w:rsidP="00BD497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Скільки параметрів необхідно настроїти для забезпечення простого руху з незамкнутою траєкторією?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66</w:t>
            </w:r>
          </w:p>
        </w:tc>
        <w:tc>
          <w:tcPr>
            <w:tcW w:w="9043" w:type="dxa"/>
          </w:tcPr>
          <w:p w:rsidR="00763F26" w:rsidRPr="00F93C80" w:rsidRDefault="00763F26" w:rsidP="0015060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До групи несучої та напрямної системи верстата не відносяться?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67</w:t>
            </w:r>
          </w:p>
        </w:tc>
        <w:tc>
          <w:tcPr>
            <w:tcW w:w="9043" w:type="dxa"/>
          </w:tcPr>
          <w:p w:rsidR="00763F26" w:rsidRPr="00F93C80" w:rsidRDefault="00763F26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До групи несучої та напрямної системи верстата відносяться?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9043" w:type="dxa"/>
          </w:tcPr>
          <w:p w:rsidR="00763F26" w:rsidRPr="00F93C80" w:rsidRDefault="00763F26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До групи приводів та управління верстата не відносяться?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9043" w:type="dxa"/>
          </w:tcPr>
          <w:p w:rsidR="00763F26" w:rsidRPr="00F93C80" w:rsidRDefault="00763F26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До групи приводів та управління верстата відносяться?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9043" w:type="dxa"/>
          </w:tcPr>
          <w:p w:rsidR="00763F26" w:rsidRPr="00F93C80" w:rsidRDefault="00763F26" w:rsidP="0080137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Яким (якому) основним вимогам повінна відповідати 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</w:rPr>
              <w:t>несуча система верстата?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Для яких верстатів використовуються станини, поперечний переріз яких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показано на рисунку?</w:t>
            </w:r>
          </w:p>
          <w:p w:rsidR="00763F26" w:rsidRPr="00F93C80" w:rsidRDefault="00763F26" w:rsidP="0080137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835" w:dyaOrig="1755">
                <v:shape id="_x0000_i1031" type="#_x0000_t75" style="width:141.5pt;height:87.9pt" o:ole="">
                  <v:imagedata r:id="rId22" o:title=""/>
                </v:shape>
                <o:OLEObject Type="Embed" ProgID="PBrush" ShapeID="_x0000_i1031" DrawAspect="Content" ObjectID="_1647851126" r:id="rId23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72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яких верстатів використовуються станини, поперечний переріз яких показано на рисунку?</w:t>
            </w:r>
          </w:p>
          <w:p w:rsidR="00763F26" w:rsidRPr="00F93C80" w:rsidRDefault="00763F26" w:rsidP="0080137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140" w:dyaOrig="1515">
                <v:shape id="_x0000_i1032" type="#_x0000_t75" style="width:56.95pt;height:75.35pt" o:ole="">
                  <v:imagedata r:id="rId24" o:title=""/>
                </v:shape>
                <o:OLEObject Type="Embed" ProgID="PBrush" ShapeID="_x0000_i1032" DrawAspect="Content" ObjectID="_1647851127" r:id="rId25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73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яких верстатів використовуються станини, поперечний переріз яких показано на рисунку?</w:t>
            </w:r>
          </w:p>
          <w:p w:rsidR="00763F26" w:rsidRPr="00F93C80" w:rsidRDefault="00763F26" w:rsidP="0080137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440" w:dyaOrig="1425">
                <v:shape id="_x0000_i1033" type="#_x0000_t75" style="width:1in;height:71.15pt" o:ole="">
                  <v:imagedata r:id="rId26" o:title=""/>
                </v:shape>
                <o:OLEObject Type="Embed" ProgID="PBrush" ShapeID="_x0000_i1033" DrawAspect="Content" ObjectID="_1647851128" r:id="rId27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9043" w:type="dxa"/>
          </w:tcPr>
          <w:p w:rsidR="00763F26" w:rsidRPr="00F93C80" w:rsidRDefault="00763F26" w:rsidP="007B176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яких верстатів використовують сталеві зварні станини?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9043" w:type="dxa"/>
          </w:tcPr>
          <w:p w:rsidR="00763F26" w:rsidRPr="00F93C80" w:rsidRDefault="00763F26" w:rsidP="007B176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яких верстатів використовують станини з природного каменю або полімербетону?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76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Що є найбільш відповідальною частиною напрямних?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77</w:t>
            </w:r>
          </w:p>
        </w:tc>
        <w:tc>
          <w:tcPr>
            <w:tcW w:w="9043" w:type="dxa"/>
          </w:tcPr>
          <w:p w:rsidR="00763F26" w:rsidRPr="00F93C80" w:rsidRDefault="00763F26" w:rsidP="007B176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Якої переваги немає серед переваг охоплюваних напрямних порівняно з охоплюючими?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78</w:t>
            </w:r>
          </w:p>
        </w:tc>
        <w:tc>
          <w:tcPr>
            <w:tcW w:w="9043" w:type="dxa"/>
          </w:tcPr>
          <w:p w:rsidR="00763F26" w:rsidRPr="00F93C80" w:rsidRDefault="00763F26" w:rsidP="00B0450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Якої переваги немає серед переваг охоплюючих напрямних порівняно з охоплюваними?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79</w:t>
            </w:r>
          </w:p>
        </w:tc>
        <w:tc>
          <w:tcPr>
            <w:tcW w:w="9043" w:type="dxa"/>
          </w:tcPr>
          <w:p w:rsidR="00763F26" w:rsidRPr="00F93C80" w:rsidRDefault="00763F26" w:rsidP="00B0450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напрямних показано на рисунку?</w:t>
            </w:r>
          </w:p>
          <w:p w:rsidR="00763F26" w:rsidRPr="00F93C80" w:rsidRDefault="00763F26" w:rsidP="00B04500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530" w:dyaOrig="855">
                <v:shape id="_x0000_i1034" type="#_x0000_t75" style="width:86.25pt;height:46.9pt" o:ole="">
                  <v:imagedata r:id="rId28" o:title=""/>
                </v:shape>
                <o:OLEObject Type="Embed" ProgID="PBrush" ShapeID="_x0000_i1034" DrawAspect="Content" ObjectID="_1647851129" r:id="rId29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9043" w:type="dxa"/>
          </w:tcPr>
          <w:p w:rsidR="00763F26" w:rsidRPr="00F93C80" w:rsidRDefault="00763F26" w:rsidP="00B0450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напрямних показано на рисунку?</w:t>
            </w:r>
          </w:p>
          <w:p w:rsidR="00763F26" w:rsidRPr="00F93C80" w:rsidRDefault="00763F26" w:rsidP="00B04500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605" w:dyaOrig="960">
                <v:shape id="_x0000_i1035" type="#_x0000_t75" style="width:80.35pt;height:47.7pt" o:ole="">
                  <v:imagedata r:id="rId30" o:title=""/>
                </v:shape>
                <o:OLEObject Type="Embed" ProgID="PBrush" ShapeID="_x0000_i1035" DrawAspect="Content" ObjectID="_1647851130" r:id="rId31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81</w:t>
            </w:r>
          </w:p>
        </w:tc>
        <w:tc>
          <w:tcPr>
            <w:tcW w:w="9043" w:type="dxa"/>
          </w:tcPr>
          <w:p w:rsidR="00763F26" w:rsidRPr="00F93C80" w:rsidRDefault="00763F26" w:rsidP="00B0450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напрямних показано на рисунку?</w:t>
            </w:r>
          </w:p>
          <w:p w:rsidR="00763F26" w:rsidRPr="00F93C80" w:rsidRDefault="00763F26" w:rsidP="00B04500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245" w:dyaOrig="840">
                <v:shape id="_x0000_i1036" type="#_x0000_t75" style="width:68.65pt;height:46.05pt" o:ole="">
                  <v:imagedata r:id="rId32" o:title=""/>
                </v:shape>
                <o:OLEObject Type="Embed" ProgID="PBrush" ShapeID="_x0000_i1036" DrawAspect="Content" ObjectID="_1647851131" r:id="rId33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  <w:tc>
          <w:tcPr>
            <w:tcW w:w="9043" w:type="dxa"/>
          </w:tcPr>
          <w:p w:rsidR="00763F26" w:rsidRPr="00F93C80" w:rsidRDefault="00763F26" w:rsidP="00E94C3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 яких матеріалів найчастіше виготовляють напрямні як єдине ціле зі станиною?</w:t>
            </w:r>
          </w:p>
          <w:p w:rsidR="00763F26" w:rsidRPr="00F93C80" w:rsidRDefault="00763F26" w:rsidP="00E94C3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  <w:tc>
          <w:tcPr>
            <w:tcW w:w="9043" w:type="dxa"/>
          </w:tcPr>
          <w:p w:rsidR="00763F26" w:rsidRPr="00F93C80" w:rsidRDefault="00763F26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 яких матеріалів найчастіше виготовляють накладні напрямні на станині?</w:t>
            </w:r>
          </w:p>
          <w:p w:rsidR="00763F26" w:rsidRPr="00F93C80" w:rsidRDefault="00763F26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84</w:t>
            </w:r>
          </w:p>
        </w:tc>
        <w:tc>
          <w:tcPr>
            <w:tcW w:w="9043" w:type="dxa"/>
          </w:tcPr>
          <w:p w:rsidR="00763F26" w:rsidRPr="00F93C80" w:rsidRDefault="00763F26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 яких матеріалів виготовляють накладні напрямні на рухомих вузлах?</w:t>
            </w:r>
          </w:p>
          <w:p w:rsidR="00763F26" w:rsidRPr="00F93C80" w:rsidRDefault="00763F26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9043" w:type="dxa"/>
          </w:tcPr>
          <w:p w:rsidR="00763F26" w:rsidRPr="00F93C80" w:rsidRDefault="00763F26" w:rsidP="006363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називаються напрямні гарантованого рідинного тертя, у яких наявність масляного шару забезпечується насосом подачі масла під тиском і системою регулювання подачі масла?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9043" w:type="dxa"/>
          </w:tcPr>
          <w:p w:rsidR="00763F26" w:rsidRPr="00F93C80" w:rsidRDefault="00763F26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називаються напрямні гарантованого рідинного тертя, у яких наявність масляного шару забезпечується насосом подачі масла під тиском і системою регулювання подачі масла?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Серед переваг гідростатичних напрямних перед напрямними ковзання змішаного тертя немає переваги?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  <w:tc>
          <w:tcPr>
            <w:tcW w:w="9043" w:type="dxa"/>
          </w:tcPr>
          <w:p w:rsidR="00763F26" w:rsidRPr="00F93C80" w:rsidRDefault="00763F26" w:rsidP="006363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Серед недоліків гідростатичних напрямних перед напрямними ковзання змішаного тертя немає недоліку?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  <w:tc>
          <w:tcPr>
            <w:tcW w:w="9043" w:type="dxa"/>
          </w:tcPr>
          <w:p w:rsidR="00763F26" w:rsidRPr="00F93C80" w:rsidRDefault="00763F26" w:rsidP="000740D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Серед переваг напрямних кочення перед напрямними ковзання змішаного тертя немає переваги?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9043" w:type="dxa"/>
          </w:tcPr>
          <w:p w:rsidR="00763F26" w:rsidRPr="00F93C80" w:rsidRDefault="00763F26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Серед недоліків напрямних кочення перед напрямними ковзання змішаного тертя немає недоліку?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91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усі визначення, що стосуються напрямних, показаних на рисунку?</w:t>
            </w:r>
          </w:p>
          <w:p w:rsidR="00763F26" w:rsidRPr="00F93C80" w:rsidRDefault="00763F26" w:rsidP="00F303C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14481B10" wp14:editId="2D42F7E0">
                  <wp:extent cx="3065929" cy="713997"/>
                  <wp:effectExtent l="0" t="0" r="127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597" cy="718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напрямної кочення показано на рисунку?</w:t>
            </w:r>
          </w:p>
          <w:p w:rsidR="00763F26" w:rsidRPr="00F93C80" w:rsidRDefault="00763F26" w:rsidP="00F303C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3570" w:dyaOrig="1875">
                <v:shape id="_x0000_i1037" type="#_x0000_t75" style="width:153.2pt;height:80.35pt" o:ole="">
                  <v:imagedata r:id="rId35" o:title=""/>
                </v:shape>
                <o:OLEObject Type="Embed" ProgID="PBrush" ShapeID="_x0000_i1037" DrawAspect="Content" ObjectID="_1647851132" r:id="rId36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  <w:tc>
          <w:tcPr>
            <w:tcW w:w="9043" w:type="dxa"/>
          </w:tcPr>
          <w:p w:rsidR="00763F26" w:rsidRPr="00F93C80" w:rsidRDefault="00763F26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напрямної кочення показано на рисунку?</w:t>
            </w:r>
          </w:p>
          <w:p w:rsidR="00763F26" w:rsidRPr="00F93C80" w:rsidRDefault="00763F26" w:rsidP="00CA282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620" w:dyaOrig="1800">
                <v:shape id="_x0000_i1038" type="#_x0000_t75" style="width:207.65pt;height:80.35pt" o:ole="">
                  <v:imagedata r:id="rId37" o:title=""/>
                </v:shape>
                <o:OLEObject Type="Embed" ProgID="PBrush" ShapeID="_x0000_i1038" DrawAspect="Content" ObjectID="_1647851133" r:id="rId38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94</w:t>
            </w:r>
          </w:p>
        </w:tc>
        <w:tc>
          <w:tcPr>
            <w:tcW w:w="9043" w:type="dxa"/>
          </w:tcPr>
          <w:p w:rsidR="00763F26" w:rsidRPr="00F93C80" w:rsidRDefault="00763F26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напрямної кочення показано на рисунку?</w:t>
            </w:r>
          </w:p>
          <w:p w:rsidR="00763F26" w:rsidRPr="00F93C80" w:rsidRDefault="00763F26" w:rsidP="00CA282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3990" w:dyaOrig="2280">
                <v:shape id="_x0000_i1039" type="#_x0000_t75" style="width:140.65pt;height:80.35pt" o:ole="">
                  <v:imagedata r:id="rId39" o:title=""/>
                </v:shape>
                <o:OLEObject Type="Embed" ProgID="PBrush" ShapeID="_x0000_i1039" DrawAspect="Content" ObjectID="_1647851134" r:id="rId40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комбінованих напрямних кочення-ковзання показано на рисунку?</w:t>
            </w:r>
          </w:p>
          <w:p w:rsidR="00763F26" w:rsidRPr="00F93C80" w:rsidRDefault="00763F26" w:rsidP="009276F9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830" w:dyaOrig="2415">
                <v:shape id="_x0000_i1040" type="#_x0000_t75" style="width:213.5pt;height:108pt" o:ole="">
                  <v:imagedata r:id="rId41" o:title=""/>
                </v:shape>
                <o:OLEObject Type="Embed" ProgID="PBrush" ShapeID="_x0000_i1040" DrawAspect="Content" ObjectID="_1647851135" r:id="rId42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96</w:t>
            </w:r>
          </w:p>
        </w:tc>
        <w:tc>
          <w:tcPr>
            <w:tcW w:w="9043" w:type="dxa"/>
          </w:tcPr>
          <w:p w:rsidR="00763F26" w:rsidRPr="00F93C80" w:rsidRDefault="00763F26" w:rsidP="000B200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комбінованих напрямних кочення-ковзання показано на рисунку?</w:t>
            </w:r>
          </w:p>
          <w:p w:rsidR="00763F26" w:rsidRPr="00F93C80" w:rsidRDefault="00763F26" w:rsidP="000B2001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860" w:dyaOrig="2775">
                <v:shape id="_x0000_i1041" type="#_x0000_t75" style="width:216.85pt;height:123.9pt" o:ole="">
                  <v:imagedata r:id="rId43" o:title=""/>
                </v:shape>
                <o:OLEObject Type="Embed" ProgID="PBrush" ShapeID="_x0000_i1041" DrawAspect="Content" ObjectID="_1647851136" r:id="rId44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97</w:t>
            </w:r>
          </w:p>
        </w:tc>
        <w:tc>
          <w:tcPr>
            <w:tcW w:w="9043" w:type="dxa"/>
          </w:tcPr>
          <w:p w:rsidR="00763F26" w:rsidRPr="00F93C80" w:rsidRDefault="00763F26" w:rsidP="000B200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комбінованих напрямних кочення-ковзання показано на рисунку?</w:t>
            </w:r>
          </w:p>
          <w:p w:rsidR="00763F26" w:rsidRPr="00F93C80" w:rsidRDefault="00763F26" w:rsidP="000B2001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785" w:dyaOrig="2955">
                <v:shape id="_x0000_i1042" type="#_x0000_t75" style="width:198.4pt;height:123.05pt" o:ole="">
                  <v:imagedata r:id="rId45" o:title=""/>
                </v:shape>
                <o:OLEObject Type="Embed" ProgID="PBrush" ShapeID="_x0000_i1042" DrawAspect="Content" ObjectID="_1647851137" r:id="rId46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98</w:t>
            </w:r>
          </w:p>
        </w:tc>
        <w:tc>
          <w:tcPr>
            <w:tcW w:w="9043" w:type="dxa"/>
          </w:tcPr>
          <w:p w:rsidR="00763F26" w:rsidRPr="00F93C80" w:rsidRDefault="00763F26" w:rsidP="009276F9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деталі не входять в склад шпиндельного вузла верстата?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99</w:t>
            </w:r>
          </w:p>
        </w:tc>
        <w:tc>
          <w:tcPr>
            <w:tcW w:w="9043" w:type="dxa"/>
          </w:tcPr>
          <w:p w:rsidR="00763F26" w:rsidRPr="00F93C80" w:rsidRDefault="00763F26" w:rsidP="001C3B53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вузол є найвідповідальнішим у складі верстата з обертальним головним рухом?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Параметри точності роботи шпиндельного вузла токарного верстата, показаного на рисунку, забезпечуються? </w:t>
            </w:r>
          </w:p>
          <w:p w:rsidR="00763F26" w:rsidRPr="00F93C80" w:rsidRDefault="00763F26" w:rsidP="00F2115E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955" w:dyaOrig="2895">
                <v:shape id="_x0000_i1043" type="#_x0000_t75" style="width:132.3pt;height:129.75pt" o:ole="">
                  <v:imagedata r:id="rId47" o:title=""/>
                </v:shape>
                <o:OLEObject Type="Embed" ProgID="PBrush" ShapeID="_x0000_i1043" DrawAspect="Content" ObjectID="_1647851138" r:id="rId48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101</w:t>
            </w:r>
          </w:p>
        </w:tc>
        <w:tc>
          <w:tcPr>
            <w:tcW w:w="9043" w:type="dxa"/>
          </w:tcPr>
          <w:p w:rsidR="00763F26" w:rsidRPr="00F93C80" w:rsidRDefault="00763F26" w:rsidP="00BF60D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Серед вимог до шпиндельних вузлів немає вимоги?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102</w:t>
            </w:r>
          </w:p>
        </w:tc>
        <w:tc>
          <w:tcPr>
            <w:tcW w:w="9043" w:type="dxa"/>
          </w:tcPr>
          <w:p w:rsidR="00763F26" w:rsidRPr="00F93C80" w:rsidRDefault="00763F26" w:rsidP="009C339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матеріали не використовують для виготовлення шпинделів верстатів?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103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Стандартний передній кінець шпинделя якого типу верстата показано на рисунку?</w:t>
            </w:r>
          </w:p>
          <w:p w:rsidR="00763F26" w:rsidRPr="00F93C80" w:rsidRDefault="00763F26" w:rsidP="0065094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380" w:dyaOrig="1935">
                <v:shape id="_x0000_i1044" type="#_x0000_t75" style="width:219.35pt;height:97.1pt" o:ole="">
                  <v:imagedata r:id="rId49" o:title=""/>
                </v:shape>
                <o:OLEObject Type="Embed" ProgID="PBrush" ShapeID="_x0000_i1044" DrawAspect="Content" ObjectID="_1647851139" r:id="rId50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104</w:t>
            </w:r>
          </w:p>
        </w:tc>
        <w:tc>
          <w:tcPr>
            <w:tcW w:w="9043" w:type="dxa"/>
          </w:tcPr>
          <w:p w:rsidR="00763F26" w:rsidRPr="00F93C80" w:rsidRDefault="00763F26" w:rsidP="0065094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Стандартний передній кінець шпинделя якого типу верстата показано на рисунку?</w:t>
            </w:r>
          </w:p>
          <w:p w:rsidR="00763F26" w:rsidRPr="00F93C80" w:rsidRDefault="00763F26" w:rsidP="009C339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3195" w:dyaOrig="1155">
                <v:shape id="_x0000_i1045" type="#_x0000_t75" style="width:159.9pt;height:57.75pt" o:ole="">
                  <v:imagedata r:id="rId51" o:title=""/>
                </v:shape>
                <o:OLEObject Type="Embed" ProgID="PBrush" ShapeID="_x0000_i1045" DrawAspect="Content" ObjectID="_1647851140" r:id="rId52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105</w:t>
            </w:r>
          </w:p>
        </w:tc>
        <w:tc>
          <w:tcPr>
            <w:tcW w:w="9043" w:type="dxa"/>
          </w:tcPr>
          <w:p w:rsidR="00763F26" w:rsidRPr="00F93C80" w:rsidRDefault="00763F26" w:rsidP="009C339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Стандартні передні кінці шпинделів якого типу верстатів показано на рисунку?</w:t>
            </w:r>
          </w:p>
          <w:p w:rsidR="00763F26" w:rsidRPr="00F93C80" w:rsidRDefault="00763F26" w:rsidP="009C339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3780" w:dyaOrig="2475">
                <v:shape id="_x0000_i1046" type="#_x0000_t75" style="width:189.2pt;height:123.9pt" o:ole="">
                  <v:imagedata r:id="rId53" o:title=""/>
                </v:shape>
                <o:OLEObject Type="Embed" ProgID="PBrush" ShapeID="_x0000_i1046" DrawAspect="Content" ObjectID="_1647851141" r:id="rId54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106</w:t>
            </w:r>
          </w:p>
        </w:tc>
        <w:tc>
          <w:tcPr>
            <w:tcW w:w="9043" w:type="dxa"/>
          </w:tcPr>
          <w:p w:rsidR="00763F26" w:rsidRPr="00F93C80" w:rsidRDefault="00763F26" w:rsidP="009C339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Стандартний передній кінець шпинделя якого типу верстата показано на рисунку?</w:t>
            </w:r>
          </w:p>
          <w:p w:rsidR="00763F26" w:rsidRPr="00F93C80" w:rsidRDefault="00763F26" w:rsidP="009C339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065" w:dyaOrig="2205">
                <v:shape id="_x0000_i1047" type="#_x0000_t75" style="width:182.5pt;height:97.95pt" o:ole="">
                  <v:imagedata r:id="rId55" o:title=""/>
                </v:shape>
                <o:OLEObject Type="Embed" ProgID="PBrush" ShapeID="_x0000_i1047" DrawAspect="Content" ObjectID="_1647851142" r:id="rId56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107</w:t>
            </w:r>
          </w:p>
        </w:tc>
        <w:tc>
          <w:tcPr>
            <w:tcW w:w="9043" w:type="dxa"/>
          </w:tcPr>
          <w:p w:rsidR="00763F26" w:rsidRPr="00F93C80" w:rsidRDefault="00763F26" w:rsidP="008A0F5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Базування оснащення та інструментів на шпиндель якого верстата виконується по конічній поверхні отвору шпинделя чи його зовнішній циліндричній поверхні?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108</w:t>
            </w:r>
          </w:p>
        </w:tc>
        <w:tc>
          <w:tcPr>
            <w:tcW w:w="9043" w:type="dxa"/>
          </w:tcPr>
          <w:p w:rsidR="00763F26" w:rsidRPr="00F93C80" w:rsidRDefault="00763F26" w:rsidP="008A0F5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Базування оснащення та інструментів на шпиндель якого верстата виконується по зовнішній конічній поверхні, а крутний момент передається однією круглою торцевою шпонкою?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109</w:t>
            </w:r>
          </w:p>
        </w:tc>
        <w:tc>
          <w:tcPr>
            <w:tcW w:w="9043" w:type="dxa"/>
          </w:tcPr>
          <w:p w:rsidR="00763F26" w:rsidRPr="00F93C80" w:rsidRDefault="00763F26" w:rsidP="008A0F5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Базування оснащення та інструментів на шпиндель якого верстата виконується по конічній поверхні отвору шпинделя Морзе, який забезпечує центрування і передачу крутного обертового моменту силами тертя між конічними поверхнями шпинделя та інструменту?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110</w:t>
            </w:r>
          </w:p>
        </w:tc>
        <w:tc>
          <w:tcPr>
            <w:tcW w:w="9043" w:type="dxa"/>
          </w:tcPr>
          <w:p w:rsidR="00763F26" w:rsidRPr="00F93C80" w:rsidRDefault="00763F26" w:rsidP="008A0F5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Базування оснащення та інструментів на шпиндель якого верстата виконується по</w:t>
            </w:r>
            <w:r w:rsidRPr="00F93C80">
              <w:t xml:space="preserve">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зовнішній конічній поверхі шпинделя, або в отворі, а передача крутного моменту здійснюється або сегментною шпонкою, або силами тертя?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111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якого шпиндельного підшипника показана на рисунку?</w:t>
            </w:r>
          </w:p>
          <w:p w:rsidR="00763F26" w:rsidRPr="00F93C80" w:rsidRDefault="00763F26" w:rsidP="005B228E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125" w:dyaOrig="1785">
                <v:shape id="_x0000_i1048" type="#_x0000_t75" style="width:56.1pt;height:89.6pt" o:ole="">
                  <v:imagedata r:id="rId57" o:title=""/>
                </v:shape>
                <o:OLEObject Type="Embed" ProgID="PBrush" ShapeID="_x0000_i1048" DrawAspect="Content" ObjectID="_1647851143" r:id="rId58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112</w:t>
            </w:r>
          </w:p>
        </w:tc>
        <w:tc>
          <w:tcPr>
            <w:tcW w:w="9043" w:type="dxa"/>
          </w:tcPr>
          <w:p w:rsidR="00763F26" w:rsidRPr="00F93C80" w:rsidRDefault="00763F26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якого шпиндельного підшипника показана на рисунку?</w:t>
            </w:r>
          </w:p>
          <w:p w:rsidR="00763F26" w:rsidRPr="00F93C80" w:rsidRDefault="00763F26" w:rsidP="00CA282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8"/>
                <w:szCs w:val="28"/>
              </w:rPr>
              <w:object w:dxaOrig="1844" w:dyaOrig="1512">
                <v:shape id="_x0000_i1049" type="#_x0000_t75" style="width:92.1pt;height:77pt" o:ole="">
                  <v:imagedata r:id="rId59" o:title=""/>
                </v:shape>
                <o:OLEObject Type="Embed" ProgID="Word.Picture.8" ShapeID="_x0000_i1049" DrawAspect="Content" ObjectID="_1647851144" r:id="rId60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113</w:t>
            </w:r>
          </w:p>
        </w:tc>
        <w:tc>
          <w:tcPr>
            <w:tcW w:w="9043" w:type="dxa"/>
          </w:tcPr>
          <w:p w:rsidR="00763F26" w:rsidRPr="00F93C80" w:rsidRDefault="00763F26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Схеми яких шпиндельних підшипників показани на рисунку?</w:t>
            </w:r>
          </w:p>
          <w:p w:rsidR="00763F26" w:rsidRPr="00F93C80" w:rsidRDefault="00763F26" w:rsidP="00CA282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8"/>
                <w:szCs w:val="28"/>
              </w:rPr>
              <w:object w:dxaOrig="4754" w:dyaOrig="2436">
                <v:shape id="_x0000_i1050" type="#_x0000_t75" style="width:185.85pt;height:96.3pt" o:ole="">
                  <v:imagedata r:id="rId61" o:title=""/>
                </v:shape>
                <o:OLEObject Type="Embed" ProgID="Word.Picture.8" ShapeID="_x0000_i1050" DrawAspect="Content" ObjectID="_1647851145" r:id="rId62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114</w:t>
            </w:r>
          </w:p>
        </w:tc>
        <w:tc>
          <w:tcPr>
            <w:tcW w:w="9043" w:type="dxa"/>
          </w:tcPr>
          <w:p w:rsidR="00763F26" w:rsidRPr="00F93C80" w:rsidRDefault="00763F26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якого шпиндельного підшипника показана на рисунку?</w:t>
            </w:r>
          </w:p>
          <w:p w:rsidR="00763F26" w:rsidRPr="00F93C80" w:rsidRDefault="00763F26" w:rsidP="00CA282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8"/>
                <w:szCs w:val="28"/>
              </w:rPr>
              <w:object w:dxaOrig="3284" w:dyaOrig="2880">
                <v:shape id="_x0000_i1051" type="#_x0000_t75" style="width:118.05pt;height:103pt" o:ole="">
                  <v:imagedata r:id="rId63" o:title=""/>
                </v:shape>
                <o:OLEObject Type="Embed" ProgID="Word.Picture.8" ShapeID="_x0000_i1051" DrawAspect="Content" ObjectID="_1647851146" r:id="rId64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115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найбільш розповсюджені підшипники кочення шпиндельних опор  верстатів середньої швидкохідності?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116</w:t>
            </w:r>
          </w:p>
        </w:tc>
        <w:tc>
          <w:tcPr>
            <w:tcW w:w="9043" w:type="dxa"/>
          </w:tcPr>
          <w:p w:rsidR="00763F26" w:rsidRPr="00F93C80" w:rsidRDefault="00763F26" w:rsidP="00A74F6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з вказаних підшипників кочення шпиндельних опор верстатів мають найвищу швидкохіднісь (за інших рівних умов)?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117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схема установки кулькових радіально-упорних підшипників в одну опору показана на рисунку?</w:t>
            </w:r>
          </w:p>
          <w:p w:rsidR="00763F26" w:rsidRPr="00F93C80" w:rsidRDefault="00763F26" w:rsidP="00A74F66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050" w:dyaOrig="1935">
                <v:shape id="_x0000_i1052" type="#_x0000_t75" style="width:53.6pt;height:97.1pt" o:ole="">
                  <v:imagedata r:id="rId65" o:title=""/>
                </v:shape>
                <o:OLEObject Type="Embed" ProgID="PBrush" ShapeID="_x0000_i1052" DrawAspect="Content" ObjectID="_1647851147" r:id="rId66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118</w:t>
            </w:r>
          </w:p>
        </w:tc>
        <w:tc>
          <w:tcPr>
            <w:tcW w:w="9043" w:type="dxa"/>
          </w:tcPr>
          <w:p w:rsidR="00763F26" w:rsidRPr="00F93C80" w:rsidRDefault="00763F26" w:rsidP="00A74F6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схема установки кулькових радіально-упорних підшипників в одну опору показана на рисунку?</w:t>
            </w:r>
          </w:p>
          <w:p w:rsidR="00763F26" w:rsidRPr="00F93C80" w:rsidRDefault="00763F26" w:rsidP="00A74F66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095" w:dyaOrig="1965">
                <v:shape id="_x0000_i1053" type="#_x0000_t75" style="width:54.4pt;height:97.95pt" o:ole="">
                  <v:imagedata r:id="rId67" o:title=""/>
                </v:shape>
                <o:OLEObject Type="Embed" ProgID="PBrush" ShapeID="_x0000_i1053" DrawAspect="Content" ObjectID="_1647851148" r:id="rId68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119</w:t>
            </w:r>
          </w:p>
        </w:tc>
        <w:tc>
          <w:tcPr>
            <w:tcW w:w="9043" w:type="dxa"/>
          </w:tcPr>
          <w:p w:rsidR="00763F26" w:rsidRPr="00F93C80" w:rsidRDefault="00763F26" w:rsidP="00A74F6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схема установки кулькових радіально-упорних підшипників в одну опору показана на рисунку?</w:t>
            </w:r>
          </w:p>
          <w:p w:rsidR="00763F26" w:rsidRPr="00F93C80" w:rsidRDefault="00763F26" w:rsidP="00A74F66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380" w:dyaOrig="1965">
                <v:shape id="_x0000_i1054" type="#_x0000_t75" style="width:68.65pt;height:97.95pt" o:ole="">
                  <v:imagedata r:id="rId69" o:title=""/>
                </v:shape>
                <o:OLEObject Type="Embed" ProgID="PBrush" ShapeID="_x0000_i1054" DrawAspect="Content" ObjectID="_1647851149" r:id="rId70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9043" w:type="dxa"/>
          </w:tcPr>
          <w:p w:rsidR="00763F26" w:rsidRPr="00F93C80" w:rsidRDefault="00763F26" w:rsidP="00757EB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Яке призначення дуплексації радіально-упорних кулькових підшипників?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121</w:t>
            </w:r>
          </w:p>
        </w:tc>
        <w:tc>
          <w:tcPr>
            <w:tcW w:w="9043" w:type="dxa"/>
          </w:tcPr>
          <w:p w:rsidR="00763F26" w:rsidRPr="00F93C80" w:rsidRDefault="00763F26" w:rsidP="00894A35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способом (способами) не може здійснюватись прямолінійний рух вузлів верстатів (перетворення обертального руху в поступальний)?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122</w:t>
            </w:r>
          </w:p>
        </w:tc>
        <w:tc>
          <w:tcPr>
            <w:tcW w:w="9043" w:type="dxa"/>
          </w:tcPr>
          <w:p w:rsidR="00763F26" w:rsidRPr="00F93C80" w:rsidRDefault="00763F26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способом (способами) не може здійснюватись прямолінійний рух вузлів верстатів (перетворення обертального руху в поступальний)?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123</w:t>
            </w:r>
          </w:p>
        </w:tc>
        <w:tc>
          <w:tcPr>
            <w:tcW w:w="9043" w:type="dxa"/>
          </w:tcPr>
          <w:p w:rsidR="00763F26" w:rsidRPr="00F93C80" w:rsidRDefault="00763F26" w:rsidP="00894A35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способом (способами) може здійснюватись прямолінійний рух вузлів верстатів (перетворення обертального руху в поступальний)?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124</w:t>
            </w:r>
          </w:p>
        </w:tc>
        <w:tc>
          <w:tcPr>
            <w:tcW w:w="9043" w:type="dxa"/>
          </w:tcPr>
          <w:p w:rsidR="00763F26" w:rsidRPr="00F93C80" w:rsidRDefault="00763F26" w:rsidP="003C075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переваги зубчасто-рейкової передачі порівняно з черв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t>’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ячно-рейковою? 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125</w:t>
            </w:r>
          </w:p>
        </w:tc>
        <w:tc>
          <w:tcPr>
            <w:tcW w:w="9043" w:type="dxa"/>
          </w:tcPr>
          <w:p w:rsidR="00763F26" w:rsidRPr="00F93C80" w:rsidRDefault="00763F26" w:rsidP="003C075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переваги черв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t>’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ячно-рейкової передачі порівняно з зубчасто-рейковою? 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126</w:t>
            </w:r>
          </w:p>
        </w:tc>
        <w:tc>
          <w:tcPr>
            <w:tcW w:w="9043" w:type="dxa"/>
          </w:tcPr>
          <w:p w:rsidR="00763F26" w:rsidRPr="00F93C80" w:rsidRDefault="00763F26" w:rsidP="003C075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передача показана на рисунку?</w:t>
            </w:r>
          </w:p>
          <w:p w:rsidR="00763F26" w:rsidRPr="00F93C80" w:rsidRDefault="00763F26" w:rsidP="003C0756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5535" w:dyaOrig="1275">
                <v:shape id="_x0000_i1055" type="#_x0000_t75" style="width:249.5pt;height:56.95pt" o:ole="">
                  <v:imagedata r:id="rId71" o:title=""/>
                </v:shape>
                <o:OLEObject Type="Embed" ProgID="PBrush" ShapeID="_x0000_i1055" DrawAspect="Content" ObjectID="_1647851150" r:id="rId72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127</w:t>
            </w:r>
          </w:p>
        </w:tc>
        <w:tc>
          <w:tcPr>
            <w:tcW w:w="9043" w:type="dxa"/>
          </w:tcPr>
          <w:p w:rsidR="00763F26" w:rsidRPr="00F93C80" w:rsidRDefault="00763F26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передача показана на рисунку?</w:t>
            </w:r>
          </w:p>
          <w:p w:rsidR="00763F26" w:rsidRPr="00F93C80" w:rsidRDefault="00763F26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805" w:dyaOrig="1110">
                <v:shape id="_x0000_i1056" type="#_x0000_t75" style="width:156.55pt;height:61.95pt" o:ole="">
                  <v:imagedata r:id="rId73" o:title=""/>
                </v:shape>
                <o:OLEObject Type="Embed" ProgID="PBrush" ShapeID="_x0000_i1056" DrawAspect="Content" ObjectID="_1647851151" r:id="rId74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128</w:t>
            </w:r>
          </w:p>
        </w:tc>
        <w:tc>
          <w:tcPr>
            <w:tcW w:w="9043" w:type="dxa"/>
          </w:tcPr>
          <w:p w:rsidR="00763F26" w:rsidRPr="00F93C80" w:rsidRDefault="00763F26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передача (механізм) показана на рисунку?</w:t>
            </w:r>
          </w:p>
          <w:p w:rsidR="00763F26" w:rsidRPr="00F93C80" w:rsidRDefault="00763F26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Cs w:val="28"/>
                <w:lang w:eastAsia="uk-UA"/>
              </w:rPr>
              <w:drawing>
                <wp:inline distT="0" distB="0" distL="0" distR="0" wp14:anchorId="7F4A1D4C" wp14:editId="5952EC5C">
                  <wp:extent cx="1524000" cy="1110557"/>
                  <wp:effectExtent l="0" t="0" r="0" b="0"/>
                  <wp:docPr id="5" name="Рисунок 5" descr="C:\Users\Admin\Desktop\image03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C:\Users\Admin\Desktop\image034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896" cy="1112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129</w:t>
            </w:r>
          </w:p>
        </w:tc>
        <w:tc>
          <w:tcPr>
            <w:tcW w:w="9043" w:type="dxa"/>
          </w:tcPr>
          <w:p w:rsidR="00763F26" w:rsidRPr="00F93C80" w:rsidRDefault="00763F26" w:rsidP="005A353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Яка передача прямолінійного руху вихідної ланки має властивість самогальмування, відносно великі передатні відношення, високу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точність і плавність руху веденої ланки при великих і малих переміщеннях?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130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різь використовується в передачі гвинт-гайка ковзання?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131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характеристики стосуються кулачкової передачі з рисунку?</w:t>
            </w:r>
          </w:p>
          <w:p w:rsidR="00763F26" w:rsidRPr="00F93C80" w:rsidRDefault="00763F26" w:rsidP="00AA171D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055" w:dyaOrig="1335">
                <v:shape id="_x0000_i1057" type="#_x0000_t75" style="width:133.1pt;height:87.05pt" o:ole="">
                  <v:imagedata r:id="rId76" o:title=""/>
                </v:shape>
                <o:OLEObject Type="Embed" ProgID="PBrush" ShapeID="_x0000_i1057" DrawAspect="Content" ObjectID="_1647851152" r:id="rId77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132</w:t>
            </w:r>
          </w:p>
        </w:tc>
        <w:tc>
          <w:tcPr>
            <w:tcW w:w="9043" w:type="dxa"/>
          </w:tcPr>
          <w:p w:rsidR="00763F26" w:rsidRPr="00F93C80" w:rsidRDefault="00763F26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характеристики стосуються кулачкової передачі з рисунку?</w:t>
            </w:r>
          </w:p>
          <w:p w:rsidR="00763F26" w:rsidRPr="00F93C80" w:rsidRDefault="00763F26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730" w:dyaOrig="1065">
                <v:shape id="_x0000_i1058" type="#_x0000_t75" style="width:182.5pt;height:71.15pt" o:ole="">
                  <v:imagedata r:id="rId78" o:title=""/>
                </v:shape>
                <o:OLEObject Type="Embed" ProgID="PBrush" ShapeID="_x0000_i1058" DrawAspect="Content" ObjectID="_1647851153" r:id="rId79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133</w:t>
            </w:r>
          </w:p>
        </w:tc>
        <w:tc>
          <w:tcPr>
            <w:tcW w:w="9043" w:type="dxa"/>
          </w:tcPr>
          <w:p w:rsidR="00763F26" w:rsidRPr="00F93C80" w:rsidRDefault="00763F26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передача (механізм) показана на рисунку?</w:t>
            </w:r>
          </w:p>
          <w:p w:rsidR="00763F26" w:rsidRPr="00F93C80" w:rsidRDefault="00763F26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3996" w:dyaOrig="1548">
                <v:shape id="_x0000_i1059" type="#_x0000_t75" style="width:201.75pt;height:78.7pt" o:ole="">
                  <v:imagedata r:id="rId80" o:title=""/>
                </v:shape>
                <o:OLEObject Type="Embed" ProgID="PBrush" ShapeID="_x0000_i1059" DrawAspect="Content" ObjectID="_1647851154" r:id="rId81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134</w:t>
            </w:r>
          </w:p>
        </w:tc>
        <w:tc>
          <w:tcPr>
            <w:tcW w:w="9043" w:type="dxa"/>
          </w:tcPr>
          <w:p w:rsidR="00763F26" w:rsidRPr="00F93C80" w:rsidRDefault="00763F26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передача (механізм) показана на рисунку?</w:t>
            </w:r>
          </w:p>
          <w:p w:rsidR="00763F26" w:rsidRPr="00F93C80" w:rsidRDefault="00763F26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970" w:dyaOrig="1245">
                <v:shape id="_x0000_i1060" type="#_x0000_t75" style="width:164.95pt;height:68.65pt" o:ole="">
                  <v:imagedata r:id="rId82" o:title=""/>
                </v:shape>
                <o:OLEObject Type="Embed" ProgID="PBrush" ShapeID="_x0000_i1060" DrawAspect="Content" ObjectID="_1647851155" r:id="rId83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135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механізми здійснюють періодичні рухи протягом коротких проміжків часу й служать для здійснення періодичної подачі на стругальних, довбальних і шліфувальних верстатах?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136</w:t>
            </w:r>
          </w:p>
        </w:tc>
        <w:tc>
          <w:tcPr>
            <w:tcW w:w="9043" w:type="dxa"/>
          </w:tcPr>
          <w:p w:rsidR="00763F26" w:rsidRPr="00F93C80" w:rsidRDefault="00763F26" w:rsidP="0014525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механізми здійсненюють періодичні рухи через порівняно тривалі проміжки часу й використовуються в автоматах і напівавтоматах для періодичного повороту на постійний кут револьверних головок, блоків шпинделів і поворотних столів?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137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механізм показано на рисунку?</w:t>
            </w:r>
          </w:p>
          <w:p w:rsidR="00763F26" w:rsidRPr="00F93C80" w:rsidRDefault="00763F26" w:rsidP="004A7F06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6915" w:dyaOrig="4455">
                <v:shape id="_x0000_i1061" type="#_x0000_t75" style="width:176.65pt;height:113pt" o:ole="">
                  <v:imagedata r:id="rId84" o:title=""/>
                </v:shape>
                <o:OLEObject Type="Embed" ProgID="PBrush" ShapeID="_x0000_i1061" DrawAspect="Content" ObjectID="_1647851156" r:id="rId85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138</w:t>
            </w:r>
          </w:p>
        </w:tc>
        <w:tc>
          <w:tcPr>
            <w:tcW w:w="9043" w:type="dxa"/>
          </w:tcPr>
          <w:p w:rsidR="00763F26" w:rsidRPr="00F93C80" w:rsidRDefault="00763F26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механізм показано на рисунку?</w:t>
            </w:r>
          </w:p>
          <w:p w:rsidR="00763F26" w:rsidRPr="00F93C80" w:rsidRDefault="00763F26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305" w:dyaOrig="1395">
                <v:shape id="_x0000_i1062" type="#_x0000_t75" style="width:78.7pt;height:83.7pt" o:ole="">
                  <v:imagedata r:id="rId86" o:title=""/>
                </v:shape>
                <o:OLEObject Type="Embed" ProgID="PBrush" ShapeID="_x0000_i1062" DrawAspect="Content" ObjectID="_1647851157" r:id="rId87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139</w:t>
            </w:r>
          </w:p>
        </w:tc>
        <w:tc>
          <w:tcPr>
            <w:tcW w:w="9043" w:type="dxa"/>
          </w:tcPr>
          <w:p w:rsidR="00763F26" w:rsidRPr="00F93C80" w:rsidRDefault="00763F26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механізми здійснюють періодичні рухи протягом коротких проміжків часу й служать для здійснення періодичної подачі на стругальних, довбальних і шліфувальних верстатах?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140</w:t>
            </w:r>
          </w:p>
        </w:tc>
        <w:tc>
          <w:tcPr>
            <w:tcW w:w="9043" w:type="dxa"/>
          </w:tcPr>
          <w:p w:rsidR="00763F26" w:rsidRPr="00F93C80" w:rsidRDefault="00763F26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механізм показано на рисунку?</w:t>
            </w:r>
          </w:p>
          <w:p w:rsidR="00763F26" w:rsidRPr="00F93C80" w:rsidRDefault="00763F26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740" w:dyaOrig="2235">
                <v:shape id="_x0000_i1063" type="#_x0000_t75" style="width:87.05pt;height:111.35pt" o:ole="">
                  <v:imagedata r:id="rId88" o:title=""/>
                </v:shape>
                <o:OLEObject Type="Embed" ProgID="PBrush" ShapeID="_x0000_i1063" DrawAspect="Content" ObjectID="_1647851158" r:id="rId89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141</w:t>
            </w:r>
          </w:p>
        </w:tc>
        <w:tc>
          <w:tcPr>
            <w:tcW w:w="9043" w:type="dxa"/>
          </w:tcPr>
          <w:p w:rsidR="00763F26" w:rsidRPr="00F93C80" w:rsidRDefault="00763F26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механізм показано на рисунку?</w:t>
            </w:r>
          </w:p>
          <w:p w:rsidR="00763F26" w:rsidRPr="00F93C80" w:rsidRDefault="00763F26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145" w:dyaOrig="1830">
                <v:shape id="_x0000_i1064" type="#_x0000_t75" style="width:107.15pt;height:92.1pt" o:ole="">
                  <v:imagedata r:id="rId90" o:title=""/>
                </v:shape>
                <o:OLEObject Type="Embed" ProgID="PBrush" ShapeID="_x0000_i1064" DrawAspect="Content" ObjectID="_1647851159" r:id="rId91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142</w:t>
            </w:r>
          </w:p>
        </w:tc>
        <w:tc>
          <w:tcPr>
            <w:tcW w:w="9043" w:type="dxa"/>
          </w:tcPr>
          <w:p w:rsidR="00763F26" w:rsidRPr="00F93C80" w:rsidRDefault="00763F26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механізм показано на рисунку?</w:t>
            </w:r>
          </w:p>
          <w:p w:rsidR="00763F26" w:rsidRPr="00F93C80" w:rsidRDefault="00763F26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055" w:dyaOrig="2205">
                <v:shape id="_x0000_i1065" type="#_x0000_t75" style="width:103pt;height:110.5pt" o:ole="">
                  <v:imagedata r:id="rId92" o:title=""/>
                </v:shape>
                <o:OLEObject Type="Embed" ProgID="PBrush" ShapeID="_x0000_i1065" DrawAspect="Content" ObjectID="_1647851160" r:id="rId93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143</w:t>
            </w:r>
          </w:p>
        </w:tc>
        <w:tc>
          <w:tcPr>
            <w:tcW w:w="9043" w:type="dxa"/>
          </w:tcPr>
          <w:p w:rsidR="00763F26" w:rsidRPr="00F93C80" w:rsidRDefault="00763F26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 якому положенні колеса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Z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передатне відношення з валу І на вал ІІІ буде найменшим?</w:t>
            </w:r>
          </w:p>
          <w:p w:rsidR="00763F26" w:rsidRPr="00F93C80" w:rsidRDefault="00763F26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145" w:dyaOrig="1830">
                <v:shape id="_x0000_i1066" type="#_x0000_t75" style="width:107.15pt;height:92.1pt" o:ole="">
                  <v:imagedata r:id="rId90" o:title=""/>
                </v:shape>
                <o:OLEObject Type="Embed" ProgID="PBrush" ShapeID="_x0000_i1066" DrawAspect="Content" ObjectID="_1647851161" r:id="rId94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144</w:t>
            </w:r>
          </w:p>
        </w:tc>
        <w:tc>
          <w:tcPr>
            <w:tcW w:w="9043" w:type="dxa"/>
          </w:tcPr>
          <w:p w:rsidR="00763F26" w:rsidRPr="00F93C80" w:rsidRDefault="00763F26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 якому положенні колеса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Z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передатне відношення з валу І на вал ІІІ дорвнювати 1?</w:t>
            </w:r>
          </w:p>
          <w:p w:rsidR="00763F26" w:rsidRPr="00F93C80" w:rsidRDefault="00763F26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145" w:dyaOrig="1830">
                <v:shape id="_x0000_i1067" type="#_x0000_t75" style="width:107.15pt;height:92.1pt" o:ole="">
                  <v:imagedata r:id="rId90" o:title=""/>
                </v:shape>
                <o:OLEObject Type="Embed" ProgID="PBrush" ShapeID="_x0000_i1067" DrawAspect="Content" ObjectID="_1647851162" r:id="rId95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145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основні недоліки механізму з витяжною шпонкою?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146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t>Яких тип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ів токарних верстатів з названих не існує?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147</w:t>
            </w:r>
          </w:p>
        </w:tc>
        <w:tc>
          <w:tcPr>
            <w:tcW w:w="9043" w:type="dxa"/>
          </w:tcPr>
          <w:p w:rsidR="00763F26" w:rsidRPr="00F93C80" w:rsidRDefault="00763F26" w:rsidP="0049473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типи токарних верстатів з названих існують?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148</w:t>
            </w:r>
          </w:p>
        </w:tc>
        <w:tc>
          <w:tcPr>
            <w:tcW w:w="9043" w:type="dxa"/>
          </w:tcPr>
          <w:p w:rsidR="00763F26" w:rsidRPr="00F93C80" w:rsidRDefault="00763F26" w:rsidP="00B31625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головний рух у верстатів токарної групи? головний – обертання заготовки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149</w:t>
            </w:r>
          </w:p>
        </w:tc>
        <w:tc>
          <w:tcPr>
            <w:tcW w:w="9043" w:type="dxa"/>
          </w:tcPr>
          <w:p w:rsidR="00763F26" w:rsidRPr="00F93C80" w:rsidRDefault="00763F2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 яких верстатах настроювання подачі здійснюється тільки за допомогою гітар змінних коліс? </w:t>
            </w:r>
          </w:p>
          <w:p w:rsidR="00763F26" w:rsidRPr="00F93C80" w:rsidRDefault="00763F2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</w:p>
        </w:tc>
        <w:tc>
          <w:tcPr>
            <w:tcW w:w="9043" w:type="dxa"/>
          </w:tcPr>
          <w:p w:rsidR="00763F26" w:rsidRPr="00F93C80" w:rsidRDefault="00763F2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50.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ab/>
              <w:t xml:space="preserve">Навіщо в конструкції приводів поздовжньої подачі токарно-гвинторізних верстатів є два виконавчих механізми ‒ механізм рейка-шестірня і ходовий гвинт? </w:t>
            </w:r>
          </w:p>
          <w:p w:rsidR="00763F26" w:rsidRPr="00F93C80" w:rsidRDefault="00763F2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151</w:t>
            </w:r>
          </w:p>
        </w:tc>
        <w:tc>
          <w:tcPr>
            <w:tcW w:w="9043" w:type="dxa"/>
          </w:tcPr>
          <w:p w:rsidR="00763F26" w:rsidRPr="00F93C80" w:rsidRDefault="00763F2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Для чого служить задня бабка токарних верстатів? </w:t>
            </w:r>
          </w:p>
          <w:p w:rsidR="00763F26" w:rsidRPr="00F93C80" w:rsidRDefault="00763F2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763F26" w:rsidRPr="00F93C80" w:rsidRDefault="00763F26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152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здійснюється рух подачі задньої бабки токарного (токарно-гвинторізного) верстата без ЧПК?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153</w:t>
            </w:r>
          </w:p>
        </w:tc>
        <w:tc>
          <w:tcPr>
            <w:tcW w:w="9043" w:type="dxa"/>
          </w:tcPr>
          <w:p w:rsidR="00763F26" w:rsidRPr="00F93C80" w:rsidRDefault="00763F26" w:rsidP="00B907C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обробки яких конусів використовується метод поперечного зсуву заднього центру токарних (токарно-гвинторізних) верстатів?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154</w:t>
            </w:r>
          </w:p>
        </w:tc>
        <w:tc>
          <w:tcPr>
            <w:tcW w:w="9043" w:type="dxa"/>
          </w:tcPr>
          <w:p w:rsidR="00763F26" w:rsidRPr="00F93C80" w:rsidRDefault="00763F26" w:rsidP="00B907C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Для чого використовується на токарних верстатах люнети? </w:t>
            </w:r>
          </w:p>
          <w:p w:rsidR="00763F26" w:rsidRPr="00F93C80" w:rsidRDefault="00763F26" w:rsidP="00B907C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763F26" w:rsidRPr="00F93C80" w:rsidRDefault="00763F26" w:rsidP="00B907C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155</w:t>
            </w:r>
          </w:p>
        </w:tc>
        <w:tc>
          <w:tcPr>
            <w:tcW w:w="9043" w:type="dxa"/>
          </w:tcPr>
          <w:p w:rsidR="00763F26" w:rsidRPr="00F93C80" w:rsidRDefault="00763F26" w:rsidP="00840573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призначення муфти обгону в приводі подач токарно-гвинторізного верстата 16К20 (КА-280)?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156</w:t>
            </w:r>
          </w:p>
        </w:tc>
        <w:tc>
          <w:tcPr>
            <w:tcW w:w="9043" w:type="dxa"/>
          </w:tcPr>
          <w:p w:rsidR="00763F26" w:rsidRPr="00F93C80" w:rsidRDefault="00763F26" w:rsidP="00FE16AD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призначення фрикційної муфти М1 в приводі головного руху токарно-гвинторізного верстата 16К20 (КА-280)?</w:t>
            </w:r>
          </w:p>
          <w:p w:rsidR="00763F26" w:rsidRPr="00F93C80" w:rsidRDefault="00763F26" w:rsidP="00FE16AD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79C1301B" wp14:editId="035F71D3">
                  <wp:extent cx="3175000" cy="1602740"/>
                  <wp:effectExtent l="0" t="0" r="635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 схема.pn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000" cy="1602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157</w:t>
            </w:r>
          </w:p>
        </w:tc>
        <w:tc>
          <w:tcPr>
            <w:tcW w:w="9043" w:type="dxa"/>
          </w:tcPr>
          <w:p w:rsidR="00763F26" w:rsidRPr="00F93C80" w:rsidRDefault="00763F26" w:rsidP="00AB648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основні додаткові можливості токарного верстату з ЧПК мод. 16К20Ф3С5 порівняно з 16К20?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158</w:t>
            </w:r>
          </w:p>
        </w:tc>
        <w:tc>
          <w:tcPr>
            <w:tcW w:w="9043" w:type="dxa"/>
          </w:tcPr>
          <w:p w:rsidR="00763F26" w:rsidRPr="00F93C80" w:rsidRDefault="00763F26" w:rsidP="00BE331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основні недоліки токарно-револьверних верстатів без ЧПК порівняно з токарними (токарно-гвинторізними)?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159</w:t>
            </w:r>
          </w:p>
        </w:tc>
        <w:tc>
          <w:tcPr>
            <w:tcW w:w="9043" w:type="dxa"/>
          </w:tcPr>
          <w:p w:rsidR="00763F26" w:rsidRPr="00F93C80" w:rsidRDefault="00763F26" w:rsidP="00BE331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основні переваги токарно-револьверних верстатів без ЧПК порівняно з токарними (токарно-гвинторізними)?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160</w:t>
            </w:r>
          </w:p>
        </w:tc>
        <w:tc>
          <w:tcPr>
            <w:tcW w:w="9043" w:type="dxa"/>
          </w:tcPr>
          <w:p w:rsidR="00763F26" w:rsidRPr="00F93C80" w:rsidRDefault="00763F26" w:rsidP="0080221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основні конструктивні відмінності токарно-револьверних верстатів без ЧПК порівняно з токарними (токарно-гвинторізними)?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161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Яку форму найчастіше має револьверна головка токарно-револьверного верстата з горизонтальною віссю обертання револьверної головки?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162</w:t>
            </w:r>
          </w:p>
        </w:tc>
        <w:tc>
          <w:tcPr>
            <w:tcW w:w="9043" w:type="dxa"/>
          </w:tcPr>
          <w:p w:rsidR="00763F26" w:rsidRPr="00F93C80" w:rsidRDefault="00763F2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Яку форму найчастіше має револьверна головка токарно-револьверного верстата з вертикальною віссю обертання? 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163</w:t>
            </w:r>
          </w:p>
        </w:tc>
        <w:tc>
          <w:tcPr>
            <w:tcW w:w="9043" w:type="dxa"/>
          </w:tcPr>
          <w:p w:rsidR="00763F26" w:rsidRPr="00F93C80" w:rsidRDefault="00763F26" w:rsidP="0080221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Чим відрізняється патронний токарно-револьверний верстат від пруткового?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164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обробки яких деталей призначені токарно-лобові верстати?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165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якого типу виробництва призначені токарні автомати й напівавтомати?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166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Чим конструктивно відрізняються багатошпиндельний токарний автомат від багатошпиндельного токарного напівавтомата, якщо вони побудовані на платформі одного верстата?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167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верстати-автомати призначені для обробки довгих (L:d≥5) і відносно складних за формою деталей?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168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токарні верстати-автомати призначені для обробки порівняно простих за формою деталей?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169</w:t>
            </w:r>
          </w:p>
        </w:tc>
        <w:tc>
          <w:tcPr>
            <w:tcW w:w="9043" w:type="dxa"/>
          </w:tcPr>
          <w:p w:rsidR="00763F26" w:rsidRPr="00F93C80" w:rsidRDefault="00763F26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токарні верстати-автомати призначені для обробки порівняно коротких (L:d≤3) і складних за формою деталей?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170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називається вузол одношпиндельного токарного автомата фасонно-поздовжнього точіння, що виконує рух поздовжньої подачі?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171</w:t>
            </w:r>
          </w:p>
        </w:tc>
        <w:tc>
          <w:tcPr>
            <w:tcW w:w="9043" w:type="dxa"/>
          </w:tcPr>
          <w:p w:rsidR="00763F26" w:rsidRPr="00F93C80" w:rsidRDefault="00763F26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чого призначений вузол одношпиндельного токарного автомата фасонно-поздовжнього точіння під назвою"балансир"?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172</w:t>
            </w:r>
          </w:p>
        </w:tc>
        <w:tc>
          <w:tcPr>
            <w:tcW w:w="9043" w:type="dxa"/>
          </w:tcPr>
          <w:p w:rsidR="00763F26" w:rsidRPr="00F93C80" w:rsidRDefault="00763F26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Яку функцію виконують вертикальні супорти одношпиндельного токарного автомата фасонно-поздовжнього точіння?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173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Що є носієм програми обробки деталі одношпиндельного токарного автомата фасонно-поздовжнього точіння?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174</w:t>
            </w:r>
          </w:p>
        </w:tc>
        <w:tc>
          <w:tcPr>
            <w:tcW w:w="9043" w:type="dxa"/>
          </w:tcPr>
          <w:p w:rsidR="00763F26" w:rsidRPr="00F93C80" w:rsidRDefault="00763F26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Скільки оборотів потрібно зробити розподільчому валу токарного автомата для виготовлення 1 деталі?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175</w:t>
            </w:r>
          </w:p>
        </w:tc>
        <w:tc>
          <w:tcPr>
            <w:tcW w:w="9043" w:type="dxa"/>
          </w:tcPr>
          <w:p w:rsidR="00763F26" w:rsidRPr="00F93C80" w:rsidRDefault="00763F26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обробки деталі на якому верстаті показана на рисунку?</w:t>
            </w:r>
          </w:p>
          <w:p w:rsidR="00763F26" w:rsidRPr="00F93C80" w:rsidRDefault="00763F26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lang w:eastAsia="uk-UA"/>
              </w:rPr>
              <w:t xml:space="preserve"> </w:t>
            </w:r>
            <w:r w:rsidRPr="00F93C80">
              <w:rPr>
                <w:noProof/>
                <w:lang w:eastAsia="uk-UA"/>
              </w:rPr>
              <w:drawing>
                <wp:inline distT="0" distB="0" distL="0" distR="0" wp14:anchorId="1A1F429A" wp14:editId="3C4AD7C0">
                  <wp:extent cx="2752725" cy="1921962"/>
                  <wp:effectExtent l="0" t="0" r="0" b="2540"/>
                  <wp:docPr id="8194" name="Рисунок 64" descr="Схема Рев Авт 300 Ч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4" name="Рисунок 64" descr="Схема Рев Авт 300 Ч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090" cy="1920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176</w:t>
            </w:r>
          </w:p>
        </w:tc>
        <w:tc>
          <w:tcPr>
            <w:tcW w:w="9043" w:type="dxa"/>
          </w:tcPr>
          <w:p w:rsidR="00763F26" w:rsidRPr="00F93C80" w:rsidRDefault="00763F2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обробки деталі на якому верстаті показана на рисунку?</w:t>
            </w:r>
          </w:p>
          <w:p w:rsidR="00763F26" w:rsidRPr="00F93C80" w:rsidRDefault="00763F2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lang w:eastAsia="uk-UA"/>
              </w:rPr>
              <w:lastRenderedPageBreak/>
              <w:t xml:space="preserve"> </w:t>
            </w:r>
            <w:r w:rsidRPr="00F93C80">
              <w:rPr>
                <w:noProof/>
                <w:lang w:eastAsia="uk-UA"/>
              </w:rPr>
              <w:drawing>
                <wp:inline distT="0" distB="0" distL="0" distR="0" wp14:anchorId="3F0E381C" wp14:editId="1F8B59D3">
                  <wp:extent cx="2792380" cy="1943100"/>
                  <wp:effectExtent l="0" t="0" r="8255" b="0"/>
                  <wp:docPr id="9218" name="Рисунок 63" descr="Схема многорезц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" name="Рисунок 63" descr="Схема многорезц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5978" cy="1945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177</w:t>
            </w:r>
          </w:p>
        </w:tc>
        <w:tc>
          <w:tcPr>
            <w:tcW w:w="9043" w:type="dxa"/>
          </w:tcPr>
          <w:p w:rsidR="00763F26" w:rsidRPr="00F93C80" w:rsidRDefault="00763F2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обробки деталі на якому верстаті показана на рисунку?</w:t>
            </w:r>
          </w:p>
          <w:p w:rsidR="00763F26" w:rsidRPr="00F93C80" w:rsidRDefault="00763F2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35903482" wp14:editId="783B2787">
                  <wp:extent cx="2247900" cy="2094422"/>
                  <wp:effectExtent l="0" t="0" r="0" b="1270"/>
                  <wp:docPr id="10242" name="Рисунок 62" descr="Гидрокопировальный 300 ЧБ Кол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2" name="Рисунок 62" descr="Гидрокопировальный 300 ЧБ Кол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50" r="4070" b="22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096" cy="2095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178</w:t>
            </w:r>
          </w:p>
        </w:tc>
        <w:tc>
          <w:tcPr>
            <w:tcW w:w="9043" w:type="dxa"/>
          </w:tcPr>
          <w:p w:rsidR="00763F26" w:rsidRPr="00F93C80" w:rsidRDefault="00763F2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обробки деталі на якому верстаті показана на рисунку?</w:t>
            </w:r>
          </w:p>
          <w:p w:rsidR="00763F26" w:rsidRPr="00F93C80" w:rsidRDefault="00763F2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172D1DA3" wp14:editId="38D6C6C3">
                  <wp:extent cx="2438400" cy="1844520"/>
                  <wp:effectExtent l="0" t="0" r="0" b="3810"/>
                  <wp:docPr id="7170" name="Рисунок 66" descr="автомат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0" name="Рисунок 66" descr="автомат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058" cy="184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179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Загальний вигляд якого токарного верстата показано на рисунку?</w:t>
            </w:r>
          </w:p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320" w:dyaOrig="2624">
                <v:shape id="_x0000_i1068" type="#_x0000_t75" style="width:200.1pt;height:121.4pt" o:ole="">
                  <v:imagedata r:id="rId101" o:title=""/>
                </v:shape>
                <o:OLEObject Type="Embed" ProgID="PBrush" ShapeID="_x0000_i1068" DrawAspect="Content" ObjectID="_1647851163" r:id="rId102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</w:p>
        </w:tc>
        <w:tc>
          <w:tcPr>
            <w:tcW w:w="9043" w:type="dxa"/>
          </w:tcPr>
          <w:p w:rsidR="00763F26" w:rsidRPr="00F93C80" w:rsidRDefault="00763F2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Загальний вигляд якого токарного верстата показано на рисунку?</w:t>
            </w:r>
          </w:p>
          <w:p w:rsidR="00763F26" w:rsidRPr="00F93C80" w:rsidRDefault="00763F2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8195" w:dyaOrig="10695">
                <v:shape id="_x0000_i1069" type="#_x0000_t75" style="width:211pt;height:123.9pt" o:ole="">
                  <v:imagedata r:id="rId103" o:title=""/>
                </v:shape>
                <o:OLEObject Type="Embed" ProgID="PBrush" ShapeID="_x0000_i1069" DrawAspect="Content" ObjectID="_1647851164" r:id="rId104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181</w:t>
            </w:r>
          </w:p>
        </w:tc>
        <w:tc>
          <w:tcPr>
            <w:tcW w:w="9043" w:type="dxa"/>
          </w:tcPr>
          <w:p w:rsidR="00763F26" w:rsidRPr="00F93C80" w:rsidRDefault="00763F2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обробки деталі на якому верстаті показана на рисунку?</w:t>
            </w:r>
          </w:p>
          <w:p w:rsidR="00763F26" w:rsidRPr="00F93C80" w:rsidRDefault="00763F2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8"/>
                <w:szCs w:val="28"/>
                <w:lang w:eastAsia="uk-UA"/>
              </w:rPr>
              <w:drawing>
                <wp:inline distT="0" distB="0" distL="0" distR="0" wp14:anchorId="2B44BE3C" wp14:editId="0742D6F9">
                  <wp:extent cx="1695450" cy="2019299"/>
                  <wp:effectExtent l="0" t="0" r="0" b="635"/>
                  <wp:docPr id="9" name="Рисунок 9" descr="Схема МТА Отр300 Ч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" descr="Схема МТА Отр300 Ч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636" cy="2021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182</w:t>
            </w:r>
          </w:p>
        </w:tc>
        <w:tc>
          <w:tcPr>
            <w:tcW w:w="9043" w:type="dxa"/>
          </w:tcPr>
          <w:p w:rsidR="00763F26" w:rsidRPr="00F93C80" w:rsidRDefault="00763F2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роботи якого верстата показана на рисунку?</w:t>
            </w:r>
          </w:p>
          <w:p w:rsidR="00763F26" w:rsidRPr="00F93C80" w:rsidRDefault="00763F2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lang w:eastAsia="uk-UA"/>
              </w:rPr>
              <w:drawing>
                <wp:inline distT="0" distB="0" distL="0" distR="0" wp14:anchorId="5E38848F" wp14:editId="39423AA1">
                  <wp:extent cx="2971800" cy="1724025"/>
                  <wp:effectExtent l="0" t="0" r="0" b="9525"/>
                  <wp:docPr id="10" name="Рисунок 10" descr="Схема МТА 300Ч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" descr="Схема МТА 300Ч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3F26" w:rsidRPr="00F93C80" w:rsidRDefault="00763F2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183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За рахунок чого досягається можливість обробляти довгі деталі на одношпиндельних автоматах фасонно-поздовжнього точіння?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184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На які види поділяються токарні багатошпиндельні автомати?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185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розташовані шпинделі токарних багатошпиндельних автоматів послідовної дії?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186</w:t>
            </w:r>
          </w:p>
        </w:tc>
        <w:tc>
          <w:tcPr>
            <w:tcW w:w="9043" w:type="dxa"/>
          </w:tcPr>
          <w:p w:rsidR="00763F26" w:rsidRPr="00F93C80" w:rsidRDefault="00763F26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 розташовані шпинделі токарних багатошпиндельних автоматів паралельної дії 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187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обробки яких деталей призначені токарно-карусельні верстати?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188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головні переваги використання гвинтових пар кочення над гвинтовими передачами ковзання в приводах подач верстатів з ЧПК?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189</w:t>
            </w:r>
          </w:p>
        </w:tc>
        <w:tc>
          <w:tcPr>
            <w:tcW w:w="9043" w:type="dxa"/>
          </w:tcPr>
          <w:p w:rsidR="00763F26" w:rsidRPr="00F93C80" w:rsidRDefault="00763F26" w:rsidP="008141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основні конструктивні відмінності токарних горизонтальних багатошпиндельних напівавтоматів від автоматів?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190</w:t>
            </w:r>
          </w:p>
        </w:tc>
        <w:tc>
          <w:tcPr>
            <w:tcW w:w="9043" w:type="dxa"/>
          </w:tcPr>
          <w:p w:rsidR="00763F26" w:rsidRPr="00F93C80" w:rsidRDefault="00763F26" w:rsidP="003411B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Яких серійних токарних верстатів не існує?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191</w:t>
            </w:r>
          </w:p>
        </w:tc>
        <w:tc>
          <w:tcPr>
            <w:tcW w:w="9043" w:type="dxa"/>
          </w:tcPr>
          <w:p w:rsidR="00763F26" w:rsidRPr="00F93C80" w:rsidRDefault="00763F26" w:rsidP="00B0684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багатошпиндельні токарні верстати представляють собою ніби кілька одношпиндельних верстатів, що з’єднані в єдиний агрегат?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192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Загальний вигляд якого верстата показано на рисунку?</w:t>
            </w:r>
          </w:p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625" w:dyaOrig="2100">
                <v:shape id="_x0000_i1070" type="#_x0000_t75" style="width:164.1pt;height:131.45pt" o:ole="">
                  <v:imagedata r:id="rId107" o:title=""/>
                </v:shape>
                <o:OLEObject Type="Embed" ProgID="PBrush" ShapeID="_x0000_i1070" DrawAspect="Content" ObjectID="_1647851165" r:id="rId108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193</w:t>
            </w:r>
          </w:p>
        </w:tc>
        <w:tc>
          <w:tcPr>
            <w:tcW w:w="9043" w:type="dxa"/>
          </w:tcPr>
          <w:p w:rsidR="00763F26" w:rsidRPr="00F93C80" w:rsidRDefault="00763F26" w:rsidP="004E26D3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основні переваги токарно-карусельного порівняно з лобовим верстатом?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194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вконується свердлування на токарно-карусельному верстаті?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195</w:t>
            </w:r>
          </w:p>
        </w:tc>
        <w:tc>
          <w:tcPr>
            <w:tcW w:w="9043" w:type="dxa"/>
          </w:tcPr>
          <w:p w:rsidR="00763F26" w:rsidRPr="00F93C80" w:rsidRDefault="00763F26" w:rsidP="00A67B1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Схема роботи якого токарного верстата показана на рисунку?</w:t>
            </w:r>
          </w:p>
          <w:p w:rsidR="00763F26" w:rsidRPr="00F93C80" w:rsidRDefault="00763F26" w:rsidP="00A67B10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8"/>
                <w:szCs w:val="28"/>
                <w:lang w:eastAsia="uk-UA"/>
              </w:rPr>
              <w:drawing>
                <wp:inline distT="0" distB="0" distL="0" distR="0" wp14:anchorId="4A115C54" wp14:editId="170FE653">
                  <wp:extent cx="2392045" cy="206248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045" cy="206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196</w:t>
            </w:r>
          </w:p>
        </w:tc>
        <w:tc>
          <w:tcPr>
            <w:tcW w:w="9043" w:type="dxa"/>
          </w:tcPr>
          <w:p w:rsidR="00763F26" w:rsidRPr="00F93C80" w:rsidRDefault="00763F26" w:rsidP="00A67B1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Що означає головний розмір (головний параметр) в позначенні моделі свердлувальних верстатів?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197</w:t>
            </w:r>
          </w:p>
        </w:tc>
        <w:tc>
          <w:tcPr>
            <w:tcW w:w="9043" w:type="dxa"/>
          </w:tcPr>
          <w:p w:rsidR="00763F26" w:rsidRPr="00F93C80" w:rsidRDefault="00763F26" w:rsidP="00A67B1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чином закріплюється допоміжний і ріжучий інструмент в шпинделі свердлильних верстатів?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A67B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198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чином здійснюється розкріплення допоміжного й ріжучого інструменту з шпинделі свердлильних верстатів?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199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Яких типів свердлувальних верстатів, з названих, не існує?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9043" w:type="dxa"/>
          </w:tcPr>
          <w:p w:rsidR="00763F26" w:rsidRPr="00F93C80" w:rsidRDefault="00763F26" w:rsidP="008078C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Які свердлувальні верстати використовують для обробки відносно великих та важких деталей з багатьма отворами (зазвичай з паралельними осями)? 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Компоновка якого верстата з ЧПК показана на рисунку?</w:t>
            </w:r>
          </w:p>
          <w:p w:rsidR="00763F26" w:rsidRPr="00F93C80" w:rsidRDefault="00763F26" w:rsidP="008078CB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280" w:dyaOrig="3360">
                <v:shape id="_x0000_i1071" type="#_x0000_t75" style="width:104.65pt;height:154.9pt" o:ole="">
                  <v:imagedata r:id="rId110" o:title=""/>
                </v:shape>
                <o:OLEObject Type="Embed" ProgID="PBrush" ShapeID="_x0000_i1071" DrawAspect="Content" ObjectID="_1647851166" r:id="rId111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202</w:t>
            </w:r>
          </w:p>
        </w:tc>
        <w:tc>
          <w:tcPr>
            <w:tcW w:w="9043" w:type="dxa"/>
          </w:tcPr>
          <w:p w:rsidR="00763F26" w:rsidRPr="00F93C80" w:rsidRDefault="00763F26" w:rsidP="008078C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На яких верстатах можна проводити комплексну свердлильно-фрезерно-розточувальну обробку заготовок різної конфігурації і ступенів точності?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203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є головний рух у розточувальниих верстатах?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204</w:t>
            </w:r>
          </w:p>
        </w:tc>
        <w:tc>
          <w:tcPr>
            <w:tcW w:w="9043" w:type="dxa"/>
          </w:tcPr>
          <w:p w:rsidR="00763F26" w:rsidRPr="00F93C80" w:rsidRDefault="00763F26" w:rsidP="0073330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Яких верстатів немає серед універсальних розточувальних? 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205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Загальний вигляд якого верстата показано на рисунку?</w:t>
            </w:r>
          </w:p>
          <w:p w:rsidR="00763F26" w:rsidRPr="00F93C80" w:rsidRDefault="00763F26" w:rsidP="00271D85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uk-UA"/>
              </w:rPr>
              <w:drawing>
                <wp:inline distT="0" distB="0" distL="0" distR="0" wp14:anchorId="23DB47DF" wp14:editId="2E610D4E">
                  <wp:extent cx="2590800" cy="16764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асточ ст.jp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206</w:t>
            </w:r>
          </w:p>
        </w:tc>
        <w:tc>
          <w:tcPr>
            <w:tcW w:w="9043" w:type="dxa"/>
          </w:tcPr>
          <w:p w:rsidR="00763F26" w:rsidRPr="00F93C80" w:rsidRDefault="00763F26" w:rsidP="00271D85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Чим відрізняється компонування сучасних горизонтальних розточувальних верстатів з ЧПК від традиційного?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207</w:t>
            </w:r>
          </w:p>
        </w:tc>
        <w:tc>
          <w:tcPr>
            <w:tcW w:w="9043" w:type="dxa"/>
          </w:tcPr>
          <w:p w:rsidR="00763F26" w:rsidRPr="00F93C80" w:rsidRDefault="00763F26" w:rsidP="00F5487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У компоновці горизонтальних розточувальних верстатів з ЧПК з поперечно-рухомою передньою стійкою, висувною бабкою і знімним поворотним столом, які вузли (елементи) верстата виконують головний рух та рух поздовжньої подачі?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208</w:t>
            </w:r>
          </w:p>
        </w:tc>
        <w:tc>
          <w:tcPr>
            <w:tcW w:w="9043" w:type="dxa"/>
          </w:tcPr>
          <w:p w:rsidR="00763F26" w:rsidRPr="00F93C80" w:rsidRDefault="00763F26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У компоновці горизонтальних розточувальних верстатів з ЧПК з нерухомою передньою стійкою і хрестовим столом, які вузли (елементи) верстата виконують головний рух та рух поздовжньої подачі?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209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Особливість конструкції шпиндельного вузла якого верстата показана на рисунку?</w:t>
            </w:r>
          </w:p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530" w:dyaOrig="2310">
                <v:shape id="_x0000_i1072" type="#_x0000_t75" style="width:242.8pt;height:123.9pt" o:ole="">
                  <v:imagedata r:id="rId113" o:title=""/>
                </v:shape>
                <o:OLEObject Type="Embed" ProgID="PBrush" ShapeID="_x0000_i1072" DrawAspect="Content" ObjectID="_1647851167" r:id="rId114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210</w:t>
            </w:r>
          </w:p>
        </w:tc>
        <w:tc>
          <w:tcPr>
            <w:tcW w:w="9043" w:type="dxa"/>
          </w:tcPr>
          <w:p w:rsidR="00763F26" w:rsidRPr="00F93C80" w:rsidRDefault="00763F26" w:rsidP="00E33C8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називається базова несуча деталь навколо якої обертається у горизонтальній площині рукав (траверса) радіально-свердлильного верстата?</w:t>
            </w:r>
          </w:p>
          <w:p w:rsidR="00763F26" w:rsidRPr="00F93C80" w:rsidRDefault="00763F26" w:rsidP="00E33C8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211</w:t>
            </w:r>
          </w:p>
        </w:tc>
        <w:tc>
          <w:tcPr>
            <w:tcW w:w="9043" w:type="dxa"/>
          </w:tcPr>
          <w:p w:rsidR="00763F26" w:rsidRPr="00F93C80" w:rsidRDefault="00763F26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шліфувальні верстати не відносяться до верстатів загального призначення?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212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вузол на круглошліфувальних центрових верстатах виконує рух поздовжньої подачі?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213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вузол на круглошліфувальних центрових верстатах виконує рух обертової (кругової) подачі?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214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 круглошліфувальних верстатах регулюється зміна швидкості різання?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215</w:t>
            </w:r>
          </w:p>
        </w:tc>
        <w:tc>
          <w:tcPr>
            <w:tcW w:w="9043" w:type="dxa"/>
          </w:tcPr>
          <w:p w:rsidR="00763F26" w:rsidRPr="00F93C80" w:rsidRDefault="00763F26" w:rsidP="00A91FE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вузол на круглошліфувальних центрових верстатах виконує рух поперечної подачі (подачу врізанням)?</w:t>
            </w:r>
          </w:p>
          <w:p w:rsidR="00763F26" w:rsidRPr="00F93C80" w:rsidRDefault="00763F26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216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 круглошліфувальних центрових верстатах обробляються конуси?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217</w:t>
            </w:r>
          </w:p>
        </w:tc>
        <w:tc>
          <w:tcPr>
            <w:tcW w:w="9043" w:type="dxa"/>
          </w:tcPr>
          <w:p w:rsidR="00763F26" w:rsidRPr="00F93C80" w:rsidRDefault="00763F26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виконується поздовжня подача на плоскошліфувальних верстатах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з круглим столом, які працюють торцем круга? </w:t>
            </w:r>
          </w:p>
          <w:p w:rsidR="00763F26" w:rsidRPr="00F93C80" w:rsidRDefault="00763F26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218</w:t>
            </w:r>
          </w:p>
        </w:tc>
        <w:tc>
          <w:tcPr>
            <w:tcW w:w="9043" w:type="dxa"/>
          </w:tcPr>
          <w:p w:rsidR="00763F26" w:rsidRPr="00F93C80" w:rsidRDefault="00763F26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шліфувальні верстати відносяться до спеціалізованих шліфувальних верстатів?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219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шліфувальний верстат показано на рисунку?</w:t>
            </w:r>
          </w:p>
          <w:p w:rsidR="00763F26" w:rsidRPr="00F93C80" w:rsidRDefault="00763F26" w:rsidP="00882FAD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0"/>
                <w:szCs w:val="20"/>
                <w:lang w:eastAsia="uk-UA"/>
              </w:rPr>
              <w:drawing>
                <wp:inline distT="0" distB="0" distL="0" distR="0" wp14:anchorId="6706AE0B" wp14:editId="064FC353">
                  <wp:extent cx="2190750" cy="1469168"/>
                  <wp:effectExtent l="0" t="0" r="0" b="0"/>
                  <wp:docPr id="3" name="Рисунок 3" descr="image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 descr="image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469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220</w:t>
            </w:r>
          </w:p>
        </w:tc>
        <w:tc>
          <w:tcPr>
            <w:tcW w:w="9043" w:type="dxa"/>
          </w:tcPr>
          <w:p w:rsidR="00763F26" w:rsidRPr="00F93C80" w:rsidRDefault="00763F26" w:rsidP="00930075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Кінематична схема якого шліфувального верстата показана на рисунку?</w:t>
            </w:r>
          </w:p>
          <w:p w:rsidR="00763F26" w:rsidRPr="00F93C80" w:rsidRDefault="00763F26" w:rsidP="00930075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0"/>
                <w:szCs w:val="20"/>
                <w:lang w:eastAsia="uk-UA"/>
              </w:rPr>
              <w:drawing>
                <wp:inline distT="0" distB="0" distL="0" distR="0" wp14:anchorId="140B7F5C" wp14:editId="1821A5D2">
                  <wp:extent cx="2914650" cy="2011413"/>
                  <wp:effectExtent l="0" t="0" r="0" b="8255"/>
                  <wp:docPr id="7" name="Рисунок 7" descr="центровой круглошдл ст к схема+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центровой круглошдл ст к схема+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0" cy="2011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221</w:t>
            </w:r>
          </w:p>
        </w:tc>
        <w:tc>
          <w:tcPr>
            <w:tcW w:w="9043" w:type="dxa"/>
          </w:tcPr>
          <w:p w:rsidR="00763F26" w:rsidRPr="00F93C80" w:rsidRDefault="00763F26" w:rsidP="009930C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верстати призначені для обробки плоских та фасонних зовнішніх та внутрішніх поверхонь, прорізання прямих та гвинтових канавок, нарізання різьби та зубців зубчастих коліс?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222</w:t>
            </w:r>
          </w:p>
        </w:tc>
        <w:tc>
          <w:tcPr>
            <w:tcW w:w="9043" w:type="dxa"/>
          </w:tcPr>
          <w:p w:rsidR="00763F26" w:rsidRPr="00F93C80" w:rsidRDefault="00763F26" w:rsidP="009930C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є основний характерний параметр фрезерних верстатів – типорозмір столу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223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Що знаходиться в консолі консольно-фрезерних верстатів?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224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Чим відрізняється горизонтально-фрезерний універсальний верстат від звичайного горизонтально-фрезерного?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225</w:t>
            </w:r>
          </w:p>
        </w:tc>
        <w:tc>
          <w:tcPr>
            <w:tcW w:w="9043" w:type="dxa"/>
          </w:tcPr>
          <w:p w:rsidR="00763F26" w:rsidRPr="00F93C80" w:rsidRDefault="00763F26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вузол консольного горизонтально-фрезерного верстата виконує рух поздовжньої подачі?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226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вузол консольного горизонтально-фрезерного верстата виконує рух вертикальної подачі?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227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чином закріплюється допоміжний і ріжучий інструмент у шпинделі горизонтально-фрезерних верстатів?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228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Скільки шпинделів має широкоуніверсальний консольний фрезерний верстат?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229</w:t>
            </w:r>
          </w:p>
        </w:tc>
        <w:tc>
          <w:tcPr>
            <w:tcW w:w="9043" w:type="dxa"/>
          </w:tcPr>
          <w:p w:rsidR="00763F26" w:rsidRPr="00F93C80" w:rsidRDefault="00763F26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Скільки шпинделів має карусельно-фрезерний верстат? </w:t>
            </w:r>
          </w:p>
          <w:p w:rsidR="00763F26" w:rsidRPr="00F93C80" w:rsidRDefault="00763F26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230</w:t>
            </w:r>
          </w:p>
        </w:tc>
        <w:tc>
          <w:tcPr>
            <w:tcW w:w="9043" w:type="dxa"/>
          </w:tcPr>
          <w:p w:rsidR="00763F26" w:rsidRPr="00F93C80" w:rsidRDefault="00763F26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фрезерний верстат оснащується додатковою фрезерною головкою на висувному хоботі з можливістю повороту в одній або двох площинах?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231</w:t>
            </w:r>
          </w:p>
        </w:tc>
        <w:tc>
          <w:tcPr>
            <w:tcW w:w="9043" w:type="dxa"/>
          </w:tcPr>
          <w:p w:rsidR="00763F26" w:rsidRPr="00F93C80" w:rsidRDefault="00763F26" w:rsidP="007029E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фрезерний верстат показано на рисунку?</w:t>
            </w:r>
          </w:p>
          <w:p w:rsidR="00763F26" w:rsidRPr="00F93C80" w:rsidRDefault="00763F26" w:rsidP="007029E1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320" w:dyaOrig="4219">
                <v:shape id="_x0000_i1073" type="#_x0000_t75" style="width:192.55pt;height:188.35pt" o:ole="">
                  <v:imagedata r:id="rId117" o:title=""/>
                </v:shape>
                <o:OLEObject Type="Embed" ProgID="PBrush" ShapeID="_x0000_i1073" DrawAspect="Content" ObjectID="_1647851168" r:id="rId118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232</w:t>
            </w:r>
          </w:p>
        </w:tc>
        <w:tc>
          <w:tcPr>
            <w:tcW w:w="9043" w:type="dxa"/>
          </w:tcPr>
          <w:p w:rsidR="00763F26" w:rsidRPr="00F93C80" w:rsidRDefault="00763F26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фрезерний верстат показано на рисунку?</w:t>
            </w:r>
          </w:p>
          <w:p w:rsidR="00763F26" w:rsidRPr="00F93C80" w:rsidRDefault="00763F26" w:rsidP="007029E1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320" w:dyaOrig="4107">
                <v:shape id="_x0000_i1074" type="#_x0000_t75" style="width:167.45pt;height:159.05pt" o:ole="">
                  <v:imagedata r:id="rId119" o:title=""/>
                </v:shape>
                <o:OLEObject Type="Embed" ProgID="PBrush" ShapeID="_x0000_i1074" DrawAspect="Content" ObjectID="_1647851169" r:id="rId120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233</w:t>
            </w:r>
          </w:p>
        </w:tc>
        <w:tc>
          <w:tcPr>
            <w:tcW w:w="9043" w:type="dxa"/>
          </w:tcPr>
          <w:p w:rsidR="00763F26" w:rsidRPr="00F93C80" w:rsidRDefault="00763F26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фрезерний верстат показано на рисунку?</w:t>
            </w:r>
          </w:p>
          <w:p w:rsidR="00763F26" w:rsidRPr="00F93C80" w:rsidRDefault="00763F26" w:rsidP="007029E1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320" w:dyaOrig="3408">
                <v:shape id="_x0000_i1075" type="#_x0000_t75" style="width:190.9pt;height:223.55pt" o:ole="">
                  <v:imagedata r:id="rId121" o:title=""/>
                </v:shape>
                <o:OLEObject Type="Embed" ProgID="PBrush" ShapeID="_x0000_i1075" DrawAspect="Content" ObjectID="_1647851170" r:id="rId122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234</w:t>
            </w:r>
          </w:p>
        </w:tc>
        <w:tc>
          <w:tcPr>
            <w:tcW w:w="9043" w:type="dxa"/>
          </w:tcPr>
          <w:p w:rsidR="00763F26" w:rsidRPr="00F93C80" w:rsidRDefault="00763F26" w:rsidP="00DB3438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називаються фрезерні верстати в яких полозки і стіл переміщуються по горизонтальним напрямним, змонтованими безпосередньо на станині?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235</w:t>
            </w:r>
          </w:p>
        </w:tc>
        <w:tc>
          <w:tcPr>
            <w:tcW w:w="9043" w:type="dxa"/>
          </w:tcPr>
          <w:p w:rsidR="00763F26" w:rsidRPr="00F93C80" w:rsidRDefault="00763F26" w:rsidP="00DB3438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називається фрезерний верстат, що має вертикально розміщений шпиндель, який може повертатись (з фрезерною голівкою) на деякий кут навколо горизонтальної осі?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236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спосіб обробки зубчастого вінця ілюструє наведений рисунок?</w:t>
            </w:r>
          </w:p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7755" w:dyaOrig="4635">
                <v:shape id="_x0000_i1076" type="#_x0000_t75" style="width:227.7pt;height:135.65pt" o:ole="">
                  <v:imagedata r:id="rId123" o:title=""/>
                </v:shape>
                <o:OLEObject Type="Embed" ProgID="PBrush" ShapeID="_x0000_i1076" DrawAspect="Content" ObjectID="_1647851171" r:id="rId124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237</w:t>
            </w:r>
          </w:p>
        </w:tc>
        <w:tc>
          <w:tcPr>
            <w:tcW w:w="9043" w:type="dxa"/>
          </w:tcPr>
          <w:p w:rsidR="00763F26" w:rsidRPr="00F93C80" w:rsidRDefault="00763F26" w:rsidP="00380FF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Яким є основний тип приводу протяжних верстатів? </w:t>
            </w:r>
          </w:p>
          <w:p w:rsidR="00763F26" w:rsidRPr="00F93C80" w:rsidRDefault="00763F26" w:rsidP="00380FF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238</w:t>
            </w:r>
          </w:p>
        </w:tc>
        <w:tc>
          <w:tcPr>
            <w:tcW w:w="9043" w:type="dxa"/>
          </w:tcPr>
          <w:p w:rsidR="00763F26" w:rsidRPr="00F93C80" w:rsidRDefault="00763F26" w:rsidP="00CC661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На якому верстаті виконується найбільш продуктивний процес виготовлення циліндричних прямозубих зубчастих коліс? 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239</w:t>
            </w:r>
          </w:p>
        </w:tc>
        <w:tc>
          <w:tcPr>
            <w:tcW w:w="9043" w:type="dxa"/>
          </w:tcPr>
          <w:p w:rsidR="00763F26" w:rsidRPr="00F93C80" w:rsidRDefault="00763F26" w:rsidP="00CC661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 чому полягає розширення технологічних можливостей зубодовбального верстата в порівняння з зубофрезерним?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240</w:t>
            </w:r>
          </w:p>
        </w:tc>
        <w:tc>
          <w:tcPr>
            <w:tcW w:w="9043" w:type="dxa"/>
          </w:tcPr>
          <w:p w:rsidR="00763F26" w:rsidRPr="00F93C80" w:rsidRDefault="00763F26" w:rsidP="00CC661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 чому полягає розширення технологічних можливостей зубостругального верстата в порівняння з зубофрезерним?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241</w:t>
            </w:r>
          </w:p>
        </w:tc>
        <w:tc>
          <w:tcPr>
            <w:tcW w:w="9043" w:type="dxa"/>
          </w:tcPr>
          <w:p w:rsidR="00763F26" w:rsidRPr="00F93C80" w:rsidRDefault="00763F26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верстати призначені для чистової обробки точних різьб, наприклад, різьб мітчиків, різьбових калібрів, точних ходових гвинтів?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242</w:t>
            </w:r>
          </w:p>
        </w:tc>
        <w:tc>
          <w:tcPr>
            <w:tcW w:w="9043" w:type="dxa"/>
          </w:tcPr>
          <w:p w:rsidR="00763F26" w:rsidRPr="00F93C80" w:rsidRDefault="00763F26" w:rsidP="00494A1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спосіб шліфування різі ілюструє наведений рисунок?</w:t>
            </w:r>
          </w:p>
          <w:p w:rsidR="00763F26" w:rsidRPr="00F93C80" w:rsidRDefault="00763F26" w:rsidP="00494A1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4730" w:dyaOrig="12630">
                <v:shape id="_x0000_i1077" type="#_x0000_t75" style="width:145.65pt;height:124.75pt" o:ole="">
                  <v:imagedata r:id="rId125" o:title=""/>
                </v:shape>
                <o:OLEObject Type="Embed" ProgID="PBrush" ShapeID="_x0000_i1077" DrawAspect="Content" ObjectID="_1647851172" r:id="rId126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243</w:t>
            </w:r>
          </w:p>
        </w:tc>
        <w:tc>
          <w:tcPr>
            <w:tcW w:w="9043" w:type="dxa"/>
          </w:tcPr>
          <w:p w:rsidR="00763F26" w:rsidRPr="00F93C80" w:rsidRDefault="00763F26" w:rsidP="00494A1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спосіб шліфування різі ілюструє наведений рисунок?</w:t>
            </w:r>
          </w:p>
          <w:p w:rsidR="00763F26" w:rsidRPr="00F93C80" w:rsidRDefault="00763F26" w:rsidP="00494A1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6695" w:dyaOrig="13575">
                <v:shape id="_x0000_i1078" type="#_x0000_t75" style="width:165.75pt;height:134.8pt" o:ole="">
                  <v:imagedata r:id="rId127" o:title=""/>
                </v:shape>
                <o:OLEObject Type="Embed" ProgID="PBrush" ShapeID="_x0000_i1078" DrawAspect="Content" ObjectID="_1647851173" r:id="rId128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244</w:t>
            </w:r>
          </w:p>
        </w:tc>
        <w:tc>
          <w:tcPr>
            <w:tcW w:w="9043" w:type="dxa"/>
          </w:tcPr>
          <w:p w:rsidR="00763F26" w:rsidRPr="00F93C80" w:rsidRDefault="00763F26" w:rsidP="00494A1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спосіб шліфування різі ілюструє наведений рисунок?</w:t>
            </w:r>
          </w:p>
          <w:p w:rsidR="00763F26" w:rsidRPr="00F93C80" w:rsidRDefault="00763F26" w:rsidP="00494A1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4970" w:dyaOrig="11895">
                <v:shape id="_x0000_i1079" type="#_x0000_t75" style="width:164.1pt;height:130.6pt" o:ole="">
                  <v:imagedata r:id="rId129" o:title=""/>
                </v:shape>
                <o:OLEObject Type="Embed" ProgID="PBrush" ShapeID="_x0000_i1079" DrawAspect="Content" ObjectID="_1647851174" r:id="rId130"/>
              </w:objec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245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робочі рухи потрібно виконувати при обробці зубчатих коліс методом копіювання?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246</w:t>
            </w:r>
          </w:p>
        </w:tc>
        <w:tc>
          <w:tcPr>
            <w:tcW w:w="9043" w:type="dxa"/>
          </w:tcPr>
          <w:p w:rsidR="00763F26" w:rsidRPr="00F93C80" w:rsidRDefault="00763F26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робочі рухи потрібно виконувати при обробці зубчатих коліс методом обкаттки-огинання?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247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На яких зубооброблювальних верстатах виготовляють черв'ячні зубчаті колеса?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248</w:t>
            </w:r>
          </w:p>
        </w:tc>
        <w:tc>
          <w:tcPr>
            <w:tcW w:w="9043" w:type="dxa"/>
          </w:tcPr>
          <w:p w:rsidR="00763F26" w:rsidRPr="00F93C80" w:rsidRDefault="00763F26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Коли використовується кінематичний ланцюг диференціалу в роботі зубофрезерних верстатів?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249</w:t>
            </w:r>
          </w:p>
        </w:tc>
        <w:tc>
          <w:tcPr>
            <w:tcW w:w="9043" w:type="dxa"/>
          </w:tcPr>
          <w:p w:rsidR="00763F26" w:rsidRPr="00F93C80" w:rsidRDefault="00763F26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види конічних зубчатих коліс виготовляють на зубостругальних верстатах?</w:t>
            </w:r>
          </w:p>
        </w:tc>
      </w:tr>
      <w:tr w:rsidR="00763F26" w:rsidRPr="00F93C80" w:rsidTr="00763F26">
        <w:trPr>
          <w:trHeight w:val="347"/>
        </w:trPr>
        <w:tc>
          <w:tcPr>
            <w:tcW w:w="704" w:type="dxa"/>
          </w:tcPr>
          <w:p w:rsidR="00763F26" w:rsidRPr="00F93C80" w:rsidRDefault="00763F26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250</w:t>
            </w:r>
          </w:p>
        </w:tc>
        <w:tc>
          <w:tcPr>
            <w:tcW w:w="9043" w:type="dxa"/>
          </w:tcPr>
          <w:p w:rsidR="00763F26" w:rsidRPr="00F93C80" w:rsidRDefault="00763F26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виконується обробка при виготовленні конічних зубчатих коліс на зубостругальних верстатах?</w:t>
            </w:r>
          </w:p>
        </w:tc>
      </w:tr>
    </w:tbl>
    <w:p w:rsidR="009C1C93" w:rsidRPr="0095614E" w:rsidRDefault="009C1C93" w:rsidP="0025195C">
      <w:pPr>
        <w:spacing w:line="240" w:lineRule="auto"/>
        <w:jc w:val="center"/>
        <w:rPr>
          <w:noProof/>
          <w:lang w:eastAsia="uk-UA"/>
        </w:rPr>
      </w:pPr>
    </w:p>
    <w:sectPr w:rsidR="009C1C93" w:rsidRPr="0095614E" w:rsidSect="00BE4920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B19B7" w:rsidRDefault="002B19B7" w:rsidP="00D65CFA">
      <w:pPr>
        <w:spacing w:after="0" w:line="240" w:lineRule="auto"/>
      </w:pPr>
      <w:r>
        <w:separator/>
      </w:r>
    </w:p>
  </w:endnote>
  <w:endnote w:type="continuationSeparator" w:id="0">
    <w:p w:rsidR="002B19B7" w:rsidRDefault="002B19B7" w:rsidP="00D65C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B19B7" w:rsidRDefault="002B19B7" w:rsidP="00D65CFA">
      <w:pPr>
        <w:spacing w:after="0" w:line="240" w:lineRule="auto"/>
      </w:pPr>
      <w:r>
        <w:separator/>
      </w:r>
    </w:p>
  </w:footnote>
  <w:footnote w:type="continuationSeparator" w:id="0">
    <w:p w:rsidR="002B19B7" w:rsidRDefault="002B19B7" w:rsidP="00D65CF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69AC4274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1901C7B"/>
    <w:multiLevelType w:val="hybridMultilevel"/>
    <w:tmpl w:val="AAD4F52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52417B"/>
    <w:multiLevelType w:val="hybridMultilevel"/>
    <w:tmpl w:val="9CD299C6"/>
    <w:lvl w:ilvl="0" w:tplc="337A31A6">
      <w:start w:val="1"/>
      <w:numFmt w:val="russianUpper"/>
      <w:lvlText w:val="%1."/>
      <w:lvlJc w:val="left"/>
      <w:pPr>
        <w:ind w:left="75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3">
    <w:nsid w:val="036F688A"/>
    <w:multiLevelType w:val="hybridMultilevel"/>
    <w:tmpl w:val="6FC207A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3CA0E1F"/>
    <w:multiLevelType w:val="hybridMultilevel"/>
    <w:tmpl w:val="C088B444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3DC34DD"/>
    <w:multiLevelType w:val="hybridMultilevel"/>
    <w:tmpl w:val="7E8C57B2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12" w:hanging="360"/>
      </w:pPr>
    </w:lvl>
    <w:lvl w:ilvl="2" w:tplc="0422001B" w:tentative="1">
      <w:start w:val="1"/>
      <w:numFmt w:val="lowerRoman"/>
      <w:lvlText w:val="%3."/>
      <w:lvlJc w:val="right"/>
      <w:pPr>
        <w:ind w:left="2232" w:hanging="180"/>
      </w:pPr>
    </w:lvl>
    <w:lvl w:ilvl="3" w:tplc="0422000F" w:tentative="1">
      <w:start w:val="1"/>
      <w:numFmt w:val="decimal"/>
      <w:lvlText w:val="%4."/>
      <w:lvlJc w:val="left"/>
      <w:pPr>
        <w:ind w:left="2952" w:hanging="360"/>
      </w:pPr>
    </w:lvl>
    <w:lvl w:ilvl="4" w:tplc="04220019" w:tentative="1">
      <w:start w:val="1"/>
      <w:numFmt w:val="lowerLetter"/>
      <w:lvlText w:val="%5."/>
      <w:lvlJc w:val="left"/>
      <w:pPr>
        <w:ind w:left="3672" w:hanging="360"/>
      </w:pPr>
    </w:lvl>
    <w:lvl w:ilvl="5" w:tplc="0422001B" w:tentative="1">
      <w:start w:val="1"/>
      <w:numFmt w:val="lowerRoman"/>
      <w:lvlText w:val="%6."/>
      <w:lvlJc w:val="right"/>
      <w:pPr>
        <w:ind w:left="4392" w:hanging="180"/>
      </w:pPr>
    </w:lvl>
    <w:lvl w:ilvl="6" w:tplc="0422000F" w:tentative="1">
      <w:start w:val="1"/>
      <w:numFmt w:val="decimal"/>
      <w:lvlText w:val="%7."/>
      <w:lvlJc w:val="left"/>
      <w:pPr>
        <w:ind w:left="5112" w:hanging="360"/>
      </w:pPr>
    </w:lvl>
    <w:lvl w:ilvl="7" w:tplc="04220019" w:tentative="1">
      <w:start w:val="1"/>
      <w:numFmt w:val="lowerLetter"/>
      <w:lvlText w:val="%8."/>
      <w:lvlJc w:val="left"/>
      <w:pPr>
        <w:ind w:left="5832" w:hanging="360"/>
      </w:pPr>
    </w:lvl>
    <w:lvl w:ilvl="8" w:tplc="0422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6">
    <w:nsid w:val="041B31C5"/>
    <w:multiLevelType w:val="hybridMultilevel"/>
    <w:tmpl w:val="0FC0893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5832049"/>
    <w:multiLevelType w:val="hybridMultilevel"/>
    <w:tmpl w:val="7E5E765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5AF3941"/>
    <w:multiLevelType w:val="hybridMultilevel"/>
    <w:tmpl w:val="1158A1E4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7615681"/>
    <w:multiLevelType w:val="hybridMultilevel"/>
    <w:tmpl w:val="BA281AE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7BB4E80"/>
    <w:multiLevelType w:val="hybridMultilevel"/>
    <w:tmpl w:val="69FE9362"/>
    <w:lvl w:ilvl="0" w:tplc="F38A78F6">
      <w:start w:val="1"/>
      <w:numFmt w:val="russianUpper"/>
      <w:lvlText w:val="%1."/>
      <w:lvlJc w:val="left"/>
      <w:pPr>
        <w:ind w:left="980" w:hanging="36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88" w:hanging="360"/>
      </w:pPr>
    </w:lvl>
    <w:lvl w:ilvl="2" w:tplc="0419001B" w:tentative="1">
      <w:start w:val="1"/>
      <w:numFmt w:val="lowerRoman"/>
      <w:lvlText w:val="%3."/>
      <w:lvlJc w:val="right"/>
      <w:pPr>
        <w:ind w:left="2208" w:hanging="180"/>
      </w:pPr>
    </w:lvl>
    <w:lvl w:ilvl="3" w:tplc="0419000F" w:tentative="1">
      <w:start w:val="1"/>
      <w:numFmt w:val="decimal"/>
      <w:lvlText w:val="%4."/>
      <w:lvlJc w:val="left"/>
      <w:pPr>
        <w:ind w:left="2928" w:hanging="360"/>
      </w:pPr>
    </w:lvl>
    <w:lvl w:ilvl="4" w:tplc="04190019" w:tentative="1">
      <w:start w:val="1"/>
      <w:numFmt w:val="lowerLetter"/>
      <w:lvlText w:val="%5."/>
      <w:lvlJc w:val="left"/>
      <w:pPr>
        <w:ind w:left="3648" w:hanging="360"/>
      </w:pPr>
    </w:lvl>
    <w:lvl w:ilvl="5" w:tplc="0419001B" w:tentative="1">
      <w:start w:val="1"/>
      <w:numFmt w:val="lowerRoman"/>
      <w:lvlText w:val="%6."/>
      <w:lvlJc w:val="right"/>
      <w:pPr>
        <w:ind w:left="4368" w:hanging="180"/>
      </w:pPr>
    </w:lvl>
    <w:lvl w:ilvl="6" w:tplc="0419000F" w:tentative="1">
      <w:start w:val="1"/>
      <w:numFmt w:val="decimal"/>
      <w:lvlText w:val="%7."/>
      <w:lvlJc w:val="left"/>
      <w:pPr>
        <w:ind w:left="5088" w:hanging="360"/>
      </w:pPr>
    </w:lvl>
    <w:lvl w:ilvl="7" w:tplc="04190019" w:tentative="1">
      <w:start w:val="1"/>
      <w:numFmt w:val="lowerLetter"/>
      <w:lvlText w:val="%8."/>
      <w:lvlJc w:val="left"/>
      <w:pPr>
        <w:ind w:left="5808" w:hanging="360"/>
      </w:pPr>
    </w:lvl>
    <w:lvl w:ilvl="8" w:tplc="0419001B" w:tentative="1">
      <w:start w:val="1"/>
      <w:numFmt w:val="lowerRoman"/>
      <w:lvlText w:val="%9."/>
      <w:lvlJc w:val="right"/>
      <w:pPr>
        <w:ind w:left="6528" w:hanging="180"/>
      </w:pPr>
    </w:lvl>
  </w:abstractNum>
  <w:abstractNum w:abstractNumId="11">
    <w:nsid w:val="0AAA4CFA"/>
    <w:multiLevelType w:val="hybridMultilevel"/>
    <w:tmpl w:val="7A2C45F8"/>
    <w:lvl w:ilvl="0" w:tplc="BDF01286">
      <w:start w:val="1"/>
      <w:numFmt w:val="russianUpper"/>
      <w:lvlText w:val="%1."/>
      <w:lvlJc w:val="left"/>
      <w:pPr>
        <w:ind w:left="502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157" w:hanging="360"/>
      </w:pPr>
    </w:lvl>
    <w:lvl w:ilvl="2" w:tplc="0419001B" w:tentative="1">
      <w:start w:val="1"/>
      <w:numFmt w:val="lowerRoman"/>
      <w:lvlText w:val="%3."/>
      <w:lvlJc w:val="right"/>
      <w:pPr>
        <w:ind w:left="1877" w:hanging="180"/>
      </w:pPr>
    </w:lvl>
    <w:lvl w:ilvl="3" w:tplc="0419000F" w:tentative="1">
      <w:start w:val="1"/>
      <w:numFmt w:val="decimal"/>
      <w:lvlText w:val="%4."/>
      <w:lvlJc w:val="left"/>
      <w:pPr>
        <w:ind w:left="2597" w:hanging="360"/>
      </w:pPr>
    </w:lvl>
    <w:lvl w:ilvl="4" w:tplc="04190019" w:tentative="1">
      <w:start w:val="1"/>
      <w:numFmt w:val="lowerLetter"/>
      <w:lvlText w:val="%5."/>
      <w:lvlJc w:val="left"/>
      <w:pPr>
        <w:ind w:left="3317" w:hanging="360"/>
      </w:pPr>
    </w:lvl>
    <w:lvl w:ilvl="5" w:tplc="0419001B" w:tentative="1">
      <w:start w:val="1"/>
      <w:numFmt w:val="lowerRoman"/>
      <w:lvlText w:val="%6."/>
      <w:lvlJc w:val="right"/>
      <w:pPr>
        <w:ind w:left="4037" w:hanging="180"/>
      </w:pPr>
    </w:lvl>
    <w:lvl w:ilvl="6" w:tplc="0419000F" w:tentative="1">
      <w:start w:val="1"/>
      <w:numFmt w:val="decimal"/>
      <w:lvlText w:val="%7."/>
      <w:lvlJc w:val="left"/>
      <w:pPr>
        <w:ind w:left="4757" w:hanging="360"/>
      </w:pPr>
    </w:lvl>
    <w:lvl w:ilvl="7" w:tplc="04190019" w:tentative="1">
      <w:start w:val="1"/>
      <w:numFmt w:val="lowerLetter"/>
      <w:lvlText w:val="%8."/>
      <w:lvlJc w:val="left"/>
      <w:pPr>
        <w:ind w:left="5477" w:hanging="360"/>
      </w:pPr>
    </w:lvl>
    <w:lvl w:ilvl="8" w:tplc="0419001B" w:tentative="1">
      <w:start w:val="1"/>
      <w:numFmt w:val="lowerRoman"/>
      <w:lvlText w:val="%9."/>
      <w:lvlJc w:val="right"/>
      <w:pPr>
        <w:ind w:left="6197" w:hanging="180"/>
      </w:pPr>
    </w:lvl>
  </w:abstractNum>
  <w:abstractNum w:abstractNumId="12">
    <w:nsid w:val="105423F1"/>
    <w:multiLevelType w:val="hybridMultilevel"/>
    <w:tmpl w:val="1F64C4D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08203D5"/>
    <w:multiLevelType w:val="hybridMultilevel"/>
    <w:tmpl w:val="67FA6BB8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12" w:hanging="360"/>
      </w:pPr>
    </w:lvl>
    <w:lvl w:ilvl="2" w:tplc="0422001B" w:tentative="1">
      <w:start w:val="1"/>
      <w:numFmt w:val="lowerRoman"/>
      <w:lvlText w:val="%3."/>
      <w:lvlJc w:val="right"/>
      <w:pPr>
        <w:ind w:left="2232" w:hanging="180"/>
      </w:pPr>
    </w:lvl>
    <w:lvl w:ilvl="3" w:tplc="0422000F" w:tentative="1">
      <w:start w:val="1"/>
      <w:numFmt w:val="decimal"/>
      <w:lvlText w:val="%4."/>
      <w:lvlJc w:val="left"/>
      <w:pPr>
        <w:ind w:left="2952" w:hanging="360"/>
      </w:pPr>
    </w:lvl>
    <w:lvl w:ilvl="4" w:tplc="04220019" w:tentative="1">
      <w:start w:val="1"/>
      <w:numFmt w:val="lowerLetter"/>
      <w:lvlText w:val="%5."/>
      <w:lvlJc w:val="left"/>
      <w:pPr>
        <w:ind w:left="3672" w:hanging="360"/>
      </w:pPr>
    </w:lvl>
    <w:lvl w:ilvl="5" w:tplc="0422001B" w:tentative="1">
      <w:start w:val="1"/>
      <w:numFmt w:val="lowerRoman"/>
      <w:lvlText w:val="%6."/>
      <w:lvlJc w:val="right"/>
      <w:pPr>
        <w:ind w:left="4392" w:hanging="180"/>
      </w:pPr>
    </w:lvl>
    <w:lvl w:ilvl="6" w:tplc="0422000F" w:tentative="1">
      <w:start w:val="1"/>
      <w:numFmt w:val="decimal"/>
      <w:lvlText w:val="%7."/>
      <w:lvlJc w:val="left"/>
      <w:pPr>
        <w:ind w:left="5112" w:hanging="360"/>
      </w:pPr>
    </w:lvl>
    <w:lvl w:ilvl="7" w:tplc="04220019" w:tentative="1">
      <w:start w:val="1"/>
      <w:numFmt w:val="lowerLetter"/>
      <w:lvlText w:val="%8."/>
      <w:lvlJc w:val="left"/>
      <w:pPr>
        <w:ind w:left="5832" w:hanging="360"/>
      </w:pPr>
    </w:lvl>
    <w:lvl w:ilvl="8" w:tplc="0422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14">
    <w:nsid w:val="11A77A52"/>
    <w:multiLevelType w:val="hybridMultilevel"/>
    <w:tmpl w:val="E7D0D7DA"/>
    <w:lvl w:ilvl="0" w:tplc="5DF87140">
      <w:start w:val="1"/>
      <w:numFmt w:val="russianUpper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3054E32"/>
    <w:multiLevelType w:val="hybridMultilevel"/>
    <w:tmpl w:val="34400CB8"/>
    <w:lvl w:ilvl="0" w:tplc="DA881808">
      <w:start w:val="1"/>
      <w:numFmt w:val="russianUpper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3C5254A"/>
    <w:multiLevelType w:val="hybridMultilevel"/>
    <w:tmpl w:val="76B6B878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12" w:hanging="360"/>
      </w:pPr>
    </w:lvl>
    <w:lvl w:ilvl="2" w:tplc="0419001B" w:tentative="1">
      <w:start w:val="1"/>
      <w:numFmt w:val="lowerRoman"/>
      <w:lvlText w:val="%3."/>
      <w:lvlJc w:val="right"/>
      <w:pPr>
        <w:ind w:left="2232" w:hanging="180"/>
      </w:pPr>
    </w:lvl>
    <w:lvl w:ilvl="3" w:tplc="0419000F" w:tentative="1">
      <w:start w:val="1"/>
      <w:numFmt w:val="decimal"/>
      <w:lvlText w:val="%4."/>
      <w:lvlJc w:val="left"/>
      <w:pPr>
        <w:ind w:left="2952" w:hanging="360"/>
      </w:pPr>
    </w:lvl>
    <w:lvl w:ilvl="4" w:tplc="04190019" w:tentative="1">
      <w:start w:val="1"/>
      <w:numFmt w:val="lowerLetter"/>
      <w:lvlText w:val="%5."/>
      <w:lvlJc w:val="left"/>
      <w:pPr>
        <w:ind w:left="3672" w:hanging="360"/>
      </w:pPr>
    </w:lvl>
    <w:lvl w:ilvl="5" w:tplc="0419001B" w:tentative="1">
      <w:start w:val="1"/>
      <w:numFmt w:val="lowerRoman"/>
      <w:lvlText w:val="%6."/>
      <w:lvlJc w:val="right"/>
      <w:pPr>
        <w:ind w:left="4392" w:hanging="180"/>
      </w:pPr>
    </w:lvl>
    <w:lvl w:ilvl="6" w:tplc="0419000F" w:tentative="1">
      <w:start w:val="1"/>
      <w:numFmt w:val="decimal"/>
      <w:lvlText w:val="%7."/>
      <w:lvlJc w:val="left"/>
      <w:pPr>
        <w:ind w:left="5112" w:hanging="360"/>
      </w:pPr>
    </w:lvl>
    <w:lvl w:ilvl="7" w:tplc="04190019" w:tentative="1">
      <w:start w:val="1"/>
      <w:numFmt w:val="lowerLetter"/>
      <w:lvlText w:val="%8."/>
      <w:lvlJc w:val="left"/>
      <w:pPr>
        <w:ind w:left="5832" w:hanging="360"/>
      </w:pPr>
    </w:lvl>
    <w:lvl w:ilvl="8" w:tplc="041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17">
    <w:nsid w:val="13FD7D30"/>
    <w:multiLevelType w:val="hybridMultilevel"/>
    <w:tmpl w:val="B8F07FA0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153D08AC"/>
    <w:multiLevelType w:val="hybridMultilevel"/>
    <w:tmpl w:val="C7C6888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1586658C"/>
    <w:multiLevelType w:val="hybridMultilevel"/>
    <w:tmpl w:val="E1786D6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1757220E"/>
    <w:multiLevelType w:val="hybridMultilevel"/>
    <w:tmpl w:val="6CC092F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17DD2B9D"/>
    <w:multiLevelType w:val="hybridMultilevel"/>
    <w:tmpl w:val="C9044C7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17E25C97"/>
    <w:multiLevelType w:val="hybridMultilevel"/>
    <w:tmpl w:val="8F564258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18D71E8E"/>
    <w:multiLevelType w:val="hybridMultilevel"/>
    <w:tmpl w:val="D0A004E2"/>
    <w:lvl w:ilvl="0" w:tplc="F38A78F6">
      <w:start w:val="1"/>
      <w:numFmt w:val="russianUpper"/>
      <w:lvlText w:val="%1."/>
      <w:lvlJc w:val="left"/>
      <w:pPr>
        <w:ind w:left="725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5" w:hanging="360"/>
      </w:pPr>
    </w:lvl>
    <w:lvl w:ilvl="2" w:tplc="0419001B" w:tentative="1">
      <w:start w:val="1"/>
      <w:numFmt w:val="lowerRoman"/>
      <w:lvlText w:val="%3."/>
      <w:lvlJc w:val="right"/>
      <w:pPr>
        <w:ind w:left="2165" w:hanging="180"/>
      </w:pPr>
    </w:lvl>
    <w:lvl w:ilvl="3" w:tplc="0419000F" w:tentative="1">
      <w:start w:val="1"/>
      <w:numFmt w:val="decimal"/>
      <w:lvlText w:val="%4."/>
      <w:lvlJc w:val="left"/>
      <w:pPr>
        <w:ind w:left="2885" w:hanging="360"/>
      </w:pPr>
    </w:lvl>
    <w:lvl w:ilvl="4" w:tplc="04190019" w:tentative="1">
      <w:start w:val="1"/>
      <w:numFmt w:val="lowerLetter"/>
      <w:lvlText w:val="%5."/>
      <w:lvlJc w:val="left"/>
      <w:pPr>
        <w:ind w:left="3605" w:hanging="360"/>
      </w:pPr>
    </w:lvl>
    <w:lvl w:ilvl="5" w:tplc="0419001B" w:tentative="1">
      <w:start w:val="1"/>
      <w:numFmt w:val="lowerRoman"/>
      <w:lvlText w:val="%6."/>
      <w:lvlJc w:val="right"/>
      <w:pPr>
        <w:ind w:left="4325" w:hanging="180"/>
      </w:pPr>
    </w:lvl>
    <w:lvl w:ilvl="6" w:tplc="0419000F" w:tentative="1">
      <w:start w:val="1"/>
      <w:numFmt w:val="decimal"/>
      <w:lvlText w:val="%7."/>
      <w:lvlJc w:val="left"/>
      <w:pPr>
        <w:ind w:left="5045" w:hanging="360"/>
      </w:pPr>
    </w:lvl>
    <w:lvl w:ilvl="7" w:tplc="04190019" w:tentative="1">
      <w:start w:val="1"/>
      <w:numFmt w:val="lowerLetter"/>
      <w:lvlText w:val="%8."/>
      <w:lvlJc w:val="left"/>
      <w:pPr>
        <w:ind w:left="5765" w:hanging="360"/>
      </w:pPr>
    </w:lvl>
    <w:lvl w:ilvl="8" w:tplc="0419001B" w:tentative="1">
      <w:start w:val="1"/>
      <w:numFmt w:val="lowerRoman"/>
      <w:lvlText w:val="%9."/>
      <w:lvlJc w:val="right"/>
      <w:pPr>
        <w:ind w:left="6485" w:hanging="180"/>
      </w:pPr>
    </w:lvl>
  </w:abstractNum>
  <w:abstractNum w:abstractNumId="24">
    <w:nsid w:val="19DC3A24"/>
    <w:multiLevelType w:val="hybridMultilevel"/>
    <w:tmpl w:val="5A7CB4DC"/>
    <w:lvl w:ilvl="0" w:tplc="337A31A6">
      <w:start w:val="1"/>
      <w:numFmt w:val="russianUpper"/>
      <w:lvlText w:val="%1.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1B0956FD"/>
    <w:multiLevelType w:val="hybridMultilevel"/>
    <w:tmpl w:val="BF3E4844"/>
    <w:lvl w:ilvl="0" w:tplc="F38A78F6">
      <w:start w:val="1"/>
      <w:numFmt w:val="russianUpper"/>
      <w:lvlText w:val="%1."/>
      <w:lvlJc w:val="left"/>
      <w:pPr>
        <w:ind w:left="856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576" w:hanging="360"/>
      </w:pPr>
    </w:lvl>
    <w:lvl w:ilvl="2" w:tplc="0419001B" w:tentative="1">
      <w:start w:val="1"/>
      <w:numFmt w:val="lowerRoman"/>
      <w:lvlText w:val="%3."/>
      <w:lvlJc w:val="right"/>
      <w:pPr>
        <w:ind w:left="2296" w:hanging="180"/>
      </w:pPr>
    </w:lvl>
    <w:lvl w:ilvl="3" w:tplc="0419000F" w:tentative="1">
      <w:start w:val="1"/>
      <w:numFmt w:val="decimal"/>
      <w:lvlText w:val="%4."/>
      <w:lvlJc w:val="left"/>
      <w:pPr>
        <w:ind w:left="3016" w:hanging="360"/>
      </w:pPr>
    </w:lvl>
    <w:lvl w:ilvl="4" w:tplc="04190019" w:tentative="1">
      <w:start w:val="1"/>
      <w:numFmt w:val="lowerLetter"/>
      <w:lvlText w:val="%5."/>
      <w:lvlJc w:val="left"/>
      <w:pPr>
        <w:ind w:left="3736" w:hanging="360"/>
      </w:pPr>
    </w:lvl>
    <w:lvl w:ilvl="5" w:tplc="0419001B" w:tentative="1">
      <w:start w:val="1"/>
      <w:numFmt w:val="lowerRoman"/>
      <w:lvlText w:val="%6."/>
      <w:lvlJc w:val="right"/>
      <w:pPr>
        <w:ind w:left="4456" w:hanging="180"/>
      </w:pPr>
    </w:lvl>
    <w:lvl w:ilvl="6" w:tplc="0419000F" w:tentative="1">
      <w:start w:val="1"/>
      <w:numFmt w:val="decimal"/>
      <w:lvlText w:val="%7."/>
      <w:lvlJc w:val="left"/>
      <w:pPr>
        <w:ind w:left="5176" w:hanging="360"/>
      </w:pPr>
    </w:lvl>
    <w:lvl w:ilvl="7" w:tplc="04190019" w:tentative="1">
      <w:start w:val="1"/>
      <w:numFmt w:val="lowerLetter"/>
      <w:lvlText w:val="%8."/>
      <w:lvlJc w:val="left"/>
      <w:pPr>
        <w:ind w:left="5896" w:hanging="360"/>
      </w:pPr>
    </w:lvl>
    <w:lvl w:ilvl="8" w:tplc="0419001B" w:tentative="1">
      <w:start w:val="1"/>
      <w:numFmt w:val="lowerRoman"/>
      <w:lvlText w:val="%9."/>
      <w:lvlJc w:val="right"/>
      <w:pPr>
        <w:ind w:left="6616" w:hanging="180"/>
      </w:pPr>
    </w:lvl>
  </w:abstractNum>
  <w:abstractNum w:abstractNumId="26">
    <w:nsid w:val="1C093E0D"/>
    <w:multiLevelType w:val="hybridMultilevel"/>
    <w:tmpl w:val="7D5C9902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1C1577D4"/>
    <w:multiLevelType w:val="hybridMultilevel"/>
    <w:tmpl w:val="B0A2C29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1C244CDE"/>
    <w:multiLevelType w:val="hybridMultilevel"/>
    <w:tmpl w:val="3738CDD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1CDA0FD6"/>
    <w:multiLevelType w:val="hybridMultilevel"/>
    <w:tmpl w:val="63F64B48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12" w:hanging="360"/>
      </w:pPr>
    </w:lvl>
    <w:lvl w:ilvl="2" w:tplc="0422001B" w:tentative="1">
      <w:start w:val="1"/>
      <w:numFmt w:val="lowerRoman"/>
      <w:lvlText w:val="%3."/>
      <w:lvlJc w:val="right"/>
      <w:pPr>
        <w:ind w:left="2232" w:hanging="180"/>
      </w:pPr>
    </w:lvl>
    <w:lvl w:ilvl="3" w:tplc="0422000F" w:tentative="1">
      <w:start w:val="1"/>
      <w:numFmt w:val="decimal"/>
      <w:lvlText w:val="%4."/>
      <w:lvlJc w:val="left"/>
      <w:pPr>
        <w:ind w:left="2952" w:hanging="360"/>
      </w:pPr>
    </w:lvl>
    <w:lvl w:ilvl="4" w:tplc="04220019" w:tentative="1">
      <w:start w:val="1"/>
      <w:numFmt w:val="lowerLetter"/>
      <w:lvlText w:val="%5."/>
      <w:lvlJc w:val="left"/>
      <w:pPr>
        <w:ind w:left="3672" w:hanging="360"/>
      </w:pPr>
    </w:lvl>
    <w:lvl w:ilvl="5" w:tplc="0422001B" w:tentative="1">
      <w:start w:val="1"/>
      <w:numFmt w:val="lowerRoman"/>
      <w:lvlText w:val="%6."/>
      <w:lvlJc w:val="right"/>
      <w:pPr>
        <w:ind w:left="4392" w:hanging="180"/>
      </w:pPr>
    </w:lvl>
    <w:lvl w:ilvl="6" w:tplc="0422000F" w:tentative="1">
      <w:start w:val="1"/>
      <w:numFmt w:val="decimal"/>
      <w:lvlText w:val="%7."/>
      <w:lvlJc w:val="left"/>
      <w:pPr>
        <w:ind w:left="5112" w:hanging="360"/>
      </w:pPr>
    </w:lvl>
    <w:lvl w:ilvl="7" w:tplc="04220019" w:tentative="1">
      <w:start w:val="1"/>
      <w:numFmt w:val="lowerLetter"/>
      <w:lvlText w:val="%8."/>
      <w:lvlJc w:val="left"/>
      <w:pPr>
        <w:ind w:left="5832" w:hanging="360"/>
      </w:pPr>
    </w:lvl>
    <w:lvl w:ilvl="8" w:tplc="0422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30">
    <w:nsid w:val="2155633D"/>
    <w:multiLevelType w:val="hybridMultilevel"/>
    <w:tmpl w:val="DD56DF26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247252DF"/>
    <w:multiLevelType w:val="hybridMultilevel"/>
    <w:tmpl w:val="E2A6751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258F29E7"/>
    <w:multiLevelType w:val="hybridMultilevel"/>
    <w:tmpl w:val="989AC6EA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272736AF"/>
    <w:multiLevelType w:val="hybridMultilevel"/>
    <w:tmpl w:val="4FB433C4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272C0615"/>
    <w:multiLevelType w:val="hybridMultilevel"/>
    <w:tmpl w:val="F63AC3B4"/>
    <w:lvl w:ilvl="0" w:tplc="337A31A6">
      <w:start w:val="1"/>
      <w:numFmt w:val="russianUpper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287C5F17"/>
    <w:multiLevelType w:val="hybridMultilevel"/>
    <w:tmpl w:val="836416E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28C600B0"/>
    <w:multiLevelType w:val="hybridMultilevel"/>
    <w:tmpl w:val="FC1A159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29403900"/>
    <w:multiLevelType w:val="hybridMultilevel"/>
    <w:tmpl w:val="D07A5A36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12" w:hanging="360"/>
      </w:pPr>
    </w:lvl>
    <w:lvl w:ilvl="2" w:tplc="0419001B" w:tentative="1">
      <w:start w:val="1"/>
      <w:numFmt w:val="lowerRoman"/>
      <w:lvlText w:val="%3."/>
      <w:lvlJc w:val="right"/>
      <w:pPr>
        <w:ind w:left="2232" w:hanging="180"/>
      </w:pPr>
    </w:lvl>
    <w:lvl w:ilvl="3" w:tplc="0419000F" w:tentative="1">
      <w:start w:val="1"/>
      <w:numFmt w:val="decimal"/>
      <w:lvlText w:val="%4."/>
      <w:lvlJc w:val="left"/>
      <w:pPr>
        <w:ind w:left="2952" w:hanging="360"/>
      </w:pPr>
    </w:lvl>
    <w:lvl w:ilvl="4" w:tplc="04190019" w:tentative="1">
      <w:start w:val="1"/>
      <w:numFmt w:val="lowerLetter"/>
      <w:lvlText w:val="%5."/>
      <w:lvlJc w:val="left"/>
      <w:pPr>
        <w:ind w:left="3672" w:hanging="360"/>
      </w:pPr>
    </w:lvl>
    <w:lvl w:ilvl="5" w:tplc="0419001B" w:tentative="1">
      <w:start w:val="1"/>
      <w:numFmt w:val="lowerRoman"/>
      <w:lvlText w:val="%6."/>
      <w:lvlJc w:val="right"/>
      <w:pPr>
        <w:ind w:left="4392" w:hanging="180"/>
      </w:pPr>
    </w:lvl>
    <w:lvl w:ilvl="6" w:tplc="0419000F" w:tentative="1">
      <w:start w:val="1"/>
      <w:numFmt w:val="decimal"/>
      <w:lvlText w:val="%7."/>
      <w:lvlJc w:val="left"/>
      <w:pPr>
        <w:ind w:left="5112" w:hanging="360"/>
      </w:pPr>
    </w:lvl>
    <w:lvl w:ilvl="7" w:tplc="04190019" w:tentative="1">
      <w:start w:val="1"/>
      <w:numFmt w:val="lowerLetter"/>
      <w:lvlText w:val="%8."/>
      <w:lvlJc w:val="left"/>
      <w:pPr>
        <w:ind w:left="5832" w:hanging="360"/>
      </w:pPr>
    </w:lvl>
    <w:lvl w:ilvl="8" w:tplc="041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38">
    <w:nsid w:val="29474828"/>
    <w:multiLevelType w:val="hybridMultilevel"/>
    <w:tmpl w:val="E3C815E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2AEA0221"/>
    <w:multiLevelType w:val="hybridMultilevel"/>
    <w:tmpl w:val="7EBC83D4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2B4B11A4"/>
    <w:multiLevelType w:val="hybridMultilevel"/>
    <w:tmpl w:val="D1AE8568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12" w:hanging="360"/>
      </w:pPr>
    </w:lvl>
    <w:lvl w:ilvl="2" w:tplc="0422001B" w:tentative="1">
      <w:start w:val="1"/>
      <w:numFmt w:val="lowerRoman"/>
      <w:lvlText w:val="%3."/>
      <w:lvlJc w:val="right"/>
      <w:pPr>
        <w:ind w:left="2232" w:hanging="180"/>
      </w:pPr>
    </w:lvl>
    <w:lvl w:ilvl="3" w:tplc="0422000F" w:tentative="1">
      <w:start w:val="1"/>
      <w:numFmt w:val="decimal"/>
      <w:lvlText w:val="%4."/>
      <w:lvlJc w:val="left"/>
      <w:pPr>
        <w:ind w:left="2952" w:hanging="360"/>
      </w:pPr>
    </w:lvl>
    <w:lvl w:ilvl="4" w:tplc="04220019" w:tentative="1">
      <w:start w:val="1"/>
      <w:numFmt w:val="lowerLetter"/>
      <w:lvlText w:val="%5."/>
      <w:lvlJc w:val="left"/>
      <w:pPr>
        <w:ind w:left="3672" w:hanging="360"/>
      </w:pPr>
    </w:lvl>
    <w:lvl w:ilvl="5" w:tplc="0422001B" w:tentative="1">
      <w:start w:val="1"/>
      <w:numFmt w:val="lowerRoman"/>
      <w:lvlText w:val="%6."/>
      <w:lvlJc w:val="right"/>
      <w:pPr>
        <w:ind w:left="4392" w:hanging="180"/>
      </w:pPr>
    </w:lvl>
    <w:lvl w:ilvl="6" w:tplc="0422000F" w:tentative="1">
      <w:start w:val="1"/>
      <w:numFmt w:val="decimal"/>
      <w:lvlText w:val="%7."/>
      <w:lvlJc w:val="left"/>
      <w:pPr>
        <w:ind w:left="5112" w:hanging="360"/>
      </w:pPr>
    </w:lvl>
    <w:lvl w:ilvl="7" w:tplc="04220019" w:tentative="1">
      <w:start w:val="1"/>
      <w:numFmt w:val="lowerLetter"/>
      <w:lvlText w:val="%8."/>
      <w:lvlJc w:val="left"/>
      <w:pPr>
        <w:ind w:left="5832" w:hanging="360"/>
      </w:pPr>
    </w:lvl>
    <w:lvl w:ilvl="8" w:tplc="0422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41">
    <w:nsid w:val="2F800CD5"/>
    <w:multiLevelType w:val="hybridMultilevel"/>
    <w:tmpl w:val="08CCC62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2FBE5968"/>
    <w:multiLevelType w:val="hybridMultilevel"/>
    <w:tmpl w:val="85F6B406"/>
    <w:lvl w:ilvl="0" w:tplc="337A31A6">
      <w:start w:val="1"/>
      <w:numFmt w:val="russianUpper"/>
      <w:lvlText w:val="%1.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">
    <w:nsid w:val="315B28DA"/>
    <w:multiLevelType w:val="hybridMultilevel"/>
    <w:tmpl w:val="F552CB0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32935CA9"/>
    <w:multiLevelType w:val="hybridMultilevel"/>
    <w:tmpl w:val="443C44EA"/>
    <w:lvl w:ilvl="0" w:tplc="F38A78F6">
      <w:start w:val="1"/>
      <w:numFmt w:val="russianUpper"/>
      <w:lvlText w:val="%1."/>
      <w:lvlJc w:val="left"/>
      <w:pPr>
        <w:ind w:left="80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520" w:hanging="360"/>
      </w:pPr>
    </w:lvl>
    <w:lvl w:ilvl="2" w:tplc="0419001B" w:tentative="1">
      <w:start w:val="1"/>
      <w:numFmt w:val="lowerRoman"/>
      <w:lvlText w:val="%3."/>
      <w:lvlJc w:val="right"/>
      <w:pPr>
        <w:ind w:left="2240" w:hanging="180"/>
      </w:pPr>
    </w:lvl>
    <w:lvl w:ilvl="3" w:tplc="0419000F" w:tentative="1">
      <w:start w:val="1"/>
      <w:numFmt w:val="decimal"/>
      <w:lvlText w:val="%4."/>
      <w:lvlJc w:val="left"/>
      <w:pPr>
        <w:ind w:left="2960" w:hanging="360"/>
      </w:pPr>
    </w:lvl>
    <w:lvl w:ilvl="4" w:tplc="04190019" w:tentative="1">
      <w:start w:val="1"/>
      <w:numFmt w:val="lowerLetter"/>
      <w:lvlText w:val="%5."/>
      <w:lvlJc w:val="left"/>
      <w:pPr>
        <w:ind w:left="3680" w:hanging="360"/>
      </w:pPr>
    </w:lvl>
    <w:lvl w:ilvl="5" w:tplc="0419001B" w:tentative="1">
      <w:start w:val="1"/>
      <w:numFmt w:val="lowerRoman"/>
      <w:lvlText w:val="%6."/>
      <w:lvlJc w:val="right"/>
      <w:pPr>
        <w:ind w:left="4400" w:hanging="180"/>
      </w:pPr>
    </w:lvl>
    <w:lvl w:ilvl="6" w:tplc="0419000F" w:tentative="1">
      <w:start w:val="1"/>
      <w:numFmt w:val="decimal"/>
      <w:lvlText w:val="%7."/>
      <w:lvlJc w:val="left"/>
      <w:pPr>
        <w:ind w:left="5120" w:hanging="360"/>
      </w:pPr>
    </w:lvl>
    <w:lvl w:ilvl="7" w:tplc="04190019" w:tentative="1">
      <w:start w:val="1"/>
      <w:numFmt w:val="lowerLetter"/>
      <w:lvlText w:val="%8."/>
      <w:lvlJc w:val="left"/>
      <w:pPr>
        <w:ind w:left="5840" w:hanging="360"/>
      </w:pPr>
    </w:lvl>
    <w:lvl w:ilvl="8" w:tplc="0419001B" w:tentative="1">
      <w:start w:val="1"/>
      <w:numFmt w:val="lowerRoman"/>
      <w:lvlText w:val="%9."/>
      <w:lvlJc w:val="right"/>
      <w:pPr>
        <w:ind w:left="6560" w:hanging="180"/>
      </w:pPr>
    </w:lvl>
  </w:abstractNum>
  <w:abstractNum w:abstractNumId="45">
    <w:nsid w:val="333F35FA"/>
    <w:multiLevelType w:val="hybridMultilevel"/>
    <w:tmpl w:val="E4264488"/>
    <w:lvl w:ilvl="0" w:tplc="337A31A6">
      <w:start w:val="1"/>
      <w:numFmt w:val="russianUpper"/>
      <w:lvlText w:val="%1."/>
      <w:lvlJc w:val="left"/>
      <w:pPr>
        <w:ind w:left="80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520" w:hanging="360"/>
      </w:pPr>
    </w:lvl>
    <w:lvl w:ilvl="2" w:tplc="0419001B" w:tentative="1">
      <w:start w:val="1"/>
      <w:numFmt w:val="lowerRoman"/>
      <w:lvlText w:val="%3."/>
      <w:lvlJc w:val="right"/>
      <w:pPr>
        <w:ind w:left="2240" w:hanging="180"/>
      </w:pPr>
    </w:lvl>
    <w:lvl w:ilvl="3" w:tplc="0419000F" w:tentative="1">
      <w:start w:val="1"/>
      <w:numFmt w:val="decimal"/>
      <w:lvlText w:val="%4."/>
      <w:lvlJc w:val="left"/>
      <w:pPr>
        <w:ind w:left="2960" w:hanging="360"/>
      </w:pPr>
    </w:lvl>
    <w:lvl w:ilvl="4" w:tplc="04190019" w:tentative="1">
      <w:start w:val="1"/>
      <w:numFmt w:val="lowerLetter"/>
      <w:lvlText w:val="%5."/>
      <w:lvlJc w:val="left"/>
      <w:pPr>
        <w:ind w:left="3680" w:hanging="360"/>
      </w:pPr>
    </w:lvl>
    <w:lvl w:ilvl="5" w:tplc="0419001B" w:tentative="1">
      <w:start w:val="1"/>
      <w:numFmt w:val="lowerRoman"/>
      <w:lvlText w:val="%6."/>
      <w:lvlJc w:val="right"/>
      <w:pPr>
        <w:ind w:left="4400" w:hanging="180"/>
      </w:pPr>
    </w:lvl>
    <w:lvl w:ilvl="6" w:tplc="0419000F" w:tentative="1">
      <w:start w:val="1"/>
      <w:numFmt w:val="decimal"/>
      <w:lvlText w:val="%7."/>
      <w:lvlJc w:val="left"/>
      <w:pPr>
        <w:ind w:left="5120" w:hanging="360"/>
      </w:pPr>
    </w:lvl>
    <w:lvl w:ilvl="7" w:tplc="04190019" w:tentative="1">
      <w:start w:val="1"/>
      <w:numFmt w:val="lowerLetter"/>
      <w:lvlText w:val="%8."/>
      <w:lvlJc w:val="left"/>
      <w:pPr>
        <w:ind w:left="5840" w:hanging="360"/>
      </w:pPr>
    </w:lvl>
    <w:lvl w:ilvl="8" w:tplc="0419001B" w:tentative="1">
      <w:start w:val="1"/>
      <w:numFmt w:val="lowerRoman"/>
      <w:lvlText w:val="%9."/>
      <w:lvlJc w:val="right"/>
      <w:pPr>
        <w:ind w:left="6560" w:hanging="180"/>
      </w:pPr>
    </w:lvl>
  </w:abstractNum>
  <w:abstractNum w:abstractNumId="46">
    <w:nsid w:val="37C542D8"/>
    <w:multiLevelType w:val="hybridMultilevel"/>
    <w:tmpl w:val="B6BA7DC4"/>
    <w:lvl w:ilvl="0" w:tplc="407A0DCC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38CF1E21"/>
    <w:multiLevelType w:val="hybridMultilevel"/>
    <w:tmpl w:val="30A4681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39AC3515"/>
    <w:multiLevelType w:val="hybridMultilevel"/>
    <w:tmpl w:val="4DF404E6"/>
    <w:lvl w:ilvl="0" w:tplc="DA881808">
      <w:start w:val="1"/>
      <w:numFmt w:val="russianUpper"/>
      <w:lvlText w:val="%1."/>
      <w:lvlJc w:val="left"/>
      <w:pPr>
        <w:ind w:left="643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49">
    <w:nsid w:val="3ADA02C1"/>
    <w:multiLevelType w:val="hybridMultilevel"/>
    <w:tmpl w:val="AFC47998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3C96781A"/>
    <w:multiLevelType w:val="hybridMultilevel"/>
    <w:tmpl w:val="8ACE8150"/>
    <w:lvl w:ilvl="0" w:tplc="F38A78F6">
      <w:start w:val="1"/>
      <w:numFmt w:val="russianUpper"/>
      <w:lvlText w:val="%1."/>
      <w:lvlJc w:val="left"/>
      <w:pPr>
        <w:ind w:left="792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512" w:hanging="360"/>
      </w:pPr>
    </w:lvl>
    <w:lvl w:ilvl="2" w:tplc="0419001B" w:tentative="1">
      <w:start w:val="1"/>
      <w:numFmt w:val="lowerRoman"/>
      <w:lvlText w:val="%3."/>
      <w:lvlJc w:val="right"/>
      <w:pPr>
        <w:ind w:left="2232" w:hanging="180"/>
      </w:pPr>
    </w:lvl>
    <w:lvl w:ilvl="3" w:tplc="0419000F" w:tentative="1">
      <w:start w:val="1"/>
      <w:numFmt w:val="decimal"/>
      <w:lvlText w:val="%4."/>
      <w:lvlJc w:val="left"/>
      <w:pPr>
        <w:ind w:left="2952" w:hanging="360"/>
      </w:pPr>
    </w:lvl>
    <w:lvl w:ilvl="4" w:tplc="04190019" w:tentative="1">
      <w:start w:val="1"/>
      <w:numFmt w:val="lowerLetter"/>
      <w:lvlText w:val="%5."/>
      <w:lvlJc w:val="left"/>
      <w:pPr>
        <w:ind w:left="3672" w:hanging="360"/>
      </w:pPr>
    </w:lvl>
    <w:lvl w:ilvl="5" w:tplc="0419001B" w:tentative="1">
      <w:start w:val="1"/>
      <w:numFmt w:val="lowerRoman"/>
      <w:lvlText w:val="%6."/>
      <w:lvlJc w:val="right"/>
      <w:pPr>
        <w:ind w:left="4392" w:hanging="180"/>
      </w:pPr>
    </w:lvl>
    <w:lvl w:ilvl="6" w:tplc="0419000F" w:tentative="1">
      <w:start w:val="1"/>
      <w:numFmt w:val="decimal"/>
      <w:lvlText w:val="%7."/>
      <w:lvlJc w:val="left"/>
      <w:pPr>
        <w:ind w:left="5112" w:hanging="360"/>
      </w:pPr>
    </w:lvl>
    <w:lvl w:ilvl="7" w:tplc="04190019" w:tentative="1">
      <w:start w:val="1"/>
      <w:numFmt w:val="lowerLetter"/>
      <w:lvlText w:val="%8."/>
      <w:lvlJc w:val="left"/>
      <w:pPr>
        <w:ind w:left="5832" w:hanging="360"/>
      </w:pPr>
    </w:lvl>
    <w:lvl w:ilvl="8" w:tplc="041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51">
    <w:nsid w:val="3CFF48FD"/>
    <w:multiLevelType w:val="hybridMultilevel"/>
    <w:tmpl w:val="C18CADB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40356218"/>
    <w:multiLevelType w:val="hybridMultilevel"/>
    <w:tmpl w:val="F94EDA22"/>
    <w:lvl w:ilvl="0" w:tplc="F38A78F6">
      <w:start w:val="1"/>
      <w:numFmt w:val="russianUpper"/>
      <w:lvlText w:val="%1."/>
      <w:lvlJc w:val="left"/>
      <w:pPr>
        <w:ind w:left="1854" w:hanging="360"/>
      </w:pPr>
      <w:rPr>
        <w:rFonts w:hint="default"/>
        <w:color w:val="auto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53">
    <w:nsid w:val="416458EF"/>
    <w:multiLevelType w:val="hybridMultilevel"/>
    <w:tmpl w:val="1908A7D4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42155970"/>
    <w:multiLevelType w:val="hybridMultilevel"/>
    <w:tmpl w:val="C37E478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422A169C"/>
    <w:multiLevelType w:val="hybridMultilevel"/>
    <w:tmpl w:val="2D3A79D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42B428BC"/>
    <w:multiLevelType w:val="hybridMultilevel"/>
    <w:tmpl w:val="FCB43DC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44077197"/>
    <w:multiLevelType w:val="hybridMultilevel"/>
    <w:tmpl w:val="AE965FAC"/>
    <w:lvl w:ilvl="0" w:tplc="337A31A6">
      <w:start w:val="1"/>
      <w:numFmt w:val="russianUpper"/>
      <w:lvlText w:val="%1."/>
      <w:lvlJc w:val="left"/>
      <w:pPr>
        <w:ind w:left="75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44AB1ACB"/>
    <w:multiLevelType w:val="hybridMultilevel"/>
    <w:tmpl w:val="171AC95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46294B3D"/>
    <w:multiLevelType w:val="hybridMultilevel"/>
    <w:tmpl w:val="71F8CF00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464E65D3"/>
    <w:multiLevelType w:val="hybridMultilevel"/>
    <w:tmpl w:val="4150E45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47B94AFE"/>
    <w:multiLevelType w:val="hybridMultilevel"/>
    <w:tmpl w:val="829AACC4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>
    <w:nsid w:val="488565EF"/>
    <w:multiLevelType w:val="hybridMultilevel"/>
    <w:tmpl w:val="84066E1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4B1F38AE"/>
    <w:multiLevelType w:val="hybridMultilevel"/>
    <w:tmpl w:val="31BA2A4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4B20493E"/>
    <w:multiLevelType w:val="hybridMultilevel"/>
    <w:tmpl w:val="14D8FE5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>
    <w:nsid w:val="4C8B3528"/>
    <w:multiLevelType w:val="hybridMultilevel"/>
    <w:tmpl w:val="FBBAD27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>
    <w:nsid w:val="4E991837"/>
    <w:multiLevelType w:val="hybridMultilevel"/>
    <w:tmpl w:val="4DC27036"/>
    <w:lvl w:ilvl="0" w:tplc="337A31A6">
      <w:start w:val="1"/>
      <w:numFmt w:val="russianUpper"/>
      <w:lvlText w:val="%1."/>
      <w:lvlJc w:val="left"/>
      <w:pPr>
        <w:ind w:left="86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82" w:hanging="360"/>
      </w:pPr>
    </w:lvl>
    <w:lvl w:ilvl="2" w:tplc="0422001B" w:tentative="1">
      <w:start w:val="1"/>
      <w:numFmt w:val="lowerRoman"/>
      <w:lvlText w:val="%3."/>
      <w:lvlJc w:val="right"/>
      <w:pPr>
        <w:ind w:left="2302" w:hanging="180"/>
      </w:pPr>
    </w:lvl>
    <w:lvl w:ilvl="3" w:tplc="0422000F" w:tentative="1">
      <w:start w:val="1"/>
      <w:numFmt w:val="decimal"/>
      <w:lvlText w:val="%4."/>
      <w:lvlJc w:val="left"/>
      <w:pPr>
        <w:ind w:left="3022" w:hanging="360"/>
      </w:pPr>
    </w:lvl>
    <w:lvl w:ilvl="4" w:tplc="04220019" w:tentative="1">
      <w:start w:val="1"/>
      <w:numFmt w:val="lowerLetter"/>
      <w:lvlText w:val="%5."/>
      <w:lvlJc w:val="left"/>
      <w:pPr>
        <w:ind w:left="3742" w:hanging="360"/>
      </w:pPr>
    </w:lvl>
    <w:lvl w:ilvl="5" w:tplc="0422001B" w:tentative="1">
      <w:start w:val="1"/>
      <w:numFmt w:val="lowerRoman"/>
      <w:lvlText w:val="%6."/>
      <w:lvlJc w:val="right"/>
      <w:pPr>
        <w:ind w:left="4462" w:hanging="180"/>
      </w:pPr>
    </w:lvl>
    <w:lvl w:ilvl="6" w:tplc="0422000F" w:tentative="1">
      <w:start w:val="1"/>
      <w:numFmt w:val="decimal"/>
      <w:lvlText w:val="%7."/>
      <w:lvlJc w:val="left"/>
      <w:pPr>
        <w:ind w:left="5182" w:hanging="360"/>
      </w:pPr>
    </w:lvl>
    <w:lvl w:ilvl="7" w:tplc="04220019" w:tentative="1">
      <w:start w:val="1"/>
      <w:numFmt w:val="lowerLetter"/>
      <w:lvlText w:val="%8."/>
      <w:lvlJc w:val="left"/>
      <w:pPr>
        <w:ind w:left="5902" w:hanging="360"/>
      </w:pPr>
    </w:lvl>
    <w:lvl w:ilvl="8" w:tplc="0422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67">
    <w:nsid w:val="4F35634C"/>
    <w:multiLevelType w:val="hybridMultilevel"/>
    <w:tmpl w:val="53901D4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>
    <w:nsid w:val="50632130"/>
    <w:multiLevelType w:val="hybridMultilevel"/>
    <w:tmpl w:val="C05C061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>
    <w:nsid w:val="52C17AF7"/>
    <w:multiLevelType w:val="hybridMultilevel"/>
    <w:tmpl w:val="5C78F1D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>
    <w:nsid w:val="532C7C30"/>
    <w:multiLevelType w:val="hybridMultilevel"/>
    <w:tmpl w:val="5B2C176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>
    <w:nsid w:val="53AF33D8"/>
    <w:multiLevelType w:val="hybridMultilevel"/>
    <w:tmpl w:val="6C0CA2A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>
    <w:nsid w:val="553C31C0"/>
    <w:multiLevelType w:val="hybridMultilevel"/>
    <w:tmpl w:val="A26CACB4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>
    <w:nsid w:val="553E752E"/>
    <w:multiLevelType w:val="hybridMultilevel"/>
    <w:tmpl w:val="371487EE"/>
    <w:lvl w:ilvl="0" w:tplc="32868CA4">
      <w:start w:val="1"/>
      <w:numFmt w:val="russianUpp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>
    <w:nsid w:val="55A54FDC"/>
    <w:multiLevelType w:val="hybridMultilevel"/>
    <w:tmpl w:val="EACE801A"/>
    <w:lvl w:ilvl="0" w:tplc="FD8C8632">
      <w:start w:val="1"/>
      <w:numFmt w:val="russianUpper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>
    <w:nsid w:val="56D454A3"/>
    <w:multiLevelType w:val="hybridMultilevel"/>
    <w:tmpl w:val="8792623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>
    <w:nsid w:val="5D8627B8"/>
    <w:multiLevelType w:val="hybridMultilevel"/>
    <w:tmpl w:val="EBE09E0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>
    <w:nsid w:val="5EA22B9A"/>
    <w:multiLevelType w:val="hybridMultilevel"/>
    <w:tmpl w:val="C86E9C92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>
    <w:nsid w:val="60DF1B57"/>
    <w:multiLevelType w:val="hybridMultilevel"/>
    <w:tmpl w:val="FA7E5000"/>
    <w:lvl w:ilvl="0" w:tplc="337A31A6">
      <w:start w:val="1"/>
      <w:numFmt w:val="russianUpper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>
    <w:nsid w:val="61694DC6"/>
    <w:multiLevelType w:val="hybridMultilevel"/>
    <w:tmpl w:val="BE2C1A7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>
    <w:nsid w:val="6183389A"/>
    <w:multiLevelType w:val="hybridMultilevel"/>
    <w:tmpl w:val="589835E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>
    <w:nsid w:val="625F2455"/>
    <w:multiLevelType w:val="hybridMultilevel"/>
    <w:tmpl w:val="0AA2257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>
    <w:nsid w:val="627A26C7"/>
    <w:multiLevelType w:val="hybridMultilevel"/>
    <w:tmpl w:val="97F6368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>
    <w:nsid w:val="63515B84"/>
    <w:multiLevelType w:val="hybridMultilevel"/>
    <w:tmpl w:val="3D30DC6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>
    <w:nsid w:val="63B97F6E"/>
    <w:multiLevelType w:val="hybridMultilevel"/>
    <w:tmpl w:val="DC0C31E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>
    <w:nsid w:val="65ED0AD6"/>
    <w:multiLevelType w:val="hybridMultilevel"/>
    <w:tmpl w:val="AF340FBA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>
    <w:nsid w:val="67E745BF"/>
    <w:multiLevelType w:val="hybridMultilevel"/>
    <w:tmpl w:val="F344F8D2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>
    <w:nsid w:val="680F5E60"/>
    <w:multiLevelType w:val="hybridMultilevel"/>
    <w:tmpl w:val="972C0AB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>
    <w:nsid w:val="68C171AC"/>
    <w:multiLevelType w:val="hybridMultilevel"/>
    <w:tmpl w:val="22CC638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>
    <w:nsid w:val="690245C2"/>
    <w:multiLevelType w:val="hybridMultilevel"/>
    <w:tmpl w:val="CA4EB452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>
    <w:nsid w:val="69AE0227"/>
    <w:multiLevelType w:val="hybridMultilevel"/>
    <w:tmpl w:val="DE1C66C6"/>
    <w:lvl w:ilvl="0" w:tplc="5A1C5F76">
      <w:start w:val="1"/>
      <w:numFmt w:val="russianUpp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>
    <w:nsid w:val="69D54C07"/>
    <w:multiLevelType w:val="hybridMultilevel"/>
    <w:tmpl w:val="E30002C2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>
    <w:nsid w:val="6B33422C"/>
    <w:multiLevelType w:val="hybridMultilevel"/>
    <w:tmpl w:val="BA1E982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>
    <w:nsid w:val="6BEF6D5C"/>
    <w:multiLevelType w:val="hybridMultilevel"/>
    <w:tmpl w:val="70284918"/>
    <w:lvl w:ilvl="0" w:tplc="F38A78F6">
      <w:start w:val="1"/>
      <w:numFmt w:val="russianUpper"/>
      <w:lvlText w:val="%1."/>
      <w:lvlJc w:val="left"/>
      <w:pPr>
        <w:ind w:left="754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94">
    <w:nsid w:val="6C537FA4"/>
    <w:multiLevelType w:val="hybridMultilevel"/>
    <w:tmpl w:val="361E8CE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>
    <w:nsid w:val="6D680467"/>
    <w:multiLevelType w:val="hybridMultilevel"/>
    <w:tmpl w:val="2982E5D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>
    <w:nsid w:val="73431C7A"/>
    <w:multiLevelType w:val="hybridMultilevel"/>
    <w:tmpl w:val="6C845F6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>
    <w:nsid w:val="740E0F22"/>
    <w:multiLevelType w:val="hybridMultilevel"/>
    <w:tmpl w:val="659A22BA"/>
    <w:lvl w:ilvl="0" w:tplc="F38A78F6">
      <w:start w:val="1"/>
      <w:numFmt w:val="russianUpper"/>
      <w:lvlText w:val="%1."/>
      <w:lvlJc w:val="left"/>
      <w:pPr>
        <w:ind w:left="365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>
    <w:nsid w:val="743B4E5D"/>
    <w:multiLevelType w:val="hybridMultilevel"/>
    <w:tmpl w:val="FB9E6E4C"/>
    <w:lvl w:ilvl="0" w:tplc="DA881808">
      <w:start w:val="1"/>
      <w:numFmt w:val="russianUpper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>
    <w:nsid w:val="751169D0"/>
    <w:multiLevelType w:val="hybridMultilevel"/>
    <w:tmpl w:val="8564ED9A"/>
    <w:lvl w:ilvl="0" w:tplc="DA881808">
      <w:start w:val="1"/>
      <w:numFmt w:val="russianUpper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>
    <w:nsid w:val="7519167D"/>
    <w:multiLevelType w:val="hybridMultilevel"/>
    <w:tmpl w:val="F11204C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>
    <w:nsid w:val="75B56769"/>
    <w:multiLevelType w:val="hybridMultilevel"/>
    <w:tmpl w:val="0C0C99F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>
    <w:nsid w:val="779B3623"/>
    <w:multiLevelType w:val="hybridMultilevel"/>
    <w:tmpl w:val="F4B20F9A"/>
    <w:lvl w:ilvl="0" w:tplc="EA8C9EE2">
      <w:start w:val="1"/>
      <w:numFmt w:val="russianUpper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>
    <w:nsid w:val="77B664D7"/>
    <w:multiLevelType w:val="hybridMultilevel"/>
    <w:tmpl w:val="8C609F2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>
    <w:nsid w:val="792B4507"/>
    <w:multiLevelType w:val="hybridMultilevel"/>
    <w:tmpl w:val="E518896E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12" w:hanging="360"/>
      </w:pPr>
    </w:lvl>
    <w:lvl w:ilvl="2" w:tplc="0422001B" w:tentative="1">
      <w:start w:val="1"/>
      <w:numFmt w:val="lowerRoman"/>
      <w:lvlText w:val="%3."/>
      <w:lvlJc w:val="right"/>
      <w:pPr>
        <w:ind w:left="2232" w:hanging="180"/>
      </w:pPr>
    </w:lvl>
    <w:lvl w:ilvl="3" w:tplc="0422000F" w:tentative="1">
      <w:start w:val="1"/>
      <w:numFmt w:val="decimal"/>
      <w:lvlText w:val="%4."/>
      <w:lvlJc w:val="left"/>
      <w:pPr>
        <w:ind w:left="2952" w:hanging="360"/>
      </w:pPr>
    </w:lvl>
    <w:lvl w:ilvl="4" w:tplc="04220019" w:tentative="1">
      <w:start w:val="1"/>
      <w:numFmt w:val="lowerLetter"/>
      <w:lvlText w:val="%5."/>
      <w:lvlJc w:val="left"/>
      <w:pPr>
        <w:ind w:left="3672" w:hanging="360"/>
      </w:pPr>
    </w:lvl>
    <w:lvl w:ilvl="5" w:tplc="0422001B" w:tentative="1">
      <w:start w:val="1"/>
      <w:numFmt w:val="lowerRoman"/>
      <w:lvlText w:val="%6."/>
      <w:lvlJc w:val="right"/>
      <w:pPr>
        <w:ind w:left="4392" w:hanging="180"/>
      </w:pPr>
    </w:lvl>
    <w:lvl w:ilvl="6" w:tplc="0422000F" w:tentative="1">
      <w:start w:val="1"/>
      <w:numFmt w:val="decimal"/>
      <w:lvlText w:val="%7."/>
      <w:lvlJc w:val="left"/>
      <w:pPr>
        <w:ind w:left="5112" w:hanging="360"/>
      </w:pPr>
    </w:lvl>
    <w:lvl w:ilvl="7" w:tplc="04220019" w:tentative="1">
      <w:start w:val="1"/>
      <w:numFmt w:val="lowerLetter"/>
      <w:lvlText w:val="%8."/>
      <w:lvlJc w:val="left"/>
      <w:pPr>
        <w:ind w:left="5832" w:hanging="360"/>
      </w:pPr>
    </w:lvl>
    <w:lvl w:ilvl="8" w:tplc="0422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105">
    <w:nsid w:val="793668F4"/>
    <w:multiLevelType w:val="hybridMultilevel"/>
    <w:tmpl w:val="3AD44A9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">
    <w:nsid w:val="79B72191"/>
    <w:multiLevelType w:val="hybridMultilevel"/>
    <w:tmpl w:val="FBAC95F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">
    <w:nsid w:val="7B413263"/>
    <w:multiLevelType w:val="hybridMultilevel"/>
    <w:tmpl w:val="95AEE39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>
    <w:nsid w:val="7BCD453A"/>
    <w:multiLevelType w:val="hybridMultilevel"/>
    <w:tmpl w:val="0100A636"/>
    <w:lvl w:ilvl="0" w:tplc="07A0E390">
      <w:start w:val="1"/>
      <w:numFmt w:val="russianUpper"/>
      <w:lvlText w:val="%1."/>
      <w:lvlJc w:val="left"/>
      <w:pPr>
        <w:ind w:left="720" w:hanging="36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9">
    <w:nsid w:val="7D0444D6"/>
    <w:multiLevelType w:val="hybridMultilevel"/>
    <w:tmpl w:val="09988150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9"/>
  </w:num>
  <w:num w:numId="2">
    <w:abstractNumId w:val="96"/>
  </w:num>
  <w:num w:numId="3">
    <w:abstractNumId w:val="63"/>
  </w:num>
  <w:num w:numId="4">
    <w:abstractNumId w:val="29"/>
  </w:num>
  <w:num w:numId="5">
    <w:abstractNumId w:val="104"/>
  </w:num>
  <w:num w:numId="6">
    <w:abstractNumId w:val="13"/>
  </w:num>
  <w:num w:numId="7">
    <w:abstractNumId w:val="5"/>
  </w:num>
  <w:num w:numId="8">
    <w:abstractNumId w:val="40"/>
  </w:num>
  <w:num w:numId="9">
    <w:abstractNumId w:val="64"/>
  </w:num>
  <w:num w:numId="10">
    <w:abstractNumId w:val="101"/>
  </w:num>
  <w:num w:numId="11">
    <w:abstractNumId w:val="51"/>
  </w:num>
  <w:num w:numId="12">
    <w:abstractNumId w:val="71"/>
  </w:num>
  <w:num w:numId="13">
    <w:abstractNumId w:val="36"/>
  </w:num>
  <w:num w:numId="14">
    <w:abstractNumId w:val="87"/>
  </w:num>
  <w:num w:numId="15">
    <w:abstractNumId w:val="100"/>
  </w:num>
  <w:num w:numId="16">
    <w:abstractNumId w:val="88"/>
  </w:num>
  <w:num w:numId="17">
    <w:abstractNumId w:val="3"/>
  </w:num>
  <w:num w:numId="18">
    <w:abstractNumId w:val="73"/>
  </w:num>
  <w:num w:numId="19">
    <w:abstractNumId w:val="90"/>
  </w:num>
  <w:num w:numId="20">
    <w:abstractNumId w:val="86"/>
  </w:num>
  <w:num w:numId="21">
    <w:abstractNumId w:val="19"/>
  </w:num>
  <w:num w:numId="22">
    <w:abstractNumId w:val="27"/>
  </w:num>
  <w:num w:numId="23">
    <w:abstractNumId w:val="107"/>
  </w:num>
  <w:num w:numId="24">
    <w:abstractNumId w:val="84"/>
  </w:num>
  <w:num w:numId="25">
    <w:abstractNumId w:val="89"/>
  </w:num>
  <w:num w:numId="26">
    <w:abstractNumId w:val="77"/>
  </w:num>
  <w:num w:numId="27">
    <w:abstractNumId w:val="58"/>
  </w:num>
  <w:num w:numId="28">
    <w:abstractNumId w:val="54"/>
  </w:num>
  <w:num w:numId="29">
    <w:abstractNumId w:val="33"/>
  </w:num>
  <w:num w:numId="30">
    <w:abstractNumId w:val="7"/>
  </w:num>
  <w:num w:numId="31">
    <w:abstractNumId w:val="9"/>
  </w:num>
  <w:num w:numId="32">
    <w:abstractNumId w:val="1"/>
  </w:num>
  <w:num w:numId="33">
    <w:abstractNumId w:val="56"/>
  </w:num>
  <w:num w:numId="34">
    <w:abstractNumId w:val="20"/>
  </w:num>
  <w:num w:numId="35">
    <w:abstractNumId w:val="47"/>
  </w:num>
  <w:num w:numId="36">
    <w:abstractNumId w:val="65"/>
  </w:num>
  <w:num w:numId="37">
    <w:abstractNumId w:val="68"/>
  </w:num>
  <w:num w:numId="38">
    <w:abstractNumId w:val="95"/>
  </w:num>
  <w:num w:numId="39">
    <w:abstractNumId w:val="62"/>
  </w:num>
  <w:num w:numId="40">
    <w:abstractNumId w:val="91"/>
  </w:num>
  <w:num w:numId="41">
    <w:abstractNumId w:val="92"/>
  </w:num>
  <w:num w:numId="42">
    <w:abstractNumId w:val="26"/>
  </w:num>
  <w:num w:numId="43">
    <w:abstractNumId w:val="31"/>
  </w:num>
  <w:num w:numId="44">
    <w:abstractNumId w:val="69"/>
  </w:num>
  <w:num w:numId="45">
    <w:abstractNumId w:val="75"/>
  </w:num>
  <w:num w:numId="46">
    <w:abstractNumId w:val="4"/>
  </w:num>
  <w:num w:numId="47">
    <w:abstractNumId w:val="41"/>
  </w:num>
  <w:num w:numId="48">
    <w:abstractNumId w:val="35"/>
  </w:num>
  <w:num w:numId="49">
    <w:abstractNumId w:val="43"/>
  </w:num>
  <w:num w:numId="50">
    <w:abstractNumId w:val="38"/>
  </w:num>
  <w:num w:numId="51">
    <w:abstractNumId w:val="67"/>
  </w:num>
  <w:num w:numId="52">
    <w:abstractNumId w:val="82"/>
  </w:num>
  <w:num w:numId="53">
    <w:abstractNumId w:val="80"/>
  </w:num>
  <w:num w:numId="54">
    <w:abstractNumId w:val="70"/>
  </w:num>
  <w:num w:numId="55">
    <w:abstractNumId w:val="53"/>
  </w:num>
  <w:num w:numId="56">
    <w:abstractNumId w:val="37"/>
  </w:num>
  <w:num w:numId="57">
    <w:abstractNumId w:val="102"/>
  </w:num>
  <w:num w:numId="58">
    <w:abstractNumId w:val="34"/>
  </w:num>
  <w:num w:numId="59">
    <w:abstractNumId w:val="78"/>
  </w:num>
  <w:num w:numId="60">
    <w:abstractNumId w:val="99"/>
  </w:num>
  <w:num w:numId="61">
    <w:abstractNumId w:val="48"/>
  </w:num>
  <w:num w:numId="62">
    <w:abstractNumId w:val="15"/>
  </w:num>
  <w:num w:numId="63">
    <w:abstractNumId w:val="98"/>
  </w:num>
  <w:num w:numId="64">
    <w:abstractNumId w:val="16"/>
  </w:num>
  <w:num w:numId="65">
    <w:abstractNumId w:val="2"/>
  </w:num>
  <w:num w:numId="66">
    <w:abstractNumId w:val="59"/>
  </w:num>
  <w:num w:numId="67">
    <w:abstractNumId w:val="74"/>
  </w:num>
  <w:num w:numId="68">
    <w:abstractNumId w:val="49"/>
  </w:num>
  <w:num w:numId="69">
    <w:abstractNumId w:val="50"/>
  </w:num>
  <w:num w:numId="70">
    <w:abstractNumId w:val="85"/>
  </w:num>
  <w:num w:numId="71">
    <w:abstractNumId w:val="14"/>
  </w:num>
  <w:num w:numId="72">
    <w:abstractNumId w:val="97"/>
  </w:num>
  <w:num w:numId="73">
    <w:abstractNumId w:val="52"/>
  </w:num>
  <w:num w:numId="74">
    <w:abstractNumId w:val="25"/>
  </w:num>
  <w:num w:numId="75">
    <w:abstractNumId w:val="72"/>
  </w:num>
  <w:num w:numId="76">
    <w:abstractNumId w:val="93"/>
  </w:num>
  <w:num w:numId="77">
    <w:abstractNumId w:val="23"/>
  </w:num>
  <w:num w:numId="78">
    <w:abstractNumId w:val="109"/>
  </w:num>
  <w:num w:numId="79">
    <w:abstractNumId w:val="22"/>
  </w:num>
  <w:num w:numId="80">
    <w:abstractNumId w:val="32"/>
  </w:num>
  <w:num w:numId="81">
    <w:abstractNumId w:val="108"/>
  </w:num>
  <w:num w:numId="82">
    <w:abstractNumId w:val="17"/>
  </w:num>
  <w:num w:numId="83">
    <w:abstractNumId w:val="30"/>
  </w:num>
  <w:num w:numId="84">
    <w:abstractNumId w:val="60"/>
  </w:num>
  <w:num w:numId="85">
    <w:abstractNumId w:val="83"/>
  </w:num>
  <w:num w:numId="86">
    <w:abstractNumId w:val="57"/>
  </w:num>
  <w:num w:numId="87">
    <w:abstractNumId w:val="103"/>
  </w:num>
  <w:num w:numId="88">
    <w:abstractNumId w:val="61"/>
  </w:num>
  <w:num w:numId="89">
    <w:abstractNumId w:val="46"/>
  </w:num>
  <w:num w:numId="90">
    <w:abstractNumId w:val="11"/>
  </w:num>
  <w:num w:numId="91">
    <w:abstractNumId w:val="39"/>
  </w:num>
  <w:num w:numId="92">
    <w:abstractNumId w:val="10"/>
  </w:num>
  <w:num w:numId="93">
    <w:abstractNumId w:val="8"/>
  </w:num>
  <w:num w:numId="94">
    <w:abstractNumId w:val="44"/>
  </w:num>
  <w:num w:numId="95">
    <w:abstractNumId w:val="0"/>
  </w:num>
  <w:num w:numId="96">
    <w:abstractNumId w:val="105"/>
  </w:num>
  <w:num w:numId="97">
    <w:abstractNumId w:val="12"/>
  </w:num>
  <w:num w:numId="98">
    <w:abstractNumId w:val="18"/>
  </w:num>
  <w:num w:numId="99">
    <w:abstractNumId w:val="28"/>
  </w:num>
  <w:num w:numId="100">
    <w:abstractNumId w:val="94"/>
  </w:num>
  <w:num w:numId="101">
    <w:abstractNumId w:val="81"/>
  </w:num>
  <w:num w:numId="102">
    <w:abstractNumId w:val="45"/>
  </w:num>
  <w:num w:numId="103">
    <w:abstractNumId w:val="106"/>
  </w:num>
  <w:num w:numId="104">
    <w:abstractNumId w:val="55"/>
  </w:num>
  <w:num w:numId="105">
    <w:abstractNumId w:val="76"/>
  </w:num>
  <w:num w:numId="106">
    <w:abstractNumId w:val="66"/>
  </w:num>
  <w:num w:numId="107">
    <w:abstractNumId w:val="21"/>
  </w:num>
  <w:num w:numId="108">
    <w:abstractNumId w:val="24"/>
  </w:num>
  <w:num w:numId="109">
    <w:abstractNumId w:val="42"/>
  </w:num>
  <w:num w:numId="110">
    <w:abstractNumId w:val="6"/>
  </w:num>
  <w:numIdMacAtCleanup w:val="1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4AC7"/>
    <w:rsid w:val="000045E7"/>
    <w:rsid w:val="0000501F"/>
    <w:rsid w:val="000074EB"/>
    <w:rsid w:val="00013819"/>
    <w:rsid w:val="00013EA5"/>
    <w:rsid w:val="00041408"/>
    <w:rsid w:val="00041FE6"/>
    <w:rsid w:val="00043CAB"/>
    <w:rsid w:val="000452DE"/>
    <w:rsid w:val="000662C1"/>
    <w:rsid w:val="000665F8"/>
    <w:rsid w:val="0007192F"/>
    <w:rsid w:val="00072AA6"/>
    <w:rsid w:val="000740D6"/>
    <w:rsid w:val="000801CF"/>
    <w:rsid w:val="0009591C"/>
    <w:rsid w:val="000A5AA2"/>
    <w:rsid w:val="000B09CD"/>
    <w:rsid w:val="000B2001"/>
    <w:rsid w:val="000B3C23"/>
    <w:rsid w:val="000B77A9"/>
    <w:rsid w:val="000C05FA"/>
    <w:rsid w:val="000C4AB1"/>
    <w:rsid w:val="000C7206"/>
    <w:rsid w:val="000C7A6E"/>
    <w:rsid w:val="000E2F73"/>
    <w:rsid w:val="000E5E63"/>
    <w:rsid w:val="00102076"/>
    <w:rsid w:val="00133B38"/>
    <w:rsid w:val="0014079F"/>
    <w:rsid w:val="0014525A"/>
    <w:rsid w:val="0015060D"/>
    <w:rsid w:val="00154CCE"/>
    <w:rsid w:val="0016174D"/>
    <w:rsid w:val="0016176E"/>
    <w:rsid w:val="00175B9C"/>
    <w:rsid w:val="001872E3"/>
    <w:rsid w:val="001925D3"/>
    <w:rsid w:val="00192762"/>
    <w:rsid w:val="001966A4"/>
    <w:rsid w:val="001A0214"/>
    <w:rsid w:val="001A7C56"/>
    <w:rsid w:val="001B363B"/>
    <w:rsid w:val="001B5783"/>
    <w:rsid w:val="001C3B53"/>
    <w:rsid w:val="001C591C"/>
    <w:rsid w:val="001D08A6"/>
    <w:rsid w:val="001D2D93"/>
    <w:rsid w:val="001E310B"/>
    <w:rsid w:val="001F244F"/>
    <w:rsid w:val="001F68C8"/>
    <w:rsid w:val="00203ECF"/>
    <w:rsid w:val="00242354"/>
    <w:rsid w:val="002429DB"/>
    <w:rsid w:val="002473DF"/>
    <w:rsid w:val="0025195C"/>
    <w:rsid w:val="002528C8"/>
    <w:rsid w:val="002719B3"/>
    <w:rsid w:val="00271D85"/>
    <w:rsid w:val="00281C91"/>
    <w:rsid w:val="00295E6D"/>
    <w:rsid w:val="00297F60"/>
    <w:rsid w:val="002A0995"/>
    <w:rsid w:val="002B19B7"/>
    <w:rsid w:val="002B4A6E"/>
    <w:rsid w:val="002C22A9"/>
    <w:rsid w:val="002C4D7B"/>
    <w:rsid w:val="002C6067"/>
    <w:rsid w:val="002C738B"/>
    <w:rsid w:val="002E441F"/>
    <w:rsid w:val="002E5169"/>
    <w:rsid w:val="002F2D36"/>
    <w:rsid w:val="002F6087"/>
    <w:rsid w:val="00302116"/>
    <w:rsid w:val="0030593F"/>
    <w:rsid w:val="00305D41"/>
    <w:rsid w:val="00306260"/>
    <w:rsid w:val="003066D0"/>
    <w:rsid w:val="00314C83"/>
    <w:rsid w:val="00326323"/>
    <w:rsid w:val="00327394"/>
    <w:rsid w:val="0033224F"/>
    <w:rsid w:val="00336AE4"/>
    <w:rsid w:val="003411B4"/>
    <w:rsid w:val="00346CC6"/>
    <w:rsid w:val="003502DA"/>
    <w:rsid w:val="003606B0"/>
    <w:rsid w:val="00361BDA"/>
    <w:rsid w:val="00373DA8"/>
    <w:rsid w:val="00380683"/>
    <w:rsid w:val="00380FFE"/>
    <w:rsid w:val="003815B8"/>
    <w:rsid w:val="003859F0"/>
    <w:rsid w:val="00386B6F"/>
    <w:rsid w:val="00387BA7"/>
    <w:rsid w:val="00390680"/>
    <w:rsid w:val="00395952"/>
    <w:rsid w:val="00397E5E"/>
    <w:rsid w:val="003A625F"/>
    <w:rsid w:val="003C0756"/>
    <w:rsid w:val="003D771C"/>
    <w:rsid w:val="003D7D69"/>
    <w:rsid w:val="003E4BE4"/>
    <w:rsid w:val="003E7474"/>
    <w:rsid w:val="00400580"/>
    <w:rsid w:val="004046E3"/>
    <w:rsid w:val="00407052"/>
    <w:rsid w:val="004073A4"/>
    <w:rsid w:val="0041004F"/>
    <w:rsid w:val="00415ED2"/>
    <w:rsid w:val="00416BB4"/>
    <w:rsid w:val="00422C3F"/>
    <w:rsid w:val="004234E0"/>
    <w:rsid w:val="004314C4"/>
    <w:rsid w:val="004402EC"/>
    <w:rsid w:val="00441528"/>
    <w:rsid w:val="00442C8B"/>
    <w:rsid w:val="0044694C"/>
    <w:rsid w:val="004547AA"/>
    <w:rsid w:val="00457A74"/>
    <w:rsid w:val="00476517"/>
    <w:rsid w:val="004825D3"/>
    <w:rsid w:val="0049473E"/>
    <w:rsid w:val="00494A1F"/>
    <w:rsid w:val="004A689F"/>
    <w:rsid w:val="004A7AB6"/>
    <w:rsid w:val="004A7F06"/>
    <w:rsid w:val="004B0B3D"/>
    <w:rsid w:val="004C3A77"/>
    <w:rsid w:val="004C3CFC"/>
    <w:rsid w:val="004C48A1"/>
    <w:rsid w:val="004D16D5"/>
    <w:rsid w:val="004D3521"/>
    <w:rsid w:val="004D3F84"/>
    <w:rsid w:val="004E26D3"/>
    <w:rsid w:val="004E4614"/>
    <w:rsid w:val="00503F6D"/>
    <w:rsid w:val="00513487"/>
    <w:rsid w:val="00515D19"/>
    <w:rsid w:val="00525445"/>
    <w:rsid w:val="005479AE"/>
    <w:rsid w:val="00552D2B"/>
    <w:rsid w:val="0055574F"/>
    <w:rsid w:val="005632E0"/>
    <w:rsid w:val="005633A6"/>
    <w:rsid w:val="005636A4"/>
    <w:rsid w:val="0056502F"/>
    <w:rsid w:val="005745FF"/>
    <w:rsid w:val="00576857"/>
    <w:rsid w:val="00580730"/>
    <w:rsid w:val="0058337F"/>
    <w:rsid w:val="00586486"/>
    <w:rsid w:val="00593E76"/>
    <w:rsid w:val="005970C3"/>
    <w:rsid w:val="005A3534"/>
    <w:rsid w:val="005B1FFF"/>
    <w:rsid w:val="005B228E"/>
    <w:rsid w:val="005B457B"/>
    <w:rsid w:val="005B501D"/>
    <w:rsid w:val="005C38C1"/>
    <w:rsid w:val="005E7F2D"/>
    <w:rsid w:val="005F4E48"/>
    <w:rsid w:val="005F67AA"/>
    <w:rsid w:val="00604168"/>
    <w:rsid w:val="006102D0"/>
    <w:rsid w:val="006112C1"/>
    <w:rsid w:val="00611F8B"/>
    <w:rsid w:val="00620338"/>
    <w:rsid w:val="00627A5E"/>
    <w:rsid w:val="00627F9F"/>
    <w:rsid w:val="006306FF"/>
    <w:rsid w:val="00636382"/>
    <w:rsid w:val="006365DF"/>
    <w:rsid w:val="0065094F"/>
    <w:rsid w:val="00654AC7"/>
    <w:rsid w:val="006934A5"/>
    <w:rsid w:val="006974E5"/>
    <w:rsid w:val="006A6FC8"/>
    <w:rsid w:val="006A743B"/>
    <w:rsid w:val="006C50AA"/>
    <w:rsid w:val="006D1B42"/>
    <w:rsid w:val="006D55AE"/>
    <w:rsid w:val="006D5AA4"/>
    <w:rsid w:val="006F025E"/>
    <w:rsid w:val="006F1E82"/>
    <w:rsid w:val="006F3DA7"/>
    <w:rsid w:val="007029E1"/>
    <w:rsid w:val="00710587"/>
    <w:rsid w:val="00713C06"/>
    <w:rsid w:val="00721CDE"/>
    <w:rsid w:val="00721EC8"/>
    <w:rsid w:val="00731A56"/>
    <w:rsid w:val="00733306"/>
    <w:rsid w:val="00735BF5"/>
    <w:rsid w:val="00736F48"/>
    <w:rsid w:val="007377B1"/>
    <w:rsid w:val="0073782A"/>
    <w:rsid w:val="007471FA"/>
    <w:rsid w:val="0075057B"/>
    <w:rsid w:val="00757EBF"/>
    <w:rsid w:val="00763F26"/>
    <w:rsid w:val="00785011"/>
    <w:rsid w:val="00787E82"/>
    <w:rsid w:val="00797AF3"/>
    <w:rsid w:val="007A6158"/>
    <w:rsid w:val="007A73AB"/>
    <w:rsid w:val="007B176A"/>
    <w:rsid w:val="007B580B"/>
    <w:rsid w:val="007C028B"/>
    <w:rsid w:val="007C0BA9"/>
    <w:rsid w:val="007C1651"/>
    <w:rsid w:val="007C6C85"/>
    <w:rsid w:val="007D5E70"/>
    <w:rsid w:val="00800C54"/>
    <w:rsid w:val="0080137F"/>
    <w:rsid w:val="0080221B"/>
    <w:rsid w:val="00807128"/>
    <w:rsid w:val="008078CB"/>
    <w:rsid w:val="008124A3"/>
    <w:rsid w:val="00814174"/>
    <w:rsid w:val="00814CAB"/>
    <w:rsid w:val="0081517C"/>
    <w:rsid w:val="008263C8"/>
    <w:rsid w:val="00830F27"/>
    <w:rsid w:val="00831452"/>
    <w:rsid w:val="00840573"/>
    <w:rsid w:val="008436B7"/>
    <w:rsid w:val="0084626B"/>
    <w:rsid w:val="008530A1"/>
    <w:rsid w:val="00857070"/>
    <w:rsid w:val="008570C5"/>
    <w:rsid w:val="0086652C"/>
    <w:rsid w:val="00882529"/>
    <w:rsid w:val="00882FAD"/>
    <w:rsid w:val="0088398F"/>
    <w:rsid w:val="008943EE"/>
    <w:rsid w:val="00894A35"/>
    <w:rsid w:val="0089542F"/>
    <w:rsid w:val="00895870"/>
    <w:rsid w:val="008A0F5F"/>
    <w:rsid w:val="008A3315"/>
    <w:rsid w:val="008A6412"/>
    <w:rsid w:val="008A720F"/>
    <w:rsid w:val="008B2973"/>
    <w:rsid w:val="008B5796"/>
    <w:rsid w:val="008B58E8"/>
    <w:rsid w:val="008B6468"/>
    <w:rsid w:val="008C4893"/>
    <w:rsid w:val="008C49B2"/>
    <w:rsid w:val="008D02DB"/>
    <w:rsid w:val="008D77A5"/>
    <w:rsid w:val="008E1E12"/>
    <w:rsid w:val="00903A9F"/>
    <w:rsid w:val="00916A77"/>
    <w:rsid w:val="009174AA"/>
    <w:rsid w:val="009276F9"/>
    <w:rsid w:val="00930075"/>
    <w:rsid w:val="009425DF"/>
    <w:rsid w:val="00955840"/>
    <w:rsid w:val="0095614E"/>
    <w:rsid w:val="009633D4"/>
    <w:rsid w:val="0097255D"/>
    <w:rsid w:val="00973E02"/>
    <w:rsid w:val="009801D8"/>
    <w:rsid w:val="00980378"/>
    <w:rsid w:val="00982AA5"/>
    <w:rsid w:val="009930C2"/>
    <w:rsid w:val="009957BE"/>
    <w:rsid w:val="009A622F"/>
    <w:rsid w:val="009B3CCA"/>
    <w:rsid w:val="009C1C93"/>
    <w:rsid w:val="009C2187"/>
    <w:rsid w:val="009C339C"/>
    <w:rsid w:val="009C45B9"/>
    <w:rsid w:val="009C521A"/>
    <w:rsid w:val="009C76A3"/>
    <w:rsid w:val="009D02E2"/>
    <w:rsid w:val="009D4EE6"/>
    <w:rsid w:val="009D667D"/>
    <w:rsid w:val="009E72EA"/>
    <w:rsid w:val="009E73DB"/>
    <w:rsid w:val="009F3552"/>
    <w:rsid w:val="009F3631"/>
    <w:rsid w:val="00A06A5A"/>
    <w:rsid w:val="00A077F7"/>
    <w:rsid w:val="00A117F2"/>
    <w:rsid w:val="00A11D0A"/>
    <w:rsid w:val="00A16237"/>
    <w:rsid w:val="00A164F0"/>
    <w:rsid w:val="00A44CE8"/>
    <w:rsid w:val="00A478A9"/>
    <w:rsid w:val="00A55A74"/>
    <w:rsid w:val="00A642AF"/>
    <w:rsid w:val="00A65312"/>
    <w:rsid w:val="00A67B10"/>
    <w:rsid w:val="00A74F66"/>
    <w:rsid w:val="00A763B5"/>
    <w:rsid w:val="00A84103"/>
    <w:rsid w:val="00A8428D"/>
    <w:rsid w:val="00A91E0A"/>
    <w:rsid w:val="00A91FE0"/>
    <w:rsid w:val="00A9509B"/>
    <w:rsid w:val="00A9630B"/>
    <w:rsid w:val="00AA171D"/>
    <w:rsid w:val="00AB648F"/>
    <w:rsid w:val="00AB7D25"/>
    <w:rsid w:val="00AD05AF"/>
    <w:rsid w:val="00AE14B8"/>
    <w:rsid w:val="00AF2BBC"/>
    <w:rsid w:val="00AF7F13"/>
    <w:rsid w:val="00B04500"/>
    <w:rsid w:val="00B0684F"/>
    <w:rsid w:val="00B108ED"/>
    <w:rsid w:val="00B11459"/>
    <w:rsid w:val="00B31625"/>
    <w:rsid w:val="00B324CC"/>
    <w:rsid w:val="00B353D9"/>
    <w:rsid w:val="00B445B1"/>
    <w:rsid w:val="00B60F67"/>
    <w:rsid w:val="00B66ADF"/>
    <w:rsid w:val="00B70486"/>
    <w:rsid w:val="00B75CBE"/>
    <w:rsid w:val="00B826AF"/>
    <w:rsid w:val="00B907C7"/>
    <w:rsid w:val="00B96290"/>
    <w:rsid w:val="00BA1C5A"/>
    <w:rsid w:val="00BC3FC8"/>
    <w:rsid w:val="00BC5D3B"/>
    <w:rsid w:val="00BD0F9A"/>
    <w:rsid w:val="00BD15EB"/>
    <w:rsid w:val="00BD4977"/>
    <w:rsid w:val="00BE0CA9"/>
    <w:rsid w:val="00BE22E5"/>
    <w:rsid w:val="00BE3311"/>
    <w:rsid w:val="00BE4920"/>
    <w:rsid w:val="00BF60DC"/>
    <w:rsid w:val="00C02C3C"/>
    <w:rsid w:val="00C05ACE"/>
    <w:rsid w:val="00C308AB"/>
    <w:rsid w:val="00C44CF1"/>
    <w:rsid w:val="00C53337"/>
    <w:rsid w:val="00C57F5A"/>
    <w:rsid w:val="00C6005A"/>
    <w:rsid w:val="00C6163A"/>
    <w:rsid w:val="00C61B42"/>
    <w:rsid w:val="00C62146"/>
    <w:rsid w:val="00C62BFE"/>
    <w:rsid w:val="00C673F1"/>
    <w:rsid w:val="00C74622"/>
    <w:rsid w:val="00C74B94"/>
    <w:rsid w:val="00C76083"/>
    <w:rsid w:val="00C76C95"/>
    <w:rsid w:val="00C84BB9"/>
    <w:rsid w:val="00C8694E"/>
    <w:rsid w:val="00CA282A"/>
    <w:rsid w:val="00CA344F"/>
    <w:rsid w:val="00CB0B27"/>
    <w:rsid w:val="00CB6ACC"/>
    <w:rsid w:val="00CC6616"/>
    <w:rsid w:val="00CD1A57"/>
    <w:rsid w:val="00CD5324"/>
    <w:rsid w:val="00CE09A6"/>
    <w:rsid w:val="00CE43D8"/>
    <w:rsid w:val="00CE5F72"/>
    <w:rsid w:val="00CF0EE3"/>
    <w:rsid w:val="00CF35DA"/>
    <w:rsid w:val="00CF3C53"/>
    <w:rsid w:val="00D019B4"/>
    <w:rsid w:val="00D2169C"/>
    <w:rsid w:val="00D2658F"/>
    <w:rsid w:val="00D36890"/>
    <w:rsid w:val="00D401C7"/>
    <w:rsid w:val="00D53754"/>
    <w:rsid w:val="00D63C2A"/>
    <w:rsid w:val="00D65073"/>
    <w:rsid w:val="00D65401"/>
    <w:rsid w:val="00D65CFA"/>
    <w:rsid w:val="00D7073D"/>
    <w:rsid w:val="00D73D48"/>
    <w:rsid w:val="00D764B6"/>
    <w:rsid w:val="00D855AE"/>
    <w:rsid w:val="00DA2487"/>
    <w:rsid w:val="00DA422E"/>
    <w:rsid w:val="00DB063D"/>
    <w:rsid w:val="00DB3438"/>
    <w:rsid w:val="00DD2931"/>
    <w:rsid w:val="00DE16E8"/>
    <w:rsid w:val="00DE4FD7"/>
    <w:rsid w:val="00DF3338"/>
    <w:rsid w:val="00DF6084"/>
    <w:rsid w:val="00DF62F4"/>
    <w:rsid w:val="00E13062"/>
    <w:rsid w:val="00E21D02"/>
    <w:rsid w:val="00E23657"/>
    <w:rsid w:val="00E2672C"/>
    <w:rsid w:val="00E27F14"/>
    <w:rsid w:val="00E302D2"/>
    <w:rsid w:val="00E33C8B"/>
    <w:rsid w:val="00E34A00"/>
    <w:rsid w:val="00E3653B"/>
    <w:rsid w:val="00E5163E"/>
    <w:rsid w:val="00E5251C"/>
    <w:rsid w:val="00E608E1"/>
    <w:rsid w:val="00E65759"/>
    <w:rsid w:val="00E70D87"/>
    <w:rsid w:val="00E7382E"/>
    <w:rsid w:val="00E741CB"/>
    <w:rsid w:val="00E7621C"/>
    <w:rsid w:val="00E7672B"/>
    <w:rsid w:val="00E80F08"/>
    <w:rsid w:val="00E94C31"/>
    <w:rsid w:val="00EB07BE"/>
    <w:rsid w:val="00EB4E05"/>
    <w:rsid w:val="00EB4F09"/>
    <w:rsid w:val="00EB5E91"/>
    <w:rsid w:val="00EB653C"/>
    <w:rsid w:val="00EC05FF"/>
    <w:rsid w:val="00EC2582"/>
    <w:rsid w:val="00ED29AC"/>
    <w:rsid w:val="00ED5D03"/>
    <w:rsid w:val="00ED6CD1"/>
    <w:rsid w:val="00EE3D10"/>
    <w:rsid w:val="00EE5B69"/>
    <w:rsid w:val="00EF2428"/>
    <w:rsid w:val="00F0002D"/>
    <w:rsid w:val="00F04A4B"/>
    <w:rsid w:val="00F10EBA"/>
    <w:rsid w:val="00F123E8"/>
    <w:rsid w:val="00F15A81"/>
    <w:rsid w:val="00F2115E"/>
    <w:rsid w:val="00F22705"/>
    <w:rsid w:val="00F2320F"/>
    <w:rsid w:val="00F303CA"/>
    <w:rsid w:val="00F32CB3"/>
    <w:rsid w:val="00F46A07"/>
    <w:rsid w:val="00F52B40"/>
    <w:rsid w:val="00F54870"/>
    <w:rsid w:val="00F5690D"/>
    <w:rsid w:val="00F67C4E"/>
    <w:rsid w:val="00F83597"/>
    <w:rsid w:val="00F859E5"/>
    <w:rsid w:val="00F93C80"/>
    <w:rsid w:val="00FA6E77"/>
    <w:rsid w:val="00FC0CD1"/>
    <w:rsid w:val="00FC3A71"/>
    <w:rsid w:val="00FD68E0"/>
    <w:rsid w:val="00FE16AD"/>
    <w:rsid w:val="00FE57F1"/>
    <w:rsid w:val="00FF09EC"/>
    <w:rsid w:val="00FF4D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0B2001"/>
  </w:style>
  <w:style w:type="paragraph" w:styleId="9">
    <w:name w:val="heading 9"/>
    <w:basedOn w:val="a0"/>
    <w:next w:val="a0"/>
    <w:link w:val="90"/>
    <w:qFormat/>
    <w:rsid w:val="00457A74"/>
    <w:pPr>
      <w:keepNext/>
      <w:spacing w:after="0" w:line="240" w:lineRule="auto"/>
      <w:jc w:val="both"/>
      <w:outlineLvl w:val="8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39"/>
    <w:rsid w:val="00654A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0"/>
    <w:uiPriority w:val="34"/>
    <w:qFormat/>
    <w:rsid w:val="00442C8B"/>
    <w:pPr>
      <w:ind w:left="720"/>
      <w:contextualSpacing/>
    </w:pPr>
  </w:style>
  <w:style w:type="paragraph" w:styleId="a6">
    <w:name w:val="Balloon Text"/>
    <w:basedOn w:val="a0"/>
    <w:link w:val="a7"/>
    <w:uiPriority w:val="99"/>
    <w:semiHidden/>
    <w:unhideWhenUsed/>
    <w:rsid w:val="00E608E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1"/>
    <w:link w:val="a6"/>
    <w:uiPriority w:val="99"/>
    <w:semiHidden/>
    <w:rsid w:val="00E608E1"/>
    <w:rPr>
      <w:rFonts w:ascii="Segoe UI" w:hAnsi="Segoe UI" w:cs="Segoe UI"/>
      <w:sz w:val="18"/>
      <w:szCs w:val="18"/>
    </w:rPr>
  </w:style>
  <w:style w:type="paragraph" w:styleId="a8">
    <w:name w:val="header"/>
    <w:basedOn w:val="a0"/>
    <w:link w:val="a9"/>
    <w:uiPriority w:val="99"/>
    <w:unhideWhenUsed/>
    <w:rsid w:val="00D65CF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9">
    <w:name w:val="Верхний колонтитул Знак"/>
    <w:basedOn w:val="a1"/>
    <w:link w:val="a8"/>
    <w:uiPriority w:val="99"/>
    <w:rsid w:val="00D65CFA"/>
  </w:style>
  <w:style w:type="paragraph" w:styleId="aa">
    <w:name w:val="footer"/>
    <w:basedOn w:val="a0"/>
    <w:link w:val="ab"/>
    <w:uiPriority w:val="99"/>
    <w:unhideWhenUsed/>
    <w:rsid w:val="00D65CF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b">
    <w:name w:val="Нижний колонтитул Знак"/>
    <w:basedOn w:val="a1"/>
    <w:link w:val="aa"/>
    <w:uiPriority w:val="99"/>
    <w:rsid w:val="00D65CFA"/>
  </w:style>
  <w:style w:type="character" w:styleId="ac">
    <w:name w:val="annotation reference"/>
    <w:basedOn w:val="a1"/>
    <w:uiPriority w:val="99"/>
    <w:semiHidden/>
    <w:unhideWhenUsed/>
    <w:rsid w:val="006D55AE"/>
    <w:rPr>
      <w:sz w:val="16"/>
      <w:szCs w:val="16"/>
    </w:rPr>
  </w:style>
  <w:style w:type="paragraph" w:styleId="ad">
    <w:name w:val="annotation text"/>
    <w:basedOn w:val="a0"/>
    <w:link w:val="ae"/>
    <w:uiPriority w:val="99"/>
    <w:semiHidden/>
    <w:unhideWhenUsed/>
    <w:rsid w:val="006D55AE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1"/>
    <w:link w:val="ad"/>
    <w:uiPriority w:val="99"/>
    <w:semiHidden/>
    <w:rsid w:val="006D55AE"/>
    <w:rPr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6D55AE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6D55AE"/>
    <w:rPr>
      <w:b/>
      <w:bCs/>
      <w:sz w:val="20"/>
      <w:szCs w:val="20"/>
    </w:rPr>
  </w:style>
  <w:style w:type="character" w:styleId="af1">
    <w:name w:val="Placeholder Text"/>
    <w:basedOn w:val="a1"/>
    <w:uiPriority w:val="99"/>
    <w:semiHidden/>
    <w:rsid w:val="00297F60"/>
    <w:rPr>
      <w:color w:val="808080"/>
    </w:rPr>
  </w:style>
  <w:style w:type="paragraph" w:styleId="af2">
    <w:name w:val="Body Text"/>
    <w:basedOn w:val="a0"/>
    <w:link w:val="af3"/>
    <w:uiPriority w:val="99"/>
    <w:rsid w:val="00A91E0A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f3">
    <w:name w:val="Основной текст Знак"/>
    <w:basedOn w:val="a1"/>
    <w:link w:val="af2"/>
    <w:uiPriority w:val="99"/>
    <w:rsid w:val="00A91E0A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">
    <w:name w:val="List Bullet"/>
    <w:basedOn w:val="a0"/>
    <w:uiPriority w:val="99"/>
    <w:unhideWhenUsed/>
    <w:rsid w:val="008943EE"/>
    <w:pPr>
      <w:numPr>
        <w:numId w:val="95"/>
      </w:numPr>
      <w:contextualSpacing/>
    </w:pPr>
  </w:style>
  <w:style w:type="character" w:customStyle="1" w:styleId="90">
    <w:name w:val="Заголовок 9 Знак"/>
    <w:basedOn w:val="a1"/>
    <w:link w:val="9"/>
    <w:rsid w:val="00457A74"/>
    <w:rPr>
      <w:rFonts w:ascii="Times New Roman" w:eastAsia="Times New Roman" w:hAnsi="Times New Roman" w:cs="Times New Roman"/>
      <w:b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0B2001"/>
  </w:style>
  <w:style w:type="paragraph" w:styleId="9">
    <w:name w:val="heading 9"/>
    <w:basedOn w:val="a0"/>
    <w:next w:val="a0"/>
    <w:link w:val="90"/>
    <w:qFormat/>
    <w:rsid w:val="00457A74"/>
    <w:pPr>
      <w:keepNext/>
      <w:spacing w:after="0" w:line="240" w:lineRule="auto"/>
      <w:jc w:val="both"/>
      <w:outlineLvl w:val="8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39"/>
    <w:rsid w:val="00654A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0"/>
    <w:uiPriority w:val="34"/>
    <w:qFormat/>
    <w:rsid w:val="00442C8B"/>
    <w:pPr>
      <w:ind w:left="720"/>
      <w:contextualSpacing/>
    </w:pPr>
  </w:style>
  <w:style w:type="paragraph" w:styleId="a6">
    <w:name w:val="Balloon Text"/>
    <w:basedOn w:val="a0"/>
    <w:link w:val="a7"/>
    <w:uiPriority w:val="99"/>
    <w:semiHidden/>
    <w:unhideWhenUsed/>
    <w:rsid w:val="00E608E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1"/>
    <w:link w:val="a6"/>
    <w:uiPriority w:val="99"/>
    <w:semiHidden/>
    <w:rsid w:val="00E608E1"/>
    <w:rPr>
      <w:rFonts w:ascii="Segoe UI" w:hAnsi="Segoe UI" w:cs="Segoe UI"/>
      <w:sz w:val="18"/>
      <w:szCs w:val="18"/>
    </w:rPr>
  </w:style>
  <w:style w:type="paragraph" w:styleId="a8">
    <w:name w:val="header"/>
    <w:basedOn w:val="a0"/>
    <w:link w:val="a9"/>
    <w:uiPriority w:val="99"/>
    <w:unhideWhenUsed/>
    <w:rsid w:val="00D65CF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9">
    <w:name w:val="Верхний колонтитул Знак"/>
    <w:basedOn w:val="a1"/>
    <w:link w:val="a8"/>
    <w:uiPriority w:val="99"/>
    <w:rsid w:val="00D65CFA"/>
  </w:style>
  <w:style w:type="paragraph" w:styleId="aa">
    <w:name w:val="footer"/>
    <w:basedOn w:val="a0"/>
    <w:link w:val="ab"/>
    <w:uiPriority w:val="99"/>
    <w:unhideWhenUsed/>
    <w:rsid w:val="00D65CF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b">
    <w:name w:val="Нижний колонтитул Знак"/>
    <w:basedOn w:val="a1"/>
    <w:link w:val="aa"/>
    <w:uiPriority w:val="99"/>
    <w:rsid w:val="00D65CFA"/>
  </w:style>
  <w:style w:type="character" w:styleId="ac">
    <w:name w:val="annotation reference"/>
    <w:basedOn w:val="a1"/>
    <w:uiPriority w:val="99"/>
    <w:semiHidden/>
    <w:unhideWhenUsed/>
    <w:rsid w:val="006D55AE"/>
    <w:rPr>
      <w:sz w:val="16"/>
      <w:szCs w:val="16"/>
    </w:rPr>
  </w:style>
  <w:style w:type="paragraph" w:styleId="ad">
    <w:name w:val="annotation text"/>
    <w:basedOn w:val="a0"/>
    <w:link w:val="ae"/>
    <w:uiPriority w:val="99"/>
    <w:semiHidden/>
    <w:unhideWhenUsed/>
    <w:rsid w:val="006D55AE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1"/>
    <w:link w:val="ad"/>
    <w:uiPriority w:val="99"/>
    <w:semiHidden/>
    <w:rsid w:val="006D55AE"/>
    <w:rPr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6D55AE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6D55AE"/>
    <w:rPr>
      <w:b/>
      <w:bCs/>
      <w:sz w:val="20"/>
      <w:szCs w:val="20"/>
    </w:rPr>
  </w:style>
  <w:style w:type="character" w:styleId="af1">
    <w:name w:val="Placeholder Text"/>
    <w:basedOn w:val="a1"/>
    <w:uiPriority w:val="99"/>
    <w:semiHidden/>
    <w:rsid w:val="00297F60"/>
    <w:rPr>
      <w:color w:val="808080"/>
    </w:rPr>
  </w:style>
  <w:style w:type="paragraph" w:styleId="af2">
    <w:name w:val="Body Text"/>
    <w:basedOn w:val="a0"/>
    <w:link w:val="af3"/>
    <w:uiPriority w:val="99"/>
    <w:rsid w:val="00A91E0A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f3">
    <w:name w:val="Основной текст Знак"/>
    <w:basedOn w:val="a1"/>
    <w:link w:val="af2"/>
    <w:uiPriority w:val="99"/>
    <w:rsid w:val="00A91E0A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">
    <w:name w:val="List Bullet"/>
    <w:basedOn w:val="a0"/>
    <w:uiPriority w:val="99"/>
    <w:unhideWhenUsed/>
    <w:rsid w:val="008943EE"/>
    <w:pPr>
      <w:numPr>
        <w:numId w:val="95"/>
      </w:numPr>
      <w:contextualSpacing/>
    </w:pPr>
  </w:style>
  <w:style w:type="character" w:customStyle="1" w:styleId="90">
    <w:name w:val="Заголовок 9 Знак"/>
    <w:basedOn w:val="a1"/>
    <w:link w:val="9"/>
    <w:rsid w:val="00457A74"/>
    <w:rPr>
      <w:rFonts w:ascii="Times New Roman" w:eastAsia="Times New Roman" w:hAnsi="Times New Roman" w:cs="Times New Roman"/>
      <w:b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3915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3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61.png"/><Relationship Id="rId21" Type="http://schemas.openxmlformats.org/officeDocument/2006/relationships/image" Target="media/image7.png"/><Relationship Id="rId42" Type="http://schemas.openxmlformats.org/officeDocument/2006/relationships/oleObject" Target="embeddings/oleObject16.bin"/><Relationship Id="rId47" Type="http://schemas.openxmlformats.org/officeDocument/2006/relationships/image" Target="media/image21.png"/><Relationship Id="rId63" Type="http://schemas.openxmlformats.org/officeDocument/2006/relationships/image" Target="media/image29.wmf"/><Relationship Id="rId68" Type="http://schemas.openxmlformats.org/officeDocument/2006/relationships/oleObject" Target="embeddings/oleObject29.bin"/><Relationship Id="rId84" Type="http://schemas.openxmlformats.org/officeDocument/2006/relationships/image" Target="media/image40.png"/><Relationship Id="rId89" Type="http://schemas.openxmlformats.org/officeDocument/2006/relationships/oleObject" Target="embeddings/oleObject39.bin"/><Relationship Id="rId112" Type="http://schemas.openxmlformats.org/officeDocument/2006/relationships/image" Target="media/image57.jpeg"/><Relationship Id="rId16" Type="http://schemas.openxmlformats.org/officeDocument/2006/relationships/oleObject" Target="embeddings/oleObject4.bin"/><Relationship Id="rId107" Type="http://schemas.openxmlformats.org/officeDocument/2006/relationships/image" Target="media/image54.png"/><Relationship Id="rId11" Type="http://schemas.openxmlformats.org/officeDocument/2006/relationships/image" Target="media/image2.png"/><Relationship Id="rId32" Type="http://schemas.openxmlformats.org/officeDocument/2006/relationships/image" Target="media/image13.png"/><Relationship Id="rId37" Type="http://schemas.openxmlformats.org/officeDocument/2006/relationships/image" Target="media/image16.png"/><Relationship Id="rId53" Type="http://schemas.openxmlformats.org/officeDocument/2006/relationships/image" Target="media/image24.png"/><Relationship Id="rId58" Type="http://schemas.openxmlformats.org/officeDocument/2006/relationships/oleObject" Target="embeddings/oleObject24.bin"/><Relationship Id="rId74" Type="http://schemas.openxmlformats.org/officeDocument/2006/relationships/oleObject" Target="embeddings/oleObject32.bin"/><Relationship Id="rId79" Type="http://schemas.openxmlformats.org/officeDocument/2006/relationships/oleObject" Target="embeddings/oleObject34.bin"/><Relationship Id="rId102" Type="http://schemas.openxmlformats.org/officeDocument/2006/relationships/oleObject" Target="embeddings/oleObject44.bin"/><Relationship Id="rId123" Type="http://schemas.openxmlformats.org/officeDocument/2006/relationships/image" Target="media/image64.png"/><Relationship Id="rId128" Type="http://schemas.openxmlformats.org/officeDocument/2006/relationships/oleObject" Target="embeddings/oleObject54.bin"/><Relationship Id="rId5" Type="http://schemas.openxmlformats.org/officeDocument/2006/relationships/settings" Target="settings.xml"/><Relationship Id="rId90" Type="http://schemas.openxmlformats.org/officeDocument/2006/relationships/image" Target="media/image43.png"/><Relationship Id="rId95" Type="http://schemas.openxmlformats.org/officeDocument/2006/relationships/oleObject" Target="embeddings/oleObject43.bin"/><Relationship Id="rId19" Type="http://schemas.openxmlformats.org/officeDocument/2006/relationships/image" Target="media/image6.png"/><Relationship Id="rId14" Type="http://schemas.openxmlformats.org/officeDocument/2006/relationships/oleObject" Target="embeddings/oleObject3.bin"/><Relationship Id="rId22" Type="http://schemas.openxmlformats.org/officeDocument/2006/relationships/image" Target="media/image8.png"/><Relationship Id="rId27" Type="http://schemas.openxmlformats.org/officeDocument/2006/relationships/oleObject" Target="embeddings/oleObject9.bin"/><Relationship Id="rId30" Type="http://schemas.openxmlformats.org/officeDocument/2006/relationships/image" Target="media/image12.png"/><Relationship Id="rId35" Type="http://schemas.openxmlformats.org/officeDocument/2006/relationships/image" Target="media/image15.png"/><Relationship Id="rId43" Type="http://schemas.openxmlformats.org/officeDocument/2006/relationships/image" Target="media/image19.png"/><Relationship Id="rId48" Type="http://schemas.openxmlformats.org/officeDocument/2006/relationships/oleObject" Target="embeddings/oleObject19.bin"/><Relationship Id="rId56" Type="http://schemas.openxmlformats.org/officeDocument/2006/relationships/oleObject" Target="embeddings/oleObject23.bin"/><Relationship Id="rId64" Type="http://schemas.openxmlformats.org/officeDocument/2006/relationships/oleObject" Target="embeddings/oleObject27.bin"/><Relationship Id="rId69" Type="http://schemas.openxmlformats.org/officeDocument/2006/relationships/image" Target="media/image32.png"/><Relationship Id="rId77" Type="http://schemas.openxmlformats.org/officeDocument/2006/relationships/oleObject" Target="embeddings/oleObject33.bin"/><Relationship Id="rId100" Type="http://schemas.openxmlformats.org/officeDocument/2006/relationships/image" Target="media/image49.jpeg"/><Relationship Id="rId105" Type="http://schemas.openxmlformats.org/officeDocument/2006/relationships/image" Target="media/image52.png"/><Relationship Id="rId113" Type="http://schemas.openxmlformats.org/officeDocument/2006/relationships/image" Target="media/image58.png"/><Relationship Id="rId118" Type="http://schemas.openxmlformats.org/officeDocument/2006/relationships/oleObject" Target="embeddings/oleObject49.bin"/><Relationship Id="rId126" Type="http://schemas.openxmlformats.org/officeDocument/2006/relationships/oleObject" Target="embeddings/oleObject53.bin"/><Relationship Id="rId8" Type="http://schemas.openxmlformats.org/officeDocument/2006/relationships/endnotes" Target="endnotes.xml"/><Relationship Id="rId51" Type="http://schemas.openxmlformats.org/officeDocument/2006/relationships/image" Target="media/image23.png"/><Relationship Id="rId72" Type="http://schemas.openxmlformats.org/officeDocument/2006/relationships/oleObject" Target="embeddings/oleObject31.bin"/><Relationship Id="rId80" Type="http://schemas.openxmlformats.org/officeDocument/2006/relationships/image" Target="media/image38.png"/><Relationship Id="rId85" Type="http://schemas.openxmlformats.org/officeDocument/2006/relationships/oleObject" Target="embeddings/oleObject37.bin"/><Relationship Id="rId93" Type="http://schemas.openxmlformats.org/officeDocument/2006/relationships/oleObject" Target="embeddings/oleObject41.bin"/><Relationship Id="rId98" Type="http://schemas.openxmlformats.org/officeDocument/2006/relationships/image" Target="media/image47.png"/><Relationship Id="rId121" Type="http://schemas.openxmlformats.org/officeDocument/2006/relationships/image" Target="media/image63.png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png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2.bin"/><Relationship Id="rId38" Type="http://schemas.openxmlformats.org/officeDocument/2006/relationships/oleObject" Target="embeddings/oleObject14.bin"/><Relationship Id="rId46" Type="http://schemas.openxmlformats.org/officeDocument/2006/relationships/oleObject" Target="embeddings/oleObject18.bin"/><Relationship Id="rId59" Type="http://schemas.openxmlformats.org/officeDocument/2006/relationships/image" Target="media/image27.wmf"/><Relationship Id="rId67" Type="http://schemas.openxmlformats.org/officeDocument/2006/relationships/image" Target="media/image31.png"/><Relationship Id="rId103" Type="http://schemas.openxmlformats.org/officeDocument/2006/relationships/image" Target="media/image51.png"/><Relationship Id="rId108" Type="http://schemas.openxmlformats.org/officeDocument/2006/relationships/oleObject" Target="embeddings/oleObject46.bin"/><Relationship Id="rId116" Type="http://schemas.openxmlformats.org/officeDocument/2006/relationships/image" Target="media/image60.jpeg"/><Relationship Id="rId124" Type="http://schemas.openxmlformats.org/officeDocument/2006/relationships/oleObject" Target="embeddings/oleObject52.bin"/><Relationship Id="rId129" Type="http://schemas.openxmlformats.org/officeDocument/2006/relationships/image" Target="media/image67.png"/><Relationship Id="rId20" Type="http://schemas.openxmlformats.org/officeDocument/2006/relationships/oleObject" Target="embeddings/oleObject6.bin"/><Relationship Id="rId41" Type="http://schemas.openxmlformats.org/officeDocument/2006/relationships/image" Target="media/image18.png"/><Relationship Id="rId54" Type="http://schemas.openxmlformats.org/officeDocument/2006/relationships/oleObject" Target="embeddings/oleObject22.bin"/><Relationship Id="rId62" Type="http://schemas.openxmlformats.org/officeDocument/2006/relationships/oleObject" Target="embeddings/oleObject26.bin"/><Relationship Id="rId70" Type="http://schemas.openxmlformats.org/officeDocument/2006/relationships/oleObject" Target="embeddings/oleObject30.bin"/><Relationship Id="rId75" Type="http://schemas.openxmlformats.org/officeDocument/2006/relationships/image" Target="media/image35.gif"/><Relationship Id="rId83" Type="http://schemas.openxmlformats.org/officeDocument/2006/relationships/oleObject" Target="embeddings/oleObject36.bin"/><Relationship Id="rId88" Type="http://schemas.openxmlformats.org/officeDocument/2006/relationships/image" Target="media/image42.png"/><Relationship Id="rId91" Type="http://schemas.openxmlformats.org/officeDocument/2006/relationships/oleObject" Target="embeddings/oleObject40.bin"/><Relationship Id="rId96" Type="http://schemas.openxmlformats.org/officeDocument/2006/relationships/image" Target="media/image45.png"/><Relationship Id="rId111" Type="http://schemas.openxmlformats.org/officeDocument/2006/relationships/oleObject" Target="embeddings/oleObject47.bin"/><Relationship Id="rId13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oleObject" Target="embeddings/oleObject7.bin"/><Relationship Id="rId28" Type="http://schemas.openxmlformats.org/officeDocument/2006/relationships/image" Target="media/image11.png"/><Relationship Id="rId36" Type="http://schemas.openxmlformats.org/officeDocument/2006/relationships/oleObject" Target="embeddings/oleObject13.bin"/><Relationship Id="rId49" Type="http://schemas.openxmlformats.org/officeDocument/2006/relationships/image" Target="media/image22.png"/><Relationship Id="rId57" Type="http://schemas.openxmlformats.org/officeDocument/2006/relationships/image" Target="media/image26.png"/><Relationship Id="rId106" Type="http://schemas.openxmlformats.org/officeDocument/2006/relationships/image" Target="media/image53.png"/><Relationship Id="rId114" Type="http://schemas.openxmlformats.org/officeDocument/2006/relationships/oleObject" Target="embeddings/oleObject48.bin"/><Relationship Id="rId119" Type="http://schemas.openxmlformats.org/officeDocument/2006/relationships/image" Target="media/image62.png"/><Relationship Id="rId127" Type="http://schemas.openxmlformats.org/officeDocument/2006/relationships/image" Target="media/image66.png"/><Relationship Id="rId10" Type="http://schemas.openxmlformats.org/officeDocument/2006/relationships/oleObject" Target="embeddings/oleObject1.bin"/><Relationship Id="rId31" Type="http://schemas.openxmlformats.org/officeDocument/2006/relationships/oleObject" Target="embeddings/oleObject11.bin"/><Relationship Id="rId44" Type="http://schemas.openxmlformats.org/officeDocument/2006/relationships/oleObject" Target="embeddings/oleObject17.bin"/><Relationship Id="rId52" Type="http://schemas.openxmlformats.org/officeDocument/2006/relationships/oleObject" Target="embeddings/oleObject21.bin"/><Relationship Id="rId60" Type="http://schemas.openxmlformats.org/officeDocument/2006/relationships/oleObject" Target="embeddings/oleObject25.bin"/><Relationship Id="rId65" Type="http://schemas.openxmlformats.org/officeDocument/2006/relationships/image" Target="media/image30.png"/><Relationship Id="rId73" Type="http://schemas.openxmlformats.org/officeDocument/2006/relationships/image" Target="media/image34.png"/><Relationship Id="rId78" Type="http://schemas.openxmlformats.org/officeDocument/2006/relationships/image" Target="media/image37.png"/><Relationship Id="rId81" Type="http://schemas.openxmlformats.org/officeDocument/2006/relationships/oleObject" Target="embeddings/oleObject35.bin"/><Relationship Id="rId86" Type="http://schemas.openxmlformats.org/officeDocument/2006/relationships/image" Target="media/image41.png"/><Relationship Id="rId94" Type="http://schemas.openxmlformats.org/officeDocument/2006/relationships/oleObject" Target="embeddings/oleObject42.bin"/><Relationship Id="rId99" Type="http://schemas.openxmlformats.org/officeDocument/2006/relationships/image" Target="media/image48.png"/><Relationship Id="rId101" Type="http://schemas.openxmlformats.org/officeDocument/2006/relationships/image" Target="media/image50.png"/><Relationship Id="rId122" Type="http://schemas.openxmlformats.org/officeDocument/2006/relationships/oleObject" Target="embeddings/oleObject51.bin"/><Relationship Id="rId130" Type="http://schemas.openxmlformats.org/officeDocument/2006/relationships/oleObject" Target="embeddings/oleObject55.bin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oleObject" Target="embeddings/oleObject5.bin"/><Relationship Id="rId39" Type="http://schemas.openxmlformats.org/officeDocument/2006/relationships/image" Target="media/image17.png"/><Relationship Id="rId109" Type="http://schemas.openxmlformats.org/officeDocument/2006/relationships/image" Target="media/image55.wmf"/><Relationship Id="rId34" Type="http://schemas.openxmlformats.org/officeDocument/2006/relationships/image" Target="media/image14.png"/><Relationship Id="rId50" Type="http://schemas.openxmlformats.org/officeDocument/2006/relationships/oleObject" Target="embeddings/oleObject20.bin"/><Relationship Id="rId55" Type="http://schemas.openxmlformats.org/officeDocument/2006/relationships/image" Target="media/image25.png"/><Relationship Id="rId76" Type="http://schemas.openxmlformats.org/officeDocument/2006/relationships/image" Target="media/image36.png"/><Relationship Id="rId97" Type="http://schemas.openxmlformats.org/officeDocument/2006/relationships/image" Target="media/image46.png"/><Relationship Id="rId104" Type="http://schemas.openxmlformats.org/officeDocument/2006/relationships/oleObject" Target="embeddings/oleObject45.bin"/><Relationship Id="rId120" Type="http://schemas.openxmlformats.org/officeDocument/2006/relationships/oleObject" Target="embeddings/oleObject50.bin"/><Relationship Id="rId125" Type="http://schemas.openxmlformats.org/officeDocument/2006/relationships/image" Target="media/image65.png"/><Relationship Id="rId7" Type="http://schemas.openxmlformats.org/officeDocument/2006/relationships/footnotes" Target="footnotes.xml"/><Relationship Id="rId71" Type="http://schemas.openxmlformats.org/officeDocument/2006/relationships/image" Target="media/image33.png"/><Relationship Id="rId92" Type="http://schemas.openxmlformats.org/officeDocument/2006/relationships/image" Target="media/image44.png"/><Relationship Id="rId2" Type="http://schemas.openxmlformats.org/officeDocument/2006/relationships/numbering" Target="numbering.xml"/><Relationship Id="rId29" Type="http://schemas.openxmlformats.org/officeDocument/2006/relationships/oleObject" Target="embeddings/oleObject10.bin"/><Relationship Id="rId24" Type="http://schemas.openxmlformats.org/officeDocument/2006/relationships/image" Target="media/image9.png"/><Relationship Id="rId40" Type="http://schemas.openxmlformats.org/officeDocument/2006/relationships/oleObject" Target="embeddings/oleObject15.bin"/><Relationship Id="rId45" Type="http://schemas.openxmlformats.org/officeDocument/2006/relationships/image" Target="media/image20.png"/><Relationship Id="rId66" Type="http://schemas.openxmlformats.org/officeDocument/2006/relationships/oleObject" Target="embeddings/oleObject28.bin"/><Relationship Id="rId87" Type="http://schemas.openxmlformats.org/officeDocument/2006/relationships/oleObject" Target="embeddings/oleObject38.bin"/><Relationship Id="rId110" Type="http://schemas.openxmlformats.org/officeDocument/2006/relationships/image" Target="media/image56.png"/><Relationship Id="rId115" Type="http://schemas.openxmlformats.org/officeDocument/2006/relationships/image" Target="media/image59.jpeg"/><Relationship Id="rId131" Type="http://schemas.openxmlformats.org/officeDocument/2006/relationships/fontTable" Target="fontTable.xml"/><Relationship Id="rId61" Type="http://schemas.openxmlformats.org/officeDocument/2006/relationships/image" Target="media/image28.wmf"/><Relationship Id="rId82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CF06FE-CFA0-407F-8DD1-BEA4292C1C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17154</Words>
  <Characters>9778</Characters>
  <Application>Microsoft Office Word</Application>
  <DocSecurity>0</DocSecurity>
  <Lines>81</Lines>
  <Paragraphs>53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26879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Райковська Галина Олексіївна</dc:creator>
  <cp:lastModifiedBy>Степчин Ярослав Анатольевич</cp:lastModifiedBy>
  <cp:revision>2</cp:revision>
  <cp:lastPrinted>2017-11-03T11:37:00Z</cp:lastPrinted>
  <dcterms:created xsi:type="dcterms:W3CDTF">2020-04-08T08:27:00Z</dcterms:created>
  <dcterms:modified xsi:type="dcterms:W3CDTF">2020-04-08T08:27:00Z</dcterms:modified>
</cp:coreProperties>
</file>