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784EC2" w:rsidP="00784E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="000D36DC" w:rsidRPr="00B637E0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0D36DC" w:rsidRPr="00B637E0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3601" w:rsidRPr="00914F4A" w:rsidRDefault="00B637E0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«Магістр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914F4A" w:rsidRPr="00914F4A" w:rsidTr="00B91E88">
        <w:tc>
          <w:tcPr>
            <w:tcW w:w="4253" w:type="dxa"/>
            <w:tcBorders>
              <w:righ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«___» </w:t>
            </w:r>
            <w:r w:rsidR="00B637E0">
              <w:rPr>
                <w:rFonts w:ascii="Times New Roman" w:hAnsi="Times New Roman"/>
                <w:sz w:val="28"/>
                <w:szCs w:val="28"/>
                <w:lang w:val="uk-UA"/>
              </w:rPr>
              <w:t>_____________2021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B637E0">
              <w:rPr>
                <w:rFonts w:ascii="Times New Roman" w:hAnsi="Times New Roman"/>
                <w:sz w:val="28"/>
                <w:szCs w:val="28"/>
                <w:lang w:val="uk-UA"/>
              </w:rPr>
              <w:t>отокол №__від «___»_________2021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84624B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 w:rsidR="00B637E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  <w:bookmarkStart w:id="0" w:name="_GoBack"/>
            <w:bookmarkEnd w:id="0"/>
          </w:p>
          <w:p w:rsidR="00B73601" w:rsidRPr="00914F4A" w:rsidRDefault="009F7AB9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РЕСУРСОЕНЕРГОЗБЕРЕЖЕННЯ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Яку граничну вологу повинно мати вугілля перед завантаженням ємкостей для відправки користувачам?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трансформаторних підстанцій та електричних мереж різних напруг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Техносфера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40 років у ___ раз (-и, 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фактора.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 1885-1899 рр. бурхливий розвиток чорної металургії в України пов’язують зі зростанням видобутку … поблизу Кривого Рогу.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... - алюмінієвий сплав з великим вмістом силіцію та добавками легуючих елементів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3653C6" wp14:editId="1C38917F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C4525F" wp14:editId="0F98BD83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C807B97" wp14:editId="681238D4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BEB9A2" wp14:editId="45E42D87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5A052C" wp14:editId="7D85413F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FA60F9" wp14:editId="6E670366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D36DC"/>
    <w:rsid w:val="000F4BE4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84EC2"/>
    <w:rsid w:val="00793615"/>
    <w:rsid w:val="008068ED"/>
    <w:rsid w:val="008376D6"/>
    <w:rsid w:val="0084624B"/>
    <w:rsid w:val="00880A8B"/>
    <w:rsid w:val="008E400D"/>
    <w:rsid w:val="00914F4A"/>
    <w:rsid w:val="0092628A"/>
    <w:rsid w:val="00981C81"/>
    <w:rsid w:val="009C786C"/>
    <w:rsid w:val="009E1F33"/>
    <w:rsid w:val="009F7AB9"/>
    <w:rsid w:val="00B31F9A"/>
    <w:rsid w:val="00B637E0"/>
    <w:rsid w:val="00B73601"/>
    <w:rsid w:val="00B83DD8"/>
    <w:rsid w:val="00B91E88"/>
    <w:rsid w:val="00C11BCA"/>
    <w:rsid w:val="00C54DFC"/>
    <w:rsid w:val="00CB3A9F"/>
    <w:rsid w:val="00CD2615"/>
    <w:rsid w:val="00CE2A0F"/>
    <w:rsid w:val="00CE60F8"/>
    <w:rsid w:val="00D173C7"/>
    <w:rsid w:val="00D67BF6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C911-4A5E-4205-B44E-90BCF48E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5D7D-7BEB-4861-A4A3-C30E0B6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Home</cp:lastModifiedBy>
  <cp:revision>9</cp:revision>
  <cp:lastPrinted>2019-11-11T05:54:00Z</cp:lastPrinted>
  <dcterms:created xsi:type="dcterms:W3CDTF">2020-04-13T10:16:00Z</dcterms:created>
  <dcterms:modified xsi:type="dcterms:W3CDTF">2021-03-14T19:01:00Z</dcterms:modified>
</cp:coreProperties>
</file>