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" w:type="dxa"/>
        <w:tblLook w:val="04A0"/>
      </w:tblPr>
      <w:tblGrid>
        <w:gridCol w:w="3691"/>
        <w:gridCol w:w="5938"/>
      </w:tblGrid>
      <w:tr w:rsidR="00F66065" w:rsidRPr="00F66065" w:rsidTr="00633EC8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Державний університет «Житомирська політехніка»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Гірничо-екологічний факультет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Кафедра екології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Спеціальність:101 «Екологія»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Освітній ступінь: «бакалавр»</w:t>
            </w:r>
          </w:p>
        </w:tc>
      </w:tr>
      <w:tr w:rsidR="00F66065" w:rsidRPr="00F66065" w:rsidTr="00633EC8">
        <w:trPr>
          <w:tblCellSpacing w:w="0" w:type="dxa"/>
        </w:trPr>
        <w:tc>
          <w:tcPr>
            <w:tcW w:w="3691" w:type="dxa"/>
            <w:vAlign w:val="center"/>
            <w:hideMark/>
          </w:tcPr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«ЗАТВЕРДЖУЮ»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Проректор з НПР _________А.В. Морозов</w:t>
            </w:r>
          </w:p>
          <w:p w:rsidR="00F66065" w:rsidRPr="00F66065" w:rsidRDefault="00A97848" w:rsidP="00F6606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>«___» ___________20</w:t>
            </w:r>
            <w:r>
              <w:rPr>
                <w:color w:val="000000"/>
                <w:szCs w:val="28"/>
                <w:lang w:val="uk-UA"/>
              </w:rPr>
              <w:t>20</w:t>
            </w:r>
            <w:r w:rsidR="00F66065" w:rsidRPr="00F66065">
              <w:rPr>
                <w:color w:val="000000"/>
                <w:szCs w:val="28"/>
              </w:rPr>
              <w:t xml:space="preserve"> р.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</w:tc>
        <w:tc>
          <w:tcPr>
            <w:tcW w:w="5938" w:type="dxa"/>
            <w:vAlign w:val="center"/>
            <w:hideMark/>
          </w:tcPr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sz w:val="24"/>
                <w:szCs w:val="24"/>
              </w:rPr>
              <w:t> 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Затверджено на засіданні кафедри екології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прото</w:t>
            </w:r>
            <w:r w:rsidR="00A97848">
              <w:rPr>
                <w:color w:val="000000"/>
                <w:szCs w:val="28"/>
              </w:rPr>
              <w:t>кол №_</w:t>
            </w:r>
            <w:r w:rsidR="00153644">
              <w:rPr>
                <w:color w:val="000000"/>
                <w:szCs w:val="28"/>
              </w:rPr>
              <w:t>7</w:t>
            </w:r>
            <w:r w:rsidR="00A97848">
              <w:rPr>
                <w:color w:val="000000"/>
                <w:szCs w:val="28"/>
              </w:rPr>
              <w:t>_ від «</w:t>
            </w:r>
            <w:r w:rsidR="00153644">
              <w:rPr>
                <w:color w:val="000000"/>
                <w:szCs w:val="28"/>
              </w:rPr>
              <w:t>28</w:t>
            </w:r>
            <w:r w:rsidR="00A97848">
              <w:rPr>
                <w:color w:val="000000"/>
                <w:szCs w:val="28"/>
              </w:rPr>
              <w:t xml:space="preserve">» </w:t>
            </w:r>
            <w:r w:rsidR="00153644">
              <w:rPr>
                <w:color w:val="000000"/>
                <w:szCs w:val="28"/>
              </w:rPr>
              <w:t xml:space="preserve">серпня </w:t>
            </w:r>
            <w:r w:rsidR="00A97848">
              <w:rPr>
                <w:color w:val="000000"/>
                <w:szCs w:val="28"/>
              </w:rPr>
              <w:t>2020</w:t>
            </w:r>
            <w:bookmarkStart w:id="0" w:name="_GoBack"/>
            <w:bookmarkEnd w:id="0"/>
            <w:r w:rsidRPr="00F66065">
              <w:rPr>
                <w:color w:val="000000"/>
                <w:szCs w:val="28"/>
              </w:rPr>
              <w:t xml:space="preserve"> р.</w:t>
            </w:r>
          </w:p>
          <w:p w:rsidR="00F66065" w:rsidRPr="00F66065" w:rsidRDefault="00F66065" w:rsidP="00F66065">
            <w:pPr>
              <w:ind w:firstLine="0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Завідувач кафедри ____________ І.</w:t>
            </w:r>
            <w:r w:rsidR="00A97848">
              <w:rPr>
                <w:color w:val="000000"/>
                <w:szCs w:val="28"/>
              </w:rPr>
              <w:t xml:space="preserve"> Г. Коцюба «___» ___________20</w:t>
            </w:r>
            <w:r w:rsidR="00A97848">
              <w:rPr>
                <w:color w:val="000000"/>
                <w:szCs w:val="28"/>
                <w:lang w:val="uk-UA"/>
              </w:rPr>
              <w:t>20</w:t>
            </w:r>
            <w:r w:rsidRPr="00F66065">
              <w:rPr>
                <w:color w:val="000000"/>
                <w:szCs w:val="28"/>
              </w:rPr>
              <w:t xml:space="preserve"> р.</w:t>
            </w:r>
          </w:p>
        </w:tc>
      </w:tr>
      <w:tr w:rsidR="00F66065" w:rsidRPr="00F66065" w:rsidTr="00633EC8">
        <w:trPr>
          <w:tblCellSpacing w:w="0" w:type="dxa"/>
        </w:trPr>
        <w:tc>
          <w:tcPr>
            <w:tcW w:w="9629" w:type="dxa"/>
            <w:gridSpan w:val="2"/>
            <w:vAlign w:val="center"/>
            <w:hideMark/>
          </w:tcPr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</w:rPr>
            </w:pPr>
            <w:r w:rsidRPr="00F66065">
              <w:rPr>
                <w:color w:val="000000"/>
                <w:szCs w:val="28"/>
              </w:rPr>
              <w:t>ТЕСТОВІ ЗАВДАННЯ</w:t>
            </w:r>
          </w:p>
          <w:p w:rsidR="00F66065" w:rsidRPr="00F66065" w:rsidRDefault="00F66065" w:rsidP="00F6606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Cs w:val="28"/>
                <w:lang w:val="uk-UA"/>
              </w:rPr>
              <w:t>ФІТОЕКОЛОГІЯ ТА ОСНОВИ ЛІСІВНИЦТВА</w:t>
            </w:r>
          </w:p>
        </w:tc>
      </w:tr>
    </w:tbl>
    <w:p w:rsidR="00F66065" w:rsidRDefault="00F66065"/>
    <w:tbl>
      <w:tblPr>
        <w:tblStyle w:val="a7"/>
        <w:tblW w:w="9503" w:type="dxa"/>
        <w:tblInd w:w="103" w:type="dxa"/>
        <w:tblLook w:val="04A0"/>
      </w:tblPr>
      <w:tblGrid>
        <w:gridCol w:w="756"/>
        <w:gridCol w:w="8747"/>
      </w:tblGrid>
      <w:tr w:rsidR="00153644" w:rsidRPr="00633EC8" w:rsidTr="00153644">
        <w:tc>
          <w:tcPr>
            <w:tcW w:w="756" w:type="dxa"/>
            <w:vAlign w:val="center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№</w:t>
            </w:r>
          </w:p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747" w:type="dxa"/>
            <w:vAlign w:val="center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Текст завдання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основних екологічних груп рослин відносяться: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основних екологічних груп рослин не відносяться: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747" w:type="dxa"/>
          </w:tcPr>
          <w:p w:rsidR="00153644" w:rsidRPr="00633EC8" w:rsidRDefault="00153644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пристосовані до життя у воді, відносять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747" w:type="dxa"/>
          </w:tcPr>
          <w:p w:rsidR="00153644" w:rsidRPr="00633EC8" w:rsidRDefault="00153644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ростуть на сухих грунтах, відносять до екологічної групи: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747" w:type="dxa"/>
          </w:tcPr>
          <w:p w:rsidR="00153644" w:rsidRPr="00633EC8" w:rsidRDefault="00153644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більш вологих грунтів та кліматичних умов, відносять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747" w:type="dxa"/>
          </w:tcPr>
          <w:p w:rsidR="00153644" w:rsidRPr="00633EC8" w:rsidRDefault="00153644" w:rsidP="0015642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засолених грунтів відносять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747" w:type="dxa"/>
          </w:tcPr>
          <w:p w:rsidR="00153644" w:rsidRPr="00633EC8" w:rsidRDefault="00153644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це рослини, що зростають: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747" w:type="dxa"/>
          </w:tcPr>
          <w:p w:rsidR="00153644" w:rsidRPr="00633EC8" w:rsidRDefault="00153644" w:rsidP="00F70D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Ксерофіти – це рослини, що зростають: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Галофіти – це рослини, що зростають: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Аутекологія – це екологія: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Синекологія – це екологія: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Фітоекологія – це наука про: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747" w:type="dxa"/>
          </w:tcPr>
          <w:p w:rsidR="00153644" w:rsidRPr="00633EC8" w:rsidRDefault="00153644" w:rsidP="009805C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Об’єкт фітоекології: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Біологічна продуктивність – це: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Первинна біомаса виробляється: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Вторинна біомаса виробляється: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Рослини, що самостійно створюють органічну речовину за рахунок сонячної енергії: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Рослини, що не здатні самостійно синтезувати органічну речовину: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633EC8">
              <w:rPr>
                <w:color w:val="000000" w:themeColor="text1"/>
                <w:sz w:val="24"/>
                <w:szCs w:val="24"/>
                <w:lang w:val="uk-UA"/>
              </w:rPr>
              <w:t>19.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633EC8">
              <w:rPr>
                <w:color w:val="000000" w:themeColor="text1"/>
                <w:sz w:val="24"/>
                <w:szCs w:val="24"/>
                <w:lang w:val="uk-UA"/>
              </w:rPr>
              <w:t>Найбільшою первинною продуктивністю характеризуються: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Найнижчою первинною продуктивністю характеризуються: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Фітоценологія – це екологія: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Історично складена сукупність рослин і тварин, що населяють ділянку суші або водойми з подібними умовами: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8747" w:type="dxa"/>
          </w:tcPr>
          <w:p w:rsidR="00153644" w:rsidRPr="00633EC8" w:rsidRDefault="00153644" w:rsidP="001F7E2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Історично сформований комплекс живих та неживих компонентів певної ділянки земної поверхні, пов’’язаний обміном речовин та енергії: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Укажіть порядок ієрархія систем у біосфері: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8747" w:type="dxa"/>
          </w:tcPr>
          <w:p w:rsidR="00153644" w:rsidRPr="00633EC8" w:rsidRDefault="00153644" w:rsidP="001F7E2C">
            <w:pPr>
              <w:pStyle w:val="a3"/>
              <w:rPr>
                <w:lang w:val="uk-UA"/>
              </w:rPr>
            </w:pPr>
            <w:r w:rsidRPr="00633EC8">
              <w:rPr>
                <w:color w:val="000000"/>
                <w:lang w:val="uk-UA"/>
              </w:rPr>
              <w:t>Ряд видів організмів, пов’язаних один з одним харчовими відносинами, що створюють певну послідовність у передачі речовин та енергії: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Система знань про сезонні явища природи: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Фенологія – це система знань про: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Дослідження посіву певного набору сортів с.-г. кульутр, які висівають у різних географічних умовах, це метод: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Функціональне місце виду в екосистемі, що визначається зв’язками з іншими видами та абіотичними факторами середовища: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Ноосфера – це: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Перетворення сонячної енергії та нагромадження її в органічній речовині відбувається у: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Витривалість організма визначається самою слабкою частиною ланцюга його екологічних потреб. Це закон: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Класифікація рослинних угруповань була розроблена: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Едафічну сітку розробив: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Закон спадкової мінливості гомологічних рядів сформулював: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Едафотоп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2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A668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8747" w:type="dxa"/>
          </w:tcPr>
          <w:p w:rsidR="00153644" w:rsidRPr="00633EC8" w:rsidRDefault="00153644" w:rsidP="00DA66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Едафотоп С</w:t>
            </w:r>
            <w:r w:rsidRPr="00633EC8">
              <w:rPr>
                <w:vertAlign w:val="subscript"/>
                <w:lang w:val="uk-UA"/>
              </w:rPr>
              <w:t>2</w:t>
            </w:r>
            <w:r w:rsidRPr="00633EC8">
              <w:rPr>
                <w:lang w:val="uk-UA"/>
              </w:rPr>
              <w:t>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8747" w:type="dxa"/>
          </w:tcPr>
          <w:p w:rsidR="00153644" w:rsidRPr="00633EC8" w:rsidRDefault="00153644" w:rsidP="00232AE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Едафотоп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3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8747" w:type="dxa"/>
          </w:tcPr>
          <w:p w:rsidR="00153644" w:rsidRPr="00633EC8" w:rsidRDefault="00153644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Едафотоп В</w:t>
            </w:r>
            <w:r w:rsidRPr="00633EC8">
              <w:rPr>
                <w:sz w:val="24"/>
                <w:szCs w:val="24"/>
                <w:vertAlign w:val="subscript"/>
                <w:lang w:val="uk-UA"/>
              </w:rPr>
              <w:t>4</w:t>
            </w:r>
            <w:r w:rsidRPr="00633EC8">
              <w:rPr>
                <w:sz w:val="24"/>
                <w:szCs w:val="24"/>
                <w:lang w:val="uk-UA"/>
              </w:rPr>
              <w:t>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8747" w:type="dxa"/>
          </w:tcPr>
          <w:p w:rsidR="00153644" w:rsidRPr="00633EC8" w:rsidRDefault="00153644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Найбільш бідні трофотопи: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8747" w:type="dxa"/>
          </w:tcPr>
          <w:p w:rsidR="00153644" w:rsidRPr="00633EC8" w:rsidRDefault="00153644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Найбільш багаті трофотопи: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8747" w:type="dxa"/>
          </w:tcPr>
          <w:p w:rsidR="00153644" w:rsidRPr="00633EC8" w:rsidRDefault="00153644" w:rsidP="007E617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Трофотоп – показник: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8747" w:type="dxa"/>
          </w:tcPr>
          <w:p w:rsidR="00153644" w:rsidRPr="00633EC8" w:rsidRDefault="00153644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Гідротоп – показник: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8747" w:type="dxa"/>
          </w:tcPr>
          <w:p w:rsidR="00153644" w:rsidRPr="00633EC8" w:rsidRDefault="00153644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Найбільш повне розуміння терміну «середовище» як природного явища, дає вираз: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1A502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8747" w:type="dxa"/>
          </w:tcPr>
          <w:p w:rsidR="00153644" w:rsidRPr="00633EC8" w:rsidRDefault="00153644" w:rsidP="001A50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Сили і явища природи, які завдячують своєму походженню життєдіяльності нині живучих живих організмів – це середовище: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8747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Усі сили та явища природи, походження яких прямо не зв’язане з життєдіяльністю нині живучих організмів – це середовище: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8747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Навколишнє середовище поза залежності від прямого або опосередкованого впливу людини – це середовище: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8747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Природне середовище, яке прямо або опосередковано змінене людиною – це середовище: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8747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що складається з окремого організму та його середовища: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8747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що складається з популяції та її середовища: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8747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Екологічна система, до якої входять усі популяції в межах їх середовища: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8747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Головною еоклогічною одиницею є: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8747" w:type="dxa"/>
          </w:tcPr>
          <w:p w:rsidR="00153644" w:rsidRPr="00633EC8" w:rsidRDefault="00153644" w:rsidP="0093190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Угруповання, подібні плеоцену, називають: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8747" w:type="dxa"/>
          </w:tcPr>
          <w:p w:rsidR="00153644" w:rsidRPr="00633EC8" w:rsidRDefault="00153644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Біогеоценозами називають угруповання: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8747" w:type="dxa"/>
          </w:tcPr>
          <w:p w:rsidR="00153644" w:rsidRPr="00633EC8" w:rsidRDefault="00153644" w:rsidP="001B3B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Найменша одиниця, в якій здійснюється в біосфері біогеохімічна робота і речовинний та енергетичний кругообіг: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8747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Сукупність різних видів організмів, що проживають разом, знаходяться у взаємозв’язку, та умов їх існування: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8747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Сукупність різних груп організмів та середовища їх поселення в певній ландшафтно-географічній зоні: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8747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Прісноводні екосистеми поділяють на: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8747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До наземених екосистем відносять: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8747" w:type="dxa"/>
          </w:tcPr>
          <w:p w:rsidR="00153644" w:rsidRPr="00633EC8" w:rsidRDefault="00153644" w:rsidP="00D2435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Стурмки та річки відносять до екосистем: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8747" w:type="dxa"/>
          </w:tcPr>
          <w:p w:rsidR="00153644" w:rsidRPr="00633EC8" w:rsidRDefault="00153644" w:rsidP="00E55F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Озера, ставки відносять до екосистем: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8747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Едафічні екологічні фактори відносяться до: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8747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Рельєф відносять до екологічних факторів: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64.</w:t>
            </w:r>
          </w:p>
        </w:tc>
        <w:tc>
          <w:tcPr>
            <w:tcW w:w="8747" w:type="dxa"/>
          </w:tcPr>
          <w:p w:rsidR="00153644" w:rsidRPr="00633EC8" w:rsidRDefault="00153644" w:rsidP="008F5FC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Склад грунту відносять до екологічних факторів: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8747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Орографічні екологічні фактори: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8747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Едафічні екологічні фактори: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8747" w:type="dxa"/>
          </w:tcPr>
          <w:p w:rsidR="00153644" w:rsidRPr="00633EC8" w:rsidRDefault="00153644" w:rsidP="008F5FC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Види, які мають широкий діапазон пристосування до екологічних умов: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8747" w:type="dxa"/>
          </w:tcPr>
          <w:p w:rsidR="00153644" w:rsidRPr="00633EC8" w:rsidRDefault="00153644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Види, які мають вузький діапазон пристосування до екологічних умов:</w:t>
            </w:r>
          </w:p>
        </w:tc>
      </w:tr>
      <w:tr w:rsidR="00153644" w:rsidRPr="00633EC8" w:rsidTr="00153644">
        <w:trPr>
          <w:trHeight w:val="1542"/>
        </w:trPr>
        <w:tc>
          <w:tcPr>
            <w:tcW w:w="756" w:type="dxa"/>
          </w:tcPr>
          <w:p w:rsidR="00153644" w:rsidRPr="00633EC8" w:rsidRDefault="00153644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8747" w:type="dxa"/>
          </w:tcPr>
          <w:p w:rsidR="00153644" w:rsidRPr="00633EC8" w:rsidRDefault="00153644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Стенобіонти – види, що мають діапазон пристосування до екологічних умов: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8747" w:type="dxa"/>
          </w:tcPr>
          <w:p w:rsidR="00153644" w:rsidRPr="00633EC8" w:rsidRDefault="00153644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Еврибіонти – види, що мають діапазон пристосування до екологічних умов: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5193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8747" w:type="dxa"/>
          </w:tcPr>
          <w:p w:rsidR="00153644" w:rsidRPr="00633EC8" w:rsidRDefault="00153644" w:rsidP="0025193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Сосна звичайна для Українського Полісся: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72.</w:t>
            </w:r>
          </w:p>
        </w:tc>
        <w:tc>
          <w:tcPr>
            <w:tcW w:w="8747" w:type="dxa"/>
          </w:tcPr>
          <w:p w:rsidR="00153644" w:rsidRPr="00633EC8" w:rsidRDefault="00153644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Вільха чорна для Українського Полісся: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1068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8747" w:type="dxa"/>
          </w:tcPr>
          <w:p w:rsidR="00153644" w:rsidRPr="00633EC8" w:rsidRDefault="00153644" w:rsidP="001068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Журавлина болотна для Українського Полісся: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8747" w:type="dxa"/>
          </w:tcPr>
          <w:p w:rsidR="00153644" w:rsidRPr="00633EC8" w:rsidRDefault="00153644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Брусниця для Українського Полісся: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8747" w:type="dxa"/>
          </w:tcPr>
          <w:p w:rsidR="00153644" w:rsidRPr="00633EC8" w:rsidRDefault="00153644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Постійне місцеперебування певного біотичного угрупування, що охоплює сукупність умов та факторів екологічного середовища: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8747" w:type="dxa"/>
          </w:tcPr>
          <w:p w:rsidR="00153644" w:rsidRPr="00633EC8" w:rsidRDefault="00153644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рослин важливим є світло: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77.</w:t>
            </w:r>
          </w:p>
        </w:tc>
        <w:tc>
          <w:tcPr>
            <w:tcW w:w="8747" w:type="dxa"/>
          </w:tcPr>
          <w:p w:rsidR="00153644" w:rsidRPr="00633EC8" w:rsidRDefault="00153644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рослин важливим є світло: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8747" w:type="dxa"/>
          </w:tcPr>
          <w:p w:rsidR="00153644" w:rsidRPr="00633EC8" w:rsidRDefault="00153644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Основні гази, що поглинають сонячну радіацію: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8747" w:type="dxa"/>
          </w:tcPr>
          <w:p w:rsidR="00153644" w:rsidRPr="00633EC8" w:rsidRDefault="00153644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Відношення кількості відбитої променистої сонячної енергії до кількості енергії, яка падає на об’єкт: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8747" w:type="dxa"/>
          </w:tcPr>
          <w:p w:rsidR="00153644" w:rsidRPr="00633EC8" w:rsidRDefault="00153644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Показник щільності стояння стовбурів на одиниці площі: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CE38E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81.</w:t>
            </w:r>
          </w:p>
        </w:tc>
        <w:tc>
          <w:tcPr>
            <w:tcW w:w="8747" w:type="dxa"/>
          </w:tcPr>
          <w:p w:rsidR="00153644" w:rsidRPr="00633EC8" w:rsidRDefault="00153644" w:rsidP="00CE38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Геліофіти належать до групи рослин: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F4C0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8747" w:type="dxa"/>
          </w:tcPr>
          <w:p w:rsidR="00153644" w:rsidRPr="00633EC8" w:rsidRDefault="00153644" w:rsidP="00FF4C0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Сціофіти належать до групи рослин: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8747" w:type="dxa"/>
          </w:tcPr>
          <w:p w:rsidR="00153644" w:rsidRPr="00633EC8" w:rsidRDefault="00153644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Факультативнігеліофіти належать до групи рослин: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8747" w:type="dxa"/>
          </w:tcPr>
          <w:p w:rsidR="00153644" w:rsidRPr="00633EC8" w:rsidRDefault="00153644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світло витривалих рослин відносять: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1A6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85.</w:t>
            </w:r>
          </w:p>
        </w:tc>
        <w:tc>
          <w:tcPr>
            <w:tcW w:w="8747" w:type="dxa"/>
          </w:tcPr>
          <w:p w:rsidR="00153644" w:rsidRPr="00633EC8" w:rsidRDefault="00153644" w:rsidP="00931A6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Сильно розгалужена коренева система властива для: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8747" w:type="dxa"/>
          </w:tcPr>
          <w:p w:rsidR="00153644" w:rsidRPr="00633EC8" w:rsidRDefault="00153644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Слабо або помірно розвинута коренева система властива для: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3B122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8747" w:type="dxa"/>
          </w:tcPr>
          <w:p w:rsidR="00153644" w:rsidRPr="00633EC8" w:rsidRDefault="00153644" w:rsidP="003B122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8747" w:type="dxa"/>
          </w:tcPr>
          <w:p w:rsidR="00153644" w:rsidRPr="00633EC8" w:rsidRDefault="00153644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сціофітів властиво: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8747" w:type="dxa"/>
          </w:tcPr>
          <w:p w:rsidR="00153644" w:rsidRPr="00633EC8" w:rsidRDefault="00153644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сціофітів властиво: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90.</w:t>
            </w:r>
          </w:p>
        </w:tc>
        <w:tc>
          <w:tcPr>
            <w:tcW w:w="8747" w:type="dxa"/>
          </w:tcPr>
          <w:p w:rsidR="00153644" w:rsidRPr="00633EC8" w:rsidRDefault="00153644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8747" w:type="dxa"/>
          </w:tcPr>
          <w:p w:rsidR="00153644" w:rsidRPr="00633EC8" w:rsidRDefault="00153644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геліофітів властиво: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8747" w:type="dxa"/>
          </w:tcPr>
          <w:p w:rsidR="00153644" w:rsidRPr="00633EC8" w:rsidRDefault="00153644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сціофітів властиво: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3207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8747" w:type="dxa"/>
          </w:tcPr>
          <w:p w:rsidR="00153644" w:rsidRPr="00633EC8" w:rsidRDefault="00153644" w:rsidP="0093207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Сосна звичайна відноситься до: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8747" w:type="dxa"/>
          </w:tcPr>
          <w:p w:rsidR="00153644" w:rsidRPr="00633EC8" w:rsidRDefault="00153644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Береза повисла відноситься до: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95.</w:t>
            </w:r>
          </w:p>
        </w:tc>
        <w:tc>
          <w:tcPr>
            <w:tcW w:w="8747" w:type="dxa"/>
          </w:tcPr>
          <w:p w:rsidR="00153644" w:rsidRPr="00633EC8" w:rsidRDefault="00153644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Кульбаба відноситься до: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2A3D7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8747" w:type="dxa"/>
          </w:tcPr>
          <w:p w:rsidR="00153644" w:rsidRPr="00633EC8" w:rsidRDefault="00153644" w:rsidP="002A3D7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Однорічні трав’янисті рослини з дуже коротким, як правило, весняним вегетативним періодом: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8747" w:type="dxa"/>
          </w:tcPr>
          <w:p w:rsidR="00153644" w:rsidRPr="00633EC8" w:rsidRDefault="00153644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Багаторічні трав’янисті рослини з осінньо-зимово-весняною вегетацією: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8747" w:type="dxa"/>
          </w:tcPr>
          <w:p w:rsidR="00153644" w:rsidRPr="00633EC8" w:rsidRDefault="00153644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Чорниця відноситься до: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8747" w:type="dxa"/>
          </w:tcPr>
          <w:p w:rsidR="00153644" w:rsidRPr="00633EC8" w:rsidRDefault="00153644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Чорниця відноситься до: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100.</w:t>
            </w:r>
          </w:p>
        </w:tc>
        <w:tc>
          <w:tcPr>
            <w:tcW w:w="8747" w:type="dxa"/>
          </w:tcPr>
          <w:p w:rsidR="00153644" w:rsidRPr="00633EC8" w:rsidRDefault="00153644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Стенотоп – означеність видів, яким властива чітка означеність: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BD5807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8747" w:type="dxa"/>
          </w:tcPr>
          <w:p w:rsidR="00153644" w:rsidRPr="00633EC8" w:rsidRDefault="00153644" w:rsidP="00BD580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Сукупність морфологічних і анатомічних ознак, характерних для рослин посушливих умов зростання: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8747" w:type="dxa"/>
          </w:tcPr>
          <w:p w:rsidR="00153644" w:rsidRPr="00633EC8" w:rsidRDefault="00153644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Сукупність морфологічних і анатомічних ознак, характерних для рослин що займають проміжне положення між посушливими та перезволоженими умовами зростання: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8747" w:type="dxa"/>
          </w:tcPr>
          <w:p w:rsidR="00153644" w:rsidRPr="00633EC8" w:rsidRDefault="00153644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Фізіологічне випаровування води рослинами, яке забезпечує неперервний потік води від коренів до листків: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104.</w:t>
            </w:r>
          </w:p>
        </w:tc>
        <w:tc>
          <w:tcPr>
            <w:tcW w:w="8747" w:type="dxa"/>
          </w:tcPr>
          <w:p w:rsidR="00153644" w:rsidRPr="00633EC8" w:rsidRDefault="00153644" w:rsidP="003A190C">
            <w:pPr>
              <w:pStyle w:val="a3"/>
              <w:rPr>
                <w:lang w:val="uk-UA"/>
              </w:rPr>
            </w:pPr>
            <w:r w:rsidRPr="00633EC8">
              <w:rPr>
                <w:lang w:val="uk-UA"/>
              </w:rPr>
              <w:t xml:space="preserve">Реакція рослин на співвідношення тривалості дня і ночі, що відображається на </w:t>
            </w:r>
            <w:r w:rsidRPr="00633EC8">
              <w:rPr>
                <w:lang w:val="uk-UA"/>
              </w:rPr>
              <w:lastRenderedPageBreak/>
              <w:t>процесах росту і розвитку та пов’язана з пристосуванням рослин в онтогенезі до сезонних змін зовнішніх умов: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105.</w:t>
            </w:r>
          </w:p>
        </w:tc>
        <w:tc>
          <w:tcPr>
            <w:tcW w:w="8747" w:type="dxa"/>
          </w:tcPr>
          <w:p w:rsidR="00153644" w:rsidRPr="00633EC8" w:rsidRDefault="00153644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Кількість затриманої сонячної радіації залежить від: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8747" w:type="dxa"/>
          </w:tcPr>
          <w:p w:rsidR="00153644" w:rsidRPr="00633EC8" w:rsidRDefault="00153644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Водойми здатні: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8524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107.</w:t>
            </w:r>
          </w:p>
        </w:tc>
        <w:tc>
          <w:tcPr>
            <w:tcW w:w="8747" w:type="dxa"/>
          </w:tcPr>
          <w:p w:rsidR="00153644" w:rsidRPr="00633EC8" w:rsidRDefault="00153644" w:rsidP="0068524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Вегетаційний період триває весь рік, але протягом 1-4 місяців спостерігається деяке зниження температури: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108.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Мінімальна середня річна температура стано-вить понад +16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незначні сезонні коливання температур, вегетаційний період триває протягом року: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109.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Середня річна температура часто нижча 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чітко розрізняються чотири сезони року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Середня річна температура нижча 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середня температура липня нижча +10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С, вегетаційний період короткий – 3,5-4 місяці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Ліси не можуть формуватись, якщо середня температура протягом чотирьох місяців не перевищує: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Температурний режим залежить від: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Фригофільні рослини: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114.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 вологих та холодних ґрунтах можуть рости та розвиватися: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115.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Кардинальними точками росту називають значення: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116.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При збільшенні температури на 10</w:t>
            </w:r>
            <w:r w:rsidRPr="00633EC8">
              <w:rPr>
                <w:vertAlign w:val="superscript"/>
                <w:lang w:val="uk-UA"/>
              </w:rPr>
              <w:t>0</w:t>
            </w:r>
            <w:r w:rsidRPr="00633EC8">
              <w:rPr>
                <w:lang w:val="uk-UA"/>
              </w:rPr>
              <w:t>С швидкість хімічної реакції зростає (правило Вант-Гоффа):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6D6A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117.</w:t>
            </w:r>
          </w:p>
        </w:tc>
        <w:tc>
          <w:tcPr>
            <w:tcW w:w="8747" w:type="dxa"/>
          </w:tcPr>
          <w:p w:rsidR="00153644" w:rsidRPr="00633EC8" w:rsidRDefault="00153644" w:rsidP="006D6A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Живі організми, які підтримують внутрішню температуру на відносно постійному рівні незалжно від температури середовища: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118.</w:t>
            </w:r>
          </w:p>
        </w:tc>
        <w:tc>
          <w:tcPr>
            <w:tcW w:w="8747" w:type="dxa"/>
          </w:tcPr>
          <w:p w:rsidR="00153644" w:rsidRPr="00633EC8" w:rsidRDefault="00153644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Живі організми, температура тіла яких змінюється залежно від температури довкілля і регулюється зовнішніми фізико-хімічними механізмами: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C6742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119.</w:t>
            </w:r>
          </w:p>
        </w:tc>
        <w:tc>
          <w:tcPr>
            <w:tcW w:w="8747" w:type="dxa"/>
          </w:tcPr>
          <w:p w:rsidR="00153644" w:rsidRPr="00633EC8" w:rsidRDefault="00153644" w:rsidP="00C6742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низькі мінусові температури: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120.</w:t>
            </w:r>
          </w:p>
        </w:tc>
        <w:tc>
          <w:tcPr>
            <w:tcW w:w="8747" w:type="dxa"/>
          </w:tcPr>
          <w:p w:rsidR="00153644" w:rsidRPr="00633EC8" w:rsidRDefault="00153644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без пошкоджень переносити несприятливі умови взимку: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9D513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121.</w:t>
            </w:r>
          </w:p>
        </w:tc>
        <w:tc>
          <w:tcPr>
            <w:tcW w:w="8747" w:type="dxa"/>
          </w:tcPr>
          <w:p w:rsidR="00153644" w:rsidRPr="00633EC8" w:rsidRDefault="00153644" w:rsidP="009D513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перегрів: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122.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Здатність рослин переносити тивалі періоди посухи: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123.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Сукуленти належать до групи за жаростійкістю: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124.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Стійки до засухи завдяки кореневій системи, що досягає грунтових вод, не виносять тривалого зневоднення: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125.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При зневодненні призупиняють метаболічні процеси та впадають в анабіоз: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126.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Добре переносять зневоднення та перегрів: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127.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Чим в більш посушливих умовах розвивається рослина, тим співвідношення між масою пагонів та масою коренів перееміщується на користь: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128.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Життєва форма рослин, що переживають несприятливий період року у вигляді насіння: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129.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Головними механізмами терморегуляції у рослин є: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130.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Мертвий запас – це: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131.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Територій відноситься до гумідної зони, якщо величина суми річних опадів: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132.</w:t>
            </w:r>
          </w:p>
        </w:tc>
        <w:tc>
          <w:tcPr>
            <w:tcW w:w="8747" w:type="dxa"/>
          </w:tcPr>
          <w:p w:rsidR="00153644" w:rsidRPr="00633EC8" w:rsidRDefault="00153644" w:rsidP="00B401A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Територія відноситься до аридної зони, якщо величина суми річних опадів: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133.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З віддаленням від моря спостерігається поступовий перехід: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134.</w:t>
            </w:r>
          </w:p>
        </w:tc>
        <w:tc>
          <w:tcPr>
            <w:tcW w:w="8747" w:type="dxa"/>
          </w:tcPr>
          <w:p w:rsidR="00153644" w:rsidRPr="00633EC8" w:rsidRDefault="00153644" w:rsidP="0071222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Для аридної зони характерні: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135.</w:t>
            </w:r>
          </w:p>
        </w:tc>
        <w:tc>
          <w:tcPr>
            <w:tcW w:w="8747" w:type="dxa"/>
          </w:tcPr>
          <w:p w:rsidR="00153644" w:rsidRPr="00633EC8" w:rsidRDefault="00153644" w:rsidP="0071222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Група рослин, що пов’язані з грунтовими водами, що залягають відносно високо від поверхні: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136.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що розвиваються у місцезростаннях з помірно низьким розташуванням грунтових вод: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137.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коренева система яких не досягає рівня грунтових вод, але проникає до капілярного краю: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138.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Група рослин, які живляться виключно дощовою водою: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139.</w:t>
            </w:r>
          </w:p>
        </w:tc>
        <w:tc>
          <w:tcPr>
            <w:tcW w:w="8747" w:type="dxa"/>
          </w:tcPr>
          <w:p w:rsidR="00153644" w:rsidRPr="00633EC8" w:rsidRDefault="00153644" w:rsidP="00CC530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це група рослин: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140.</w:t>
            </w:r>
          </w:p>
        </w:tc>
        <w:tc>
          <w:tcPr>
            <w:tcW w:w="8747" w:type="dxa"/>
          </w:tcPr>
          <w:p w:rsidR="00153644" w:rsidRPr="00633EC8" w:rsidRDefault="00153644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Фреатофіти – це група рослин: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141.</w:t>
            </w:r>
          </w:p>
        </w:tc>
        <w:tc>
          <w:tcPr>
            <w:tcW w:w="8747" w:type="dxa"/>
          </w:tcPr>
          <w:p w:rsidR="00153644" w:rsidRPr="00633EC8" w:rsidRDefault="00153644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Трихогідрофіти – це група рослин: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lastRenderedPageBreak/>
              <w:t>142.</w:t>
            </w:r>
          </w:p>
        </w:tc>
        <w:tc>
          <w:tcPr>
            <w:tcW w:w="8747" w:type="dxa"/>
          </w:tcPr>
          <w:p w:rsidR="00153644" w:rsidRPr="00633EC8" w:rsidRDefault="00153644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Омброфіти – це група рослин: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143.</w:t>
            </w:r>
          </w:p>
        </w:tc>
        <w:tc>
          <w:tcPr>
            <w:tcW w:w="8747" w:type="dxa"/>
          </w:tcPr>
          <w:p w:rsidR="00153644" w:rsidRPr="00633EC8" w:rsidRDefault="00153644" w:rsidP="00C3024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доступної грунтової вологи відноситься: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144.</w:t>
            </w:r>
          </w:p>
        </w:tc>
        <w:tc>
          <w:tcPr>
            <w:tcW w:w="8747" w:type="dxa"/>
          </w:tcPr>
          <w:p w:rsidR="00153644" w:rsidRPr="00633EC8" w:rsidRDefault="00153644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доступної грунтової вологи відноситься: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145.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недоступної грунтової вологи відноситься: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146.</w:t>
            </w:r>
          </w:p>
        </w:tc>
        <w:tc>
          <w:tcPr>
            <w:tcW w:w="8747" w:type="dxa"/>
          </w:tcPr>
          <w:p w:rsidR="00153644" w:rsidRPr="00633EC8" w:rsidRDefault="00153644" w:rsidP="00C36CC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 недоступної грунтової вологи відноситься: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147.</w:t>
            </w:r>
          </w:p>
        </w:tc>
        <w:tc>
          <w:tcPr>
            <w:tcW w:w="8747" w:type="dxa"/>
          </w:tcPr>
          <w:p w:rsidR="00153644" w:rsidRPr="00633EC8" w:rsidRDefault="00153644" w:rsidP="0086794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Грунтова волога, що заповнює проміжки між частинками грунту: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EE36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148.</w:t>
            </w:r>
          </w:p>
        </w:tc>
        <w:tc>
          <w:tcPr>
            <w:tcW w:w="8747" w:type="dxa"/>
          </w:tcPr>
          <w:p w:rsidR="00153644" w:rsidRPr="00633EC8" w:rsidRDefault="00153644" w:rsidP="00EE36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Грунтова волога, що міститься у капілярах грунту: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з непостійним вмістом води у тканинах відносяться до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150.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Адсорбційна грунтова волога, що покриває грунтові частинки: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151.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Доступність вологи грунту обежують фактори: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152.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Доступність вологи грунту обежують фактори: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153.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Рослини, що зростають у водному середовищі: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154.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Наземні рослини, що зростають в умовах високої вологості грунту або повітря: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155.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Екологічна група рослин, яка зростає в умовах середньої зволоженості: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156.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Рослини посушливих місць, пристосовані до життя в умовах тривалої або сезонної грунтової та атмосферної посухи: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157.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Ксерофіти – рослини, що зростають в умовах: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158.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Мезофіти – рослини, що зростають в умовах: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159.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Гігрофіти – рослини, що зростають в умовах: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160.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Гідрофіти – рослини, що зростають в умовах: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161.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Сукуленти належать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162.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Склерофіти належать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163.</w:t>
            </w:r>
          </w:p>
        </w:tc>
        <w:tc>
          <w:tcPr>
            <w:tcW w:w="8747" w:type="dxa"/>
          </w:tcPr>
          <w:p w:rsidR="00153644" w:rsidRPr="00633EC8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33EC8">
              <w:rPr>
                <w:lang w:val="uk-UA"/>
              </w:rPr>
              <w:t>Ряска, рогіз, глечики належать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164.</w:t>
            </w:r>
          </w:p>
        </w:tc>
        <w:tc>
          <w:tcPr>
            <w:tcW w:w="8747" w:type="dxa"/>
          </w:tcPr>
          <w:p w:rsidR="00153644" w:rsidRPr="0098227C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Калюжниця болотна, журавлина болотна належать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165.</w:t>
            </w:r>
          </w:p>
        </w:tc>
        <w:tc>
          <w:tcPr>
            <w:tcW w:w="8747" w:type="dxa"/>
          </w:tcPr>
          <w:p w:rsidR="00153644" w:rsidRPr="0098227C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Ялина, бук, брусниця належать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166.</w:t>
            </w:r>
          </w:p>
        </w:tc>
        <w:tc>
          <w:tcPr>
            <w:tcW w:w="8747" w:type="dxa"/>
          </w:tcPr>
          <w:p w:rsidR="00153644" w:rsidRPr="0098227C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Ковила, полин належать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167.</w:t>
            </w:r>
          </w:p>
        </w:tc>
        <w:tc>
          <w:tcPr>
            <w:tcW w:w="8747" w:type="dxa"/>
          </w:tcPr>
          <w:p w:rsidR="00153644" w:rsidRPr="0098227C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Ковила, полин, саксаул належать до екологічної групи:</w:t>
            </w:r>
          </w:p>
        </w:tc>
      </w:tr>
      <w:tr w:rsidR="00153644" w:rsidRPr="00633EC8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168.</w:t>
            </w:r>
          </w:p>
        </w:tc>
        <w:tc>
          <w:tcPr>
            <w:tcW w:w="8747" w:type="dxa"/>
          </w:tcPr>
          <w:p w:rsidR="00153644" w:rsidRPr="0098227C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Алое, кактус, каланхое належать до екологічної групи: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169.</w:t>
            </w:r>
          </w:p>
        </w:tc>
        <w:tc>
          <w:tcPr>
            <w:tcW w:w="8747" w:type="dxa"/>
          </w:tcPr>
          <w:p w:rsidR="00153644" w:rsidRPr="0098227C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Здатні підтримувати відносно постійний вміст води в тканинах рослини, що відносяться до групи: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F6606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33EC8">
              <w:rPr>
                <w:sz w:val="24"/>
                <w:szCs w:val="24"/>
                <w:lang w:val="uk-UA"/>
              </w:rPr>
              <w:t>170.</w:t>
            </w:r>
          </w:p>
        </w:tc>
        <w:tc>
          <w:tcPr>
            <w:tcW w:w="8747" w:type="dxa"/>
          </w:tcPr>
          <w:p w:rsidR="00153644" w:rsidRPr="0098227C" w:rsidRDefault="00153644" w:rsidP="00F6606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8227C">
              <w:rPr>
                <w:lang w:val="uk-UA"/>
              </w:rPr>
              <w:t>Мезофіти – рослини, що зростають в умовах: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171.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Грунтові та інші споріднені умови, які впливають на життя і поширення живих організмів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172.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Вибіркове поглинання кореневою системою рослин води і розчинених у ній поживних речовин з ґрунту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173.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Вбирання поживних речовин рослинами через надземні органи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174.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Водопроникність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175.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Вологоємність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176.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Механічний склад ґрунту розрізняється на: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177.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Рідка фаза ґрунту, тобто вода з розчиненими і ній газами та речовинами мінерального і органічного походження, яка заповнює капілярні і некапілярні проміжки ґрунту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178.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Найважливіша частина органічної речовини ґрунту, що утворюється в результаті життєдіяльності ґрунтових мікроорганізмів, які розкладають мертві рештки рослин і тварин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179.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Здатність ґрунту вбирати гази, розчинені речовини, а також затримувати тверді частинки з рідин, які просочуються крізь ґрунт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180.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Шар ґрунту завтовшки 2 – 3 мм, який безпосередньо прилягає до коріння рослин і містить велику кількість мікроорганізмів, головним чином, бактерій, грибів і актиноміцетів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181.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Які рослини зростають на багатих ґрунтах ?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182.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Які рослини зростають на відносно бідних і відносно багатих ґрунтах?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183.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 карбонатних ґрунтів, що містять понад 3 % карбонатів –це: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lastRenderedPageBreak/>
              <w:t>184.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Модрина сибірськ А), бук, ясен: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185.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 або їх угруповання, тісно пов’язані з певними екологічними умовами, які можуть якісно і навіть кількісно оцінюватися за присутністю цих рослин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186.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Вертикальний розріз ґрунтової товщі, який використовують з метою вивчення ґрунтоутворення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187.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Лісова підстилк А), яка складається з рослинних решток різного ступеня розкладу –це: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188.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Гумусово–елювіальний, який складається з мінеральних частинок, але містить у собі гумус від 2 – 4 % до, іноді, 8 – 10 %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189.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Підзолистий, світлого (іноді білого) кольору, потужністю до 25 – 30 см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190.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Материнська порода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191.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Процес нагромадження в ґрунті водорозчинних мінеральних солей, які перешкоджають нормальному розвиткові рослин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192.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Грунти, які постійно і сильно зволожуються солоними водами аж до поверхні. Солонці мають незасолений верхній шар безструктурний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193.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пристосовані до життя на засолених ґрунтах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194.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Галофіти, які здатні виділяти надлишок солей через продихи або спеціальні залози, тому в суху погоду вкриваються шаром солей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195.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Галофіти, які мають кореневу систему, яка мало проникна для солей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196.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що ростуть лише на пісках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197.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що ростуть на камінні, скелях, каменистих розсипах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198.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Ті літофіти, які поселяються на поверхні каменю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199.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Ті літофіти, які активно проникають в камінь і руйнують його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200.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Ті літофіти, які поселяються на детриті і первинному ґрунті в заглибинах і тріщинах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201.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Продукт неповного розкладу відмерлих болотних рослин в умовах надмірного зволоження і недостатнього доступу повітря, який в міру нашарування значної товщі або поховання наносами набуває характеру гірської органогенної породи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202.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У відповідності з законом ... речовиною, яка знаходиться в мінімумі, управляється врожай і визначається стійкість останнього у часі.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203.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Самостійне природне тіло, його формування є складним процесом взаємодії природних факторів ґрунтоутворення:клімату, рельєфу, рослинності, тваринного світу, ґрунтоутворюючих порід, віку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204.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Процес формування ґрунту в результаті взаємодії організмів і продуктів їх життєдіяльності з гірськими породами і продуктами їх вивітрювання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205.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Ґрунтові колоїди поділяються на: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206.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Рослини, які зростають на бідних ґрунтах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207.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Ілювіальний, забарвлений у бурий, червонобурий колір, дуже щільний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208.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Перехідний від А2 до В, яскраво забарвлений, складається з ділянок верхнього та нижчого горизонтів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209.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Галофіти, які містять в своїх органах значну кількість солей, ростуть на найбільш засолених ґрунтах – це:</w:t>
            </w:r>
          </w:p>
        </w:tc>
      </w:tr>
      <w:tr w:rsidR="00153644" w:rsidRPr="0098227C" w:rsidTr="00153644">
        <w:tc>
          <w:tcPr>
            <w:tcW w:w="756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210.</w:t>
            </w:r>
          </w:p>
        </w:tc>
        <w:tc>
          <w:tcPr>
            <w:tcW w:w="8747" w:type="dxa"/>
            <w:shd w:val="clear" w:color="auto" w:fill="FFFFFF" w:themeFill="background1"/>
          </w:tcPr>
          <w:p w:rsidR="00153644" w:rsidRPr="0098227C" w:rsidRDefault="00153644" w:rsidP="009822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8227C">
              <w:rPr>
                <w:sz w:val="24"/>
                <w:szCs w:val="24"/>
              </w:rPr>
              <w:t>Галофіти поділяються на: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В залежності від масштабу та деталізації розрізняють декілька форм рельєфу: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вертикальною зональністю середня температура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вертикальною зональністю кількість опадів …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вертикальною зональністю тиск…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215.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Яка з лісових порід має максимальну висоту поширення?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216.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Яка з лісових порід має мінімальну висоту поширення?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З чим пов’язані особливості поширення рослин у горах?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218.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Який ряд анатомічних пристосувань мають високогірні рослини?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Пігменти з групи флавоноїдів, містяться в клітинному сокові квіток, плодів, </w:t>
            </w:r>
            <w:r w:rsidRPr="0098227C">
              <w:rPr>
                <w:sz w:val="24"/>
                <w:szCs w:val="24"/>
                <w:lang w:val="uk-UA"/>
              </w:rPr>
              <w:lastRenderedPageBreak/>
              <w:t>листків рослин, забарвлюючи їх в червоний, фіолетовий, блакитний кольори або їх комбінації – це…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220.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Яку екологічну пластичність має чорниця в Карпатах?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грунти розташовані на водорозділах (надходження води з опадами)?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грунти формуються на схилах мезорельєфу (відбувається перерозподіл води та речовин)?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223.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грунти формуються у понижених місцях (акумулюються вода та речовини, що надходять з вищих елементів рельєфу)?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якої форми рельєфу характерні гори, низини, міжгір’я та западини?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якої форми рельєфу характерні степові блюдця, карстові западини, яри, байраки, дюни, бугри?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226.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якої форми рельєфу характерні ями, дрібні западини, пристовбурні підняття, купини?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227.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Мітлиця (</w:t>
            </w:r>
            <w:r w:rsidRPr="0098227C">
              <w:rPr>
                <w:sz w:val="24"/>
                <w:szCs w:val="24"/>
              </w:rPr>
              <w:t>Agrostis</w:t>
            </w:r>
            <w:r w:rsidRPr="0098227C">
              <w:rPr>
                <w:sz w:val="24"/>
                <w:szCs w:val="24"/>
                <w:lang w:val="uk-UA"/>
              </w:rPr>
              <w:t>), чебрець повзучий (</w:t>
            </w:r>
            <w:r w:rsidRPr="0098227C">
              <w:rPr>
                <w:sz w:val="24"/>
                <w:szCs w:val="24"/>
              </w:rPr>
              <w:t>Thymus</w:t>
            </w:r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r w:rsidRPr="0098227C">
              <w:rPr>
                <w:sz w:val="24"/>
                <w:szCs w:val="24"/>
              </w:rPr>
              <w:t>serpyllum</w:t>
            </w:r>
            <w:r w:rsidRPr="0098227C">
              <w:rPr>
                <w:sz w:val="24"/>
                <w:szCs w:val="24"/>
                <w:lang w:val="uk-UA"/>
              </w:rPr>
              <w:t>), тимофіївка лучна (</w:t>
            </w:r>
            <w:r w:rsidRPr="0098227C">
              <w:rPr>
                <w:sz w:val="24"/>
                <w:szCs w:val="24"/>
              </w:rPr>
              <w:t>Phleum</w:t>
            </w:r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r w:rsidRPr="0098227C">
              <w:rPr>
                <w:sz w:val="24"/>
                <w:szCs w:val="24"/>
              </w:rPr>
              <w:t>pratense</w:t>
            </w:r>
            <w:r w:rsidRPr="0098227C">
              <w:rPr>
                <w:sz w:val="24"/>
                <w:szCs w:val="24"/>
                <w:lang w:val="uk-UA"/>
              </w:rPr>
              <w:t>), цмин пісковий (</w:t>
            </w:r>
            <w:r w:rsidRPr="0098227C">
              <w:rPr>
                <w:sz w:val="24"/>
                <w:szCs w:val="24"/>
              </w:rPr>
              <w:t>Helichrysum</w:t>
            </w:r>
            <w:r w:rsidRPr="0098227C">
              <w:rPr>
                <w:sz w:val="24"/>
                <w:szCs w:val="24"/>
                <w:lang w:val="uk-UA"/>
              </w:rPr>
              <w:t xml:space="preserve"> </w:t>
            </w:r>
            <w:r w:rsidRPr="0098227C">
              <w:rPr>
                <w:sz w:val="24"/>
                <w:szCs w:val="24"/>
              </w:rPr>
              <w:t>arenarium</w:t>
            </w:r>
            <w:r w:rsidRPr="0098227C">
              <w:rPr>
                <w:sz w:val="24"/>
                <w:szCs w:val="24"/>
                <w:lang w:val="uk-UA"/>
              </w:rPr>
              <w:t>) – ці види відносяться до…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228.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Для якого типу рельєфу характерна степова зона?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229.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Пониження на оліготрофних болотах, пов’язані з близьким розташуванням до поверхні ґрунтових вод – це…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На оліготрофних болотах виділяються три рівні …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 які групи поділяються біотичні фактори?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Різноманітні форми спільного існування організмів різних груп, що утворюють симбіотичну систему – це…?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233.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</w:t>
            </w:r>
            <w:r w:rsidRPr="0098227C">
              <w:rPr>
                <w:sz w:val="24"/>
                <w:szCs w:val="24"/>
              </w:rPr>
              <w:t>орма співжиття двох різних організмів, які належать до різних видів, що носить споживацький характер з боку одного виду (паразит) по відношенню до іншого (хазяїн)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Паразитів поділяють на 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235.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Гетеротрофні організми, які використовують для живлення органічні речовини відмерлих органів рослин і тварин – це 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</w:t>
            </w:r>
            <w:r w:rsidRPr="0098227C">
              <w:rPr>
                <w:sz w:val="24"/>
                <w:szCs w:val="24"/>
              </w:rPr>
              <w:t>варини, які живляться рослинами</w:t>
            </w:r>
            <w:r w:rsidRPr="0098227C">
              <w:rPr>
                <w:sz w:val="24"/>
                <w:szCs w:val="24"/>
                <w:lang w:val="uk-UA"/>
              </w:rPr>
              <w:t xml:space="preserve"> – це...?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237.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Які пристосування виробили рослини для захисту від поїдання тваринами?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З</w:t>
            </w:r>
            <w:r w:rsidRPr="0098227C">
              <w:rPr>
                <w:sz w:val="24"/>
                <w:szCs w:val="24"/>
              </w:rPr>
              <w:t>апилення рослин за допомогою тварин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239.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Тварини мікроскопічних розмірів, непомітні або майже непомітні неозброєним оком – це 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Найпростіші, плоскі черви, нематоди, кліщі, примітивні безкрилі комахи відносяться до 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Які розрізняють види впливу людини на рослинність?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Прямий вплив діяльності людини на фітоценози проявляється у вигляді …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243.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</w:rPr>
              <w:t>Опосередкований вплив діяльності людини на фітоценози проявляється у</w:t>
            </w:r>
            <w:r w:rsidRPr="0098227C">
              <w:rPr>
                <w:sz w:val="24"/>
                <w:szCs w:val="24"/>
                <w:lang w:val="uk-UA"/>
              </w:rPr>
              <w:t xml:space="preserve"> вигляді …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244.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Бур’яни, що ростуть навколо будівель, доріг, на пустках та інших подібних місцезростаннях – це…?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Б</w:t>
            </w:r>
            <w:r w:rsidRPr="0098227C">
              <w:rPr>
                <w:sz w:val="24"/>
                <w:szCs w:val="24"/>
              </w:rPr>
              <w:t>ур’яни, пристосовані до зростання в посівах сільськогосподарських рослин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>иди рослин, які переважають в фітоценозі та мають сильно виражену здатність формувати середовище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Які є види пожеж?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248.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згорає суха трав А), опале листя та хвоя, лісова підстилк А), трав’янисті рослини, чагарнички та іноді чагарники?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249.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вигорає торф?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При яких пожежах згорає вся лісова рослинність?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251.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>ирубування стиглих і перестиглих деревостанів з метою заготівлі деревини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252.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</w:t>
            </w:r>
            <w:r w:rsidRPr="0098227C">
              <w:rPr>
                <w:sz w:val="24"/>
                <w:szCs w:val="24"/>
              </w:rPr>
              <w:t>истема послідовних заходів, які спрямовані на забезпечення вирощування лісу від моменту його створення до віку стиглості, вони включають поступове видалення частини дерев, небажаних в деревостані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253.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</w:t>
            </w:r>
            <w:r w:rsidRPr="0098227C">
              <w:rPr>
                <w:sz w:val="24"/>
                <w:szCs w:val="24"/>
              </w:rPr>
              <w:t>идалення з деревостанів всихаючи, вітровальних, буреломних, пошкоджених шкідниками та хворобами дерев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убки, при яких зрізуються всі яруси деревної рослинності та чагарники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255.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 xml:space="preserve">Рубки </w:t>
            </w:r>
            <w:r w:rsidRPr="0098227C">
              <w:rPr>
                <w:sz w:val="24"/>
                <w:szCs w:val="24"/>
              </w:rPr>
              <w:t>при яких зрізується лише частина деревного ярусу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</w:t>
            </w:r>
            <w:r w:rsidRPr="0098227C">
              <w:rPr>
                <w:sz w:val="24"/>
                <w:szCs w:val="24"/>
              </w:rPr>
              <w:t>ілянка лісу, відведеного для рубок головного та проміжного користування (за виключенням суцільних санітарних дубок), а також ділянк А), на якій проводяться вказані рубки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</w:t>
            </w:r>
            <w:r w:rsidRPr="0098227C">
              <w:rPr>
                <w:sz w:val="24"/>
                <w:szCs w:val="24"/>
              </w:rPr>
              <w:t>ерша стадія деградації первинного лісу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258.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О</w:t>
            </w:r>
            <w:r w:rsidRPr="0098227C">
              <w:rPr>
                <w:sz w:val="24"/>
                <w:szCs w:val="24"/>
              </w:rPr>
              <w:t>дна з форма втручання людини в природний розвиток рослин і угруповань, яка полягає в одноразовому чи багаторазовому зрізанні вегетативних части рослин протягом вегетаційного періоду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Структурна одиниця біоценозу, яка об’єднує автотрофні і гетеротрофні організми на основі просторових (топічних) та харчових (трофічних) зв’язків – це 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Т</w:t>
            </w:r>
            <w:r w:rsidRPr="0098227C">
              <w:rPr>
                <w:sz w:val="24"/>
                <w:szCs w:val="24"/>
              </w:rPr>
              <w:t>варини, що живляться екскрементами</w:t>
            </w:r>
            <w:r w:rsidRPr="0098227C">
              <w:rPr>
                <w:sz w:val="24"/>
                <w:szCs w:val="24"/>
                <w:lang w:val="uk-UA"/>
              </w:rPr>
              <w:t xml:space="preserve"> – це …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С</w:t>
            </w:r>
            <w:r w:rsidRPr="0098227C">
              <w:rPr>
                <w:sz w:val="24"/>
                <w:szCs w:val="24"/>
              </w:rPr>
              <w:t>истема заходів, направлених на відновлення фізичних, духовних і нервово–психічних сил людини, що здійснюється у вільний від роботи час у природному середовищі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262.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Поступове погіршення властивостей грунту під впливом змін умов ґрунтоутворення в результаті природних причин або діяльності людини, яке супроводжується зменшенням вмісту гумусу, руйнуванням структури ґрунту та зниженням родючості – це 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З</w:t>
            </w:r>
            <w:r w:rsidRPr="0098227C">
              <w:rPr>
                <w:sz w:val="24"/>
                <w:szCs w:val="24"/>
              </w:rPr>
              <w:t>міна рослинності на територіях, що зазнали впливу людини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264.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Від чого залежить швидкість змін болотних біоценозів 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Найменший за площею територіальний природний комплекс, що характеризується однорідністю поверхневих відкладів, умов зволоження, мікроклімату, ґрунтового і рослинного покриву, своєрідністю тваринного світу та мікроорганізмів – це 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Швидкість і ступінь прояву у рослин патологічних реакцій у відповідь на дію токсичного газу – це 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267.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Концентрація токсичних газів, яка не викликає у рослин патології фізіологічних, біофізичних і біохімічних процесів, не призводить до змін анатомічної будови і морфологічних ознак, не знижує їх життєздатність, врожайність, декоративність, захисні і інші корисні якості – це…?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268.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Нафтове забруднення негативно впливає на …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269.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ослини, які з’явилися в певному регіоні, що лежить за межами їх природних ареалів, внаслідок навмисного або випадкового занесення людиною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270.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П</w:t>
            </w:r>
            <w:r w:rsidRPr="0098227C">
              <w:rPr>
                <w:sz w:val="24"/>
                <w:szCs w:val="24"/>
              </w:rPr>
              <w:t>ереселення деяких видів за межі їх природних ареалів, здійснюване людиною цілеспрямовано або випадково</w:t>
            </w:r>
            <w:r w:rsidRPr="0098227C">
              <w:rPr>
                <w:sz w:val="24"/>
                <w:szCs w:val="24"/>
                <w:lang w:val="uk-UA"/>
              </w:rPr>
              <w:t xml:space="preserve"> – це…?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ослини, які були переселені за межі природних ареалів у прадавні часи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272.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Р</w:t>
            </w:r>
            <w:r w:rsidRPr="0098227C">
              <w:rPr>
                <w:sz w:val="24"/>
                <w:szCs w:val="24"/>
              </w:rPr>
              <w:t>ослини, які з’явилися у місцевій флорі відносно недавно</w:t>
            </w:r>
            <w:r w:rsidRPr="0098227C">
              <w:rPr>
                <w:sz w:val="24"/>
                <w:szCs w:val="24"/>
                <w:lang w:val="uk-UA"/>
              </w:rPr>
              <w:t xml:space="preserve"> – це …?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Виділяють такі життєві форми рослин: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274.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Існують такі життєві форми рослин: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275.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першої величини: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276.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третьої величини: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277.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Дерева другої ведичини: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278.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Чагарнички на відміну від чагарників:</w:t>
            </w:r>
          </w:p>
        </w:tc>
      </w:tr>
      <w:tr w:rsidR="00153644" w:rsidRPr="00153644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279.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Напівчагарники відрізняються від чагарників: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Ліани – це життєва форма рослин, що має: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Фанерофіти – це життєві форми рослин, бруньки відновлення яких знаходяться: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282.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Фанерофіти поділяються в залежності від: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Епіфіти, що зхростають на деревах, відносяться до: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284.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Ліщина – це: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285.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Гемікриптофіти – це життєві форми рослин, бруньки відновлення яких знаходяться: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286.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Криптофіти – це життєві форми рослин, бруньки відновлення яких знаходяться: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Види, що зростають у грунті, насиченому водою або у воді, над якою підняті пагони з листками та квітами: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288.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Накопичення значної кількості поживних речовин у підземних органах є характерним для:</w:t>
            </w:r>
          </w:p>
        </w:tc>
      </w:tr>
      <w:tr w:rsidR="00153644" w:rsidRPr="008705EE" w:rsidTr="00153644"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289.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До бульбових геофітів відносяться:</w:t>
            </w:r>
          </w:p>
        </w:tc>
      </w:tr>
      <w:tr w:rsidR="00153644" w:rsidRPr="008705EE" w:rsidTr="00153644">
        <w:trPr>
          <w:trHeight w:val="70"/>
        </w:trPr>
        <w:tc>
          <w:tcPr>
            <w:tcW w:w="756" w:type="dxa"/>
          </w:tcPr>
          <w:p w:rsidR="00153644" w:rsidRPr="00633EC8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290.</w:t>
            </w:r>
          </w:p>
        </w:tc>
        <w:tc>
          <w:tcPr>
            <w:tcW w:w="8747" w:type="dxa"/>
          </w:tcPr>
          <w:p w:rsidR="00153644" w:rsidRPr="0098227C" w:rsidRDefault="00153644" w:rsidP="0021661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8227C">
              <w:rPr>
                <w:sz w:val="24"/>
                <w:szCs w:val="24"/>
                <w:lang w:val="uk-UA"/>
              </w:rPr>
              <w:t>До кореневищних геофітів відносяться:</w:t>
            </w:r>
          </w:p>
        </w:tc>
      </w:tr>
    </w:tbl>
    <w:p w:rsidR="0007575B" w:rsidRDefault="0007575B">
      <w:pPr>
        <w:spacing w:after="200" w:line="276" w:lineRule="auto"/>
        <w:ind w:firstLine="0"/>
      </w:pPr>
    </w:p>
    <w:sectPr w:rsidR="0007575B" w:rsidSect="00A84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E03CF"/>
    <w:multiLevelType w:val="multilevel"/>
    <w:tmpl w:val="738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7"/>
    <w:lvlOverride w:ilvl="0"/>
    <w:lvlOverride w:ilvl="1">
      <w:startOverride w:val="1"/>
    </w:lvlOverride>
  </w:num>
  <w:num w:numId="7">
    <w:abstractNumId w:val="9"/>
    <w:lvlOverride w:ilvl="0"/>
    <w:lvlOverride w:ilvl="1">
      <w:startOverride w:val="1"/>
    </w:lvlOverride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DA6686"/>
    <w:rsid w:val="00000052"/>
    <w:rsid w:val="000001DC"/>
    <w:rsid w:val="000004DE"/>
    <w:rsid w:val="00000649"/>
    <w:rsid w:val="00000B24"/>
    <w:rsid w:val="00000F4C"/>
    <w:rsid w:val="00001C0C"/>
    <w:rsid w:val="00001D63"/>
    <w:rsid w:val="00001D65"/>
    <w:rsid w:val="00001EB1"/>
    <w:rsid w:val="00001ED1"/>
    <w:rsid w:val="00002E3E"/>
    <w:rsid w:val="000031E9"/>
    <w:rsid w:val="00003535"/>
    <w:rsid w:val="00003973"/>
    <w:rsid w:val="00003C44"/>
    <w:rsid w:val="000046F2"/>
    <w:rsid w:val="0000471E"/>
    <w:rsid w:val="0000557E"/>
    <w:rsid w:val="0000560D"/>
    <w:rsid w:val="00005765"/>
    <w:rsid w:val="00006136"/>
    <w:rsid w:val="00006301"/>
    <w:rsid w:val="000066A1"/>
    <w:rsid w:val="00006C77"/>
    <w:rsid w:val="0000724A"/>
    <w:rsid w:val="00007CF0"/>
    <w:rsid w:val="00011357"/>
    <w:rsid w:val="00011DBC"/>
    <w:rsid w:val="000126FB"/>
    <w:rsid w:val="000127E5"/>
    <w:rsid w:val="00012996"/>
    <w:rsid w:val="000129B8"/>
    <w:rsid w:val="00012EEB"/>
    <w:rsid w:val="000162BE"/>
    <w:rsid w:val="000166CA"/>
    <w:rsid w:val="000169E1"/>
    <w:rsid w:val="00016A1A"/>
    <w:rsid w:val="00016B11"/>
    <w:rsid w:val="00016B95"/>
    <w:rsid w:val="00016BDC"/>
    <w:rsid w:val="00016CE7"/>
    <w:rsid w:val="00016D55"/>
    <w:rsid w:val="000172CC"/>
    <w:rsid w:val="00017D99"/>
    <w:rsid w:val="00021959"/>
    <w:rsid w:val="0002232C"/>
    <w:rsid w:val="000223CD"/>
    <w:rsid w:val="00022879"/>
    <w:rsid w:val="00022A88"/>
    <w:rsid w:val="00023CED"/>
    <w:rsid w:val="00023CEE"/>
    <w:rsid w:val="000244C4"/>
    <w:rsid w:val="000246CA"/>
    <w:rsid w:val="00024F14"/>
    <w:rsid w:val="000253D7"/>
    <w:rsid w:val="00025AC9"/>
    <w:rsid w:val="00025DB0"/>
    <w:rsid w:val="00026949"/>
    <w:rsid w:val="00026E22"/>
    <w:rsid w:val="00026E73"/>
    <w:rsid w:val="00027FC6"/>
    <w:rsid w:val="00030384"/>
    <w:rsid w:val="000305C8"/>
    <w:rsid w:val="000309DD"/>
    <w:rsid w:val="00030F8B"/>
    <w:rsid w:val="000310F2"/>
    <w:rsid w:val="00031837"/>
    <w:rsid w:val="00032D7E"/>
    <w:rsid w:val="00033945"/>
    <w:rsid w:val="000339C1"/>
    <w:rsid w:val="00033AB5"/>
    <w:rsid w:val="00033E0C"/>
    <w:rsid w:val="000340BF"/>
    <w:rsid w:val="0003426D"/>
    <w:rsid w:val="0003461A"/>
    <w:rsid w:val="00034ED9"/>
    <w:rsid w:val="00035DF3"/>
    <w:rsid w:val="0003607A"/>
    <w:rsid w:val="00036186"/>
    <w:rsid w:val="00036B78"/>
    <w:rsid w:val="00036BAC"/>
    <w:rsid w:val="0003720F"/>
    <w:rsid w:val="00037325"/>
    <w:rsid w:val="00037CB6"/>
    <w:rsid w:val="000404BC"/>
    <w:rsid w:val="000406B8"/>
    <w:rsid w:val="00041306"/>
    <w:rsid w:val="00041DE0"/>
    <w:rsid w:val="000423E9"/>
    <w:rsid w:val="0004295A"/>
    <w:rsid w:val="00042F9E"/>
    <w:rsid w:val="000433B9"/>
    <w:rsid w:val="00043E9D"/>
    <w:rsid w:val="00044861"/>
    <w:rsid w:val="00044D2B"/>
    <w:rsid w:val="00044DC8"/>
    <w:rsid w:val="00046817"/>
    <w:rsid w:val="0004713D"/>
    <w:rsid w:val="00047617"/>
    <w:rsid w:val="00047803"/>
    <w:rsid w:val="00047898"/>
    <w:rsid w:val="000479A8"/>
    <w:rsid w:val="00047C00"/>
    <w:rsid w:val="00047E9E"/>
    <w:rsid w:val="0005050B"/>
    <w:rsid w:val="00051263"/>
    <w:rsid w:val="00051526"/>
    <w:rsid w:val="000517FD"/>
    <w:rsid w:val="0005198E"/>
    <w:rsid w:val="00052439"/>
    <w:rsid w:val="00052719"/>
    <w:rsid w:val="00052F9B"/>
    <w:rsid w:val="00053744"/>
    <w:rsid w:val="000539ED"/>
    <w:rsid w:val="00053B32"/>
    <w:rsid w:val="000541AD"/>
    <w:rsid w:val="000543ED"/>
    <w:rsid w:val="00054A6D"/>
    <w:rsid w:val="000553E4"/>
    <w:rsid w:val="0005553C"/>
    <w:rsid w:val="000557F3"/>
    <w:rsid w:val="0005583F"/>
    <w:rsid w:val="00056533"/>
    <w:rsid w:val="00056805"/>
    <w:rsid w:val="00056AA7"/>
    <w:rsid w:val="000570A0"/>
    <w:rsid w:val="00057CB2"/>
    <w:rsid w:val="00060C16"/>
    <w:rsid w:val="000610DF"/>
    <w:rsid w:val="00061181"/>
    <w:rsid w:val="00061C99"/>
    <w:rsid w:val="00061FFA"/>
    <w:rsid w:val="000623B2"/>
    <w:rsid w:val="00063849"/>
    <w:rsid w:val="0006443D"/>
    <w:rsid w:val="0006444F"/>
    <w:rsid w:val="00064DBE"/>
    <w:rsid w:val="00064E6A"/>
    <w:rsid w:val="000658FF"/>
    <w:rsid w:val="00065A70"/>
    <w:rsid w:val="0006624A"/>
    <w:rsid w:val="00066535"/>
    <w:rsid w:val="00066D5D"/>
    <w:rsid w:val="000671A0"/>
    <w:rsid w:val="00067586"/>
    <w:rsid w:val="00067C25"/>
    <w:rsid w:val="000704A1"/>
    <w:rsid w:val="0007052D"/>
    <w:rsid w:val="00070DD5"/>
    <w:rsid w:val="0007138A"/>
    <w:rsid w:val="000714AE"/>
    <w:rsid w:val="0007184E"/>
    <w:rsid w:val="00071B07"/>
    <w:rsid w:val="0007214B"/>
    <w:rsid w:val="00072FAA"/>
    <w:rsid w:val="0007303E"/>
    <w:rsid w:val="000737D5"/>
    <w:rsid w:val="0007443F"/>
    <w:rsid w:val="00074524"/>
    <w:rsid w:val="00075230"/>
    <w:rsid w:val="0007553C"/>
    <w:rsid w:val="0007575B"/>
    <w:rsid w:val="00075907"/>
    <w:rsid w:val="00075FFC"/>
    <w:rsid w:val="00076B1B"/>
    <w:rsid w:val="0007716B"/>
    <w:rsid w:val="00077540"/>
    <w:rsid w:val="00077895"/>
    <w:rsid w:val="00077B57"/>
    <w:rsid w:val="00080180"/>
    <w:rsid w:val="00080981"/>
    <w:rsid w:val="00080BE6"/>
    <w:rsid w:val="0008109C"/>
    <w:rsid w:val="000822E9"/>
    <w:rsid w:val="00082AA1"/>
    <w:rsid w:val="00082DFD"/>
    <w:rsid w:val="00083204"/>
    <w:rsid w:val="00083789"/>
    <w:rsid w:val="00083978"/>
    <w:rsid w:val="00084034"/>
    <w:rsid w:val="00084066"/>
    <w:rsid w:val="000842DB"/>
    <w:rsid w:val="000846D5"/>
    <w:rsid w:val="0008508B"/>
    <w:rsid w:val="000851F1"/>
    <w:rsid w:val="00085D32"/>
    <w:rsid w:val="00085F83"/>
    <w:rsid w:val="00087003"/>
    <w:rsid w:val="00087835"/>
    <w:rsid w:val="00087A2E"/>
    <w:rsid w:val="00087BA4"/>
    <w:rsid w:val="0009017D"/>
    <w:rsid w:val="00090FBE"/>
    <w:rsid w:val="00092E46"/>
    <w:rsid w:val="00093832"/>
    <w:rsid w:val="00093F39"/>
    <w:rsid w:val="000944CB"/>
    <w:rsid w:val="0009459A"/>
    <w:rsid w:val="0009698D"/>
    <w:rsid w:val="000970B3"/>
    <w:rsid w:val="000971CC"/>
    <w:rsid w:val="00097C70"/>
    <w:rsid w:val="000A0207"/>
    <w:rsid w:val="000A0E86"/>
    <w:rsid w:val="000A1617"/>
    <w:rsid w:val="000A1972"/>
    <w:rsid w:val="000A1999"/>
    <w:rsid w:val="000A207E"/>
    <w:rsid w:val="000A2E31"/>
    <w:rsid w:val="000A34D3"/>
    <w:rsid w:val="000A48BB"/>
    <w:rsid w:val="000A5D6E"/>
    <w:rsid w:val="000A62CC"/>
    <w:rsid w:val="000A6CB7"/>
    <w:rsid w:val="000A6D8D"/>
    <w:rsid w:val="000A70BF"/>
    <w:rsid w:val="000A75CE"/>
    <w:rsid w:val="000B0576"/>
    <w:rsid w:val="000B0DCE"/>
    <w:rsid w:val="000B1563"/>
    <w:rsid w:val="000B16D3"/>
    <w:rsid w:val="000B1CEA"/>
    <w:rsid w:val="000B21A6"/>
    <w:rsid w:val="000B2754"/>
    <w:rsid w:val="000B2816"/>
    <w:rsid w:val="000B2851"/>
    <w:rsid w:val="000B34AE"/>
    <w:rsid w:val="000B365E"/>
    <w:rsid w:val="000B3891"/>
    <w:rsid w:val="000B4213"/>
    <w:rsid w:val="000B500A"/>
    <w:rsid w:val="000B509A"/>
    <w:rsid w:val="000B554E"/>
    <w:rsid w:val="000B5C19"/>
    <w:rsid w:val="000B5F49"/>
    <w:rsid w:val="000B621C"/>
    <w:rsid w:val="000B6F28"/>
    <w:rsid w:val="000B6F64"/>
    <w:rsid w:val="000B75C0"/>
    <w:rsid w:val="000B7D02"/>
    <w:rsid w:val="000C05B1"/>
    <w:rsid w:val="000C068D"/>
    <w:rsid w:val="000C1EA8"/>
    <w:rsid w:val="000C2574"/>
    <w:rsid w:val="000C2F82"/>
    <w:rsid w:val="000C32C9"/>
    <w:rsid w:val="000C436F"/>
    <w:rsid w:val="000C438B"/>
    <w:rsid w:val="000C462E"/>
    <w:rsid w:val="000C59F2"/>
    <w:rsid w:val="000C5ECF"/>
    <w:rsid w:val="000C68ED"/>
    <w:rsid w:val="000C6A9F"/>
    <w:rsid w:val="000C6B95"/>
    <w:rsid w:val="000C6CEC"/>
    <w:rsid w:val="000C7234"/>
    <w:rsid w:val="000C73B1"/>
    <w:rsid w:val="000C7611"/>
    <w:rsid w:val="000C7814"/>
    <w:rsid w:val="000D0360"/>
    <w:rsid w:val="000D07C7"/>
    <w:rsid w:val="000D095A"/>
    <w:rsid w:val="000D0D72"/>
    <w:rsid w:val="000D0F74"/>
    <w:rsid w:val="000D1681"/>
    <w:rsid w:val="000D2042"/>
    <w:rsid w:val="000D2469"/>
    <w:rsid w:val="000D280A"/>
    <w:rsid w:val="000D2900"/>
    <w:rsid w:val="000D2907"/>
    <w:rsid w:val="000D290D"/>
    <w:rsid w:val="000D2B07"/>
    <w:rsid w:val="000D2B57"/>
    <w:rsid w:val="000D2BBD"/>
    <w:rsid w:val="000D3579"/>
    <w:rsid w:val="000D3796"/>
    <w:rsid w:val="000D3B09"/>
    <w:rsid w:val="000D3C04"/>
    <w:rsid w:val="000D3C89"/>
    <w:rsid w:val="000D3D47"/>
    <w:rsid w:val="000D4A70"/>
    <w:rsid w:val="000D4D2F"/>
    <w:rsid w:val="000D50ED"/>
    <w:rsid w:val="000D530B"/>
    <w:rsid w:val="000D549D"/>
    <w:rsid w:val="000D5771"/>
    <w:rsid w:val="000D63B3"/>
    <w:rsid w:val="000D65EC"/>
    <w:rsid w:val="000D6E95"/>
    <w:rsid w:val="000E0F39"/>
    <w:rsid w:val="000E170E"/>
    <w:rsid w:val="000E1D24"/>
    <w:rsid w:val="000E1D95"/>
    <w:rsid w:val="000E2300"/>
    <w:rsid w:val="000E247B"/>
    <w:rsid w:val="000E2987"/>
    <w:rsid w:val="000E323A"/>
    <w:rsid w:val="000E3429"/>
    <w:rsid w:val="000E42E7"/>
    <w:rsid w:val="000E561C"/>
    <w:rsid w:val="000E5763"/>
    <w:rsid w:val="000E5D7F"/>
    <w:rsid w:val="000E6DBE"/>
    <w:rsid w:val="000E6FEF"/>
    <w:rsid w:val="000E7B6D"/>
    <w:rsid w:val="000E7C88"/>
    <w:rsid w:val="000E7FCF"/>
    <w:rsid w:val="000F01F5"/>
    <w:rsid w:val="000F0354"/>
    <w:rsid w:val="000F141F"/>
    <w:rsid w:val="000F1BDA"/>
    <w:rsid w:val="000F258D"/>
    <w:rsid w:val="000F25D3"/>
    <w:rsid w:val="000F3144"/>
    <w:rsid w:val="000F315B"/>
    <w:rsid w:val="000F3436"/>
    <w:rsid w:val="000F35B8"/>
    <w:rsid w:val="000F3613"/>
    <w:rsid w:val="000F40B5"/>
    <w:rsid w:val="000F434C"/>
    <w:rsid w:val="000F4619"/>
    <w:rsid w:val="000F4766"/>
    <w:rsid w:val="000F51B3"/>
    <w:rsid w:val="000F5749"/>
    <w:rsid w:val="000F5CA2"/>
    <w:rsid w:val="000F6239"/>
    <w:rsid w:val="000F6831"/>
    <w:rsid w:val="000F7B15"/>
    <w:rsid w:val="000F7CDC"/>
    <w:rsid w:val="000F7F01"/>
    <w:rsid w:val="00100727"/>
    <w:rsid w:val="00100D77"/>
    <w:rsid w:val="00100D83"/>
    <w:rsid w:val="0010183E"/>
    <w:rsid w:val="00102518"/>
    <w:rsid w:val="0010294E"/>
    <w:rsid w:val="00102B58"/>
    <w:rsid w:val="00102DA9"/>
    <w:rsid w:val="00102F05"/>
    <w:rsid w:val="001035B3"/>
    <w:rsid w:val="00103AC8"/>
    <w:rsid w:val="00103C06"/>
    <w:rsid w:val="00103CCC"/>
    <w:rsid w:val="00103DEA"/>
    <w:rsid w:val="00104178"/>
    <w:rsid w:val="00104E1B"/>
    <w:rsid w:val="001058A6"/>
    <w:rsid w:val="001058EE"/>
    <w:rsid w:val="001068FA"/>
    <w:rsid w:val="00106992"/>
    <w:rsid w:val="00107654"/>
    <w:rsid w:val="00110137"/>
    <w:rsid w:val="00110450"/>
    <w:rsid w:val="001110AA"/>
    <w:rsid w:val="001115D7"/>
    <w:rsid w:val="001127AC"/>
    <w:rsid w:val="00112C07"/>
    <w:rsid w:val="00112F29"/>
    <w:rsid w:val="0011344D"/>
    <w:rsid w:val="001136BC"/>
    <w:rsid w:val="00113B7E"/>
    <w:rsid w:val="00113DEB"/>
    <w:rsid w:val="001140AD"/>
    <w:rsid w:val="00114E10"/>
    <w:rsid w:val="00115AE3"/>
    <w:rsid w:val="00115B66"/>
    <w:rsid w:val="00116AAC"/>
    <w:rsid w:val="001178E7"/>
    <w:rsid w:val="00117A41"/>
    <w:rsid w:val="00120BE6"/>
    <w:rsid w:val="00121590"/>
    <w:rsid w:val="00121E15"/>
    <w:rsid w:val="00121E56"/>
    <w:rsid w:val="00122136"/>
    <w:rsid w:val="001224BC"/>
    <w:rsid w:val="001230AA"/>
    <w:rsid w:val="001234F4"/>
    <w:rsid w:val="00123BD3"/>
    <w:rsid w:val="0012408D"/>
    <w:rsid w:val="00124543"/>
    <w:rsid w:val="00124969"/>
    <w:rsid w:val="00124C24"/>
    <w:rsid w:val="00124FA5"/>
    <w:rsid w:val="00125086"/>
    <w:rsid w:val="0012518F"/>
    <w:rsid w:val="00125A7B"/>
    <w:rsid w:val="001262F8"/>
    <w:rsid w:val="0012630C"/>
    <w:rsid w:val="0012670F"/>
    <w:rsid w:val="00126955"/>
    <w:rsid w:val="00126E6A"/>
    <w:rsid w:val="00126F17"/>
    <w:rsid w:val="001275FD"/>
    <w:rsid w:val="001278D9"/>
    <w:rsid w:val="0013074C"/>
    <w:rsid w:val="001315DF"/>
    <w:rsid w:val="00131B7E"/>
    <w:rsid w:val="001327B9"/>
    <w:rsid w:val="00132BE7"/>
    <w:rsid w:val="00132C0B"/>
    <w:rsid w:val="00132F05"/>
    <w:rsid w:val="001337D8"/>
    <w:rsid w:val="00134F01"/>
    <w:rsid w:val="001350A7"/>
    <w:rsid w:val="001358C8"/>
    <w:rsid w:val="00135FD8"/>
    <w:rsid w:val="001363DD"/>
    <w:rsid w:val="001364A3"/>
    <w:rsid w:val="00136733"/>
    <w:rsid w:val="001371A1"/>
    <w:rsid w:val="00137796"/>
    <w:rsid w:val="00137CE9"/>
    <w:rsid w:val="00140217"/>
    <w:rsid w:val="00140FA0"/>
    <w:rsid w:val="00141382"/>
    <w:rsid w:val="00141A96"/>
    <w:rsid w:val="00142C50"/>
    <w:rsid w:val="00142DE1"/>
    <w:rsid w:val="001434F1"/>
    <w:rsid w:val="00143877"/>
    <w:rsid w:val="00143A8A"/>
    <w:rsid w:val="00144008"/>
    <w:rsid w:val="00144096"/>
    <w:rsid w:val="00144A06"/>
    <w:rsid w:val="00144DF0"/>
    <w:rsid w:val="00144FC9"/>
    <w:rsid w:val="001451AF"/>
    <w:rsid w:val="001453FB"/>
    <w:rsid w:val="001455CA"/>
    <w:rsid w:val="00145801"/>
    <w:rsid w:val="00145818"/>
    <w:rsid w:val="00145DB9"/>
    <w:rsid w:val="00145F4C"/>
    <w:rsid w:val="0014603B"/>
    <w:rsid w:val="00146307"/>
    <w:rsid w:val="001465FE"/>
    <w:rsid w:val="00147FD1"/>
    <w:rsid w:val="00150021"/>
    <w:rsid w:val="001510D4"/>
    <w:rsid w:val="0015166E"/>
    <w:rsid w:val="0015169C"/>
    <w:rsid w:val="001516DB"/>
    <w:rsid w:val="001518FA"/>
    <w:rsid w:val="00151A4D"/>
    <w:rsid w:val="00151F09"/>
    <w:rsid w:val="001520AD"/>
    <w:rsid w:val="00152482"/>
    <w:rsid w:val="001526FD"/>
    <w:rsid w:val="00152C3E"/>
    <w:rsid w:val="00153644"/>
    <w:rsid w:val="001546F5"/>
    <w:rsid w:val="00154CCD"/>
    <w:rsid w:val="00155116"/>
    <w:rsid w:val="00155191"/>
    <w:rsid w:val="00155FF4"/>
    <w:rsid w:val="0015614C"/>
    <w:rsid w:val="0015642A"/>
    <w:rsid w:val="00156965"/>
    <w:rsid w:val="001570F1"/>
    <w:rsid w:val="00157947"/>
    <w:rsid w:val="00157DE1"/>
    <w:rsid w:val="0016075D"/>
    <w:rsid w:val="001608DF"/>
    <w:rsid w:val="00160B1A"/>
    <w:rsid w:val="00160C89"/>
    <w:rsid w:val="0016114B"/>
    <w:rsid w:val="00161226"/>
    <w:rsid w:val="001617C4"/>
    <w:rsid w:val="00161AC8"/>
    <w:rsid w:val="00161B28"/>
    <w:rsid w:val="00161E3F"/>
    <w:rsid w:val="001627D6"/>
    <w:rsid w:val="001638F4"/>
    <w:rsid w:val="00163C04"/>
    <w:rsid w:val="0016408B"/>
    <w:rsid w:val="00164296"/>
    <w:rsid w:val="00164942"/>
    <w:rsid w:val="00165348"/>
    <w:rsid w:val="00165AD4"/>
    <w:rsid w:val="00165FDB"/>
    <w:rsid w:val="0016659F"/>
    <w:rsid w:val="001669E2"/>
    <w:rsid w:val="00166AF5"/>
    <w:rsid w:val="00166BDF"/>
    <w:rsid w:val="00166C82"/>
    <w:rsid w:val="00167602"/>
    <w:rsid w:val="001679B6"/>
    <w:rsid w:val="00167BB4"/>
    <w:rsid w:val="00167BDB"/>
    <w:rsid w:val="00170025"/>
    <w:rsid w:val="0017087D"/>
    <w:rsid w:val="00170BE0"/>
    <w:rsid w:val="00170F89"/>
    <w:rsid w:val="001711E6"/>
    <w:rsid w:val="00171FD6"/>
    <w:rsid w:val="00171FF7"/>
    <w:rsid w:val="00172AA7"/>
    <w:rsid w:val="001734D8"/>
    <w:rsid w:val="0017373B"/>
    <w:rsid w:val="0017393E"/>
    <w:rsid w:val="0017395C"/>
    <w:rsid w:val="00174809"/>
    <w:rsid w:val="00174D31"/>
    <w:rsid w:val="00175201"/>
    <w:rsid w:val="0017522D"/>
    <w:rsid w:val="0017535C"/>
    <w:rsid w:val="00175F5E"/>
    <w:rsid w:val="001769FA"/>
    <w:rsid w:val="00177378"/>
    <w:rsid w:val="00180149"/>
    <w:rsid w:val="001802D1"/>
    <w:rsid w:val="001807C3"/>
    <w:rsid w:val="001808F0"/>
    <w:rsid w:val="00180D41"/>
    <w:rsid w:val="001818A6"/>
    <w:rsid w:val="00181A20"/>
    <w:rsid w:val="001820D5"/>
    <w:rsid w:val="0018239C"/>
    <w:rsid w:val="001828A2"/>
    <w:rsid w:val="001838BF"/>
    <w:rsid w:val="0018525F"/>
    <w:rsid w:val="00185282"/>
    <w:rsid w:val="00186155"/>
    <w:rsid w:val="00186F14"/>
    <w:rsid w:val="00187752"/>
    <w:rsid w:val="00187BC3"/>
    <w:rsid w:val="00190BBA"/>
    <w:rsid w:val="001910FA"/>
    <w:rsid w:val="0019261D"/>
    <w:rsid w:val="00192E8C"/>
    <w:rsid w:val="00192EEA"/>
    <w:rsid w:val="00192F1F"/>
    <w:rsid w:val="0019301F"/>
    <w:rsid w:val="001935CC"/>
    <w:rsid w:val="00193B7C"/>
    <w:rsid w:val="001949A2"/>
    <w:rsid w:val="00195076"/>
    <w:rsid w:val="001952C6"/>
    <w:rsid w:val="00195B58"/>
    <w:rsid w:val="001968CF"/>
    <w:rsid w:val="001972D2"/>
    <w:rsid w:val="00197665"/>
    <w:rsid w:val="00197D87"/>
    <w:rsid w:val="00197D8A"/>
    <w:rsid w:val="001A02FE"/>
    <w:rsid w:val="001A088D"/>
    <w:rsid w:val="001A08BD"/>
    <w:rsid w:val="001A08CD"/>
    <w:rsid w:val="001A09F2"/>
    <w:rsid w:val="001A1746"/>
    <w:rsid w:val="001A2108"/>
    <w:rsid w:val="001A21FC"/>
    <w:rsid w:val="001A23C3"/>
    <w:rsid w:val="001A2C32"/>
    <w:rsid w:val="001A2F0D"/>
    <w:rsid w:val="001A2FE8"/>
    <w:rsid w:val="001A34DB"/>
    <w:rsid w:val="001A38A3"/>
    <w:rsid w:val="001A3E49"/>
    <w:rsid w:val="001A446C"/>
    <w:rsid w:val="001A4834"/>
    <w:rsid w:val="001A488F"/>
    <w:rsid w:val="001A4FC8"/>
    <w:rsid w:val="001A5027"/>
    <w:rsid w:val="001A5126"/>
    <w:rsid w:val="001A54A7"/>
    <w:rsid w:val="001A554A"/>
    <w:rsid w:val="001A6562"/>
    <w:rsid w:val="001A765A"/>
    <w:rsid w:val="001A7C89"/>
    <w:rsid w:val="001B02BE"/>
    <w:rsid w:val="001B17D4"/>
    <w:rsid w:val="001B1BA8"/>
    <w:rsid w:val="001B27CB"/>
    <w:rsid w:val="001B28E4"/>
    <w:rsid w:val="001B2999"/>
    <w:rsid w:val="001B303C"/>
    <w:rsid w:val="001B3B78"/>
    <w:rsid w:val="001B45EA"/>
    <w:rsid w:val="001B56B8"/>
    <w:rsid w:val="001B5788"/>
    <w:rsid w:val="001B5ED0"/>
    <w:rsid w:val="001B612B"/>
    <w:rsid w:val="001B6EE7"/>
    <w:rsid w:val="001B7235"/>
    <w:rsid w:val="001B77A0"/>
    <w:rsid w:val="001B78B1"/>
    <w:rsid w:val="001B7AED"/>
    <w:rsid w:val="001C03BA"/>
    <w:rsid w:val="001C0684"/>
    <w:rsid w:val="001C09C5"/>
    <w:rsid w:val="001C0A7F"/>
    <w:rsid w:val="001C0AC0"/>
    <w:rsid w:val="001C0DA1"/>
    <w:rsid w:val="001C0F3A"/>
    <w:rsid w:val="001C10C7"/>
    <w:rsid w:val="001C123F"/>
    <w:rsid w:val="001C1A08"/>
    <w:rsid w:val="001C1C1C"/>
    <w:rsid w:val="001C1D37"/>
    <w:rsid w:val="001C2134"/>
    <w:rsid w:val="001C29C1"/>
    <w:rsid w:val="001C2E5A"/>
    <w:rsid w:val="001C2F1C"/>
    <w:rsid w:val="001C3337"/>
    <w:rsid w:val="001C366C"/>
    <w:rsid w:val="001C3A67"/>
    <w:rsid w:val="001C3BD4"/>
    <w:rsid w:val="001C3C00"/>
    <w:rsid w:val="001C4139"/>
    <w:rsid w:val="001C41A9"/>
    <w:rsid w:val="001C4729"/>
    <w:rsid w:val="001C5D3C"/>
    <w:rsid w:val="001C603B"/>
    <w:rsid w:val="001C6049"/>
    <w:rsid w:val="001C60EA"/>
    <w:rsid w:val="001C6226"/>
    <w:rsid w:val="001C6C8A"/>
    <w:rsid w:val="001C7B5D"/>
    <w:rsid w:val="001C7FF0"/>
    <w:rsid w:val="001D00F1"/>
    <w:rsid w:val="001D0607"/>
    <w:rsid w:val="001D0874"/>
    <w:rsid w:val="001D0BDB"/>
    <w:rsid w:val="001D131A"/>
    <w:rsid w:val="001D1903"/>
    <w:rsid w:val="001D20B0"/>
    <w:rsid w:val="001D2281"/>
    <w:rsid w:val="001D328C"/>
    <w:rsid w:val="001D44F1"/>
    <w:rsid w:val="001D4717"/>
    <w:rsid w:val="001D476D"/>
    <w:rsid w:val="001D4BDE"/>
    <w:rsid w:val="001D516D"/>
    <w:rsid w:val="001D54A3"/>
    <w:rsid w:val="001D559D"/>
    <w:rsid w:val="001D58D5"/>
    <w:rsid w:val="001D7342"/>
    <w:rsid w:val="001D7DAF"/>
    <w:rsid w:val="001E0145"/>
    <w:rsid w:val="001E071A"/>
    <w:rsid w:val="001E0C1D"/>
    <w:rsid w:val="001E16A2"/>
    <w:rsid w:val="001E2023"/>
    <w:rsid w:val="001E246C"/>
    <w:rsid w:val="001E2E98"/>
    <w:rsid w:val="001E2EED"/>
    <w:rsid w:val="001E304A"/>
    <w:rsid w:val="001E37C9"/>
    <w:rsid w:val="001E4187"/>
    <w:rsid w:val="001E537D"/>
    <w:rsid w:val="001E53C4"/>
    <w:rsid w:val="001E5597"/>
    <w:rsid w:val="001E5679"/>
    <w:rsid w:val="001E5F44"/>
    <w:rsid w:val="001E617B"/>
    <w:rsid w:val="001E664B"/>
    <w:rsid w:val="001E6748"/>
    <w:rsid w:val="001E6B67"/>
    <w:rsid w:val="001E6D73"/>
    <w:rsid w:val="001E6EFA"/>
    <w:rsid w:val="001E77F9"/>
    <w:rsid w:val="001E7CD4"/>
    <w:rsid w:val="001E7F3F"/>
    <w:rsid w:val="001E7F7F"/>
    <w:rsid w:val="001F03AD"/>
    <w:rsid w:val="001F0606"/>
    <w:rsid w:val="001F0A9E"/>
    <w:rsid w:val="001F1244"/>
    <w:rsid w:val="001F1C0E"/>
    <w:rsid w:val="001F1CA2"/>
    <w:rsid w:val="001F1E27"/>
    <w:rsid w:val="001F3788"/>
    <w:rsid w:val="001F3E39"/>
    <w:rsid w:val="001F3E93"/>
    <w:rsid w:val="001F44E8"/>
    <w:rsid w:val="001F4A57"/>
    <w:rsid w:val="001F4DB0"/>
    <w:rsid w:val="001F540B"/>
    <w:rsid w:val="001F65CC"/>
    <w:rsid w:val="001F6B15"/>
    <w:rsid w:val="001F6D23"/>
    <w:rsid w:val="001F7C38"/>
    <w:rsid w:val="001F7E2C"/>
    <w:rsid w:val="00200027"/>
    <w:rsid w:val="00200249"/>
    <w:rsid w:val="002007D7"/>
    <w:rsid w:val="00200C07"/>
    <w:rsid w:val="002011E3"/>
    <w:rsid w:val="002014CD"/>
    <w:rsid w:val="0020163B"/>
    <w:rsid w:val="0020176B"/>
    <w:rsid w:val="00202005"/>
    <w:rsid w:val="002024F1"/>
    <w:rsid w:val="00202C49"/>
    <w:rsid w:val="00203BD9"/>
    <w:rsid w:val="00203C70"/>
    <w:rsid w:val="00204D8B"/>
    <w:rsid w:val="00204FEA"/>
    <w:rsid w:val="00204FF8"/>
    <w:rsid w:val="00205721"/>
    <w:rsid w:val="0020585B"/>
    <w:rsid w:val="00205882"/>
    <w:rsid w:val="00205892"/>
    <w:rsid w:val="00205A73"/>
    <w:rsid w:val="00205E36"/>
    <w:rsid w:val="00206557"/>
    <w:rsid w:val="00206910"/>
    <w:rsid w:val="00206A1B"/>
    <w:rsid w:val="00207002"/>
    <w:rsid w:val="002071D7"/>
    <w:rsid w:val="002075A6"/>
    <w:rsid w:val="00210B53"/>
    <w:rsid w:val="002118F2"/>
    <w:rsid w:val="00211B90"/>
    <w:rsid w:val="00212091"/>
    <w:rsid w:val="002120BA"/>
    <w:rsid w:val="00213B8D"/>
    <w:rsid w:val="00214862"/>
    <w:rsid w:val="00214A68"/>
    <w:rsid w:val="00214EF4"/>
    <w:rsid w:val="00214F8E"/>
    <w:rsid w:val="00215224"/>
    <w:rsid w:val="0021638F"/>
    <w:rsid w:val="00216619"/>
    <w:rsid w:val="002166C8"/>
    <w:rsid w:val="002167C4"/>
    <w:rsid w:val="00216AE8"/>
    <w:rsid w:val="00216DEA"/>
    <w:rsid w:val="00221858"/>
    <w:rsid w:val="00221B81"/>
    <w:rsid w:val="00222272"/>
    <w:rsid w:val="002222C8"/>
    <w:rsid w:val="0022248F"/>
    <w:rsid w:val="0022263D"/>
    <w:rsid w:val="00222845"/>
    <w:rsid w:val="00222862"/>
    <w:rsid w:val="00222BD6"/>
    <w:rsid w:val="00222DA4"/>
    <w:rsid w:val="0022406F"/>
    <w:rsid w:val="002242D6"/>
    <w:rsid w:val="002246FC"/>
    <w:rsid w:val="00224EE6"/>
    <w:rsid w:val="00224FD2"/>
    <w:rsid w:val="0022525F"/>
    <w:rsid w:val="002255BE"/>
    <w:rsid w:val="002261B1"/>
    <w:rsid w:val="002261FF"/>
    <w:rsid w:val="00226865"/>
    <w:rsid w:val="00226932"/>
    <w:rsid w:val="0022696E"/>
    <w:rsid w:val="00226ECA"/>
    <w:rsid w:val="002271A2"/>
    <w:rsid w:val="002278E8"/>
    <w:rsid w:val="00227C78"/>
    <w:rsid w:val="00227CCA"/>
    <w:rsid w:val="00230357"/>
    <w:rsid w:val="002303E7"/>
    <w:rsid w:val="00230CC1"/>
    <w:rsid w:val="00230D29"/>
    <w:rsid w:val="002318B3"/>
    <w:rsid w:val="002319BF"/>
    <w:rsid w:val="00232799"/>
    <w:rsid w:val="002328D5"/>
    <w:rsid w:val="002329C6"/>
    <w:rsid w:val="00232AE4"/>
    <w:rsid w:val="00233AA4"/>
    <w:rsid w:val="00234574"/>
    <w:rsid w:val="00234642"/>
    <w:rsid w:val="00234777"/>
    <w:rsid w:val="00234AB8"/>
    <w:rsid w:val="00234CA4"/>
    <w:rsid w:val="00234F99"/>
    <w:rsid w:val="00235BE1"/>
    <w:rsid w:val="00235D04"/>
    <w:rsid w:val="00235E5B"/>
    <w:rsid w:val="002369BC"/>
    <w:rsid w:val="00236C4C"/>
    <w:rsid w:val="00236ED0"/>
    <w:rsid w:val="002375A6"/>
    <w:rsid w:val="00237B51"/>
    <w:rsid w:val="00237FEF"/>
    <w:rsid w:val="00240AD9"/>
    <w:rsid w:val="0024186D"/>
    <w:rsid w:val="00241BF9"/>
    <w:rsid w:val="0024228A"/>
    <w:rsid w:val="00242B2D"/>
    <w:rsid w:val="00242D4C"/>
    <w:rsid w:val="0024375F"/>
    <w:rsid w:val="00244114"/>
    <w:rsid w:val="00244640"/>
    <w:rsid w:val="00244885"/>
    <w:rsid w:val="002448CC"/>
    <w:rsid w:val="00244F00"/>
    <w:rsid w:val="00245025"/>
    <w:rsid w:val="0024517F"/>
    <w:rsid w:val="002454B4"/>
    <w:rsid w:val="002454B8"/>
    <w:rsid w:val="002457BB"/>
    <w:rsid w:val="00245EF6"/>
    <w:rsid w:val="002463C0"/>
    <w:rsid w:val="002463EA"/>
    <w:rsid w:val="002469BC"/>
    <w:rsid w:val="00246D05"/>
    <w:rsid w:val="00247A79"/>
    <w:rsid w:val="00247D3F"/>
    <w:rsid w:val="00250A5A"/>
    <w:rsid w:val="00250ACD"/>
    <w:rsid w:val="00250E76"/>
    <w:rsid w:val="00250F9B"/>
    <w:rsid w:val="00251932"/>
    <w:rsid w:val="00251A3C"/>
    <w:rsid w:val="00251A8A"/>
    <w:rsid w:val="002528B5"/>
    <w:rsid w:val="00252BE2"/>
    <w:rsid w:val="00252FC5"/>
    <w:rsid w:val="00253801"/>
    <w:rsid w:val="002539F5"/>
    <w:rsid w:val="00253A0B"/>
    <w:rsid w:val="00253A8B"/>
    <w:rsid w:val="00253FBA"/>
    <w:rsid w:val="002540E5"/>
    <w:rsid w:val="00254185"/>
    <w:rsid w:val="002547FF"/>
    <w:rsid w:val="00254FA6"/>
    <w:rsid w:val="00255498"/>
    <w:rsid w:val="00255B76"/>
    <w:rsid w:val="00256D0D"/>
    <w:rsid w:val="00256DB0"/>
    <w:rsid w:val="00257186"/>
    <w:rsid w:val="00257A54"/>
    <w:rsid w:val="00260411"/>
    <w:rsid w:val="00260F1C"/>
    <w:rsid w:val="00261960"/>
    <w:rsid w:val="00261B63"/>
    <w:rsid w:val="00261DDE"/>
    <w:rsid w:val="002620FA"/>
    <w:rsid w:val="0026237E"/>
    <w:rsid w:val="00262540"/>
    <w:rsid w:val="002628CE"/>
    <w:rsid w:val="00262CE4"/>
    <w:rsid w:val="00262DC4"/>
    <w:rsid w:val="00263495"/>
    <w:rsid w:val="00263A5B"/>
    <w:rsid w:val="002644A5"/>
    <w:rsid w:val="002644D7"/>
    <w:rsid w:val="002645E8"/>
    <w:rsid w:val="002647AA"/>
    <w:rsid w:val="0026532B"/>
    <w:rsid w:val="00265D0C"/>
    <w:rsid w:val="00265D3E"/>
    <w:rsid w:val="002660C2"/>
    <w:rsid w:val="002676D2"/>
    <w:rsid w:val="00267930"/>
    <w:rsid w:val="00267B7C"/>
    <w:rsid w:val="00267C99"/>
    <w:rsid w:val="00270536"/>
    <w:rsid w:val="002712D0"/>
    <w:rsid w:val="00271A43"/>
    <w:rsid w:val="00271BC0"/>
    <w:rsid w:val="00271F6C"/>
    <w:rsid w:val="002721C4"/>
    <w:rsid w:val="00272296"/>
    <w:rsid w:val="00272382"/>
    <w:rsid w:val="002725CA"/>
    <w:rsid w:val="00272D85"/>
    <w:rsid w:val="00272DC6"/>
    <w:rsid w:val="002732F3"/>
    <w:rsid w:val="0027346D"/>
    <w:rsid w:val="002734B1"/>
    <w:rsid w:val="00273B9A"/>
    <w:rsid w:val="00273CC5"/>
    <w:rsid w:val="002748E6"/>
    <w:rsid w:val="00274AA9"/>
    <w:rsid w:val="00274B11"/>
    <w:rsid w:val="00274BCA"/>
    <w:rsid w:val="00274CB3"/>
    <w:rsid w:val="00275024"/>
    <w:rsid w:val="0027575C"/>
    <w:rsid w:val="00275CC1"/>
    <w:rsid w:val="00275CD7"/>
    <w:rsid w:val="00276686"/>
    <w:rsid w:val="0027671E"/>
    <w:rsid w:val="00276AEF"/>
    <w:rsid w:val="00277012"/>
    <w:rsid w:val="00277532"/>
    <w:rsid w:val="00277B56"/>
    <w:rsid w:val="00277DBD"/>
    <w:rsid w:val="00281536"/>
    <w:rsid w:val="00281BC8"/>
    <w:rsid w:val="00281C2E"/>
    <w:rsid w:val="00282154"/>
    <w:rsid w:val="002823DB"/>
    <w:rsid w:val="00283096"/>
    <w:rsid w:val="0028324D"/>
    <w:rsid w:val="00284B08"/>
    <w:rsid w:val="00284D3B"/>
    <w:rsid w:val="00285403"/>
    <w:rsid w:val="00285502"/>
    <w:rsid w:val="00286283"/>
    <w:rsid w:val="00286343"/>
    <w:rsid w:val="00286554"/>
    <w:rsid w:val="002866C4"/>
    <w:rsid w:val="0028681F"/>
    <w:rsid w:val="00286932"/>
    <w:rsid w:val="00286CBA"/>
    <w:rsid w:val="00286DFB"/>
    <w:rsid w:val="00287E22"/>
    <w:rsid w:val="0029032F"/>
    <w:rsid w:val="002903F7"/>
    <w:rsid w:val="0029044E"/>
    <w:rsid w:val="0029078F"/>
    <w:rsid w:val="00290C9E"/>
    <w:rsid w:val="00290DF1"/>
    <w:rsid w:val="002911E3"/>
    <w:rsid w:val="00291416"/>
    <w:rsid w:val="00291F0B"/>
    <w:rsid w:val="00292024"/>
    <w:rsid w:val="00292A26"/>
    <w:rsid w:val="00293758"/>
    <w:rsid w:val="00293F85"/>
    <w:rsid w:val="002941B2"/>
    <w:rsid w:val="002941DE"/>
    <w:rsid w:val="00294227"/>
    <w:rsid w:val="002944F8"/>
    <w:rsid w:val="00294BF9"/>
    <w:rsid w:val="0029512E"/>
    <w:rsid w:val="002955D8"/>
    <w:rsid w:val="0029566A"/>
    <w:rsid w:val="0029604B"/>
    <w:rsid w:val="00296832"/>
    <w:rsid w:val="00296B50"/>
    <w:rsid w:val="0029754E"/>
    <w:rsid w:val="0029784A"/>
    <w:rsid w:val="00297DE5"/>
    <w:rsid w:val="00297EB6"/>
    <w:rsid w:val="00297FB7"/>
    <w:rsid w:val="002A08CC"/>
    <w:rsid w:val="002A0B03"/>
    <w:rsid w:val="002A0D96"/>
    <w:rsid w:val="002A0E69"/>
    <w:rsid w:val="002A1063"/>
    <w:rsid w:val="002A1E65"/>
    <w:rsid w:val="002A25A6"/>
    <w:rsid w:val="002A25CE"/>
    <w:rsid w:val="002A2BF9"/>
    <w:rsid w:val="002A2BFC"/>
    <w:rsid w:val="002A309F"/>
    <w:rsid w:val="002A30D3"/>
    <w:rsid w:val="002A3200"/>
    <w:rsid w:val="002A324B"/>
    <w:rsid w:val="002A34A9"/>
    <w:rsid w:val="002A3A0D"/>
    <w:rsid w:val="002A3D7B"/>
    <w:rsid w:val="002A43A9"/>
    <w:rsid w:val="002A4B44"/>
    <w:rsid w:val="002A5411"/>
    <w:rsid w:val="002A58B5"/>
    <w:rsid w:val="002A5A82"/>
    <w:rsid w:val="002A60C0"/>
    <w:rsid w:val="002A61FF"/>
    <w:rsid w:val="002A74CC"/>
    <w:rsid w:val="002A7B9E"/>
    <w:rsid w:val="002A7D1B"/>
    <w:rsid w:val="002B0368"/>
    <w:rsid w:val="002B05C4"/>
    <w:rsid w:val="002B0C20"/>
    <w:rsid w:val="002B0FD2"/>
    <w:rsid w:val="002B0FEB"/>
    <w:rsid w:val="002B1CF4"/>
    <w:rsid w:val="002B2112"/>
    <w:rsid w:val="002B21C6"/>
    <w:rsid w:val="002B2703"/>
    <w:rsid w:val="002B3F42"/>
    <w:rsid w:val="002B43DD"/>
    <w:rsid w:val="002B4EB9"/>
    <w:rsid w:val="002B5336"/>
    <w:rsid w:val="002B5A4F"/>
    <w:rsid w:val="002B64B2"/>
    <w:rsid w:val="002B659C"/>
    <w:rsid w:val="002B6690"/>
    <w:rsid w:val="002B67B6"/>
    <w:rsid w:val="002B7417"/>
    <w:rsid w:val="002B7701"/>
    <w:rsid w:val="002B7A2D"/>
    <w:rsid w:val="002B7A69"/>
    <w:rsid w:val="002B7B16"/>
    <w:rsid w:val="002C05BA"/>
    <w:rsid w:val="002C0736"/>
    <w:rsid w:val="002C0797"/>
    <w:rsid w:val="002C130A"/>
    <w:rsid w:val="002C1D95"/>
    <w:rsid w:val="002C236C"/>
    <w:rsid w:val="002C2CFF"/>
    <w:rsid w:val="002C2EB5"/>
    <w:rsid w:val="002C3932"/>
    <w:rsid w:val="002C45CC"/>
    <w:rsid w:val="002C4C5A"/>
    <w:rsid w:val="002C524F"/>
    <w:rsid w:val="002C57BD"/>
    <w:rsid w:val="002C5EB2"/>
    <w:rsid w:val="002C6863"/>
    <w:rsid w:val="002C6B15"/>
    <w:rsid w:val="002C6B9A"/>
    <w:rsid w:val="002C7075"/>
    <w:rsid w:val="002C71E5"/>
    <w:rsid w:val="002D009C"/>
    <w:rsid w:val="002D0109"/>
    <w:rsid w:val="002D03E7"/>
    <w:rsid w:val="002D08FD"/>
    <w:rsid w:val="002D0BAF"/>
    <w:rsid w:val="002D0D0F"/>
    <w:rsid w:val="002D1107"/>
    <w:rsid w:val="002D1B3B"/>
    <w:rsid w:val="002D22F8"/>
    <w:rsid w:val="002D2675"/>
    <w:rsid w:val="002D2697"/>
    <w:rsid w:val="002D4276"/>
    <w:rsid w:val="002D49AE"/>
    <w:rsid w:val="002D4A0E"/>
    <w:rsid w:val="002D52B9"/>
    <w:rsid w:val="002D532F"/>
    <w:rsid w:val="002D595E"/>
    <w:rsid w:val="002D62EE"/>
    <w:rsid w:val="002D63FA"/>
    <w:rsid w:val="002D7714"/>
    <w:rsid w:val="002D7939"/>
    <w:rsid w:val="002E03FF"/>
    <w:rsid w:val="002E0932"/>
    <w:rsid w:val="002E1003"/>
    <w:rsid w:val="002E1030"/>
    <w:rsid w:val="002E1047"/>
    <w:rsid w:val="002E1322"/>
    <w:rsid w:val="002E1738"/>
    <w:rsid w:val="002E1B77"/>
    <w:rsid w:val="002E1D50"/>
    <w:rsid w:val="002E234F"/>
    <w:rsid w:val="002E24FD"/>
    <w:rsid w:val="002E27B6"/>
    <w:rsid w:val="002E2987"/>
    <w:rsid w:val="002E2A88"/>
    <w:rsid w:val="002E2DA0"/>
    <w:rsid w:val="002E35DD"/>
    <w:rsid w:val="002E3C2C"/>
    <w:rsid w:val="002E4B09"/>
    <w:rsid w:val="002E5187"/>
    <w:rsid w:val="002E580A"/>
    <w:rsid w:val="002E593E"/>
    <w:rsid w:val="002E5E3A"/>
    <w:rsid w:val="002E5F03"/>
    <w:rsid w:val="002E5F16"/>
    <w:rsid w:val="002E64A5"/>
    <w:rsid w:val="002E65E0"/>
    <w:rsid w:val="002E6D74"/>
    <w:rsid w:val="002E7AFF"/>
    <w:rsid w:val="002E7D61"/>
    <w:rsid w:val="002F0044"/>
    <w:rsid w:val="002F12A3"/>
    <w:rsid w:val="002F16CF"/>
    <w:rsid w:val="002F20CC"/>
    <w:rsid w:val="002F27EB"/>
    <w:rsid w:val="002F2869"/>
    <w:rsid w:val="002F29D4"/>
    <w:rsid w:val="002F2B43"/>
    <w:rsid w:val="002F2D76"/>
    <w:rsid w:val="002F302A"/>
    <w:rsid w:val="002F351B"/>
    <w:rsid w:val="002F3E4F"/>
    <w:rsid w:val="002F3F84"/>
    <w:rsid w:val="002F3F9C"/>
    <w:rsid w:val="002F3FD6"/>
    <w:rsid w:val="002F442E"/>
    <w:rsid w:val="002F4823"/>
    <w:rsid w:val="002F4E2C"/>
    <w:rsid w:val="002F4EB1"/>
    <w:rsid w:val="002F532B"/>
    <w:rsid w:val="002F536C"/>
    <w:rsid w:val="002F578F"/>
    <w:rsid w:val="002F5F26"/>
    <w:rsid w:val="002F6779"/>
    <w:rsid w:val="002F6B93"/>
    <w:rsid w:val="002F6C6B"/>
    <w:rsid w:val="002F710D"/>
    <w:rsid w:val="002F7325"/>
    <w:rsid w:val="002F77EA"/>
    <w:rsid w:val="002F7B9E"/>
    <w:rsid w:val="002F7F16"/>
    <w:rsid w:val="00300A02"/>
    <w:rsid w:val="00300BDB"/>
    <w:rsid w:val="003011AA"/>
    <w:rsid w:val="003012F8"/>
    <w:rsid w:val="003013A2"/>
    <w:rsid w:val="003016CA"/>
    <w:rsid w:val="003019E0"/>
    <w:rsid w:val="00301C41"/>
    <w:rsid w:val="00301CA7"/>
    <w:rsid w:val="00301D0D"/>
    <w:rsid w:val="00301F07"/>
    <w:rsid w:val="0030215E"/>
    <w:rsid w:val="003025CE"/>
    <w:rsid w:val="00302DF4"/>
    <w:rsid w:val="003040A8"/>
    <w:rsid w:val="0030415D"/>
    <w:rsid w:val="00304A92"/>
    <w:rsid w:val="00304FD0"/>
    <w:rsid w:val="00305306"/>
    <w:rsid w:val="00305513"/>
    <w:rsid w:val="00305D7F"/>
    <w:rsid w:val="0030641A"/>
    <w:rsid w:val="003070AA"/>
    <w:rsid w:val="003075DE"/>
    <w:rsid w:val="00307A90"/>
    <w:rsid w:val="00307BE5"/>
    <w:rsid w:val="00307ED7"/>
    <w:rsid w:val="00310038"/>
    <w:rsid w:val="00310502"/>
    <w:rsid w:val="003105C8"/>
    <w:rsid w:val="00310E02"/>
    <w:rsid w:val="0031226B"/>
    <w:rsid w:val="00312995"/>
    <w:rsid w:val="00313D6F"/>
    <w:rsid w:val="00314536"/>
    <w:rsid w:val="00314593"/>
    <w:rsid w:val="00314D9F"/>
    <w:rsid w:val="0031507D"/>
    <w:rsid w:val="003151E7"/>
    <w:rsid w:val="0031570D"/>
    <w:rsid w:val="00315727"/>
    <w:rsid w:val="0031576C"/>
    <w:rsid w:val="00316193"/>
    <w:rsid w:val="00317DFF"/>
    <w:rsid w:val="00317E60"/>
    <w:rsid w:val="00320792"/>
    <w:rsid w:val="0032099E"/>
    <w:rsid w:val="0032119C"/>
    <w:rsid w:val="003215D6"/>
    <w:rsid w:val="003224A8"/>
    <w:rsid w:val="00322A3D"/>
    <w:rsid w:val="00322E47"/>
    <w:rsid w:val="00322EB2"/>
    <w:rsid w:val="00322F4E"/>
    <w:rsid w:val="0032319E"/>
    <w:rsid w:val="00323388"/>
    <w:rsid w:val="003233F0"/>
    <w:rsid w:val="00323E7B"/>
    <w:rsid w:val="00324B80"/>
    <w:rsid w:val="00324DDE"/>
    <w:rsid w:val="00324F72"/>
    <w:rsid w:val="00324F76"/>
    <w:rsid w:val="00325628"/>
    <w:rsid w:val="00326B9E"/>
    <w:rsid w:val="00327A2E"/>
    <w:rsid w:val="0033035B"/>
    <w:rsid w:val="003308A2"/>
    <w:rsid w:val="00330FBE"/>
    <w:rsid w:val="00331B02"/>
    <w:rsid w:val="00331BCB"/>
    <w:rsid w:val="0033238A"/>
    <w:rsid w:val="0033245D"/>
    <w:rsid w:val="00332CE0"/>
    <w:rsid w:val="00332E65"/>
    <w:rsid w:val="0033302B"/>
    <w:rsid w:val="00333265"/>
    <w:rsid w:val="0033329C"/>
    <w:rsid w:val="003340F1"/>
    <w:rsid w:val="00334A7E"/>
    <w:rsid w:val="00335104"/>
    <w:rsid w:val="00335B75"/>
    <w:rsid w:val="00336A9D"/>
    <w:rsid w:val="00336AF7"/>
    <w:rsid w:val="003376AF"/>
    <w:rsid w:val="00340A2E"/>
    <w:rsid w:val="00340B65"/>
    <w:rsid w:val="00340B8A"/>
    <w:rsid w:val="00341267"/>
    <w:rsid w:val="003413D7"/>
    <w:rsid w:val="003417D0"/>
    <w:rsid w:val="0034185C"/>
    <w:rsid w:val="0034198A"/>
    <w:rsid w:val="00341CAD"/>
    <w:rsid w:val="00341F65"/>
    <w:rsid w:val="003425EC"/>
    <w:rsid w:val="00342805"/>
    <w:rsid w:val="00342A56"/>
    <w:rsid w:val="00344540"/>
    <w:rsid w:val="003445A6"/>
    <w:rsid w:val="003456A2"/>
    <w:rsid w:val="00345DE3"/>
    <w:rsid w:val="00345F23"/>
    <w:rsid w:val="003462B6"/>
    <w:rsid w:val="0034640D"/>
    <w:rsid w:val="00346632"/>
    <w:rsid w:val="00346758"/>
    <w:rsid w:val="0034678C"/>
    <w:rsid w:val="00346973"/>
    <w:rsid w:val="00346B26"/>
    <w:rsid w:val="00346EE0"/>
    <w:rsid w:val="00346F3C"/>
    <w:rsid w:val="0034721A"/>
    <w:rsid w:val="00347940"/>
    <w:rsid w:val="00350C5D"/>
    <w:rsid w:val="00350FD8"/>
    <w:rsid w:val="00351128"/>
    <w:rsid w:val="0035138D"/>
    <w:rsid w:val="00351853"/>
    <w:rsid w:val="00352797"/>
    <w:rsid w:val="00353101"/>
    <w:rsid w:val="0035429E"/>
    <w:rsid w:val="00354D66"/>
    <w:rsid w:val="0035556C"/>
    <w:rsid w:val="0035599D"/>
    <w:rsid w:val="00355FA3"/>
    <w:rsid w:val="003562A0"/>
    <w:rsid w:val="003566CC"/>
    <w:rsid w:val="00356CEB"/>
    <w:rsid w:val="00357345"/>
    <w:rsid w:val="00357498"/>
    <w:rsid w:val="00357B13"/>
    <w:rsid w:val="00357D9A"/>
    <w:rsid w:val="00357FF6"/>
    <w:rsid w:val="00360222"/>
    <w:rsid w:val="0036071B"/>
    <w:rsid w:val="0036160F"/>
    <w:rsid w:val="0036228A"/>
    <w:rsid w:val="0036230E"/>
    <w:rsid w:val="00362DEB"/>
    <w:rsid w:val="00363645"/>
    <w:rsid w:val="00363880"/>
    <w:rsid w:val="00363E7D"/>
    <w:rsid w:val="0036410C"/>
    <w:rsid w:val="0036535B"/>
    <w:rsid w:val="003653DE"/>
    <w:rsid w:val="0036551B"/>
    <w:rsid w:val="00365E73"/>
    <w:rsid w:val="00366604"/>
    <w:rsid w:val="00366AC1"/>
    <w:rsid w:val="00366F20"/>
    <w:rsid w:val="0036707F"/>
    <w:rsid w:val="00367112"/>
    <w:rsid w:val="00367125"/>
    <w:rsid w:val="00367BA3"/>
    <w:rsid w:val="00367E66"/>
    <w:rsid w:val="00370DE5"/>
    <w:rsid w:val="00371012"/>
    <w:rsid w:val="0037106D"/>
    <w:rsid w:val="003712AC"/>
    <w:rsid w:val="00371637"/>
    <w:rsid w:val="00371725"/>
    <w:rsid w:val="003724EB"/>
    <w:rsid w:val="0037273C"/>
    <w:rsid w:val="00372B7F"/>
    <w:rsid w:val="00373415"/>
    <w:rsid w:val="00373733"/>
    <w:rsid w:val="0037373D"/>
    <w:rsid w:val="00373C43"/>
    <w:rsid w:val="00374840"/>
    <w:rsid w:val="0037516E"/>
    <w:rsid w:val="0037522F"/>
    <w:rsid w:val="00375494"/>
    <w:rsid w:val="00375D0F"/>
    <w:rsid w:val="00377941"/>
    <w:rsid w:val="003779A6"/>
    <w:rsid w:val="003805A6"/>
    <w:rsid w:val="00380916"/>
    <w:rsid w:val="00380E4C"/>
    <w:rsid w:val="0038152C"/>
    <w:rsid w:val="00381530"/>
    <w:rsid w:val="003816B2"/>
    <w:rsid w:val="00381973"/>
    <w:rsid w:val="00381AAA"/>
    <w:rsid w:val="00381FA4"/>
    <w:rsid w:val="00382311"/>
    <w:rsid w:val="00382411"/>
    <w:rsid w:val="00382BF3"/>
    <w:rsid w:val="003830A5"/>
    <w:rsid w:val="00383452"/>
    <w:rsid w:val="00383B94"/>
    <w:rsid w:val="00383CD0"/>
    <w:rsid w:val="003841CB"/>
    <w:rsid w:val="0038430F"/>
    <w:rsid w:val="00384362"/>
    <w:rsid w:val="003843AD"/>
    <w:rsid w:val="00386235"/>
    <w:rsid w:val="0038661B"/>
    <w:rsid w:val="00386E40"/>
    <w:rsid w:val="00387C28"/>
    <w:rsid w:val="00387F7A"/>
    <w:rsid w:val="00390587"/>
    <w:rsid w:val="00390B96"/>
    <w:rsid w:val="0039146F"/>
    <w:rsid w:val="003917D2"/>
    <w:rsid w:val="00391923"/>
    <w:rsid w:val="00391C94"/>
    <w:rsid w:val="00391C9E"/>
    <w:rsid w:val="00392A62"/>
    <w:rsid w:val="003931C4"/>
    <w:rsid w:val="0039390C"/>
    <w:rsid w:val="00394416"/>
    <w:rsid w:val="00394B15"/>
    <w:rsid w:val="00394F49"/>
    <w:rsid w:val="003954B3"/>
    <w:rsid w:val="003957FD"/>
    <w:rsid w:val="003969F7"/>
    <w:rsid w:val="00396DDA"/>
    <w:rsid w:val="00396FD7"/>
    <w:rsid w:val="003975A1"/>
    <w:rsid w:val="0039786D"/>
    <w:rsid w:val="003A065D"/>
    <w:rsid w:val="003A0CC7"/>
    <w:rsid w:val="003A10B7"/>
    <w:rsid w:val="003A1121"/>
    <w:rsid w:val="003A1496"/>
    <w:rsid w:val="003A18D4"/>
    <w:rsid w:val="003A190C"/>
    <w:rsid w:val="003A23B7"/>
    <w:rsid w:val="003A2CD6"/>
    <w:rsid w:val="003A3431"/>
    <w:rsid w:val="003A3D92"/>
    <w:rsid w:val="003A435B"/>
    <w:rsid w:val="003A4724"/>
    <w:rsid w:val="003A58D3"/>
    <w:rsid w:val="003A657D"/>
    <w:rsid w:val="003A69CC"/>
    <w:rsid w:val="003A6AE0"/>
    <w:rsid w:val="003A71EB"/>
    <w:rsid w:val="003A7540"/>
    <w:rsid w:val="003A7B8C"/>
    <w:rsid w:val="003A7FE5"/>
    <w:rsid w:val="003B057C"/>
    <w:rsid w:val="003B1225"/>
    <w:rsid w:val="003B1642"/>
    <w:rsid w:val="003B1E8D"/>
    <w:rsid w:val="003B25E6"/>
    <w:rsid w:val="003B2BC7"/>
    <w:rsid w:val="003B30F8"/>
    <w:rsid w:val="003B3664"/>
    <w:rsid w:val="003B38C9"/>
    <w:rsid w:val="003B3A3B"/>
    <w:rsid w:val="003B3A67"/>
    <w:rsid w:val="003B3C85"/>
    <w:rsid w:val="003B3D56"/>
    <w:rsid w:val="003B3F06"/>
    <w:rsid w:val="003B4A70"/>
    <w:rsid w:val="003B4AAF"/>
    <w:rsid w:val="003B54C7"/>
    <w:rsid w:val="003B65E5"/>
    <w:rsid w:val="003B66BC"/>
    <w:rsid w:val="003B7241"/>
    <w:rsid w:val="003B7A94"/>
    <w:rsid w:val="003C02F4"/>
    <w:rsid w:val="003C065C"/>
    <w:rsid w:val="003C224B"/>
    <w:rsid w:val="003C2678"/>
    <w:rsid w:val="003C30D2"/>
    <w:rsid w:val="003C328F"/>
    <w:rsid w:val="003C3B0E"/>
    <w:rsid w:val="003C4060"/>
    <w:rsid w:val="003C4A60"/>
    <w:rsid w:val="003C59AC"/>
    <w:rsid w:val="003C5D5B"/>
    <w:rsid w:val="003C601F"/>
    <w:rsid w:val="003C6058"/>
    <w:rsid w:val="003C646B"/>
    <w:rsid w:val="003C6D5A"/>
    <w:rsid w:val="003C718B"/>
    <w:rsid w:val="003C7E22"/>
    <w:rsid w:val="003D0379"/>
    <w:rsid w:val="003D06EE"/>
    <w:rsid w:val="003D2035"/>
    <w:rsid w:val="003D2DEE"/>
    <w:rsid w:val="003D2FD8"/>
    <w:rsid w:val="003D361C"/>
    <w:rsid w:val="003D43BC"/>
    <w:rsid w:val="003D558A"/>
    <w:rsid w:val="003D56EA"/>
    <w:rsid w:val="003D5761"/>
    <w:rsid w:val="003D5C4C"/>
    <w:rsid w:val="003D5D8F"/>
    <w:rsid w:val="003D7063"/>
    <w:rsid w:val="003D7207"/>
    <w:rsid w:val="003D766F"/>
    <w:rsid w:val="003D7864"/>
    <w:rsid w:val="003D7B12"/>
    <w:rsid w:val="003D7B57"/>
    <w:rsid w:val="003D7C35"/>
    <w:rsid w:val="003E01E2"/>
    <w:rsid w:val="003E05AB"/>
    <w:rsid w:val="003E07C8"/>
    <w:rsid w:val="003E08B1"/>
    <w:rsid w:val="003E1011"/>
    <w:rsid w:val="003E1313"/>
    <w:rsid w:val="003E15B7"/>
    <w:rsid w:val="003E1F61"/>
    <w:rsid w:val="003E1F97"/>
    <w:rsid w:val="003E26DB"/>
    <w:rsid w:val="003E3238"/>
    <w:rsid w:val="003E373F"/>
    <w:rsid w:val="003E391E"/>
    <w:rsid w:val="003E3CAE"/>
    <w:rsid w:val="003E40B3"/>
    <w:rsid w:val="003E4496"/>
    <w:rsid w:val="003E4B43"/>
    <w:rsid w:val="003E4D2A"/>
    <w:rsid w:val="003E4E76"/>
    <w:rsid w:val="003E4F12"/>
    <w:rsid w:val="003E4FD0"/>
    <w:rsid w:val="003E59C8"/>
    <w:rsid w:val="003E5A3C"/>
    <w:rsid w:val="003E5AA2"/>
    <w:rsid w:val="003E5B6D"/>
    <w:rsid w:val="003E6039"/>
    <w:rsid w:val="003E7ACB"/>
    <w:rsid w:val="003E7AF6"/>
    <w:rsid w:val="003F0073"/>
    <w:rsid w:val="003F01B6"/>
    <w:rsid w:val="003F0C4F"/>
    <w:rsid w:val="003F28F0"/>
    <w:rsid w:val="003F3681"/>
    <w:rsid w:val="003F3AB2"/>
    <w:rsid w:val="003F3CF3"/>
    <w:rsid w:val="003F3E79"/>
    <w:rsid w:val="003F456F"/>
    <w:rsid w:val="003F45FF"/>
    <w:rsid w:val="003F4CF1"/>
    <w:rsid w:val="003F51CD"/>
    <w:rsid w:val="003F524A"/>
    <w:rsid w:val="003F6306"/>
    <w:rsid w:val="003F6429"/>
    <w:rsid w:val="003F67F0"/>
    <w:rsid w:val="003F6876"/>
    <w:rsid w:val="003F6937"/>
    <w:rsid w:val="003F6C10"/>
    <w:rsid w:val="003F71F8"/>
    <w:rsid w:val="003F74A4"/>
    <w:rsid w:val="003F7698"/>
    <w:rsid w:val="003F7F29"/>
    <w:rsid w:val="004003C5"/>
    <w:rsid w:val="004007CE"/>
    <w:rsid w:val="00401AD4"/>
    <w:rsid w:val="00402081"/>
    <w:rsid w:val="00402671"/>
    <w:rsid w:val="00402A67"/>
    <w:rsid w:val="00402D53"/>
    <w:rsid w:val="00402FD9"/>
    <w:rsid w:val="00403498"/>
    <w:rsid w:val="00403D29"/>
    <w:rsid w:val="0040433C"/>
    <w:rsid w:val="00404565"/>
    <w:rsid w:val="00405104"/>
    <w:rsid w:val="004051C2"/>
    <w:rsid w:val="00406473"/>
    <w:rsid w:val="004065CF"/>
    <w:rsid w:val="00406B18"/>
    <w:rsid w:val="00406C15"/>
    <w:rsid w:val="00406D23"/>
    <w:rsid w:val="00406DAF"/>
    <w:rsid w:val="00407AF8"/>
    <w:rsid w:val="00407D7A"/>
    <w:rsid w:val="00407DFB"/>
    <w:rsid w:val="00410188"/>
    <w:rsid w:val="004108FB"/>
    <w:rsid w:val="00410B2C"/>
    <w:rsid w:val="00410C3C"/>
    <w:rsid w:val="00410E39"/>
    <w:rsid w:val="004118A7"/>
    <w:rsid w:val="00411B1B"/>
    <w:rsid w:val="00411C9A"/>
    <w:rsid w:val="00412554"/>
    <w:rsid w:val="0041265A"/>
    <w:rsid w:val="00413042"/>
    <w:rsid w:val="00413272"/>
    <w:rsid w:val="0041347C"/>
    <w:rsid w:val="00413825"/>
    <w:rsid w:val="0041441B"/>
    <w:rsid w:val="004147C2"/>
    <w:rsid w:val="004148F1"/>
    <w:rsid w:val="00415371"/>
    <w:rsid w:val="00415380"/>
    <w:rsid w:val="00415977"/>
    <w:rsid w:val="00415C94"/>
    <w:rsid w:val="004162A9"/>
    <w:rsid w:val="004163C2"/>
    <w:rsid w:val="00416858"/>
    <w:rsid w:val="00416BB8"/>
    <w:rsid w:val="00416BF4"/>
    <w:rsid w:val="00416D0C"/>
    <w:rsid w:val="0041768C"/>
    <w:rsid w:val="004178D8"/>
    <w:rsid w:val="00417B13"/>
    <w:rsid w:val="00421974"/>
    <w:rsid w:val="00421CD6"/>
    <w:rsid w:val="00422A66"/>
    <w:rsid w:val="004236B6"/>
    <w:rsid w:val="00423B0C"/>
    <w:rsid w:val="00424A9C"/>
    <w:rsid w:val="00424C36"/>
    <w:rsid w:val="004264CE"/>
    <w:rsid w:val="00426AA9"/>
    <w:rsid w:val="004271DB"/>
    <w:rsid w:val="004275E6"/>
    <w:rsid w:val="0043028C"/>
    <w:rsid w:val="00430B27"/>
    <w:rsid w:val="00430DBD"/>
    <w:rsid w:val="00430E46"/>
    <w:rsid w:val="004312AF"/>
    <w:rsid w:val="0043184A"/>
    <w:rsid w:val="00431DB4"/>
    <w:rsid w:val="00431EAF"/>
    <w:rsid w:val="00431F5F"/>
    <w:rsid w:val="004322F7"/>
    <w:rsid w:val="00432ED4"/>
    <w:rsid w:val="00432FCF"/>
    <w:rsid w:val="004334B6"/>
    <w:rsid w:val="00433545"/>
    <w:rsid w:val="00433878"/>
    <w:rsid w:val="00433D63"/>
    <w:rsid w:val="004342FB"/>
    <w:rsid w:val="0043472C"/>
    <w:rsid w:val="00435091"/>
    <w:rsid w:val="00435122"/>
    <w:rsid w:val="00435208"/>
    <w:rsid w:val="004358E8"/>
    <w:rsid w:val="00435A21"/>
    <w:rsid w:val="00435FA9"/>
    <w:rsid w:val="00436757"/>
    <w:rsid w:val="00436C42"/>
    <w:rsid w:val="00437454"/>
    <w:rsid w:val="004376D6"/>
    <w:rsid w:val="0043797F"/>
    <w:rsid w:val="00437D5F"/>
    <w:rsid w:val="00437D8E"/>
    <w:rsid w:val="00437E20"/>
    <w:rsid w:val="004402EF"/>
    <w:rsid w:val="004403FD"/>
    <w:rsid w:val="00441BA2"/>
    <w:rsid w:val="00441FA1"/>
    <w:rsid w:val="00442152"/>
    <w:rsid w:val="004437D0"/>
    <w:rsid w:val="00443A9C"/>
    <w:rsid w:val="00443FA7"/>
    <w:rsid w:val="004440C5"/>
    <w:rsid w:val="004447F3"/>
    <w:rsid w:val="00444E7E"/>
    <w:rsid w:val="00444F36"/>
    <w:rsid w:val="00445F40"/>
    <w:rsid w:val="00446014"/>
    <w:rsid w:val="004461D9"/>
    <w:rsid w:val="0044758C"/>
    <w:rsid w:val="004475C3"/>
    <w:rsid w:val="00447AD1"/>
    <w:rsid w:val="00450056"/>
    <w:rsid w:val="00450B7D"/>
    <w:rsid w:val="00450E0D"/>
    <w:rsid w:val="00450F79"/>
    <w:rsid w:val="004515B8"/>
    <w:rsid w:val="00451BCC"/>
    <w:rsid w:val="00451CBC"/>
    <w:rsid w:val="00452219"/>
    <w:rsid w:val="004525FB"/>
    <w:rsid w:val="00452629"/>
    <w:rsid w:val="004528DA"/>
    <w:rsid w:val="0045294E"/>
    <w:rsid w:val="00452962"/>
    <w:rsid w:val="00452D66"/>
    <w:rsid w:val="00452F3A"/>
    <w:rsid w:val="0045310C"/>
    <w:rsid w:val="004539AB"/>
    <w:rsid w:val="00453FDD"/>
    <w:rsid w:val="00454D29"/>
    <w:rsid w:val="00454EF7"/>
    <w:rsid w:val="00455604"/>
    <w:rsid w:val="004559BC"/>
    <w:rsid w:val="00455CD4"/>
    <w:rsid w:val="0045600E"/>
    <w:rsid w:val="004560E4"/>
    <w:rsid w:val="004575EE"/>
    <w:rsid w:val="0045764E"/>
    <w:rsid w:val="00457C93"/>
    <w:rsid w:val="00457EC2"/>
    <w:rsid w:val="00460336"/>
    <w:rsid w:val="004607AE"/>
    <w:rsid w:val="004607B7"/>
    <w:rsid w:val="00461295"/>
    <w:rsid w:val="00461C4B"/>
    <w:rsid w:val="00462216"/>
    <w:rsid w:val="00462971"/>
    <w:rsid w:val="0046322E"/>
    <w:rsid w:val="004633FC"/>
    <w:rsid w:val="004634F4"/>
    <w:rsid w:val="00463B79"/>
    <w:rsid w:val="00463BBE"/>
    <w:rsid w:val="00463D73"/>
    <w:rsid w:val="00464058"/>
    <w:rsid w:val="004641C9"/>
    <w:rsid w:val="00465318"/>
    <w:rsid w:val="00465D97"/>
    <w:rsid w:val="00467EE4"/>
    <w:rsid w:val="00470CA7"/>
    <w:rsid w:val="00470EAF"/>
    <w:rsid w:val="004716BB"/>
    <w:rsid w:val="00471899"/>
    <w:rsid w:val="00471B54"/>
    <w:rsid w:val="004721B5"/>
    <w:rsid w:val="00473C39"/>
    <w:rsid w:val="0047448D"/>
    <w:rsid w:val="00474CC2"/>
    <w:rsid w:val="00474E51"/>
    <w:rsid w:val="00476851"/>
    <w:rsid w:val="00476DA7"/>
    <w:rsid w:val="00477624"/>
    <w:rsid w:val="00477DA6"/>
    <w:rsid w:val="00477F93"/>
    <w:rsid w:val="00480245"/>
    <w:rsid w:val="00480519"/>
    <w:rsid w:val="004808B1"/>
    <w:rsid w:val="00480A68"/>
    <w:rsid w:val="00480DEE"/>
    <w:rsid w:val="00481733"/>
    <w:rsid w:val="00481ED3"/>
    <w:rsid w:val="00481FF3"/>
    <w:rsid w:val="004822A3"/>
    <w:rsid w:val="004828A9"/>
    <w:rsid w:val="00482E15"/>
    <w:rsid w:val="004832AF"/>
    <w:rsid w:val="00483378"/>
    <w:rsid w:val="0048394A"/>
    <w:rsid w:val="00483BA2"/>
    <w:rsid w:val="0048424C"/>
    <w:rsid w:val="00484872"/>
    <w:rsid w:val="00485628"/>
    <w:rsid w:val="004856CA"/>
    <w:rsid w:val="00485B93"/>
    <w:rsid w:val="00485E0F"/>
    <w:rsid w:val="00485F81"/>
    <w:rsid w:val="0048645A"/>
    <w:rsid w:val="0048758D"/>
    <w:rsid w:val="004909CA"/>
    <w:rsid w:val="00490A31"/>
    <w:rsid w:val="00490E14"/>
    <w:rsid w:val="00492210"/>
    <w:rsid w:val="00492990"/>
    <w:rsid w:val="00492F35"/>
    <w:rsid w:val="00493F62"/>
    <w:rsid w:val="004940C9"/>
    <w:rsid w:val="00494537"/>
    <w:rsid w:val="004947B6"/>
    <w:rsid w:val="0049579F"/>
    <w:rsid w:val="00495B05"/>
    <w:rsid w:val="00496159"/>
    <w:rsid w:val="00496695"/>
    <w:rsid w:val="00496D28"/>
    <w:rsid w:val="00497FFB"/>
    <w:rsid w:val="004A054E"/>
    <w:rsid w:val="004A15DC"/>
    <w:rsid w:val="004A1B72"/>
    <w:rsid w:val="004A1C41"/>
    <w:rsid w:val="004A2853"/>
    <w:rsid w:val="004A35A3"/>
    <w:rsid w:val="004A37D9"/>
    <w:rsid w:val="004A3CAD"/>
    <w:rsid w:val="004A416E"/>
    <w:rsid w:val="004A4208"/>
    <w:rsid w:val="004A422D"/>
    <w:rsid w:val="004A428C"/>
    <w:rsid w:val="004A4BE6"/>
    <w:rsid w:val="004A7435"/>
    <w:rsid w:val="004A7731"/>
    <w:rsid w:val="004A77B6"/>
    <w:rsid w:val="004A796B"/>
    <w:rsid w:val="004A7A9F"/>
    <w:rsid w:val="004A7DD4"/>
    <w:rsid w:val="004A7E2A"/>
    <w:rsid w:val="004A7F17"/>
    <w:rsid w:val="004B0634"/>
    <w:rsid w:val="004B06DA"/>
    <w:rsid w:val="004B0883"/>
    <w:rsid w:val="004B0ACD"/>
    <w:rsid w:val="004B1159"/>
    <w:rsid w:val="004B127F"/>
    <w:rsid w:val="004B160F"/>
    <w:rsid w:val="004B1B61"/>
    <w:rsid w:val="004B21FD"/>
    <w:rsid w:val="004B2B74"/>
    <w:rsid w:val="004B303A"/>
    <w:rsid w:val="004B3650"/>
    <w:rsid w:val="004B38F6"/>
    <w:rsid w:val="004B4304"/>
    <w:rsid w:val="004B4F32"/>
    <w:rsid w:val="004B5314"/>
    <w:rsid w:val="004B54B4"/>
    <w:rsid w:val="004B5659"/>
    <w:rsid w:val="004B5689"/>
    <w:rsid w:val="004B5CCA"/>
    <w:rsid w:val="004B5FC0"/>
    <w:rsid w:val="004B6660"/>
    <w:rsid w:val="004B676C"/>
    <w:rsid w:val="004B6B22"/>
    <w:rsid w:val="004C0008"/>
    <w:rsid w:val="004C031F"/>
    <w:rsid w:val="004C0D16"/>
    <w:rsid w:val="004C12E5"/>
    <w:rsid w:val="004C144C"/>
    <w:rsid w:val="004C1514"/>
    <w:rsid w:val="004C1B94"/>
    <w:rsid w:val="004C1E11"/>
    <w:rsid w:val="004C3FC4"/>
    <w:rsid w:val="004C4418"/>
    <w:rsid w:val="004C481C"/>
    <w:rsid w:val="004C5C10"/>
    <w:rsid w:val="004C5C60"/>
    <w:rsid w:val="004C5CA8"/>
    <w:rsid w:val="004C5CB6"/>
    <w:rsid w:val="004C5EA0"/>
    <w:rsid w:val="004C64CC"/>
    <w:rsid w:val="004C6873"/>
    <w:rsid w:val="004C6A75"/>
    <w:rsid w:val="004C6E33"/>
    <w:rsid w:val="004C7387"/>
    <w:rsid w:val="004C7395"/>
    <w:rsid w:val="004C7C86"/>
    <w:rsid w:val="004C7DC2"/>
    <w:rsid w:val="004C7E91"/>
    <w:rsid w:val="004D0196"/>
    <w:rsid w:val="004D057A"/>
    <w:rsid w:val="004D0588"/>
    <w:rsid w:val="004D0849"/>
    <w:rsid w:val="004D0ABD"/>
    <w:rsid w:val="004D0C21"/>
    <w:rsid w:val="004D0DB2"/>
    <w:rsid w:val="004D1312"/>
    <w:rsid w:val="004D138F"/>
    <w:rsid w:val="004D2086"/>
    <w:rsid w:val="004D2B8D"/>
    <w:rsid w:val="004D2C75"/>
    <w:rsid w:val="004D37A5"/>
    <w:rsid w:val="004D3CB0"/>
    <w:rsid w:val="004D3D1F"/>
    <w:rsid w:val="004D3FFA"/>
    <w:rsid w:val="004D4C27"/>
    <w:rsid w:val="004D4E89"/>
    <w:rsid w:val="004D521B"/>
    <w:rsid w:val="004D54A6"/>
    <w:rsid w:val="004D59A8"/>
    <w:rsid w:val="004D5A25"/>
    <w:rsid w:val="004D5BFE"/>
    <w:rsid w:val="004D6013"/>
    <w:rsid w:val="004D6606"/>
    <w:rsid w:val="004D681E"/>
    <w:rsid w:val="004D7047"/>
    <w:rsid w:val="004D7CE9"/>
    <w:rsid w:val="004E0A15"/>
    <w:rsid w:val="004E0DBB"/>
    <w:rsid w:val="004E0F0F"/>
    <w:rsid w:val="004E0F93"/>
    <w:rsid w:val="004E16C3"/>
    <w:rsid w:val="004E1A75"/>
    <w:rsid w:val="004E204A"/>
    <w:rsid w:val="004E2899"/>
    <w:rsid w:val="004E2A46"/>
    <w:rsid w:val="004E305E"/>
    <w:rsid w:val="004E3263"/>
    <w:rsid w:val="004E35F2"/>
    <w:rsid w:val="004E36A7"/>
    <w:rsid w:val="004E4341"/>
    <w:rsid w:val="004E4A64"/>
    <w:rsid w:val="004E5BB3"/>
    <w:rsid w:val="004E5CF8"/>
    <w:rsid w:val="004E6122"/>
    <w:rsid w:val="004E67E2"/>
    <w:rsid w:val="004E7061"/>
    <w:rsid w:val="004E70D1"/>
    <w:rsid w:val="004E743A"/>
    <w:rsid w:val="004E7967"/>
    <w:rsid w:val="004E7AF4"/>
    <w:rsid w:val="004F030E"/>
    <w:rsid w:val="004F0360"/>
    <w:rsid w:val="004F0ECF"/>
    <w:rsid w:val="004F0FAC"/>
    <w:rsid w:val="004F127D"/>
    <w:rsid w:val="004F1306"/>
    <w:rsid w:val="004F1666"/>
    <w:rsid w:val="004F1AB0"/>
    <w:rsid w:val="004F22F9"/>
    <w:rsid w:val="004F25B0"/>
    <w:rsid w:val="004F276B"/>
    <w:rsid w:val="004F341D"/>
    <w:rsid w:val="004F3B46"/>
    <w:rsid w:val="004F41F6"/>
    <w:rsid w:val="004F49C5"/>
    <w:rsid w:val="004F4C09"/>
    <w:rsid w:val="004F4EFA"/>
    <w:rsid w:val="004F4F6D"/>
    <w:rsid w:val="004F5AFE"/>
    <w:rsid w:val="004F66E8"/>
    <w:rsid w:val="004F6C8E"/>
    <w:rsid w:val="004F725E"/>
    <w:rsid w:val="004F7833"/>
    <w:rsid w:val="004F7D0A"/>
    <w:rsid w:val="004F7D2D"/>
    <w:rsid w:val="004F7DF9"/>
    <w:rsid w:val="005003B6"/>
    <w:rsid w:val="005005F6"/>
    <w:rsid w:val="00500661"/>
    <w:rsid w:val="0050097D"/>
    <w:rsid w:val="00500A23"/>
    <w:rsid w:val="00500F9B"/>
    <w:rsid w:val="005013B2"/>
    <w:rsid w:val="0050142E"/>
    <w:rsid w:val="00501EE2"/>
    <w:rsid w:val="00501EE6"/>
    <w:rsid w:val="005029F9"/>
    <w:rsid w:val="00502A87"/>
    <w:rsid w:val="005037C4"/>
    <w:rsid w:val="00503A37"/>
    <w:rsid w:val="00503EF5"/>
    <w:rsid w:val="00504318"/>
    <w:rsid w:val="005045A3"/>
    <w:rsid w:val="00504689"/>
    <w:rsid w:val="00504FBE"/>
    <w:rsid w:val="00505BB7"/>
    <w:rsid w:val="00506AD0"/>
    <w:rsid w:val="00506FAC"/>
    <w:rsid w:val="005075D8"/>
    <w:rsid w:val="0050786D"/>
    <w:rsid w:val="00507DE9"/>
    <w:rsid w:val="00507F66"/>
    <w:rsid w:val="0051072D"/>
    <w:rsid w:val="00512D02"/>
    <w:rsid w:val="0051334E"/>
    <w:rsid w:val="005134DC"/>
    <w:rsid w:val="00513516"/>
    <w:rsid w:val="005150FA"/>
    <w:rsid w:val="00515CB8"/>
    <w:rsid w:val="00515EC7"/>
    <w:rsid w:val="00516E6F"/>
    <w:rsid w:val="00516F1D"/>
    <w:rsid w:val="00517C07"/>
    <w:rsid w:val="0052003B"/>
    <w:rsid w:val="005200AF"/>
    <w:rsid w:val="00520186"/>
    <w:rsid w:val="005201F3"/>
    <w:rsid w:val="005205FB"/>
    <w:rsid w:val="00520656"/>
    <w:rsid w:val="00520DB6"/>
    <w:rsid w:val="005217FC"/>
    <w:rsid w:val="00521BA1"/>
    <w:rsid w:val="00521E9C"/>
    <w:rsid w:val="0052213D"/>
    <w:rsid w:val="00522321"/>
    <w:rsid w:val="005224B0"/>
    <w:rsid w:val="005224D7"/>
    <w:rsid w:val="00522B36"/>
    <w:rsid w:val="00523C8B"/>
    <w:rsid w:val="005247E6"/>
    <w:rsid w:val="00524CF1"/>
    <w:rsid w:val="00526532"/>
    <w:rsid w:val="00527194"/>
    <w:rsid w:val="005271F0"/>
    <w:rsid w:val="005272C3"/>
    <w:rsid w:val="0052756E"/>
    <w:rsid w:val="00527BE9"/>
    <w:rsid w:val="00527C77"/>
    <w:rsid w:val="0053045B"/>
    <w:rsid w:val="005304A5"/>
    <w:rsid w:val="0053127C"/>
    <w:rsid w:val="00531800"/>
    <w:rsid w:val="0053190F"/>
    <w:rsid w:val="00531985"/>
    <w:rsid w:val="00531B79"/>
    <w:rsid w:val="00531BC2"/>
    <w:rsid w:val="00532312"/>
    <w:rsid w:val="00532504"/>
    <w:rsid w:val="0053269B"/>
    <w:rsid w:val="00534074"/>
    <w:rsid w:val="00534476"/>
    <w:rsid w:val="00534ED0"/>
    <w:rsid w:val="005351D2"/>
    <w:rsid w:val="00535366"/>
    <w:rsid w:val="00535E74"/>
    <w:rsid w:val="00535E8C"/>
    <w:rsid w:val="005361F3"/>
    <w:rsid w:val="0053629F"/>
    <w:rsid w:val="00536C22"/>
    <w:rsid w:val="0053717F"/>
    <w:rsid w:val="005377C2"/>
    <w:rsid w:val="005379FD"/>
    <w:rsid w:val="00540177"/>
    <w:rsid w:val="00540F77"/>
    <w:rsid w:val="00541731"/>
    <w:rsid w:val="005418C8"/>
    <w:rsid w:val="00541C6A"/>
    <w:rsid w:val="00541DC7"/>
    <w:rsid w:val="005420ED"/>
    <w:rsid w:val="00542C20"/>
    <w:rsid w:val="00542F7A"/>
    <w:rsid w:val="00542FD2"/>
    <w:rsid w:val="0054315B"/>
    <w:rsid w:val="0054343F"/>
    <w:rsid w:val="00543535"/>
    <w:rsid w:val="0054380D"/>
    <w:rsid w:val="005442DD"/>
    <w:rsid w:val="00544CA1"/>
    <w:rsid w:val="00544E8C"/>
    <w:rsid w:val="0054520F"/>
    <w:rsid w:val="0054725D"/>
    <w:rsid w:val="005478F9"/>
    <w:rsid w:val="00547C3E"/>
    <w:rsid w:val="00547CBD"/>
    <w:rsid w:val="00550337"/>
    <w:rsid w:val="005515CF"/>
    <w:rsid w:val="00551930"/>
    <w:rsid w:val="005519D8"/>
    <w:rsid w:val="0055213D"/>
    <w:rsid w:val="0055358A"/>
    <w:rsid w:val="00554089"/>
    <w:rsid w:val="0055460B"/>
    <w:rsid w:val="00554899"/>
    <w:rsid w:val="00554B94"/>
    <w:rsid w:val="00555180"/>
    <w:rsid w:val="00555411"/>
    <w:rsid w:val="0055556E"/>
    <w:rsid w:val="00555824"/>
    <w:rsid w:val="00555BF4"/>
    <w:rsid w:val="00555ECC"/>
    <w:rsid w:val="0055624B"/>
    <w:rsid w:val="00557A3D"/>
    <w:rsid w:val="00560220"/>
    <w:rsid w:val="00560421"/>
    <w:rsid w:val="00560475"/>
    <w:rsid w:val="00560701"/>
    <w:rsid w:val="0056092B"/>
    <w:rsid w:val="0056163D"/>
    <w:rsid w:val="0056174A"/>
    <w:rsid w:val="005617DE"/>
    <w:rsid w:val="00561896"/>
    <w:rsid w:val="00561C98"/>
    <w:rsid w:val="005622AB"/>
    <w:rsid w:val="00562818"/>
    <w:rsid w:val="00562BD7"/>
    <w:rsid w:val="00562D7A"/>
    <w:rsid w:val="0056312F"/>
    <w:rsid w:val="00563301"/>
    <w:rsid w:val="00563665"/>
    <w:rsid w:val="005649A1"/>
    <w:rsid w:val="005649FA"/>
    <w:rsid w:val="00564FC5"/>
    <w:rsid w:val="005650BB"/>
    <w:rsid w:val="00565428"/>
    <w:rsid w:val="005658D0"/>
    <w:rsid w:val="00565A5E"/>
    <w:rsid w:val="00565D25"/>
    <w:rsid w:val="00566476"/>
    <w:rsid w:val="005664E5"/>
    <w:rsid w:val="0056666C"/>
    <w:rsid w:val="00566769"/>
    <w:rsid w:val="0056694C"/>
    <w:rsid w:val="00566E6D"/>
    <w:rsid w:val="005676BE"/>
    <w:rsid w:val="00567E2E"/>
    <w:rsid w:val="00570817"/>
    <w:rsid w:val="00570B23"/>
    <w:rsid w:val="00570C52"/>
    <w:rsid w:val="00570CDF"/>
    <w:rsid w:val="00570D94"/>
    <w:rsid w:val="00570FEF"/>
    <w:rsid w:val="00571593"/>
    <w:rsid w:val="00571932"/>
    <w:rsid w:val="00571B0F"/>
    <w:rsid w:val="00571B75"/>
    <w:rsid w:val="00572425"/>
    <w:rsid w:val="005725D5"/>
    <w:rsid w:val="00572C1E"/>
    <w:rsid w:val="00572C4E"/>
    <w:rsid w:val="00572D16"/>
    <w:rsid w:val="0057571F"/>
    <w:rsid w:val="00576122"/>
    <w:rsid w:val="00576259"/>
    <w:rsid w:val="005763B9"/>
    <w:rsid w:val="005765F8"/>
    <w:rsid w:val="0057703A"/>
    <w:rsid w:val="005770E4"/>
    <w:rsid w:val="0057754B"/>
    <w:rsid w:val="005778A2"/>
    <w:rsid w:val="00577E59"/>
    <w:rsid w:val="00577EE8"/>
    <w:rsid w:val="00580198"/>
    <w:rsid w:val="005801CD"/>
    <w:rsid w:val="005809E0"/>
    <w:rsid w:val="00580BDF"/>
    <w:rsid w:val="00580E9D"/>
    <w:rsid w:val="005812F8"/>
    <w:rsid w:val="005815CA"/>
    <w:rsid w:val="00582906"/>
    <w:rsid w:val="00582C80"/>
    <w:rsid w:val="00583C9D"/>
    <w:rsid w:val="00583D7F"/>
    <w:rsid w:val="00583F7B"/>
    <w:rsid w:val="00583FAE"/>
    <w:rsid w:val="0058411C"/>
    <w:rsid w:val="00584C1B"/>
    <w:rsid w:val="00584D72"/>
    <w:rsid w:val="0058509B"/>
    <w:rsid w:val="00585174"/>
    <w:rsid w:val="0058591F"/>
    <w:rsid w:val="00586438"/>
    <w:rsid w:val="005865FC"/>
    <w:rsid w:val="00586BE8"/>
    <w:rsid w:val="00587255"/>
    <w:rsid w:val="00587969"/>
    <w:rsid w:val="00587B09"/>
    <w:rsid w:val="00590790"/>
    <w:rsid w:val="00590B04"/>
    <w:rsid w:val="00590C8D"/>
    <w:rsid w:val="005911C4"/>
    <w:rsid w:val="005915A3"/>
    <w:rsid w:val="00591966"/>
    <w:rsid w:val="00591B29"/>
    <w:rsid w:val="005923E8"/>
    <w:rsid w:val="00592498"/>
    <w:rsid w:val="005928DC"/>
    <w:rsid w:val="00592EDE"/>
    <w:rsid w:val="005933BC"/>
    <w:rsid w:val="00593A7D"/>
    <w:rsid w:val="00593BFB"/>
    <w:rsid w:val="005940D0"/>
    <w:rsid w:val="0059477F"/>
    <w:rsid w:val="00594A44"/>
    <w:rsid w:val="00594CFF"/>
    <w:rsid w:val="00594DF4"/>
    <w:rsid w:val="00595114"/>
    <w:rsid w:val="005958C9"/>
    <w:rsid w:val="00595FD6"/>
    <w:rsid w:val="00596075"/>
    <w:rsid w:val="0059660D"/>
    <w:rsid w:val="00596719"/>
    <w:rsid w:val="005972BC"/>
    <w:rsid w:val="005A05AB"/>
    <w:rsid w:val="005A0ADB"/>
    <w:rsid w:val="005A0BFE"/>
    <w:rsid w:val="005A0C4E"/>
    <w:rsid w:val="005A0DC2"/>
    <w:rsid w:val="005A1879"/>
    <w:rsid w:val="005A1AA3"/>
    <w:rsid w:val="005A1ABE"/>
    <w:rsid w:val="005A1BAA"/>
    <w:rsid w:val="005A234D"/>
    <w:rsid w:val="005A267A"/>
    <w:rsid w:val="005A2F4D"/>
    <w:rsid w:val="005A2FE5"/>
    <w:rsid w:val="005A3193"/>
    <w:rsid w:val="005A3D3B"/>
    <w:rsid w:val="005A3E41"/>
    <w:rsid w:val="005A3F1B"/>
    <w:rsid w:val="005A3F57"/>
    <w:rsid w:val="005A4196"/>
    <w:rsid w:val="005A41E1"/>
    <w:rsid w:val="005A4F30"/>
    <w:rsid w:val="005A5172"/>
    <w:rsid w:val="005A5811"/>
    <w:rsid w:val="005A60DD"/>
    <w:rsid w:val="005A67BF"/>
    <w:rsid w:val="005A6DFA"/>
    <w:rsid w:val="005A6F6F"/>
    <w:rsid w:val="005B0553"/>
    <w:rsid w:val="005B087C"/>
    <w:rsid w:val="005B0A7E"/>
    <w:rsid w:val="005B0B8F"/>
    <w:rsid w:val="005B0D2A"/>
    <w:rsid w:val="005B1941"/>
    <w:rsid w:val="005B1AED"/>
    <w:rsid w:val="005B1C12"/>
    <w:rsid w:val="005B1C28"/>
    <w:rsid w:val="005B2B7E"/>
    <w:rsid w:val="005B3197"/>
    <w:rsid w:val="005B41BE"/>
    <w:rsid w:val="005B44BD"/>
    <w:rsid w:val="005B5028"/>
    <w:rsid w:val="005B517E"/>
    <w:rsid w:val="005B60CD"/>
    <w:rsid w:val="005B6ED6"/>
    <w:rsid w:val="005B7669"/>
    <w:rsid w:val="005B76A5"/>
    <w:rsid w:val="005C01FD"/>
    <w:rsid w:val="005C05E4"/>
    <w:rsid w:val="005C219A"/>
    <w:rsid w:val="005C26C0"/>
    <w:rsid w:val="005C2821"/>
    <w:rsid w:val="005C2954"/>
    <w:rsid w:val="005C29C1"/>
    <w:rsid w:val="005C3591"/>
    <w:rsid w:val="005C46AA"/>
    <w:rsid w:val="005C46EA"/>
    <w:rsid w:val="005C52CE"/>
    <w:rsid w:val="005C53AA"/>
    <w:rsid w:val="005C556D"/>
    <w:rsid w:val="005C5BF2"/>
    <w:rsid w:val="005C68FC"/>
    <w:rsid w:val="005C6CEF"/>
    <w:rsid w:val="005C77ED"/>
    <w:rsid w:val="005C7E19"/>
    <w:rsid w:val="005D0730"/>
    <w:rsid w:val="005D22C1"/>
    <w:rsid w:val="005D24DB"/>
    <w:rsid w:val="005D27E1"/>
    <w:rsid w:val="005D30D6"/>
    <w:rsid w:val="005D3B29"/>
    <w:rsid w:val="005D3DAC"/>
    <w:rsid w:val="005D41EC"/>
    <w:rsid w:val="005D4591"/>
    <w:rsid w:val="005D45AB"/>
    <w:rsid w:val="005D4694"/>
    <w:rsid w:val="005D4ED0"/>
    <w:rsid w:val="005D52AA"/>
    <w:rsid w:val="005D6615"/>
    <w:rsid w:val="005D6A50"/>
    <w:rsid w:val="005D6C69"/>
    <w:rsid w:val="005D703E"/>
    <w:rsid w:val="005D71A1"/>
    <w:rsid w:val="005D77B5"/>
    <w:rsid w:val="005D7811"/>
    <w:rsid w:val="005D7EA9"/>
    <w:rsid w:val="005E040C"/>
    <w:rsid w:val="005E0A54"/>
    <w:rsid w:val="005E21F2"/>
    <w:rsid w:val="005E2204"/>
    <w:rsid w:val="005E24FA"/>
    <w:rsid w:val="005E27EB"/>
    <w:rsid w:val="005E29AF"/>
    <w:rsid w:val="005E2D04"/>
    <w:rsid w:val="005E2EAB"/>
    <w:rsid w:val="005E31BD"/>
    <w:rsid w:val="005E3751"/>
    <w:rsid w:val="005E3D2D"/>
    <w:rsid w:val="005E3E08"/>
    <w:rsid w:val="005E4230"/>
    <w:rsid w:val="005E423A"/>
    <w:rsid w:val="005E42FA"/>
    <w:rsid w:val="005E45FE"/>
    <w:rsid w:val="005E514C"/>
    <w:rsid w:val="005E53A2"/>
    <w:rsid w:val="005E5900"/>
    <w:rsid w:val="005E5E48"/>
    <w:rsid w:val="005E6029"/>
    <w:rsid w:val="005E6A5C"/>
    <w:rsid w:val="005E6D8D"/>
    <w:rsid w:val="005E6E85"/>
    <w:rsid w:val="005E7023"/>
    <w:rsid w:val="005E7DC5"/>
    <w:rsid w:val="005E7FFE"/>
    <w:rsid w:val="005F021B"/>
    <w:rsid w:val="005F0861"/>
    <w:rsid w:val="005F0ACA"/>
    <w:rsid w:val="005F0AD0"/>
    <w:rsid w:val="005F0BDF"/>
    <w:rsid w:val="005F1423"/>
    <w:rsid w:val="005F1ECD"/>
    <w:rsid w:val="005F1F3B"/>
    <w:rsid w:val="005F2625"/>
    <w:rsid w:val="005F2DBE"/>
    <w:rsid w:val="005F32BA"/>
    <w:rsid w:val="005F3592"/>
    <w:rsid w:val="005F3944"/>
    <w:rsid w:val="005F3A54"/>
    <w:rsid w:val="005F3C05"/>
    <w:rsid w:val="005F3F07"/>
    <w:rsid w:val="005F41B5"/>
    <w:rsid w:val="005F427D"/>
    <w:rsid w:val="005F43F6"/>
    <w:rsid w:val="005F47ED"/>
    <w:rsid w:val="005F4DCA"/>
    <w:rsid w:val="005F5B47"/>
    <w:rsid w:val="005F5C2E"/>
    <w:rsid w:val="005F6093"/>
    <w:rsid w:val="005F64FE"/>
    <w:rsid w:val="005F6B33"/>
    <w:rsid w:val="005F6BCF"/>
    <w:rsid w:val="005F6CB8"/>
    <w:rsid w:val="005F6CDB"/>
    <w:rsid w:val="005F6CF5"/>
    <w:rsid w:val="005F737A"/>
    <w:rsid w:val="005F768E"/>
    <w:rsid w:val="005F7E43"/>
    <w:rsid w:val="005F7E95"/>
    <w:rsid w:val="006012E0"/>
    <w:rsid w:val="006014C5"/>
    <w:rsid w:val="0060157A"/>
    <w:rsid w:val="0060193D"/>
    <w:rsid w:val="00601A9D"/>
    <w:rsid w:val="00601D15"/>
    <w:rsid w:val="006023BC"/>
    <w:rsid w:val="00602CFE"/>
    <w:rsid w:val="00602FE6"/>
    <w:rsid w:val="00603552"/>
    <w:rsid w:val="006036A4"/>
    <w:rsid w:val="006036F5"/>
    <w:rsid w:val="0060397C"/>
    <w:rsid w:val="00604421"/>
    <w:rsid w:val="0060450F"/>
    <w:rsid w:val="00604EF8"/>
    <w:rsid w:val="0060531D"/>
    <w:rsid w:val="00605956"/>
    <w:rsid w:val="006066E4"/>
    <w:rsid w:val="00606D3C"/>
    <w:rsid w:val="00606E9A"/>
    <w:rsid w:val="00607147"/>
    <w:rsid w:val="0060741B"/>
    <w:rsid w:val="0060763A"/>
    <w:rsid w:val="006079F6"/>
    <w:rsid w:val="0061080C"/>
    <w:rsid w:val="00611441"/>
    <w:rsid w:val="00611885"/>
    <w:rsid w:val="00612B93"/>
    <w:rsid w:val="00612C03"/>
    <w:rsid w:val="00612D63"/>
    <w:rsid w:val="006137C3"/>
    <w:rsid w:val="00613809"/>
    <w:rsid w:val="00613C5E"/>
    <w:rsid w:val="00613F20"/>
    <w:rsid w:val="006144EA"/>
    <w:rsid w:val="00614901"/>
    <w:rsid w:val="00614C11"/>
    <w:rsid w:val="006154A5"/>
    <w:rsid w:val="006159DE"/>
    <w:rsid w:val="00615D26"/>
    <w:rsid w:val="006160AE"/>
    <w:rsid w:val="006161D2"/>
    <w:rsid w:val="006166C3"/>
    <w:rsid w:val="00616CC8"/>
    <w:rsid w:val="0061725E"/>
    <w:rsid w:val="0061760A"/>
    <w:rsid w:val="00617F3B"/>
    <w:rsid w:val="0062059C"/>
    <w:rsid w:val="00620B0E"/>
    <w:rsid w:val="00621163"/>
    <w:rsid w:val="006213E2"/>
    <w:rsid w:val="00621713"/>
    <w:rsid w:val="00621B33"/>
    <w:rsid w:val="00621C6C"/>
    <w:rsid w:val="006221EB"/>
    <w:rsid w:val="006221F0"/>
    <w:rsid w:val="00622284"/>
    <w:rsid w:val="0062259C"/>
    <w:rsid w:val="006226F2"/>
    <w:rsid w:val="00623C53"/>
    <w:rsid w:val="00624116"/>
    <w:rsid w:val="00624183"/>
    <w:rsid w:val="00625CBF"/>
    <w:rsid w:val="00626279"/>
    <w:rsid w:val="006263E9"/>
    <w:rsid w:val="00626DA6"/>
    <w:rsid w:val="00627612"/>
    <w:rsid w:val="006302EA"/>
    <w:rsid w:val="00630412"/>
    <w:rsid w:val="00630993"/>
    <w:rsid w:val="006309F2"/>
    <w:rsid w:val="00631311"/>
    <w:rsid w:val="0063176C"/>
    <w:rsid w:val="0063189E"/>
    <w:rsid w:val="00631D05"/>
    <w:rsid w:val="0063294E"/>
    <w:rsid w:val="00632B51"/>
    <w:rsid w:val="00632E2B"/>
    <w:rsid w:val="00632E7E"/>
    <w:rsid w:val="00633A24"/>
    <w:rsid w:val="00633EC8"/>
    <w:rsid w:val="0063467E"/>
    <w:rsid w:val="00634E0D"/>
    <w:rsid w:val="006350A7"/>
    <w:rsid w:val="0063556A"/>
    <w:rsid w:val="006356DB"/>
    <w:rsid w:val="006357D0"/>
    <w:rsid w:val="00635F87"/>
    <w:rsid w:val="00636025"/>
    <w:rsid w:val="0063631D"/>
    <w:rsid w:val="00636841"/>
    <w:rsid w:val="0063702F"/>
    <w:rsid w:val="006373A2"/>
    <w:rsid w:val="0064016D"/>
    <w:rsid w:val="00640E85"/>
    <w:rsid w:val="00640F3C"/>
    <w:rsid w:val="0064166F"/>
    <w:rsid w:val="006417E1"/>
    <w:rsid w:val="00641866"/>
    <w:rsid w:val="00641B6A"/>
    <w:rsid w:val="00641BF0"/>
    <w:rsid w:val="00642634"/>
    <w:rsid w:val="00642A4C"/>
    <w:rsid w:val="00643496"/>
    <w:rsid w:val="006435D5"/>
    <w:rsid w:val="00643A51"/>
    <w:rsid w:val="00643B7D"/>
    <w:rsid w:val="00644562"/>
    <w:rsid w:val="00644CB9"/>
    <w:rsid w:val="006454AD"/>
    <w:rsid w:val="00645774"/>
    <w:rsid w:val="00645BFF"/>
    <w:rsid w:val="00646080"/>
    <w:rsid w:val="00646197"/>
    <w:rsid w:val="00646603"/>
    <w:rsid w:val="00646824"/>
    <w:rsid w:val="00646DEE"/>
    <w:rsid w:val="0064750C"/>
    <w:rsid w:val="00647AEE"/>
    <w:rsid w:val="00647DB8"/>
    <w:rsid w:val="00647DE9"/>
    <w:rsid w:val="006512E3"/>
    <w:rsid w:val="006519E1"/>
    <w:rsid w:val="00651AFD"/>
    <w:rsid w:val="006523D0"/>
    <w:rsid w:val="006524C2"/>
    <w:rsid w:val="0065254B"/>
    <w:rsid w:val="00652626"/>
    <w:rsid w:val="00652EFD"/>
    <w:rsid w:val="00653763"/>
    <w:rsid w:val="0065404B"/>
    <w:rsid w:val="006553E7"/>
    <w:rsid w:val="006559BC"/>
    <w:rsid w:val="00655B3C"/>
    <w:rsid w:val="00655FB0"/>
    <w:rsid w:val="00656406"/>
    <w:rsid w:val="006570D0"/>
    <w:rsid w:val="00657557"/>
    <w:rsid w:val="006579F8"/>
    <w:rsid w:val="00657DB2"/>
    <w:rsid w:val="00657DF4"/>
    <w:rsid w:val="00660064"/>
    <w:rsid w:val="00660DCD"/>
    <w:rsid w:val="00660DFA"/>
    <w:rsid w:val="0066127A"/>
    <w:rsid w:val="0066187B"/>
    <w:rsid w:val="00661C5E"/>
    <w:rsid w:val="006623FD"/>
    <w:rsid w:val="006626BB"/>
    <w:rsid w:val="006630DF"/>
    <w:rsid w:val="0066360D"/>
    <w:rsid w:val="00663C55"/>
    <w:rsid w:val="006640B1"/>
    <w:rsid w:val="00664202"/>
    <w:rsid w:val="00665737"/>
    <w:rsid w:val="006659DE"/>
    <w:rsid w:val="00665C2D"/>
    <w:rsid w:val="00665D6C"/>
    <w:rsid w:val="00666A83"/>
    <w:rsid w:val="00667953"/>
    <w:rsid w:val="00667D95"/>
    <w:rsid w:val="00670214"/>
    <w:rsid w:val="00670AA6"/>
    <w:rsid w:val="006714B4"/>
    <w:rsid w:val="0067172A"/>
    <w:rsid w:val="00671C89"/>
    <w:rsid w:val="0067204B"/>
    <w:rsid w:val="00672676"/>
    <w:rsid w:val="00672F31"/>
    <w:rsid w:val="006730AD"/>
    <w:rsid w:val="0067368F"/>
    <w:rsid w:val="0067372F"/>
    <w:rsid w:val="0067377D"/>
    <w:rsid w:val="00673A8E"/>
    <w:rsid w:val="00673AAD"/>
    <w:rsid w:val="00673E70"/>
    <w:rsid w:val="006746ED"/>
    <w:rsid w:val="00674A1D"/>
    <w:rsid w:val="00674E22"/>
    <w:rsid w:val="00675FED"/>
    <w:rsid w:val="00676437"/>
    <w:rsid w:val="0067647D"/>
    <w:rsid w:val="006765CF"/>
    <w:rsid w:val="00676D30"/>
    <w:rsid w:val="00676F5C"/>
    <w:rsid w:val="00676F67"/>
    <w:rsid w:val="00677240"/>
    <w:rsid w:val="00677921"/>
    <w:rsid w:val="00680488"/>
    <w:rsid w:val="006806C9"/>
    <w:rsid w:val="00680AAA"/>
    <w:rsid w:val="00680C43"/>
    <w:rsid w:val="00681239"/>
    <w:rsid w:val="00681CB2"/>
    <w:rsid w:val="006822EC"/>
    <w:rsid w:val="00682677"/>
    <w:rsid w:val="006826B3"/>
    <w:rsid w:val="00682D1E"/>
    <w:rsid w:val="00682E9C"/>
    <w:rsid w:val="00683ADE"/>
    <w:rsid w:val="0068475D"/>
    <w:rsid w:val="006849E5"/>
    <w:rsid w:val="00684DD1"/>
    <w:rsid w:val="00684F67"/>
    <w:rsid w:val="00685241"/>
    <w:rsid w:val="006859BB"/>
    <w:rsid w:val="0068613F"/>
    <w:rsid w:val="00686901"/>
    <w:rsid w:val="00686CF2"/>
    <w:rsid w:val="0069058D"/>
    <w:rsid w:val="00690774"/>
    <w:rsid w:val="00690982"/>
    <w:rsid w:val="006913D7"/>
    <w:rsid w:val="00692306"/>
    <w:rsid w:val="00692964"/>
    <w:rsid w:val="00692EF1"/>
    <w:rsid w:val="0069318F"/>
    <w:rsid w:val="00693633"/>
    <w:rsid w:val="0069394D"/>
    <w:rsid w:val="00693F4B"/>
    <w:rsid w:val="00694472"/>
    <w:rsid w:val="0069466B"/>
    <w:rsid w:val="00694E77"/>
    <w:rsid w:val="0069656F"/>
    <w:rsid w:val="006969C6"/>
    <w:rsid w:val="00696E35"/>
    <w:rsid w:val="006974B0"/>
    <w:rsid w:val="006A0106"/>
    <w:rsid w:val="006A0142"/>
    <w:rsid w:val="006A0D4D"/>
    <w:rsid w:val="006A127E"/>
    <w:rsid w:val="006A1500"/>
    <w:rsid w:val="006A1698"/>
    <w:rsid w:val="006A187A"/>
    <w:rsid w:val="006A191A"/>
    <w:rsid w:val="006A1C30"/>
    <w:rsid w:val="006A269F"/>
    <w:rsid w:val="006A2961"/>
    <w:rsid w:val="006A2B7F"/>
    <w:rsid w:val="006A2C01"/>
    <w:rsid w:val="006A2E5F"/>
    <w:rsid w:val="006A2ED9"/>
    <w:rsid w:val="006A32E0"/>
    <w:rsid w:val="006A37CE"/>
    <w:rsid w:val="006A41DD"/>
    <w:rsid w:val="006A45E0"/>
    <w:rsid w:val="006A4A7C"/>
    <w:rsid w:val="006A585F"/>
    <w:rsid w:val="006A5EE5"/>
    <w:rsid w:val="006A6049"/>
    <w:rsid w:val="006A633F"/>
    <w:rsid w:val="006A65EA"/>
    <w:rsid w:val="006A6BAE"/>
    <w:rsid w:val="006A70BE"/>
    <w:rsid w:val="006A7FC0"/>
    <w:rsid w:val="006B0D56"/>
    <w:rsid w:val="006B121B"/>
    <w:rsid w:val="006B15BF"/>
    <w:rsid w:val="006B1718"/>
    <w:rsid w:val="006B1CC8"/>
    <w:rsid w:val="006B1DA1"/>
    <w:rsid w:val="006B1DB0"/>
    <w:rsid w:val="006B3336"/>
    <w:rsid w:val="006B3A72"/>
    <w:rsid w:val="006B4336"/>
    <w:rsid w:val="006B4638"/>
    <w:rsid w:val="006B488B"/>
    <w:rsid w:val="006B4BFC"/>
    <w:rsid w:val="006B4C5A"/>
    <w:rsid w:val="006B4E90"/>
    <w:rsid w:val="006B53EB"/>
    <w:rsid w:val="006B5B39"/>
    <w:rsid w:val="006B5B4A"/>
    <w:rsid w:val="006B606D"/>
    <w:rsid w:val="006B65BF"/>
    <w:rsid w:val="006B6829"/>
    <w:rsid w:val="006B6A15"/>
    <w:rsid w:val="006B6BF8"/>
    <w:rsid w:val="006B7BD6"/>
    <w:rsid w:val="006C00CE"/>
    <w:rsid w:val="006C0359"/>
    <w:rsid w:val="006C0F7B"/>
    <w:rsid w:val="006C21EE"/>
    <w:rsid w:val="006C2244"/>
    <w:rsid w:val="006C232D"/>
    <w:rsid w:val="006C2CB6"/>
    <w:rsid w:val="006C3117"/>
    <w:rsid w:val="006C3BF5"/>
    <w:rsid w:val="006C446D"/>
    <w:rsid w:val="006C58BC"/>
    <w:rsid w:val="006C5A7E"/>
    <w:rsid w:val="006C76C9"/>
    <w:rsid w:val="006C798A"/>
    <w:rsid w:val="006C7B44"/>
    <w:rsid w:val="006C7CF5"/>
    <w:rsid w:val="006D06A1"/>
    <w:rsid w:val="006D2214"/>
    <w:rsid w:val="006D22C2"/>
    <w:rsid w:val="006D25FB"/>
    <w:rsid w:val="006D33F8"/>
    <w:rsid w:val="006D3527"/>
    <w:rsid w:val="006D4D3B"/>
    <w:rsid w:val="006D4FE9"/>
    <w:rsid w:val="006D54B3"/>
    <w:rsid w:val="006D5EED"/>
    <w:rsid w:val="006D6718"/>
    <w:rsid w:val="006D67EC"/>
    <w:rsid w:val="006D6897"/>
    <w:rsid w:val="006D6AFA"/>
    <w:rsid w:val="006D77C3"/>
    <w:rsid w:val="006D79F5"/>
    <w:rsid w:val="006E04B3"/>
    <w:rsid w:val="006E0508"/>
    <w:rsid w:val="006E0E4E"/>
    <w:rsid w:val="006E11E3"/>
    <w:rsid w:val="006E1590"/>
    <w:rsid w:val="006E1833"/>
    <w:rsid w:val="006E1A33"/>
    <w:rsid w:val="006E1B07"/>
    <w:rsid w:val="006E20ED"/>
    <w:rsid w:val="006E25FA"/>
    <w:rsid w:val="006E2EB9"/>
    <w:rsid w:val="006E3243"/>
    <w:rsid w:val="006E49E4"/>
    <w:rsid w:val="006E4AA8"/>
    <w:rsid w:val="006E4F19"/>
    <w:rsid w:val="006E621A"/>
    <w:rsid w:val="006E6D1E"/>
    <w:rsid w:val="006E725B"/>
    <w:rsid w:val="006E761B"/>
    <w:rsid w:val="006E7844"/>
    <w:rsid w:val="006E79BA"/>
    <w:rsid w:val="006F021B"/>
    <w:rsid w:val="006F044A"/>
    <w:rsid w:val="006F0659"/>
    <w:rsid w:val="006F0AA6"/>
    <w:rsid w:val="006F0C11"/>
    <w:rsid w:val="006F113D"/>
    <w:rsid w:val="006F1381"/>
    <w:rsid w:val="006F1A8C"/>
    <w:rsid w:val="006F2239"/>
    <w:rsid w:val="006F2323"/>
    <w:rsid w:val="006F356C"/>
    <w:rsid w:val="006F35A7"/>
    <w:rsid w:val="006F35DA"/>
    <w:rsid w:val="006F37DE"/>
    <w:rsid w:val="006F3831"/>
    <w:rsid w:val="006F40C0"/>
    <w:rsid w:val="006F56EE"/>
    <w:rsid w:val="006F5CD7"/>
    <w:rsid w:val="006F5D42"/>
    <w:rsid w:val="006F6E5C"/>
    <w:rsid w:val="006F79D2"/>
    <w:rsid w:val="006F7AF2"/>
    <w:rsid w:val="00700668"/>
    <w:rsid w:val="007006EA"/>
    <w:rsid w:val="00700703"/>
    <w:rsid w:val="00700727"/>
    <w:rsid w:val="00700B23"/>
    <w:rsid w:val="00700F58"/>
    <w:rsid w:val="00700FD3"/>
    <w:rsid w:val="00700FEB"/>
    <w:rsid w:val="007010AD"/>
    <w:rsid w:val="007011FB"/>
    <w:rsid w:val="0070148D"/>
    <w:rsid w:val="00701500"/>
    <w:rsid w:val="00701E89"/>
    <w:rsid w:val="00701EFD"/>
    <w:rsid w:val="00702018"/>
    <w:rsid w:val="00702281"/>
    <w:rsid w:val="00702BD3"/>
    <w:rsid w:val="0070437E"/>
    <w:rsid w:val="00704392"/>
    <w:rsid w:val="00705185"/>
    <w:rsid w:val="0070518B"/>
    <w:rsid w:val="0070548D"/>
    <w:rsid w:val="00705B40"/>
    <w:rsid w:val="00706841"/>
    <w:rsid w:val="00706975"/>
    <w:rsid w:val="00706DC1"/>
    <w:rsid w:val="007070DD"/>
    <w:rsid w:val="00707E1B"/>
    <w:rsid w:val="00710282"/>
    <w:rsid w:val="007102C6"/>
    <w:rsid w:val="0071172D"/>
    <w:rsid w:val="00711A44"/>
    <w:rsid w:val="00712104"/>
    <w:rsid w:val="0071215D"/>
    <w:rsid w:val="00712221"/>
    <w:rsid w:val="0071231A"/>
    <w:rsid w:val="00712E23"/>
    <w:rsid w:val="00712EBD"/>
    <w:rsid w:val="007132F5"/>
    <w:rsid w:val="00713441"/>
    <w:rsid w:val="007140FF"/>
    <w:rsid w:val="007146FB"/>
    <w:rsid w:val="00714E9C"/>
    <w:rsid w:val="00714FE0"/>
    <w:rsid w:val="00715808"/>
    <w:rsid w:val="007159AB"/>
    <w:rsid w:val="007169E7"/>
    <w:rsid w:val="00716B2B"/>
    <w:rsid w:val="00717112"/>
    <w:rsid w:val="007171C6"/>
    <w:rsid w:val="0072052A"/>
    <w:rsid w:val="00720626"/>
    <w:rsid w:val="0072068D"/>
    <w:rsid w:val="00720A59"/>
    <w:rsid w:val="00720B1F"/>
    <w:rsid w:val="00721037"/>
    <w:rsid w:val="007211A5"/>
    <w:rsid w:val="00721BB0"/>
    <w:rsid w:val="00721E8D"/>
    <w:rsid w:val="00721F7F"/>
    <w:rsid w:val="00721FDF"/>
    <w:rsid w:val="00723185"/>
    <w:rsid w:val="007235D1"/>
    <w:rsid w:val="00724105"/>
    <w:rsid w:val="007242E2"/>
    <w:rsid w:val="0072432B"/>
    <w:rsid w:val="00724860"/>
    <w:rsid w:val="007249BD"/>
    <w:rsid w:val="00724A49"/>
    <w:rsid w:val="00724B55"/>
    <w:rsid w:val="00724DED"/>
    <w:rsid w:val="007258C0"/>
    <w:rsid w:val="00725AE5"/>
    <w:rsid w:val="0072630E"/>
    <w:rsid w:val="007266FE"/>
    <w:rsid w:val="00726B6A"/>
    <w:rsid w:val="007279AE"/>
    <w:rsid w:val="00727E2B"/>
    <w:rsid w:val="00727FA2"/>
    <w:rsid w:val="00730039"/>
    <w:rsid w:val="007304F2"/>
    <w:rsid w:val="00730549"/>
    <w:rsid w:val="00730622"/>
    <w:rsid w:val="0073135E"/>
    <w:rsid w:val="007315E7"/>
    <w:rsid w:val="00731619"/>
    <w:rsid w:val="00731A7A"/>
    <w:rsid w:val="00733271"/>
    <w:rsid w:val="00733421"/>
    <w:rsid w:val="007338C8"/>
    <w:rsid w:val="00733B5E"/>
    <w:rsid w:val="00734019"/>
    <w:rsid w:val="0073455A"/>
    <w:rsid w:val="007347BD"/>
    <w:rsid w:val="00734A3B"/>
    <w:rsid w:val="00734E80"/>
    <w:rsid w:val="00735F6F"/>
    <w:rsid w:val="00736B05"/>
    <w:rsid w:val="007372D3"/>
    <w:rsid w:val="007403CB"/>
    <w:rsid w:val="007404CE"/>
    <w:rsid w:val="00740720"/>
    <w:rsid w:val="007408A9"/>
    <w:rsid w:val="0074090F"/>
    <w:rsid w:val="00740C85"/>
    <w:rsid w:val="00741102"/>
    <w:rsid w:val="00741247"/>
    <w:rsid w:val="0074126E"/>
    <w:rsid w:val="007415E5"/>
    <w:rsid w:val="007419D4"/>
    <w:rsid w:val="00741A70"/>
    <w:rsid w:val="00741FDA"/>
    <w:rsid w:val="00742191"/>
    <w:rsid w:val="00742226"/>
    <w:rsid w:val="0074237C"/>
    <w:rsid w:val="00742DE7"/>
    <w:rsid w:val="00743BF2"/>
    <w:rsid w:val="00744E8F"/>
    <w:rsid w:val="0074599B"/>
    <w:rsid w:val="00745AAF"/>
    <w:rsid w:val="00746321"/>
    <w:rsid w:val="00746BC0"/>
    <w:rsid w:val="0074702B"/>
    <w:rsid w:val="0074727B"/>
    <w:rsid w:val="007478FB"/>
    <w:rsid w:val="00750418"/>
    <w:rsid w:val="00750734"/>
    <w:rsid w:val="00751256"/>
    <w:rsid w:val="00751810"/>
    <w:rsid w:val="00751AA9"/>
    <w:rsid w:val="00751ADE"/>
    <w:rsid w:val="00751CDF"/>
    <w:rsid w:val="00751EA2"/>
    <w:rsid w:val="00751EEF"/>
    <w:rsid w:val="00751FD4"/>
    <w:rsid w:val="007520C5"/>
    <w:rsid w:val="00752264"/>
    <w:rsid w:val="00752535"/>
    <w:rsid w:val="007527AF"/>
    <w:rsid w:val="00752B6A"/>
    <w:rsid w:val="0075313E"/>
    <w:rsid w:val="007532AD"/>
    <w:rsid w:val="00753319"/>
    <w:rsid w:val="007537C8"/>
    <w:rsid w:val="00753E9E"/>
    <w:rsid w:val="007547B7"/>
    <w:rsid w:val="00754E9C"/>
    <w:rsid w:val="00755238"/>
    <w:rsid w:val="00756316"/>
    <w:rsid w:val="00757238"/>
    <w:rsid w:val="007574BF"/>
    <w:rsid w:val="007574FF"/>
    <w:rsid w:val="00757B92"/>
    <w:rsid w:val="00757C9D"/>
    <w:rsid w:val="00760095"/>
    <w:rsid w:val="00760C12"/>
    <w:rsid w:val="00760DCB"/>
    <w:rsid w:val="00761761"/>
    <w:rsid w:val="00762152"/>
    <w:rsid w:val="0076272D"/>
    <w:rsid w:val="00762740"/>
    <w:rsid w:val="00762996"/>
    <w:rsid w:val="00762A0D"/>
    <w:rsid w:val="00762A90"/>
    <w:rsid w:val="00762B77"/>
    <w:rsid w:val="007634EE"/>
    <w:rsid w:val="00763775"/>
    <w:rsid w:val="00763841"/>
    <w:rsid w:val="007646BF"/>
    <w:rsid w:val="00764916"/>
    <w:rsid w:val="0076497B"/>
    <w:rsid w:val="00764C38"/>
    <w:rsid w:val="00764FA5"/>
    <w:rsid w:val="007658DB"/>
    <w:rsid w:val="00765A08"/>
    <w:rsid w:val="00765BBF"/>
    <w:rsid w:val="00765C04"/>
    <w:rsid w:val="00765DA2"/>
    <w:rsid w:val="007663F4"/>
    <w:rsid w:val="00766B2A"/>
    <w:rsid w:val="00766C61"/>
    <w:rsid w:val="00767E40"/>
    <w:rsid w:val="00767F31"/>
    <w:rsid w:val="007702F4"/>
    <w:rsid w:val="00770FF2"/>
    <w:rsid w:val="00771177"/>
    <w:rsid w:val="007714D7"/>
    <w:rsid w:val="00771524"/>
    <w:rsid w:val="00771D94"/>
    <w:rsid w:val="00773015"/>
    <w:rsid w:val="00773171"/>
    <w:rsid w:val="0077332F"/>
    <w:rsid w:val="007734FB"/>
    <w:rsid w:val="007736E3"/>
    <w:rsid w:val="0077419C"/>
    <w:rsid w:val="007743A4"/>
    <w:rsid w:val="007745A6"/>
    <w:rsid w:val="00774FF9"/>
    <w:rsid w:val="007755CC"/>
    <w:rsid w:val="007759C7"/>
    <w:rsid w:val="00775A1A"/>
    <w:rsid w:val="00775BC5"/>
    <w:rsid w:val="0077642C"/>
    <w:rsid w:val="007764BD"/>
    <w:rsid w:val="00777286"/>
    <w:rsid w:val="0077739C"/>
    <w:rsid w:val="00777C47"/>
    <w:rsid w:val="00777D45"/>
    <w:rsid w:val="0078028F"/>
    <w:rsid w:val="00780CA8"/>
    <w:rsid w:val="007814E9"/>
    <w:rsid w:val="00781B23"/>
    <w:rsid w:val="00781BD5"/>
    <w:rsid w:val="0078207D"/>
    <w:rsid w:val="007821DC"/>
    <w:rsid w:val="00782D69"/>
    <w:rsid w:val="00782F3F"/>
    <w:rsid w:val="007838FF"/>
    <w:rsid w:val="00783E46"/>
    <w:rsid w:val="007847D5"/>
    <w:rsid w:val="00784CC7"/>
    <w:rsid w:val="00785120"/>
    <w:rsid w:val="00785416"/>
    <w:rsid w:val="00785D84"/>
    <w:rsid w:val="00785EAC"/>
    <w:rsid w:val="007863B3"/>
    <w:rsid w:val="00786D0E"/>
    <w:rsid w:val="00786DFB"/>
    <w:rsid w:val="00787507"/>
    <w:rsid w:val="007875AD"/>
    <w:rsid w:val="007876CB"/>
    <w:rsid w:val="00787F7B"/>
    <w:rsid w:val="00791563"/>
    <w:rsid w:val="0079163A"/>
    <w:rsid w:val="00791BDB"/>
    <w:rsid w:val="00792403"/>
    <w:rsid w:val="00792D5F"/>
    <w:rsid w:val="00792DF1"/>
    <w:rsid w:val="00793349"/>
    <w:rsid w:val="0079346C"/>
    <w:rsid w:val="00793596"/>
    <w:rsid w:val="007935BE"/>
    <w:rsid w:val="007938F5"/>
    <w:rsid w:val="00793B94"/>
    <w:rsid w:val="00793BEA"/>
    <w:rsid w:val="00793FF5"/>
    <w:rsid w:val="00794078"/>
    <w:rsid w:val="007940A4"/>
    <w:rsid w:val="00794178"/>
    <w:rsid w:val="007943DF"/>
    <w:rsid w:val="00794AE8"/>
    <w:rsid w:val="0079501A"/>
    <w:rsid w:val="007954DF"/>
    <w:rsid w:val="00795681"/>
    <w:rsid w:val="007958F1"/>
    <w:rsid w:val="00797348"/>
    <w:rsid w:val="0079748A"/>
    <w:rsid w:val="007975FE"/>
    <w:rsid w:val="00797EB7"/>
    <w:rsid w:val="007A06AF"/>
    <w:rsid w:val="007A0D67"/>
    <w:rsid w:val="007A1166"/>
    <w:rsid w:val="007A1375"/>
    <w:rsid w:val="007A1F2D"/>
    <w:rsid w:val="007A21D6"/>
    <w:rsid w:val="007A279F"/>
    <w:rsid w:val="007A2EE7"/>
    <w:rsid w:val="007A30C8"/>
    <w:rsid w:val="007A489B"/>
    <w:rsid w:val="007A4ACB"/>
    <w:rsid w:val="007A4B98"/>
    <w:rsid w:val="007A50B2"/>
    <w:rsid w:val="007A553D"/>
    <w:rsid w:val="007A57B9"/>
    <w:rsid w:val="007A5931"/>
    <w:rsid w:val="007A63EB"/>
    <w:rsid w:val="007A647C"/>
    <w:rsid w:val="007A6803"/>
    <w:rsid w:val="007A74F1"/>
    <w:rsid w:val="007A7624"/>
    <w:rsid w:val="007A763D"/>
    <w:rsid w:val="007A7738"/>
    <w:rsid w:val="007A79CB"/>
    <w:rsid w:val="007B070F"/>
    <w:rsid w:val="007B0D98"/>
    <w:rsid w:val="007B125C"/>
    <w:rsid w:val="007B1274"/>
    <w:rsid w:val="007B16C9"/>
    <w:rsid w:val="007B19C9"/>
    <w:rsid w:val="007B1FDA"/>
    <w:rsid w:val="007B29EC"/>
    <w:rsid w:val="007B2AD2"/>
    <w:rsid w:val="007B340C"/>
    <w:rsid w:val="007B427B"/>
    <w:rsid w:val="007B429E"/>
    <w:rsid w:val="007B4372"/>
    <w:rsid w:val="007B45E2"/>
    <w:rsid w:val="007B49AB"/>
    <w:rsid w:val="007B4DF9"/>
    <w:rsid w:val="007B55E4"/>
    <w:rsid w:val="007B575A"/>
    <w:rsid w:val="007B57AE"/>
    <w:rsid w:val="007B585E"/>
    <w:rsid w:val="007B5979"/>
    <w:rsid w:val="007B5B59"/>
    <w:rsid w:val="007B5E46"/>
    <w:rsid w:val="007B60D0"/>
    <w:rsid w:val="007B6465"/>
    <w:rsid w:val="007B6832"/>
    <w:rsid w:val="007B6B8E"/>
    <w:rsid w:val="007B7777"/>
    <w:rsid w:val="007C06F6"/>
    <w:rsid w:val="007C1692"/>
    <w:rsid w:val="007C1951"/>
    <w:rsid w:val="007C26F0"/>
    <w:rsid w:val="007C2838"/>
    <w:rsid w:val="007C3279"/>
    <w:rsid w:val="007C3760"/>
    <w:rsid w:val="007C389C"/>
    <w:rsid w:val="007C39FE"/>
    <w:rsid w:val="007C3FF8"/>
    <w:rsid w:val="007C3FFB"/>
    <w:rsid w:val="007C4443"/>
    <w:rsid w:val="007C4657"/>
    <w:rsid w:val="007C492B"/>
    <w:rsid w:val="007C50D3"/>
    <w:rsid w:val="007C5326"/>
    <w:rsid w:val="007C53D5"/>
    <w:rsid w:val="007C5929"/>
    <w:rsid w:val="007C5F08"/>
    <w:rsid w:val="007C65BF"/>
    <w:rsid w:val="007C78C8"/>
    <w:rsid w:val="007C7D22"/>
    <w:rsid w:val="007C7F57"/>
    <w:rsid w:val="007D04BE"/>
    <w:rsid w:val="007D06D2"/>
    <w:rsid w:val="007D10B3"/>
    <w:rsid w:val="007D164A"/>
    <w:rsid w:val="007D1798"/>
    <w:rsid w:val="007D1AF6"/>
    <w:rsid w:val="007D24DB"/>
    <w:rsid w:val="007D2898"/>
    <w:rsid w:val="007D2CCB"/>
    <w:rsid w:val="007D2CF1"/>
    <w:rsid w:val="007D2FD9"/>
    <w:rsid w:val="007D385C"/>
    <w:rsid w:val="007D5297"/>
    <w:rsid w:val="007D53D5"/>
    <w:rsid w:val="007D5462"/>
    <w:rsid w:val="007D61CC"/>
    <w:rsid w:val="007D6638"/>
    <w:rsid w:val="007D6C00"/>
    <w:rsid w:val="007D6EC8"/>
    <w:rsid w:val="007D769A"/>
    <w:rsid w:val="007D7741"/>
    <w:rsid w:val="007D7F8F"/>
    <w:rsid w:val="007E00B8"/>
    <w:rsid w:val="007E0238"/>
    <w:rsid w:val="007E0710"/>
    <w:rsid w:val="007E07EC"/>
    <w:rsid w:val="007E0861"/>
    <w:rsid w:val="007E0D7B"/>
    <w:rsid w:val="007E116B"/>
    <w:rsid w:val="007E13CC"/>
    <w:rsid w:val="007E13F7"/>
    <w:rsid w:val="007E1694"/>
    <w:rsid w:val="007E1C20"/>
    <w:rsid w:val="007E1C5D"/>
    <w:rsid w:val="007E1CA9"/>
    <w:rsid w:val="007E1DE0"/>
    <w:rsid w:val="007E1E17"/>
    <w:rsid w:val="007E202C"/>
    <w:rsid w:val="007E243E"/>
    <w:rsid w:val="007E2BE4"/>
    <w:rsid w:val="007E2D85"/>
    <w:rsid w:val="007E35C9"/>
    <w:rsid w:val="007E3A1C"/>
    <w:rsid w:val="007E46B7"/>
    <w:rsid w:val="007E4C6E"/>
    <w:rsid w:val="007E4C8D"/>
    <w:rsid w:val="007E501E"/>
    <w:rsid w:val="007E5362"/>
    <w:rsid w:val="007E5367"/>
    <w:rsid w:val="007E5736"/>
    <w:rsid w:val="007E584F"/>
    <w:rsid w:val="007E5E35"/>
    <w:rsid w:val="007E617D"/>
    <w:rsid w:val="007E6447"/>
    <w:rsid w:val="007E6895"/>
    <w:rsid w:val="007E764D"/>
    <w:rsid w:val="007E790D"/>
    <w:rsid w:val="007E7B73"/>
    <w:rsid w:val="007F0300"/>
    <w:rsid w:val="007F0A33"/>
    <w:rsid w:val="007F0C36"/>
    <w:rsid w:val="007F18AF"/>
    <w:rsid w:val="007F18B5"/>
    <w:rsid w:val="007F1D01"/>
    <w:rsid w:val="007F30AB"/>
    <w:rsid w:val="007F3334"/>
    <w:rsid w:val="007F3864"/>
    <w:rsid w:val="007F45C5"/>
    <w:rsid w:val="007F4819"/>
    <w:rsid w:val="007F49F7"/>
    <w:rsid w:val="007F4B61"/>
    <w:rsid w:val="007F6696"/>
    <w:rsid w:val="007F7F48"/>
    <w:rsid w:val="00800547"/>
    <w:rsid w:val="00800685"/>
    <w:rsid w:val="00800C3C"/>
    <w:rsid w:val="008013FE"/>
    <w:rsid w:val="008015A4"/>
    <w:rsid w:val="0080161B"/>
    <w:rsid w:val="0080208F"/>
    <w:rsid w:val="0080246D"/>
    <w:rsid w:val="008035C2"/>
    <w:rsid w:val="00804089"/>
    <w:rsid w:val="008041AE"/>
    <w:rsid w:val="00804E93"/>
    <w:rsid w:val="00805302"/>
    <w:rsid w:val="00805421"/>
    <w:rsid w:val="00805F19"/>
    <w:rsid w:val="00806156"/>
    <w:rsid w:val="0080652C"/>
    <w:rsid w:val="00806633"/>
    <w:rsid w:val="008068C1"/>
    <w:rsid w:val="008068D4"/>
    <w:rsid w:val="0080719D"/>
    <w:rsid w:val="0081038C"/>
    <w:rsid w:val="008104BF"/>
    <w:rsid w:val="00810538"/>
    <w:rsid w:val="00811C51"/>
    <w:rsid w:val="0081211E"/>
    <w:rsid w:val="00812360"/>
    <w:rsid w:val="00812652"/>
    <w:rsid w:val="008127B6"/>
    <w:rsid w:val="0081299F"/>
    <w:rsid w:val="00812BD3"/>
    <w:rsid w:val="0081300F"/>
    <w:rsid w:val="00813045"/>
    <w:rsid w:val="00813513"/>
    <w:rsid w:val="008137A1"/>
    <w:rsid w:val="0081399C"/>
    <w:rsid w:val="00814076"/>
    <w:rsid w:val="008142B9"/>
    <w:rsid w:val="00814569"/>
    <w:rsid w:val="00814F0C"/>
    <w:rsid w:val="0081540F"/>
    <w:rsid w:val="00815753"/>
    <w:rsid w:val="00815D1E"/>
    <w:rsid w:val="008160DE"/>
    <w:rsid w:val="00816C5D"/>
    <w:rsid w:val="00817B2C"/>
    <w:rsid w:val="00817C1C"/>
    <w:rsid w:val="00820856"/>
    <w:rsid w:val="008211B8"/>
    <w:rsid w:val="00821E23"/>
    <w:rsid w:val="00823867"/>
    <w:rsid w:val="0082405C"/>
    <w:rsid w:val="0082470E"/>
    <w:rsid w:val="008247E8"/>
    <w:rsid w:val="008249BD"/>
    <w:rsid w:val="00824AA4"/>
    <w:rsid w:val="00824CA4"/>
    <w:rsid w:val="00825A6E"/>
    <w:rsid w:val="008265F0"/>
    <w:rsid w:val="00826DB5"/>
    <w:rsid w:val="00827226"/>
    <w:rsid w:val="00827759"/>
    <w:rsid w:val="00827EA6"/>
    <w:rsid w:val="00830E0A"/>
    <w:rsid w:val="008311ED"/>
    <w:rsid w:val="008318EC"/>
    <w:rsid w:val="00831AEA"/>
    <w:rsid w:val="00831B77"/>
    <w:rsid w:val="00831F2E"/>
    <w:rsid w:val="008325A8"/>
    <w:rsid w:val="00833D4A"/>
    <w:rsid w:val="008340CA"/>
    <w:rsid w:val="00834204"/>
    <w:rsid w:val="008345B3"/>
    <w:rsid w:val="00834BA8"/>
    <w:rsid w:val="00834EEC"/>
    <w:rsid w:val="00834F3A"/>
    <w:rsid w:val="00834F9F"/>
    <w:rsid w:val="008361E1"/>
    <w:rsid w:val="00837471"/>
    <w:rsid w:val="008374DD"/>
    <w:rsid w:val="008379A8"/>
    <w:rsid w:val="00837FE7"/>
    <w:rsid w:val="0084009C"/>
    <w:rsid w:val="00840161"/>
    <w:rsid w:val="00840C0C"/>
    <w:rsid w:val="00842DE2"/>
    <w:rsid w:val="008430E6"/>
    <w:rsid w:val="00843B45"/>
    <w:rsid w:val="00843F0C"/>
    <w:rsid w:val="00844099"/>
    <w:rsid w:val="0084419E"/>
    <w:rsid w:val="00844746"/>
    <w:rsid w:val="00844811"/>
    <w:rsid w:val="00844E4F"/>
    <w:rsid w:val="00845137"/>
    <w:rsid w:val="0084594E"/>
    <w:rsid w:val="00845AD8"/>
    <w:rsid w:val="0084641C"/>
    <w:rsid w:val="00846925"/>
    <w:rsid w:val="008478CA"/>
    <w:rsid w:val="00847B02"/>
    <w:rsid w:val="00847ECB"/>
    <w:rsid w:val="008504B8"/>
    <w:rsid w:val="00850567"/>
    <w:rsid w:val="00850B1F"/>
    <w:rsid w:val="00850D8B"/>
    <w:rsid w:val="00850DC8"/>
    <w:rsid w:val="00850F7B"/>
    <w:rsid w:val="00851054"/>
    <w:rsid w:val="008511DD"/>
    <w:rsid w:val="00851547"/>
    <w:rsid w:val="00851C3A"/>
    <w:rsid w:val="00851CDC"/>
    <w:rsid w:val="00851F9F"/>
    <w:rsid w:val="0085213F"/>
    <w:rsid w:val="00853689"/>
    <w:rsid w:val="00853C29"/>
    <w:rsid w:val="00853FA8"/>
    <w:rsid w:val="0085507E"/>
    <w:rsid w:val="008557BB"/>
    <w:rsid w:val="00855D1E"/>
    <w:rsid w:val="00855E81"/>
    <w:rsid w:val="00855EF9"/>
    <w:rsid w:val="00855FED"/>
    <w:rsid w:val="00857031"/>
    <w:rsid w:val="0085713B"/>
    <w:rsid w:val="00857217"/>
    <w:rsid w:val="008572C2"/>
    <w:rsid w:val="00857A45"/>
    <w:rsid w:val="00857BED"/>
    <w:rsid w:val="00857D32"/>
    <w:rsid w:val="00857F1F"/>
    <w:rsid w:val="00857FB6"/>
    <w:rsid w:val="0086001C"/>
    <w:rsid w:val="00860393"/>
    <w:rsid w:val="008606D7"/>
    <w:rsid w:val="00860A09"/>
    <w:rsid w:val="0086196F"/>
    <w:rsid w:val="00861F25"/>
    <w:rsid w:val="008623DB"/>
    <w:rsid w:val="008626A0"/>
    <w:rsid w:val="00862A52"/>
    <w:rsid w:val="00862ED7"/>
    <w:rsid w:val="008630BE"/>
    <w:rsid w:val="008630CC"/>
    <w:rsid w:val="00863E4A"/>
    <w:rsid w:val="00863F40"/>
    <w:rsid w:val="0086407F"/>
    <w:rsid w:val="00864181"/>
    <w:rsid w:val="0086567E"/>
    <w:rsid w:val="008659FA"/>
    <w:rsid w:val="00865E3A"/>
    <w:rsid w:val="00866BE6"/>
    <w:rsid w:val="0086712F"/>
    <w:rsid w:val="008672DA"/>
    <w:rsid w:val="008673A2"/>
    <w:rsid w:val="00867919"/>
    <w:rsid w:val="0086794B"/>
    <w:rsid w:val="00867A57"/>
    <w:rsid w:val="00867B98"/>
    <w:rsid w:val="00867FF4"/>
    <w:rsid w:val="008700FA"/>
    <w:rsid w:val="00870219"/>
    <w:rsid w:val="008705EE"/>
    <w:rsid w:val="00871239"/>
    <w:rsid w:val="00871B38"/>
    <w:rsid w:val="008720D9"/>
    <w:rsid w:val="0087219A"/>
    <w:rsid w:val="008726C6"/>
    <w:rsid w:val="008729EB"/>
    <w:rsid w:val="00872E83"/>
    <w:rsid w:val="00873287"/>
    <w:rsid w:val="008732BE"/>
    <w:rsid w:val="00873663"/>
    <w:rsid w:val="00874012"/>
    <w:rsid w:val="00874615"/>
    <w:rsid w:val="008756C0"/>
    <w:rsid w:val="0087589B"/>
    <w:rsid w:val="00875A6B"/>
    <w:rsid w:val="00875CA5"/>
    <w:rsid w:val="00875DE0"/>
    <w:rsid w:val="008763CC"/>
    <w:rsid w:val="008764C7"/>
    <w:rsid w:val="00876D6B"/>
    <w:rsid w:val="008770DF"/>
    <w:rsid w:val="00877B6D"/>
    <w:rsid w:val="00877CAC"/>
    <w:rsid w:val="0088025C"/>
    <w:rsid w:val="0088040B"/>
    <w:rsid w:val="00880431"/>
    <w:rsid w:val="00880761"/>
    <w:rsid w:val="0088100E"/>
    <w:rsid w:val="0088133C"/>
    <w:rsid w:val="008813AA"/>
    <w:rsid w:val="008815B6"/>
    <w:rsid w:val="00881B53"/>
    <w:rsid w:val="0088287F"/>
    <w:rsid w:val="00882EC9"/>
    <w:rsid w:val="00883132"/>
    <w:rsid w:val="00883532"/>
    <w:rsid w:val="00884A9E"/>
    <w:rsid w:val="00884CAB"/>
    <w:rsid w:val="00884E29"/>
    <w:rsid w:val="0088554E"/>
    <w:rsid w:val="0088594B"/>
    <w:rsid w:val="00886F11"/>
    <w:rsid w:val="00887232"/>
    <w:rsid w:val="008874E4"/>
    <w:rsid w:val="0088781B"/>
    <w:rsid w:val="00890098"/>
    <w:rsid w:val="008901D8"/>
    <w:rsid w:val="008901DB"/>
    <w:rsid w:val="00890C18"/>
    <w:rsid w:val="00891007"/>
    <w:rsid w:val="008910E0"/>
    <w:rsid w:val="008913C4"/>
    <w:rsid w:val="0089167C"/>
    <w:rsid w:val="0089184C"/>
    <w:rsid w:val="00891CE3"/>
    <w:rsid w:val="008920BC"/>
    <w:rsid w:val="008924EB"/>
    <w:rsid w:val="008929CD"/>
    <w:rsid w:val="00892BF8"/>
    <w:rsid w:val="0089344F"/>
    <w:rsid w:val="00893498"/>
    <w:rsid w:val="008939CE"/>
    <w:rsid w:val="0089413C"/>
    <w:rsid w:val="008945D8"/>
    <w:rsid w:val="00894626"/>
    <w:rsid w:val="00894BD1"/>
    <w:rsid w:val="00894D74"/>
    <w:rsid w:val="00895317"/>
    <w:rsid w:val="008960DB"/>
    <w:rsid w:val="008965A4"/>
    <w:rsid w:val="008966E9"/>
    <w:rsid w:val="0089671E"/>
    <w:rsid w:val="00896E4C"/>
    <w:rsid w:val="00896FCE"/>
    <w:rsid w:val="008971D3"/>
    <w:rsid w:val="0089772B"/>
    <w:rsid w:val="00897AFF"/>
    <w:rsid w:val="008A051F"/>
    <w:rsid w:val="008A0CBA"/>
    <w:rsid w:val="008A1B3D"/>
    <w:rsid w:val="008A1B52"/>
    <w:rsid w:val="008A1B97"/>
    <w:rsid w:val="008A2735"/>
    <w:rsid w:val="008A2B17"/>
    <w:rsid w:val="008A2ED3"/>
    <w:rsid w:val="008A3CFE"/>
    <w:rsid w:val="008A48FF"/>
    <w:rsid w:val="008A4BC1"/>
    <w:rsid w:val="008A4D16"/>
    <w:rsid w:val="008A5367"/>
    <w:rsid w:val="008A57F0"/>
    <w:rsid w:val="008A6729"/>
    <w:rsid w:val="008A7AFB"/>
    <w:rsid w:val="008A7CD9"/>
    <w:rsid w:val="008B11C7"/>
    <w:rsid w:val="008B1423"/>
    <w:rsid w:val="008B17E7"/>
    <w:rsid w:val="008B1EF6"/>
    <w:rsid w:val="008B1F2F"/>
    <w:rsid w:val="008B2EBB"/>
    <w:rsid w:val="008B31F0"/>
    <w:rsid w:val="008B33F6"/>
    <w:rsid w:val="008B354C"/>
    <w:rsid w:val="008B3B64"/>
    <w:rsid w:val="008B3E5D"/>
    <w:rsid w:val="008B46CC"/>
    <w:rsid w:val="008B4B65"/>
    <w:rsid w:val="008B4E04"/>
    <w:rsid w:val="008B5885"/>
    <w:rsid w:val="008B5FA6"/>
    <w:rsid w:val="008B664C"/>
    <w:rsid w:val="008B67C4"/>
    <w:rsid w:val="008B6DAC"/>
    <w:rsid w:val="008B7222"/>
    <w:rsid w:val="008B7495"/>
    <w:rsid w:val="008B79DD"/>
    <w:rsid w:val="008B7EEB"/>
    <w:rsid w:val="008B7FDB"/>
    <w:rsid w:val="008C0371"/>
    <w:rsid w:val="008C03BA"/>
    <w:rsid w:val="008C093A"/>
    <w:rsid w:val="008C0A9D"/>
    <w:rsid w:val="008C0D9A"/>
    <w:rsid w:val="008C1071"/>
    <w:rsid w:val="008C11F2"/>
    <w:rsid w:val="008C2392"/>
    <w:rsid w:val="008C285C"/>
    <w:rsid w:val="008C2A36"/>
    <w:rsid w:val="008C3141"/>
    <w:rsid w:val="008C376B"/>
    <w:rsid w:val="008C4DD0"/>
    <w:rsid w:val="008C5013"/>
    <w:rsid w:val="008C598A"/>
    <w:rsid w:val="008C5CEC"/>
    <w:rsid w:val="008C5DF0"/>
    <w:rsid w:val="008C61D0"/>
    <w:rsid w:val="008C6E51"/>
    <w:rsid w:val="008C793A"/>
    <w:rsid w:val="008D03D3"/>
    <w:rsid w:val="008D09A7"/>
    <w:rsid w:val="008D10B9"/>
    <w:rsid w:val="008D1133"/>
    <w:rsid w:val="008D1516"/>
    <w:rsid w:val="008D1620"/>
    <w:rsid w:val="008D1897"/>
    <w:rsid w:val="008D25BB"/>
    <w:rsid w:val="008D2E74"/>
    <w:rsid w:val="008D30DB"/>
    <w:rsid w:val="008D3308"/>
    <w:rsid w:val="008D38F7"/>
    <w:rsid w:val="008D3AB8"/>
    <w:rsid w:val="008D4193"/>
    <w:rsid w:val="008D437D"/>
    <w:rsid w:val="008D43F0"/>
    <w:rsid w:val="008D4653"/>
    <w:rsid w:val="008D4662"/>
    <w:rsid w:val="008D52A5"/>
    <w:rsid w:val="008D5319"/>
    <w:rsid w:val="008D5782"/>
    <w:rsid w:val="008D618B"/>
    <w:rsid w:val="008D6BDC"/>
    <w:rsid w:val="008D7435"/>
    <w:rsid w:val="008D7481"/>
    <w:rsid w:val="008D7BD4"/>
    <w:rsid w:val="008E038D"/>
    <w:rsid w:val="008E0986"/>
    <w:rsid w:val="008E0B22"/>
    <w:rsid w:val="008E1551"/>
    <w:rsid w:val="008E1B01"/>
    <w:rsid w:val="008E1D68"/>
    <w:rsid w:val="008E20BD"/>
    <w:rsid w:val="008E2359"/>
    <w:rsid w:val="008E25BF"/>
    <w:rsid w:val="008E310A"/>
    <w:rsid w:val="008E4396"/>
    <w:rsid w:val="008E4D0D"/>
    <w:rsid w:val="008E502E"/>
    <w:rsid w:val="008E5036"/>
    <w:rsid w:val="008E5476"/>
    <w:rsid w:val="008E5CF9"/>
    <w:rsid w:val="008E5DA5"/>
    <w:rsid w:val="008E602E"/>
    <w:rsid w:val="008E6115"/>
    <w:rsid w:val="008E6211"/>
    <w:rsid w:val="008E655B"/>
    <w:rsid w:val="008E68B7"/>
    <w:rsid w:val="008E703C"/>
    <w:rsid w:val="008E7103"/>
    <w:rsid w:val="008E719C"/>
    <w:rsid w:val="008E71E1"/>
    <w:rsid w:val="008F1A72"/>
    <w:rsid w:val="008F1E44"/>
    <w:rsid w:val="008F26BC"/>
    <w:rsid w:val="008F2DD5"/>
    <w:rsid w:val="008F3315"/>
    <w:rsid w:val="008F3326"/>
    <w:rsid w:val="008F35EA"/>
    <w:rsid w:val="008F38C0"/>
    <w:rsid w:val="008F418C"/>
    <w:rsid w:val="008F4435"/>
    <w:rsid w:val="008F49F0"/>
    <w:rsid w:val="008F49FA"/>
    <w:rsid w:val="008F4B8B"/>
    <w:rsid w:val="008F4C38"/>
    <w:rsid w:val="008F5090"/>
    <w:rsid w:val="008F5985"/>
    <w:rsid w:val="008F5DAF"/>
    <w:rsid w:val="008F5FCC"/>
    <w:rsid w:val="008F637A"/>
    <w:rsid w:val="008F7714"/>
    <w:rsid w:val="008F7AA7"/>
    <w:rsid w:val="008F7EAF"/>
    <w:rsid w:val="008F7F80"/>
    <w:rsid w:val="00900398"/>
    <w:rsid w:val="00900501"/>
    <w:rsid w:val="009005D4"/>
    <w:rsid w:val="009007D0"/>
    <w:rsid w:val="00900991"/>
    <w:rsid w:val="00900AC3"/>
    <w:rsid w:val="00900BB5"/>
    <w:rsid w:val="0090102E"/>
    <w:rsid w:val="00901644"/>
    <w:rsid w:val="00901731"/>
    <w:rsid w:val="009017B2"/>
    <w:rsid w:val="00901ECF"/>
    <w:rsid w:val="00902BB6"/>
    <w:rsid w:val="00902C34"/>
    <w:rsid w:val="009032B4"/>
    <w:rsid w:val="009034D6"/>
    <w:rsid w:val="00903612"/>
    <w:rsid w:val="0090390E"/>
    <w:rsid w:val="0090408A"/>
    <w:rsid w:val="009041EC"/>
    <w:rsid w:val="00904AC2"/>
    <w:rsid w:val="00904B10"/>
    <w:rsid w:val="009053EA"/>
    <w:rsid w:val="0090556E"/>
    <w:rsid w:val="0090557F"/>
    <w:rsid w:val="009059F7"/>
    <w:rsid w:val="00905FC4"/>
    <w:rsid w:val="00906387"/>
    <w:rsid w:val="00906666"/>
    <w:rsid w:val="00907090"/>
    <w:rsid w:val="009075BA"/>
    <w:rsid w:val="009077D7"/>
    <w:rsid w:val="0091033C"/>
    <w:rsid w:val="0091035F"/>
    <w:rsid w:val="0091092A"/>
    <w:rsid w:val="00910EB0"/>
    <w:rsid w:val="00911FF2"/>
    <w:rsid w:val="00912030"/>
    <w:rsid w:val="00912080"/>
    <w:rsid w:val="0091266E"/>
    <w:rsid w:val="00912811"/>
    <w:rsid w:val="00913DE5"/>
    <w:rsid w:val="00914094"/>
    <w:rsid w:val="009143AE"/>
    <w:rsid w:val="009145CD"/>
    <w:rsid w:val="00914B7C"/>
    <w:rsid w:val="00915F90"/>
    <w:rsid w:val="0091649A"/>
    <w:rsid w:val="009167F3"/>
    <w:rsid w:val="0091716E"/>
    <w:rsid w:val="00917226"/>
    <w:rsid w:val="00917B68"/>
    <w:rsid w:val="00917FBE"/>
    <w:rsid w:val="00920879"/>
    <w:rsid w:val="00920F53"/>
    <w:rsid w:val="00921313"/>
    <w:rsid w:val="00921DA2"/>
    <w:rsid w:val="00921EED"/>
    <w:rsid w:val="0092225E"/>
    <w:rsid w:val="00922D74"/>
    <w:rsid w:val="009231DC"/>
    <w:rsid w:val="00923267"/>
    <w:rsid w:val="00923BB0"/>
    <w:rsid w:val="009243BD"/>
    <w:rsid w:val="0092461B"/>
    <w:rsid w:val="00924D06"/>
    <w:rsid w:val="00924F64"/>
    <w:rsid w:val="0092516F"/>
    <w:rsid w:val="00925227"/>
    <w:rsid w:val="00925344"/>
    <w:rsid w:val="00925739"/>
    <w:rsid w:val="00926199"/>
    <w:rsid w:val="0092643D"/>
    <w:rsid w:val="00926C22"/>
    <w:rsid w:val="0092799A"/>
    <w:rsid w:val="00930022"/>
    <w:rsid w:val="0093122A"/>
    <w:rsid w:val="00931287"/>
    <w:rsid w:val="0093190B"/>
    <w:rsid w:val="00931A6D"/>
    <w:rsid w:val="0093201E"/>
    <w:rsid w:val="00932073"/>
    <w:rsid w:val="0093428F"/>
    <w:rsid w:val="0093488E"/>
    <w:rsid w:val="00934AB4"/>
    <w:rsid w:val="00934CDB"/>
    <w:rsid w:val="00935401"/>
    <w:rsid w:val="00935832"/>
    <w:rsid w:val="0093592D"/>
    <w:rsid w:val="00935F06"/>
    <w:rsid w:val="00936658"/>
    <w:rsid w:val="00936702"/>
    <w:rsid w:val="00936B36"/>
    <w:rsid w:val="00937B0B"/>
    <w:rsid w:val="00940929"/>
    <w:rsid w:val="00940A14"/>
    <w:rsid w:val="00941079"/>
    <w:rsid w:val="00941620"/>
    <w:rsid w:val="00941892"/>
    <w:rsid w:val="009432F0"/>
    <w:rsid w:val="0094335D"/>
    <w:rsid w:val="0094366C"/>
    <w:rsid w:val="00943953"/>
    <w:rsid w:val="00943957"/>
    <w:rsid w:val="00943D50"/>
    <w:rsid w:val="00943F4D"/>
    <w:rsid w:val="009440A4"/>
    <w:rsid w:val="009449E2"/>
    <w:rsid w:val="00944E84"/>
    <w:rsid w:val="00945305"/>
    <w:rsid w:val="00945E5F"/>
    <w:rsid w:val="009468F3"/>
    <w:rsid w:val="00946975"/>
    <w:rsid w:val="00946D6F"/>
    <w:rsid w:val="0095035F"/>
    <w:rsid w:val="00950AAF"/>
    <w:rsid w:val="00950F5D"/>
    <w:rsid w:val="00950FEF"/>
    <w:rsid w:val="00951102"/>
    <w:rsid w:val="009515EB"/>
    <w:rsid w:val="009522CB"/>
    <w:rsid w:val="00952716"/>
    <w:rsid w:val="00952CAB"/>
    <w:rsid w:val="00952DD2"/>
    <w:rsid w:val="00952E42"/>
    <w:rsid w:val="00954308"/>
    <w:rsid w:val="00954466"/>
    <w:rsid w:val="009546F7"/>
    <w:rsid w:val="0095547B"/>
    <w:rsid w:val="009562D7"/>
    <w:rsid w:val="00956549"/>
    <w:rsid w:val="00956B2C"/>
    <w:rsid w:val="00956BFF"/>
    <w:rsid w:val="00956C76"/>
    <w:rsid w:val="00956EA9"/>
    <w:rsid w:val="00957194"/>
    <w:rsid w:val="009573B0"/>
    <w:rsid w:val="00957C51"/>
    <w:rsid w:val="00957FB4"/>
    <w:rsid w:val="00960235"/>
    <w:rsid w:val="009603FF"/>
    <w:rsid w:val="00961B6D"/>
    <w:rsid w:val="00961FC1"/>
    <w:rsid w:val="0096202E"/>
    <w:rsid w:val="00962F9C"/>
    <w:rsid w:val="00962FF5"/>
    <w:rsid w:val="00963155"/>
    <w:rsid w:val="00963201"/>
    <w:rsid w:val="00963236"/>
    <w:rsid w:val="00963B73"/>
    <w:rsid w:val="00964022"/>
    <w:rsid w:val="0096428A"/>
    <w:rsid w:val="00964568"/>
    <w:rsid w:val="0096570E"/>
    <w:rsid w:val="00965C0C"/>
    <w:rsid w:val="00965F7A"/>
    <w:rsid w:val="00966E86"/>
    <w:rsid w:val="00966FA5"/>
    <w:rsid w:val="0096756D"/>
    <w:rsid w:val="009705A3"/>
    <w:rsid w:val="0097129B"/>
    <w:rsid w:val="00971368"/>
    <w:rsid w:val="00971417"/>
    <w:rsid w:val="0097170B"/>
    <w:rsid w:val="009729F3"/>
    <w:rsid w:val="00972EED"/>
    <w:rsid w:val="00973B61"/>
    <w:rsid w:val="00973F5F"/>
    <w:rsid w:val="00974AB8"/>
    <w:rsid w:val="00974AEB"/>
    <w:rsid w:val="00974FF2"/>
    <w:rsid w:val="00974FF6"/>
    <w:rsid w:val="00975036"/>
    <w:rsid w:val="009758C4"/>
    <w:rsid w:val="00975AEE"/>
    <w:rsid w:val="00975B2E"/>
    <w:rsid w:val="00975DC0"/>
    <w:rsid w:val="0097787D"/>
    <w:rsid w:val="00977AAA"/>
    <w:rsid w:val="00977B1E"/>
    <w:rsid w:val="00977F2C"/>
    <w:rsid w:val="009805C9"/>
    <w:rsid w:val="00980CA3"/>
    <w:rsid w:val="009814B3"/>
    <w:rsid w:val="009817FF"/>
    <w:rsid w:val="00981C76"/>
    <w:rsid w:val="00982206"/>
    <w:rsid w:val="0098227C"/>
    <w:rsid w:val="00982588"/>
    <w:rsid w:val="00982B12"/>
    <w:rsid w:val="00982F38"/>
    <w:rsid w:val="009833B8"/>
    <w:rsid w:val="0098380D"/>
    <w:rsid w:val="009839FE"/>
    <w:rsid w:val="009841AB"/>
    <w:rsid w:val="009848F9"/>
    <w:rsid w:val="00984D5F"/>
    <w:rsid w:val="00985667"/>
    <w:rsid w:val="009856E4"/>
    <w:rsid w:val="00986274"/>
    <w:rsid w:val="009862F1"/>
    <w:rsid w:val="00986375"/>
    <w:rsid w:val="0098637E"/>
    <w:rsid w:val="00986A29"/>
    <w:rsid w:val="00986BE9"/>
    <w:rsid w:val="00986DAA"/>
    <w:rsid w:val="00987EA2"/>
    <w:rsid w:val="00990037"/>
    <w:rsid w:val="0099004A"/>
    <w:rsid w:val="009906A8"/>
    <w:rsid w:val="00990B16"/>
    <w:rsid w:val="0099129C"/>
    <w:rsid w:val="00991EDA"/>
    <w:rsid w:val="00992911"/>
    <w:rsid w:val="00992BD2"/>
    <w:rsid w:val="00992D82"/>
    <w:rsid w:val="00993900"/>
    <w:rsid w:val="00993D84"/>
    <w:rsid w:val="00994056"/>
    <w:rsid w:val="009942A2"/>
    <w:rsid w:val="009953AF"/>
    <w:rsid w:val="00995803"/>
    <w:rsid w:val="00995B9D"/>
    <w:rsid w:val="00995DF6"/>
    <w:rsid w:val="00996402"/>
    <w:rsid w:val="00996708"/>
    <w:rsid w:val="00996781"/>
    <w:rsid w:val="00997E9D"/>
    <w:rsid w:val="009A0220"/>
    <w:rsid w:val="009A049D"/>
    <w:rsid w:val="009A12BD"/>
    <w:rsid w:val="009A1393"/>
    <w:rsid w:val="009A159F"/>
    <w:rsid w:val="009A1BF4"/>
    <w:rsid w:val="009A2328"/>
    <w:rsid w:val="009A2381"/>
    <w:rsid w:val="009A23A1"/>
    <w:rsid w:val="009A23D6"/>
    <w:rsid w:val="009A28A3"/>
    <w:rsid w:val="009A2E97"/>
    <w:rsid w:val="009A321C"/>
    <w:rsid w:val="009A3D0E"/>
    <w:rsid w:val="009A42DC"/>
    <w:rsid w:val="009A4855"/>
    <w:rsid w:val="009A5127"/>
    <w:rsid w:val="009A638C"/>
    <w:rsid w:val="009A6A22"/>
    <w:rsid w:val="009A6C98"/>
    <w:rsid w:val="009A73D2"/>
    <w:rsid w:val="009A74EB"/>
    <w:rsid w:val="009A7FCA"/>
    <w:rsid w:val="009B00CF"/>
    <w:rsid w:val="009B035E"/>
    <w:rsid w:val="009B08B8"/>
    <w:rsid w:val="009B0CAD"/>
    <w:rsid w:val="009B0F5D"/>
    <w:rsid w:val="009B1A31"/>
    <w:rsid w:val="009B1EAA"/>
    <w:rsid w:val="009B2074"/>
    <w:rsid w:val="009B2159"/>
    <w:rsid w:val="009B23C9"/>
    <w:rsid w:val="009B27B5"/>
    <w:rsid w:val="009B2AA3"/>
    <w:rsid w:val="009B2F8F"/>
    <w:rsid w:val="009B316C"/>
    <w:rsid w:val="009B3702"/>
    <w:rsid w:val="009B38B7"/>
    <w:rsid w:val="009B38FE"/>
    <w:rsid w:val="009B3D33"/>
    <w:rsid w:val="009B4775"/>
    <w:rsid w:val="009B53E8"/>
    <w:rsid w:val="009B5C61"/>
    <w:rsid w:val="009B5F2C"/>
    <w:rsid w:val="009B6BB3"/>
    <w:rsid w:val="009B6C02"/>
    <w:rsid w:val="009B6C13"/>
    <w:rsid w:val="009B6CFF"/>
    <w:rsid w:val="009B6DF0"/>
    <w:rsid w:val="009B73DB"/>
    <w:rsid w:val="009B7593"/>
    <w:rsid w:val="009B7E50"/>
    <w:rsid w:val="009C0599"/>
    <w:rsid w:val="009C091C"/>
    <w:rsid w:val="009C0D1F"/>
    <w:rsid w:val="009C1DBC"/>
    <w:rsid w:val="009C20F5"/>
    <w:rsid w:val="009C242C"/>
    <w:rsid w:val="009C2CDC"/>
    <w:rsid w:val="009C2DC7"/>
    <w:rsid w:val="009C33A7"/>
    <w:rsid w:val="009C365E"/>
    <w:rsid w:val="009C36B2"/>
    <w:rsid w:val="009C3DE3"/>
    <w:rsid w:val="009C4330"/>
    <w:rsid w:val="009C48CD"/>
    <w:rsid w:val="009C4C40"/>
    <w:rsid w:val="009C50D4"/>
    <w:rsid w:val="009C5681"/>
    <w:rsid w:val="009C6A5C"/>
    <w:rsid w:val="009C6F21"/>
    <w:rsid w:val="009C7E69"/>
    <w:rsid w:val="009D052D"/>
    <w:rsid w:val="009D064B"/>
    <w:rsid w:val="009D0DE0"/>
    <w:rsid w:val="009D1E1A"/>
    <w:rsid w:val="009D1E67"/>
    <w:rsid w:val="009D2052"/>
    <w:rsid w:val="009D2479"/>
    <w:rsid w:val="009D2608"/>
    <w:rsid w:val="009D29EB"/>
    <w:rsid w:val="009D2BAF"/>
    <w:rsid w:val="009D32AE"/>
    <w:rsid w:val="009D3F1A"/>
    <w:rsid w:val="009D513C"/>
    <w:rsid w:val="009D52F9"/>
    <w:rsid w:val="009D5413"/>
    <w:rsid w:val="009D58C7"/>
    <w:rsid w:val="009D697D"/>
    <w:rsid w:val="009D78EE"/>
    <w:rsid w:val="009E00BE"/>
    <w:rsid w:val="009E097E"/>
    <w:rsid w:val="009E09D9"/>
    <w:rsid w:val="009E0B8E"/>
    <w:rsid w:val="009E0BAC"/>
    <w:rsid w:val="009E1389"/>
    <w:rsid w:val="009E188E"/>
    <w:rsid w:val="009E1D83"/>
    <w:rsid w:val="009E2374"/>
    <w:rsid w:val="009E2539"/>
    <w:rsid w:val="009E260A"/>
    <w:rsid w:val="009E2F02"/>
    <w:rsid w:val="009E3042"/>
    <w:rsid w:val="009E35FF"/>
    <w:rsid w:val="009E3C87"/>
    <w:rsid w:val="009E4082"/>
    <w:rsid w:val="009E44E7"/>
    <w:rsid w:val="009E4B8E"/>
    <w:rsid w:val="009E4D1B"/>
    <w:rsid w:val="009E4D46"/>
    <w:rsid w:val="009E4D4B"/>
    <w:rsid w:val="009E4EFF"/>
    <w:rsid w:val="009E5090"/>
    <w:rsid w:val="009E5347"/>
    <w:rsid w:val="009E5D26"/>
    <w:rsid w:val="009E64E1"/>
    <w:rsid w:val="009E6DFA"/>
    <w:rsid w:val="009E736D"/>
    <w:rsid w:val="009E7A99"/>
    <w:rsid w:val="009F0061"/>
    <w:rsid w:val="009F03B6"/>
    <w:rsid w:val="009F03C0"/>
    <w:rsid w:val="009F041C"/>
    <w:rsid w:val="009F08E9"/>
    <w:rsid w:val="009F0C3B"/>
    <w:rsid w:val="009F1994"/>
    <w:rsid w:val="009F1A63"/>
    <w:rsid w:val="009F1AC8"/>
    <w:rsid w:val="009F1BE2"/>
    <w:rsid w:val="009F1D8D"/>
    <w:rsid w:val="009F26B1"/>
    <w:rsid w:val="009F285B"/>
    <w:rsid w:val="009F2D12"/>
    <w:rsid w:val="009F2D52"/>
    <w:rsid w:val="009F2E02"/>
    <w:rsid w:val="009F3111"/>
    <w:rsid w:val="009F3927"/>
    <w:rsid w:val="009F446F"/>
    <w:rsid w:val="009F483F"/>
    <w:rsid w:val="009F5231"/>
    <w:rsid w:val="009F52D5"/>
    <w:rsid w:val="009F5374"/>
    <w:rsid w:val="009F58D1"/>
    <w:rsid w:val="009F5A61"/>
    <w:rsid w:val="009F5CFB"/>
    <w:rsid w:val="009F5D18"/>
    <w:rsid w:val="009F5E65"/>
    <w:rsid w:val="009F616D"/>
    <w:rsid w:val="009F6550"/>
    <w:rsid w:val="009F6591"/>
    <w:rsid w:val="009F6EE4"/>
    <w:rsid w:val="009F6F4A"/>
    <w:rsid w:val="009F7542"/>
    <w:rsid w:val="009F7772"/>
    <w:rsid w:val="00A001FD"/>
    <w:rsid w:val="00A010C8"/>
    <w:rsid w:val="00A0156B"/>
    <w:rsid w:val="00A01693"/>
    <w:rsid w:val="00A01CE0"/>
    <w:rsid w:val="00A01D37"/>
    <w:rsid w:val="00A01EF9"/>
    <w:rsid w:val="00A024CD"/>
    <w:rsid w:val="00A039CA"/>
    <w:rsid w:val="00A03D72"/>
    <w:rsid w:val="00A04A97"/>
    <w:rsid w:val="00A04F7D"/>
    <w:rsid w:val="00A06215"/>
    <w:rsid w:val="00A065CC"/>
    <w:rsid w:val="00A06660"/>
    <w:rsid w:val="00A06DE3"/>
    <w:rsid w:val="00A07903"/>
    <w:rsid w:val="00A07A0E"/>
    <w:rsid w:val="00A10046"/>
    <w:rsid w:val="00A1084A"/>
    <w:rsid w:val="00A10C55"/>
    <w:rsid w:val="00A10D9D"/>
    <w:rsid w:val="00A11C8B"/>
    <w:rsid w:val="00A11D8D"/>
    <w:rsid w:val="00A12573"/>
    <w:rsid w:val="00A126D1"/>
    <w:rsid w:val="00A12726"/>
    <w:rsid w:val="00A12B72"/>
    <w:rsid w:val="00A12DC6"/>
    <w:rsid w:val="00A13157"/>
    <w:rsid w:val="00A13859"/>
    <w:rsid w:val="00A14065"/>
    <w:rsid w:val="00A14826"/>
    <w:rsid w:val="00A14F9B"/>
    <w:rsid w:val="00A15024"/>
    <w:rsid w:val="00A150C2"/>
    <w:rsid w:val="00A15A48"/>
    <w:rsid w:val="00A15CEF"/>
    <w:rsid w:val="00A15F14"/>
    <w:rsid w:val="00A160F2"/>
    <w:rsid w:val="00A1645D"/>
    <w:rsid w:val="00A16C98"/>
    <w:rsid w:val="00A16E2C"/>
    <w:rsid w:val="00A16F4F"/>
    <w:rsid w:val="00A16FBF"/>
    <w:rsid w:val="00A173D4"/>
    <w:rsid w:val="00A174E2"/>
    <w:rsid w:val="00A17815"/>
    <w:rsid w:val="00A20583"/>
    <w:rsid w:val="00A209CF"/>
    <w:rsid w:val="00A20C17"/>
    <w:rsid w:val="00A216A4"/>
    <w:rsid w:val="00A22195"/>
    <w:rsid w:val="00A22244"/>
    <w:rsid w:val="00A2251E"/>
    <w:rsid w:val="00A23094"/>
    <w:rsid w:val="00A2375A"/>
    <w:rsid w:val="00A23E41"/>
    <w:rsid w:val="00A24022"/>
    <w:rsid w:val="00A24165"/>
    <w:rsid w:val="00A2447A"/>
    <w:rsid w:val="00A246BA"/>
    <w:rsid w:val="00A249FF"/>
    <w:rsid w:val="00A24C8E"/>
    <w:rsid w:val="00A24E0F"/>
    <w:rsid w:val="00A2589D"/>
    <w:rsid w:val="00A25B7B"/>
    <w:rsid w:val="00A25E3E"/>
    <w:rsid w:val="00A25F98"/>
    <w:rsid w:val="00A260FF"/>
    <w:rsid w:val="00A262A0"/>
    <w:rsid w:val="00A26C3D"/>
    <w:rsid w:val="00A30168"/>
    <w:rsid w:val="00A3117E"/>
    <w:rsid w:val="00A31A4E"/>
    <w:rsid w:val="00A31B2D"/>
    <w:rsid w:val="00A31C39"/>
    <w:rsid w:val="00A31CFB"/>
    <w:rsid w:val="00A32C58"/>
    <w:rsid w:val="00A33A1F"/>
    <w:rsid w:val="00A33F01"/>
    <w:rsid w:val="00A33F3E"/>
    <w:rsid w:val="00A341AF"/>
    <w:rsid w:val="00A341DC"/>
    <w:rsid w:val="00A343C9"/>
    <w:rsid w:val="00A34DE6"/>
    <w:rsid w:val="00A34E52"/>
    <w:rsid w:val="00A34F8F"/>
    <w:rsid w:val="00A34FB4"/>
    <w:rsid w:val="00A35BDC"/>
    <w:rsid w:val="00A36E45"/>
    <w:rsid w:val="00A370CA"/>
    <w:rsid w:val="00A37458"/>
    <w:rsid w:val="00A40733"/>
    <w:rsid w:val="00A40CC4"/>
    <w:rsid w:val="00A41981"/>
    <w:rsid w:val="00A41F69"/>
    <w:rsid w:val="00A42578"/>
    <w:rsid w:val="00A42F02"/>
    <w:rsid w:val="00A43250"/>
    <w:rsid w:val="00A43840"/>
    <w:rsid w:val="00A43892"/>
    <w:rsid w:val="00A43A19"/>
    <w:rsid w:val="00A43C9F"/>
    <w:rsid w:val="00A43F68"/>
    <w:rsid w:val="00A44195"/>
    <w:rsid w:val="00A44B41"/>
    <w:rsid w:val="00A44C39"/>
    <w:rsid w:val="00A45116"/>
    <w:rsid w:val="00A45568"/>
    <w:rsid w:val="00A4596D"/>
    <w:rsid w:val="00A46422"/>
    <w:rsid w:val="00A465C3"/>
    <w:rsid w:val="00A46900"/>
    <w:rsid w:val="00A47E98"/>
    <w:rsid w:val="00A500CC"/>
    <w:rsid w:val="00A5042B"/>
    <w:rsid w:val="00A50533"/>
    <w:rsid w:val="00A50D05"/>
    <w:rsid w:val="00A50EED"/>
    <w:rsid w:val="00A511C9"/>
    <w:rsid w:val="00A51D02"/>
    <w:rsid w:val="00A52CC1"/>
    <w:rsid w:val="00A52FE8"/>
    <w:rsid w:val="00A53CA5"/>
    <w:rsid w:val="00A5416C"/>
    <w:rsid w:val="00A541A8"/>
    <w:rsid w:val="00A54623"/>
    <w:rsid w:val="00A54E60"/>
    <w:rsid w:val="00A54FD7"/>
    <w:rsid w:val="00A55536"/>
    <w:rsid w:val="00A559EE"/>
    <w:rsid w:val="00A560CD"/>
    <w:rsid w:val="00A560D7"/>
    <w:rsid w:val="00A56627"/>
    <w:rsid w:val="00A56699"/>
    <w:rsid w:val="00A57926"/>
    <w:rsid w:val="00A57E5C"/>
    <w:rsid w:val="00A60CD3"/>
    <w:rsid w:val="00A6130D"/>
    <w:rsid w:val="00A613CC"/>
    <w:rsid w:val="00A61845"/>
    <w:rsid w:val="00A61AAE"/>
    <w:rsid w:val="00A623A3"/>
    <w:rsid w:val="00A624A3"/>
    <w:rsid w:val="00A62D9E"/>
    <w:rsid w:val="00A63677"/>
    <w:rsid w:val="00A64684"/>
    <w:rsid w:val="00A64B30"/>
    <w:rsid w:val="00A64B52"/>
    <w:rsid w:val="00A64BDC"/>
    <w:rsid w:val="00A65171"/>
    <w:rsid w:val="00A653C5"/>
    <w:rsid w:val="00A65EB2"/>
    <w:rsid w:val="00A6639B"/>
    <w:rsid w:val="00A66A50"/>
    <w:rsid w:val="00A66CC5"/>
    <w:rsid w:val="00A66E38"/>
    <w:rsid w:val="00A67510"/>
    <w:rsid w:val="00A67F8A"/>
    <w:rsid w:val="00A70012"/>
    <w:rsid w:val="00A7002A"/>
    <w:rsid w:val="00A7090B"/>
    <w:rsid w:val="00A70AE0"/>
    <w:rsid w:val="00A71A09"/>
    <w:rsid w:val="00A72442"/>
    <w:rsid w:val="00A7256D"/>
    <w:rsid w:val="00A72A39"/>
    <w:rsid w:val="00A73724"/>
    <w:rsid w:val="00A746EE"/>
    <w:rsid w:val="00A7527E"/>
    <w:rsid w:val="00A753C3"/>
    <w:rsid w:val="00A756C5"/>
    <w:rsid w:val="00A75F3F"/>
    <w:rsid w:val="00A767AC"/>
    <w:rsid w:val="00A76849"/>
    <w:rsid w:val="00A76BB6"/>
    <w:rsid w:val="00A775CB"/>
    <w:rsid w:val="00A77664"/>
    <w:rsid w:val="00A77E64"/>
    <w:rsid w:val="00A801A9"/>
    <w:rsid w:val="00A8023C"/>
    <w:rsid w:val="00A80EF5"/>
    <w:rsid w:val="00A810D7"/>
    <w:rsid w:val="00A8113F"/>
    <w:rsid w:val="00A8124F"/>
    <w:rsid w:val="00A8173D"/>
    <w:rsid w:val="00A817CB"/>
    <w:rsid w:val="00A81DC2"/>
    <w:rsid w:val="00A820F3"/>
    <w:rsid w:val="00A82F29"/>
    <w:rsid w:val="00A83400"/>
    <w:rsid w:val="00A837ED"/>
    <w:rsid w:val="00A84448"/>
    <w:rsid w:val="00A84480"/>
    <w:rsid w:val="00A850BE"/>
    <w:rsid w:val="00A85882"/>
    <w:rsid w:val="00A85B9F"/>
    <w:rsid w:val="00A86675"/>
    <w:rsid w:val="00A868A1"/>
    <w:rsid w:val="00A86C0F"/>
    <w:rsid w:val="00A8701A"/>
    <w:rsid w:val="00A91B05"/>
    <w:rsid w:val="00A91D6E"/>
    <w:rsid w:val="00A920AA"/>
    <w:rsid w:val="00A92503"/>
    <w:rsid w:val="00A927A9"/>
    <w:rsid w:val="00A93374"/>
    <w:rsid w:val="00A933CA"/>
    <w:rsid w:val="00A93AF2"/>
    <w:rsid w:val="00A94287"/>
    <w:rsid w:val="00A95100"/>
    <w:rsid w:val="00A953A0"/>
    <w:rsid w:val="00A954D7"/>
    <w:rsid w:val="00A95975"/>
    <w:rsid w:val="00A959D0"/>
    <w:rsid w:val="00A95BB2"/>
    <w:rsid w:val="00A96022"/>
    <w:rsid w:val="00A967B6"/>
    <w:rsid w:val="00A968F9"/>
    <w:rsid w:val="00A96DDA"/>
    <w:rsid w:val="00A97848"/>
    <w:rsid w:val="00AA0614"/>
    <w:rsid w:val="00AA0AAD"/>
    <w:rsid w:val="00AA15DE"/>
    <w:rsid w:val="00AA1645"/>
    <w:rsid w:val="00AA1F11"/>
    <w:rsid w:val="00AA21F9"/>
    <w:rsid w:val="00AA2477"/>
    <w:rsid w:val="00AA29BA"/>
    <w:rsid w:val="00AA2CEB"/>
    <w:rsid w:val="00AA2D73"/>
    <w:rsid w:val="00AA2EB4"/>
    <w:rsid w:val="00AA35BD"/>
    <w:rsid w:val="00AA376B"/>
    <w:rsid w:val="00AA37C3"/>
    <w:rsid w:val="00AA3D7D"/>
    <w:rsid w:val="00AA3F0C"/>
    <w:rsid w:val="00AA3FBC"/>
    <w:rsid w:val="00AA46A5"/>
    <w:rsid w:val="00AA4986"/>
    <w:rsid w:val="00AA4ECD"/>
    <w:rsid w:val="00AA505C"/>
    <w:rsid w:val="00AA55ED"/>
    <w:rsid w:val="00AA5C3D"/>
    <w:rsid w:val="00AA5D81"/>
    <w:rsid w:val="00AA62B9"/>
    <w:rsid w:val="00AA658C"/>
    <w:rsid w:val="00AA6EAD"/>
    <w:rsid w:val="00AA7157"/>
    <w:rsid w:val="00AA76FA"/>
    <w:rsid w:val="00AA7C38"/>
    <w:rsid w:val="00AA7E96"/>
    <w:rsid w:val="00AB0265"/>
    <w:rsid w:val="00AB0587"/>
    <w:rsid w:val="00AB0B1A"/>
    <w:rsid w:val="00AB1087"/>
    <w:rsid w:val="00AB14C2"/>
    <w:rsid w:val="00AB2201"/>
    <w:rsid w:val="00AB23FF"/>
    <w:rsid w:val="00AB2E2B"/>
    <w:rsid w:val="00AB317F"/>
    <w:rsid w:val="00AB3821"/>
    <w:rsid w:val="00AB3986"/>
    <w:rsid w:val="00AB4A29"/>
    <w:rsid w:val="00AB54B2"/>
    <w:rsid w:val="00AB5888"/>
    <w:rsid w:val="00AB58E1"/>
    <w:rsid w:val="00AB5C0F"/>
    <w:rsid w:val="00AB65D8"/>
    <w:rsid w:val="00AB6625"/>
    <w:rsid w:val="00AB6965"/>
    <w:rsid w:val="00AB7773"/>
    <w:rsid w:val="00AB7EF7"/>
    <w:rsid w:val="00AB7F68"/>
    <w:rsid w:val="00AC055E"/>
    <w:rsid w:val="00AC095F"/>
    <w:rsid w:val="00AC0DEB"/>
    <w:rsid w:val="00AC13B3"/>
    <w:rsid w:val="00AC14F3"/>
    <w:rsid w:val="00AC1CDA"/>
    <w:rsid w:val="00AC1E37"/>
    <w:rsid w:val="00AC1E9D"/>
    <w:rsid w:val="00AC22B8"/>
    <w:rsid w:val="00AC291E"/>
    <w:rsid w:val="00AC2BB0"/>
    <w:rsid w:val="00AC31F5"/>
    <w:rsid w:val="00AC331E"/>
    <w:rsid w:val="00AC34FA"/>
    <w:rsid w:val="00AC3E62"/>
    <w:rsid w:val="00AC43F4"/>
    <w:rsid w:val="00AC48C7"/>
    <w:rsid w:val="00AC5792"/>
    <w:rsid w:val="00AC57F7"/>
    <w:rsid w:val="00AC5D9D"/>
    <w:rsid w:val="00AC6089"/>
    <w:rsid w:val="00AC61CC"/>
    <w:rsid w:val="00AC69AF"/>
    <w:rsid w:val="00AC7231"/>
    <w:rsid w:val="00AC73B4"/>
    <w:rsid w:val="00AC7402"/>
    <w:rsid w:val="00AC7908"/>
    <w:rsid w:val="00AC795A"/>
    <w:rsid w:val="00AC7A5B"/>
    <w:rsid w:val="00AD0422"/>
    <w:rsid w:val="00AD047E"/>
    <w:rsid w:val="00AD05DB"/>
    <w:rsid w:val="00AD0903"/>
    <w:rsid w:val="00AD0E37"/>
    <w:rsid w:val="00AD1102"/>
    <w:rsid w:val="00AD129C"/>
    <w:rsid w:val="00AD153C"/>
    <w:rsid w:val="00AD19E5"/>
    <w:rsid w:val="00AD1C19"/>
    <w:rsid w:val="00AD243F"/>
    <w:rsid w:val="00AD2FF2"/>
    <w:rsid w:val="00AD3B24"/>
    <w:rsid w:val="00AD3BC0"/>
    <w:rsid w:val="00AD43FC"/>
    <w:rsid w:val="00AD443F"/>
    <w:rsid w:val="00AD5180"/>
    <w:rsid w:val="00AD5536"/>
    <w:rsid w:val="00AD5B20"/>
    <w:rsid w:val="00AD5B21"/>
    <w:rsid w:val="00AD712C"/>
    <w:rsid w:val="00AD7324"/>
    <w:rsid w:val="00AE0634"/>
    <w:rsid w:val="00AE0A34"/>
    <w:rsid w:val="00AE0E01"/>
    <w:rsid w:val="00AE124D"/>
    <w:rsid w:val="00AE1856"/>
    <w:rsid w:val="00AE199D"/>
    <w:rsid w:val="00AE1A1B"/>
    <w:rsid w:val="00AE1D2E"/>
    <w:rsid w:val="00AE227B"/>
    <w:rsid w:val="00AE2292"/>
    <w:rsid w:val="00AE245C"/>
    <w:rsid w:val="00AE2530"/>
    <w:rsid w:val="00AE2AED"/>
    <w:rsid w:val="00AE3AAE"/>
    <w:rsid w:val="00AE3B4E"/>
    <w:rsid w:val="00AE3D64"/>
    <w:rsid w:val="00AE3DE3"/>
    <w:rsid w:val="00AE3ECD"/>
    <w:rsid w:val="00AE423F"/>
    <w:rsid w:val="00AE42DE"/>
    <w:rsid w:val="00AE455C"/>
    <w:rsid w:val="00AE47C0"/>
    <w:rsid w:val="00AE4A95"/>
    <w:rsid w:val="00AE4E19"/>
    <w:rsid w:val="00AE5655"/>
    <w:rsid w:val="00AE568C"/>
    <w:rsid w:val="00AE5E27"/>
    <w:rsid w:val="00AE6B0B"/>
    <w:rsid w:val="00AE73FD"/>
    <w:rsid w:val="00AE7A56"/>
    <w:rsid w:val="00AE7DAE"/>
    <w:rsid w:val="00AE7E57"/>
    <w:rsid w:val="00AF016F"/>
    <w:rsid w:val="00AF08CB"/>
    <w:rsid w:val="00AF0979"/>
    <w:rsid w:val="00AF0F98"/>
    <w:rsid w:val="00AF1CAE"/>
    <w:rsid w:val="00AF1D2F"/>
    <w:rsid w:val="00AF20B2"/>
    <w:rsid w:val="00AF2D70"/>
    <w:rsid w:val="00AF31BE"/>
    <w:rsid w:val="00AF3202"/>
    <w:rsid w:val="00AF36F1"/>
    <w:rsid w:val="00AF3CD2"/>
    <w:rsid w:val="00AF402F"/>
    <w:rsid w:val="00AF40E7"/>
    <w:rsid w:val="00AF4623"/>
    <w:rsid w:val="00AF4D35"/>
    <w:rsid w:val="00AF55D7"/>
    <w:rsid w:val="00AF5EC0"/>
    <w:rsid w:val="00AF63E0"/>
    <w:rsid w:val="00AF66A0"/>
    <w:rsid w:val="00AF6D07"/>
    <w:rsid w:val="00AF6DF0"/>
    <w:rsid w:val="00AF6F0B"/>
    <w:rsid w:val="00AF73CB"/>
    <w:rsid w:val="00AF7578"/>
    <w:rsid w:val="00AF76B9"/>
    <w:rsid w:val="00AF782C"/>
    <w:rsid w:val="00AF7871"/>
    <w:rsid w:val="00B0012A"/>
    <w:rsid w:val="00B00A05"/>
    <w:rsid w:val="00B00B8A"/>
    <w:rsid w:val="00B00FF6"/>
    <w:rsid w:val="00B022DD"/>
    <w:rsid w:val="00B024F0"/>
    <w:rsid w:val="00B02C49"/>
    <w:rsid w:val="00B03088"/>
    <w:rsid w:val="00B033AB"/>
    <w:rsid w:val="00B03BE4"/>
    <w:rsid w:val="00B042F2"/>
    <w:rsid w:val="00B043AC"/>
    <w:rsid w:val="00B04726"/>
    <w:rsid w:val="00B04A77"/>
    <w:rsid w:val="00B04E6E"/>
    <w:rsid w:val="00B057DB"/>
    <w:rsid w:val="00B05B41"/>
    <w:rsid w:val="00B05FE3"/>
    <w:rsid w:val="00B0610D"/>
    <w:rsid w:val="00B06696"/>
    <w:rsid w:val="00B06B64"/>
    <w:rsid w:val="00B06CF6"/>
    <w:rsid w:val="00B06F5F"/>
    <w:rsid w:val="00B077C8"/>
    <w:rsid w:val="00B07A7E"/>
    <w:rsid w:val="00B07D70"/>
    <w:rsid w:val="00B07DD6"/>
    <w:rsid w:val="00B10A62"/>
    <w:rsid w:val="00B10B5B"/>
    <w:rsid w:val="00B10BBA"/>
    <w:rsid w:val="00B10F95"/>
    <w:rsid w:val="00B1167D"/>
    <w:rsid w:val="00B11DAF"/>
    <w:rsid w:val="00B11E4A"/>
    <w:rsid w:val="00B11F00"/>
    <w:rsid w:val="00B11F99"/>
    <w:rsid w:val="00B1220D"/>
    <w:rsid w:val="00B12B1F"/>
    <w:rsid w:val="00B12CFC"/>
    <w:rsid w:val="00B1321E"/>
    <w:rsid w:val="00B137DA"/>
    <w:rsid w:val="00B1388E"/>
    <w:rsid w:val="00B13CE4"/>
    <w:rsid w:val="00B15EF0"/>
    <w:rsid w:val="00B163A2"/>
    <w:rsid w:val="00B16AFD"/>
    <w:rsid w:val="00B16D4D"/>
    <w:rsid w:val="00B1739B"/>
    <w:rsid w:val="00B17E8F"/>
    <w:rsid w:val="00B17F70"/>
    <w:rsid w:val="00B20D06"/>
    <w:rsid w:val="00B216BB"/>
    <w:rsid w:val="00B21838"/>
    <w:rsid w:val="00B22543"/>
    <w:rsid w:val="00B22665"/>
    <w:rsid w:val="00B227F1"/>
    <w:rsid w:val="00B2295E"/>
    <w:rsid w:val="00B22F7C"/>
    <w:rsid w:val="00B2318D"/>
    <w:rsid w:val="00B24633"/>
    <w:rsid w:val="00B2482C"/>
    <w:rsid w:val="00B24D4F"/>
    <w:rsid w:val="00B25133"/>
    <w:rsid w:val="00B25B7A"/>
    <w:rsid w:val="00B26146"/>
    <w:rsid w:val="00B26833"/>
    <w:rsid w:val="00B26911"/>
    <w:rsid w:val="00B26993"/>
    <w:rsid w:val="00B27DF0"/>
    <w:rsid w:val="00B30708"/>
    <w:rsid w:val="00B307F5"/>
    <w:rsid w:val="00B31006"/>
    <w:rsid w:val="00B31117"/>
    <w:rsid w:val="00B315CA"/>
    <w:rsid w:val="00B321FB"/>
    <w:rsid w:val="00B3369E"/>
    <w:rsid w:val="00B33768"/>
    <w:rsid w:val="00B33E37"/>
    <w:rsid w:val="00B34067"/>
    <w:rsid w:val="00B3412B"/>
    <w:rsid w:val="00B350C3"/>
    <w:rsid w:val="00B3539D"/>
    <w:rsid w:val="00B3593E"/>
    <w:rsid w:val="00B35FFC"/>
    <w:rsid w:val="00B36582"/>
    <w:rsid w:val="00B36C0B"/>
    <w:rsid w:val="00B36D2D"/>
    <w:rsid w:val="00B4018F"/>
    <w:rsid w:val="00B401A6"/>
    <w:rsid w:val="00B40CDD"/>
    <w:rsid w:val="00B420BC"/>
    <w:rsid w:val="00B427BE"/>
    <w:rsid w:val="00B42AB7"/>
    <w:rsid w:val="00B42BD1"/>
    <w:rsid w:val="00B42C79"/>
    <w:rsid w:val="00B438A6"/>
    <w:rsid w:val="00B43C1F"/>
    <w:rsid w:val="00B43DCA"/>
    <w:rsid w:val="00B43EB1"/>
    <w:rsid w:val="00B4459F"/>
    <w:rsid w:val="00B44DDD"/>
    <w:rsid w:val="00B44E54"/>
    <w:rsid w:val="00B454EF"/>
    <w:rsid w:val="00B460A8"/>
    <w:rsid w:val="00B462FE"/>
    <w:rsid w:val="00B46528"/>
    <w:rsid w:val="00B4679F"/>
    <w:rsid w:val="00B46F73"/>
    <w:rsid w:val="00B47224"/>
    <w:rsid w:val="00B47CF1"/>
    <w:rsid w:val="00B50597"/>
    <w:rsid w:val="00B50B91"/>
    <w:rsid w:val="00B515D0"/>
    <w:rsid w:val="00B51B15"/>
    <w:rsid w:val="00B51B71"/>
    <w:rsid w:val="00B52137"/>
    <w:rsid w:val="00B5217C"/>
    <w:rsid w:val="00B521EE"/>
    <w:rsid w:val="00B52334"/>
    <w:rsid w:val="00B52BE0"/>
    <w:rsid w:val="00B53386"/>
    <w:rsid w:val="00B53404"/>
    <w:rsid w:val="00B537D3"/>
    <w:rsid w:val="00B537DF"/>
    <w:rsid w:val="00B53CFE"/>
    <w:rsid w:val="00B53F57"/>
    <w:rsid w:val="00B54720"/>
    <w:rsid w:val="00B55102"/>
    <w:rsid w:val="00B556C8"/>
    <w:rsid w:val="00B5587E"/>
    <w:rsid w:val="00B55B34"/>
    <w:rsid w:val="00B56116"/>
    <w:rsid w:val="00B5628A"/>
    <w:rsid w:val="00B566B2"/>
    <w:rsid w:val="00B56708"/>
    <w:rsid w:val="00B5730C"/>
    <w:rsid w:val="00B57BB3"/>
    <w:rsid w:val="00B57EDB"/>
    <w:rsid w:val="00B57EE4"/>
    <w:rsid w:val="00B60581"/>
    <w:rsid w:val="00B607FA"/>
    <w:rsid w:val="00B615CE"/>
    <w:rsid w:val="00B61723"/>
    <w:rsid w:val="00B61831"/>
    <w:rsid w:val="00B619C6"/>
    <w:rsid w:val="00B6217D"/>
    <w:rsid w:val="00B62833"/>
    <w:rsid w:val="00B62AA6"/>
    <w:rsid w:val="00B62AD5"/>
    <w:rsid w:val="00B62AE1"/>
    <w:rsid w:val="00B63201"/>
    <w:rsid w:val="00B63315"/>
    <w:rsid w:val="00B640E1"/>
    <w:rsid w:val="00B64155"/>
    <w:rsid w:val="00B64654"/>
    <w:rsid w:val="00B65034"/>
    <w:rsid w:val="00B65315"/>
    <w:rsid w:val="00B65E0E"/>
    <w:rsid w:val="00B6600C"/>
    <w:rsid w:val="00B6605E"/>
    <w:rsid w:val="00B6613D"/>
    <w:rsid w:val="00B66279"/>
    <w:rsid w:val="00B6632F"/>
    <w:rsid w:val="00B666AA"/>
    <w:rsid w:val="00B6682A"/>
    <w:rsid w:val="00B66A12"/>
    <w:rsid w:val="00B66C1B"/>
    <w:rsid w:val="00B67042"/>
    <w:rsid w:val="00B67105"/>
    <w:rsid w:val="00B673A1"/>
    <w:rsid w:val="00B7011F"/>
    <w:rsid w:val="00B70F9B"/>
    <w:rsid w:val="00B7142E"/>
    <w:rsid w:val="00B714EC"/>
    <w:rsid w:val="00B71C98"/>
    <w:rsid w:val="00B72125"/>
    <w:rsid w:val="00B72173"/>
    <w:rsid w:val="00B72254"/>
    <w:rsid w:val="00B73A45"/>
    <w:rsid w:val="00B73CC1"/>
    <w:rsid w:val="00B7413F"/>
    <w:rsid w:val="00B743E3"/>
    <w:rsid w:val="00B74561"/>
    <w:rsid w:val="00B74C1B"/>
    <w:rsid w:val="00B74D41"/>
    <w:rsid w:val="00B75369"/>
    <w:rsid w:val="00B753C4"/>
    <w:rsid w:val="00B75998"/>
    <w:rsid w:val="00B759EE"/>
    <w:rsid w:val="00B7631E"/>
    <w:rsid w:val="00B76944"/>
    <w:rsid w:val="00B769C7"/>
    <w:rsid w:val="00B76B13"/>
    <w:rsid w:val="00B76EA7"/>
    <w:rsid w:val="00B77043"/>
    <w:rsid w:val="00B771FE"/>
    <w:rsid w:val="00B77315"/>
    <w:rsid w:val="00B776B7"/>
    <w:rsid w:val="00B77BB5"/>
    <w:rsid w:val="00B77D82"/>
    <w:rsid w:val="00B8024E"/>
    <w:rsid w:val="00B81143"/>
    <w:rsid w:val="00B8173E"/>
    <w:rsid w:val="00B81CD2"/>
    <w:rsid w:val="00B81D39"/>
    <w:rsid w:val="00B82219"/>
    <w:rsid w:val="00B82395"/>
    <w:rsid w:val="00B834E2"/>
    <w:rsid w:val="00B836A6"/>
    <w:rsid w:val="00B8386E"/>
    <w:rsid w:val="00B83ED2"/>
    <w:rsid w:val="00B842B1"/>
    <w:rsid w:val="00B847B2"/>
    <w:rsid w:val="00B848B8"/>
    <w:rsid w:val="00B85355"/>
    <w:rsid w:val="00B85C89"/>
    <w:rsid w:val="00B85D21"/>
    <w:rsid w:val="00B86189"/>
    <w:rsid w:val="00B86398"/>
    <w:rsid w:val="00B86D0E"/>
    <w:rsid w:val="00B86FD8"/>
    <w:rsid w:val="00B873CD"/>
    <w:rsid w:val="00B87559"/>
    <w:rsid w:val="00B906EE"/>
    <w:rsid w:val="00B90888"/>
    <w:rsid w:val="00B90A84"/>
    <w:rsid w:val="00B90F02"/>
    <w:rsid w:val="00B91527"/>
    <w:rsid w:val="00B9198A"/>
    <w:rsid w:val="00B91E61"/>
    <w:rsid w:val="00B93415"/>
    <w:rsid w:val="00B935BD"/>
    <w:rsid w:val="00B94B5F"/>
    <w:rsid w:val="00B94EBA"/>
    <w:rsid w:val="00B95703"/>
    <w:rsid w:val="00B95BFD"/>
    <w:rsid w:val="00B961EB"/>
    <w:rsid w:val="00B964B8"/>
    <w:rsid w:val="00B96626"/>
    <w:rsid w:val="00B97771"/>
    <w:rsid w:val="00BA0848"/>
    <w:rsid w:val="00BA0A78"/>
    <w:rsid w:val="00BA131E"/>
    <w:rsid w:val="00BA14FD"/>
    <w:rsid w:val="00BA175F"/>
    <w:rsid w:val="00BA2B13"/>
    <w:rsid w:val="00BA2F3F"/>
    <w:rsid w:val="00BA3510"/>
    <w:rsid w:val="00BA3823"/>
    <w:rsid w:val="00BA4106"/>
    <w:rsid w:val="00BA4488"/>
    <w:rsid w:val="00BA45FD"/>
    <w:rsid w:val="00BA52A3"/>
    <w:rsid w:val="00BA56BC"/>
    <w:rsid w:val="00BA5AF6"/>
    <w:rsid w:val="00BA5CD6"/>
    <w:rsid w:val="00BA5F50"/>
    <w:rsid w:val="00BA6A03"/>
    <w:rsid w:val="00BA6E04"/>
    <w:rsid w:val="00BA6EE5"/>
    <w:rsid w:val="00BA7246"/>
    <w:rsid w:val="00BA76D8"/>
    <w:rsid w:val="00BB0485"/>
    <w:rsid w:val="00BB0682"/>
    <w:rsid w:val="00BB0CBD"/>
    <w:rsid w:val="00BB0FD0"/>
    <w:rsid w:val="00BB1E70"/>
    <w:rsid w:val="00BB21D0"/>
    <w:rsid w:val="00BB2672"/>
    <w:rsid w:val="00BB26AF"/>
    <w:rsid w:val="00BB26B9"/>
    <w:rsid w:val="00BB2A53"/>
    <w:rsid w:val="00BB30CD"/>
    <w:rsid w:val="00BB32E0"/>
    <w:rsid w:val="00BB3AD6"/>
    <w:rsid w:val="00BB3F59"/>
    <w:rsid w:val="00BB45EA"/>
    <w:rsid w:val="00BB4F91"/>
    <w:rsid w:val="00BB700D"/>
    <w:rsid w:val="00BB70A5"/>
    <w:rsid w:val="00BB723D"/>
    <w:rsid w:val="00BB75C4"/>
    <w:rsid w:val="00BB7971"/>
    <w:rsid w:val="00BC01F1"/>
    <w:rsid w:val="00BC038E"/>
    <w:rsid w:val="00BC08FC"/>
    <w:rsid w:val="00BC0B42"/>
    <w:rsid w:val="00BC0BC1"/>
    <w:rsid w:val="00BC0C50"/>
    <w:rsid w:val="00BC11FF"/>
    <w:rsid w:val="00BC140A"/>
    <w:rsid w:val="00BC1564"/>
    <w:rsid w:val="00BC1D00"/>
    <w:rsid w:val="00BC1DA6"/>
    <w:rsid w:val="00BC2DE1"/>
    <w:rsid w:val="00BC3D87"/>
    <w:rsid w:val="00BC43E1"/>
    <w:rsid w:val="00BC4665"/>
    <w:rsid w:val="00BC49CA"/>
    <w:rsid w:val="00BC4F6A"/>
    <w:rsid w:val="00BC593A"/>
    <w:rsid w:val="00BC5ED6"/>
    <w:rsid w:val="00BC6010"/>
    <w:rsid w:val="00BC79AA"/>
    <w:rsid w:val="00BD064F"/>
    <w:rsid w:val="00BD10A4"/>
    <w:rsid w:val="00BD13A4"/>
    <w:rsid w:val="00BD1C4A"/>
    <w:rsid w:val="00BD1C72"/>
    <w:rsid w:val="00BD1CD9"/>
    <w:rsid w:val="00BD2040"/>
    <w:rsid w:val="00BD33E9"/>
    <w:rsid w:val="00BD3857"/>
    <w:rsid w:val="00BD4639"/>
    <w:rsid w:val="00BD476E"/>
    <w:rsid w:val="00BD4EF6"/>
    <w:rsid w:val="00BD553C"/>
    <w:rsid w:val="00BD55BA"/>
    <w:rsid w:val="00BD5807"/>
    <w:rsid w:val="00BD63BA"/>
    <w:rsid w:val="00BD6AAC"/>
    <w:rsid w:val="00BD6DC7"/>
    <w:rsid w:val="00BD6FBE"/>
    <w:rsid w:val="00BD70A6"/>
    <w:rsid w:val="00BD7184"/>
    <w:rsid w:val="00BD7D3A"/>
    <w:rsid w:val="00BE00F7"/>
    <w:rsid w:val="00BE06D3"/>
    <w:rsid w:val="00BE07AD"/>
    <w:rsid w:val="00BE0A8C"/>
    <w:rsid w:val="00BE0BA4"/>
    <w:rsid w:val="00BE0DD4"/>
    <w:rsid w:val="00BE0EF3"/>
    <w:rsid w:val="00BE1CAC"/>
    <w:rsid w:val="00BE27FB"/>
    <w:rsid w:val="00BE3158"/>
    <w:rsid w:val="00BE36B3"/>
    <w:rsid w:val="00BE3B70"/>
    <w:rsid w:val="00BE3BCE"/>
    <w:rsid w:val="00BE45A8"/>
    <w:rsid w:val="00BE45FE"/>
    <w:rsid w:val="00BE5CC4"/>
    <w:rsid w:val="00BE6705"/>
    <w:rsid w:val="00BE6764"/>
    <w:rsid w:val="00BE6859"/>
    <w:rsid w:val="00BE6A9A"/>
    <w:rsid w:val="00BE6CAB"/>
    <w:rsid w:val="00BE74F3"/>
    <w:rsid w:val="00BF0245"/>
    <w:rsid w:val="00BF04B3"/>
    <w:rsid w:val="00BF0625"/>
    <w:rsid w:val="00BF0D55"/>
    <w:rsid w:val="00BF19DD"/>
    <w:rsid w:val="00BF1E78"/>
    <w:rsid w:val="00BF2274"/>
    <w:rsid w:val="00BF320E"/>
    <w:rsid w:val="00BF3B6B"/>
    <w:rsid w:val="00BF3C30"/>
    <w:rsid w:val="00BF3E64"/>
    <w:rsid w:val="00BF42F8"/>
    <w:rsid w:val="00BF4452"/>
    <w:rsid w:val="00BF4C44"/>
    <w:rsid w:val="00BF5993"/>
    <w:rsid w:val="00BF5E3E"/>
    <w:rsid w:val="00BF648B"/>
    <w:rsid w:val="00BF6905"/>
    <w:rsid w:val="00BF69A3"/>
    <w:rsid w:val="00BF6C38"/>
    <w:rsid w:val="00BF72E5"/>
    <w:rsid w:val="00C00487"/>
    <w:rsid w:val="00C00967"/>
    <w:rsid w:val="00C00A67"/>
    <w:rsid w:val="00C013B8"/>
    <w:rsid w:val="00C0153D"/>
    <w:rsid w:val="00C0169A"/>
    <w:rsid w:val="00C01E78"/>
    <w:rsid w:val="00C026A8"/>
    <w:rsid w:val="00C03901"/>
    <w:rsid w:val="00C03A13"/>
    <w:rsid w:val="00C046E0"/>
    <w:rsid w:val="00C05329"/>
    <w:rsid w:val="00C06BAA"/>
    <w:rsid w:val="00C06DEF"/>
    <w:rsid w:val="00C06E74"/>
    <w:rsid w:val="00C07759"/>
    <w:rsid w:val="00C07A82"/>
    <w:rsid w:val="00C07D5C"/>
    <w:rsid w:val="00C10972"/>
    <w:rsid w:val="00C10ADF"/>
    <w:rsid w:val="00C11403"/>
    <w:rsid w:val="00C11797"/>
    <w:rsid w:val="00C11C00"/>
    <w:rsid w:val="00C12025"/>
    <w:rsid w:val="00C12503"/>
    <w:rsid w:val="00C12D4C"/>
    <w:rsid w:val="00C13101"/>
    <w:rsid w:val="00C133D3"/>
    <w:rsid w:val="00C13ACF"/>
    <w:rsid w:val="00C1489B"/>
    <w:rsid w:val="00C149B0"/>
    <w:rsid w:val="00C14C28"/>
    <w:rsid w:val="00C1507B"/>
    <w:rsid w:val="00C15E34"/>
    <w:rsid w:val="00C1682B"/>
    <w:rsid w:val="00C174EC"/>
    <w:rsid w:val="00C1791B"/>
    <w:rsid w:val="00C17DA1"/>
    <w:rsid w:val="00C204E0"/>
    <w:rsid w:val="00C20F47"/>
    <w:rsid w:val="00C216C0"/>
    <w:rsid w:val="00C21D37"/>
    <w:rsid w:val="00C22154"/>
    <w:rsid w:val="00C224F2"/>
    <w:rsid w:val="00C22A0E"/>
    <w:rsid w:val="00C22A34"/>
    <w:rsid w:val="00C22FC8"/>
    <w:rsid w:val="00C262A3"/>
    <w:rsid w:val="00C26A7C"/>
    <w:rsid w:val="00C27BD5"/>
    <w:rsid w:val="00C30248"/>
    <w:rsid w:val="00C302CF"/>
    <w:rsid w:val="00C308C7"/>
    <w:rsid w:val="00C309E8"/>
    <w:rsid w:val="00C30A79"/>
    <w:rsid w:val="00C30D30"/>
    <w:rsid w:val="00C30F64"/>
    <w:rsid w:val="00C3126F"/>
    <w:rsid w:val="00C3153C"/>
    <w:rsid w:val="00C31AB5"/>
    <w:rsid w:val="00C31C0A"/>
    <w:rsid w:val="00C31F1A"/>
    <w:rsid w:val="00C320EB"/>
    <w:rsid w:val="00C32139"/>
    <w:rsid w:val="00C32847"/>
    <w:rsid w:val="00C32F52"/>
    <w:rsid w:val="00C330A4"/>
    <w:rsid w:val="00C33CAF"/>
    <w:rsid w:val="00C33F0E"/>
    <w:rsid w:val="00C33F38"/>
    <w:rsid w:val="00C340D5"/>
    <w:rsid w:val="00C34337"/>
    <w:rsid w:val="00C34476"/>
    <w:rsid w:val="00C3450A"/>
    <w:rsid w:val="00C35241"/>
    <w:rsid w:val="00C35CFD"/>
    <w:rsid w:val="00C366DA"/>
    <w:rsid w:val="00C36910"/>
    <w:rsid w:val="00C36CC2"/>
    <w:rsid w:val="00C37001"/>
    <w:rsid w:val="00C37197"/>
    <w:rsid w:val="00C37260"/>
    <w:rsid w:val="00C3793B"/>
    <w:rsid w:val="00C37BDD"/>
    <w:rsid w:val="00C37DAC"/>
    <w:rsid w:val="00C37F2B"/>
    <w:rsid w:val="00C400AD"/>
    <w:rsid w:val="00C405F8"/>
    <w:rsid w:val="00C41524"/>
    <w:rsid w:val="00C41594"/>
    <w:rsid w:val="00C41C7B"/>
    <w:rsid w:val="00C41CBD"/>
    <w:rsid w:val="00C41EFC"/>
    <w:rsid w:val="00C4200A"/>
    <w:rsid w:val="00C420D8"/>
    <w:rsid w:val="00C42734"/>
    <w:rsid w:val="00C42839"/>
    <w:rsid w:val="00C42C53"/>
    <w:rsid w:val="00C42DEE"/>
    <w:rsid w:val="00C4307C"/>
    <w:rsid w:val="00C43091"/>
    <w:rsid w:val="00C43544"/>
    <w:rsid w:val="00C43615"/>
    <w:rsid w:val="00C437B7"/>
    <w:rsid w:val="00C43A26"/>
    <w:rsid w:val="00C44733"/>
    <w:rsid w:val="00C4509E"/>
    <w:rsid w:val="00C4517E"/>
    <w:rsid w:val="00C4539E"/>
    <w:rsid w:val="00C45465"/>
    <w:rsid w:val="00C45E18"/>
    <w:rsid w:val="00C45F63"/>
    <w:rsid w:val="00C46A75"/>
    <w:rsid w:val="00C47040"/>
    <w:rsid w:val="00C473D9"/>
    <w:rsid w:val="00C47B6C"/>
    <w:rsid w:val="00C47C65"/>
    <w:rsid w:val="00C47FCB"/>
    <w:rsid w:val="00C5022B"/>
    <w:rsid w:val="00C50236"/>
    <w:rsid w:val="00C50918"/>
    <w:rsid w:val="00C50B4F"/>
    <w:rsid w:val="00C50D69"/>
    <w:rsid w:val="00C51D4D"/>
    <w:rsid w:val="00C51EC8"/>
    <w:rsid w:val="00C5247B"/>
    <w:rsid w:val="00C52EB8"/>
    <w:rsid w:val="00C530C2"/>
    <w:rsid w:val="00C537B0"/>
    <w:rsid w:val="00C53AD9"/>
    <w:rsid w:val="00C54733"/>
    <w:rsid w:val="00C54CF2"/>
    <w:rsid w:val="00C55B11"/>
    <w:rsid w:val="00C55FBE"/>
    <w:rsid w:val="00C5671B"/>
    <w:rsid w:val="00C5717C"/>
    <w:rsid w:val="00C57746"/>
    <w:rsid w:val="00C614CA"/>
    <w:rsid w:val="00C6176D"/>
    <w:rsid w:val="00C61B71"/>
    <w:rsid w:val="00C61F77"/>
    <w:rsid w:val="00C62585"/>
    <w:rsid w:val="00C62958"/>
    <w:rsid w:val="00C63353"/>
    <w:rsid w:val="00C6338F"/>
    <w:rsid w:val="00C63671"/>
    <w:rsid w:val="00C63825"/>
    <w:rsid w:val="00C64BF0"/>
    <w:rsid w:val="00C64ED7"/>
    <w:rsid w:val="00C652D7"/>
    <w:rsid w:val="00C65429"/>
    <w:rsid w:val="00C658F6"/>
    <w:rsid w:val="00C65F15"/>
    <w:rsid w:val="00C6646B"/>
    <w:rsid w:val="00C66819"/>
    <w:rsid w:val="00C66F36"/>
    <w:rsid w:val="00C67426"/>
    <w:rsid w:val="00C67858"/>
    <w:rsid w:val="00C67ED6"/>
    <w:rsid w:val="00C70012"/>
    <w:rsid w:val="00C704AA"/>
    <w:rsid w:val="00C7063B"/>
    <w:rsid w:val="00C70958"/>
    <w:rsid w:val="00C709B6"/>
    <w:rsid w:val="00C712FF"/>
    <w:rsid w:val="00C716EF"/>
    <w:rsid w:val="00C71A60"/>
    <w:rsid w:val="00C725C7"/>
    <w:rsid w:val="00C728EE"/>
    <w:rsid w:val="00C72EE7"/>
    <w:rsid w:val="00C72F7C"/>
    <w:rsid w:val="00C73521"/>
    <w:rsid w:val="00C73730"/>
    <w:rsid w:val="00C7384D"/>
    <w:rsid w:val="00C73AA1"/>
    <w:rsid w:val="00C73EBD"/>
    <w:rsid w:val="00C7418F"/>
    <w:rsid w:val="00C7420E"/>
    <w:rsid w:val="00C7433B"/>
    <w:rsid w:val="00C743FD"/>
    <w:rsid w:val="00C74702"/>
    <w:rsid w:val="00C74C0E"/>
    <w:rsid w:val="00C74F22"/>
    <w:rsid w:val="00C75328"/>
    <w:rsid w:val="00C759DE"/>
    <w:rsid w:val="00C75D70"/>
    <w:rsid w:val="00C76221"/>
    <w:rsid w:val="00C76850"/>
    <w:rsid w:val="00C769CA"/>
    <w:rsid w:val="00C769E9"/>
    <w:rsid w:val="00C77331"/>
    <w:rsid w:val="00C777E0"/>
    <w:rsid w:val="00C80DDF"/>
    <w:rsid w:val="00C812FC"/>
    <w:rsid w:val="00C81E9D"/>
    <w:rsid w:val="00C81F7A"/>
    <w:rsid w:val="00C82036"/>
    <w:rsid w:val="00C82178"/>
    <w:rsid w:val="00C821C5"/>
    <w:rsid w:val="00C82343"/>
    <w:rsid w:val="00C8239F"/>
    <w:rsid w:val="00C838E7"/>
    <w:rsid w:val="00C84341"/>
    <w:rsid w:val="00C84404"/>
    <w:rsid w:val="00C85AEA"/>
    <w:rsid w:val="00C86315"/>
    <w:rsid w:val="00C8631A"/>
    <w:rsid w:val="00C8642E"/>
    <w:rsid w:val="00C8677A"/>
    <w:rsid w:val="00C87129"/>
    <w:rsid w:val="00C90800"/>
    <w:rsid w:val="00C90FA8"/>
    <w:rsid w:val="00C91231"/>
    <w:rsid w:val="00C9123B"/>
    <w:rsid w:val="00C91D01"/>
    <w:rsid w:val="00C92621"/>
    <w:rsid w:val="00C92C47"/>
    <w:rsid w:val="00C92C70"/>
    <w:rsid w:val="00C930B7"/>
    <w:rsid w:val="00C9335F"/>
    <w:rsid w:val="00C93705"/>
    <w:rsid w:val="00C93C56"/>
    <w:rsid w:val="00C93D70"/>
    <w:rsid w:val="00C93E87"/>
    <w:rsid w:val="00C9461F"/>
    <w:rsid w:val="00C94C05"/>
    <w:rsid w:val="00C95065"/>
    <w:rsid w:val="00C96098"/>
    <w:rsid w:val="00C960E1"/>
    <w:rsid w:val="00C96148"/>
    <w:rsid w:val="00C9637E"/>
    <w:rsid w:val="00C964F0"/>
    <w:rsid w:val="00C96743"/>
    <w:rsid w:val="00C96FD7"/>
    <w:rsid w:val="00C9766F"/>
    <w:rsid w:val="00C97C87"/>
    <w:rsid w:val="00CA049D"/>
    <w:rsid w:val="00CA0B29"/>
    <w:rsid w:val="00CA102A"/>
    <w:rsid w:val="00CA1958"/>
    <w:rsid w:val="00CA320E"/>
    <w:rsid w:val="00CA330F"/>
    <w:rsid w:val="00CA3969"/>
    <w:rsid w:val="00CA425D"/>
    <w:rsid w:val="00CA4A21"/>
    <w:rsid w:val="00CA52CF"/>
    <w:rsid w:val="00CA67AF"/>
    <w:rsid w:val="00CA6F87"/>
    <w:rsid w:val="00CA7200"/>
    <w:rsid w:val="00CA75A5"/>
    <w:rsid w:val="00CA7773"/>
    <w:rsid w:val="00CA7998"/>
    <w:rsid w:val="00CB0A10"/>
    <w:rsid w:val="00CB0B6A"/>
    <w:rsid w:val="00CB0BC4"/>
    <w:rsid w:val="00CB1A14"/>
    <w:rsid w:val="00CB1DEE"/>
    <w:rsid w:val="00CB25E5"/>
    <w:rsid w:val="00CB2793"/>
    <w:rsid w:val="00CB2858"/>
    <w:rsid w:val="00CB36CA"/>
    <w:rsid w:val="00CB3A87"/>
    <w:rsid w:val="00CB3B67"/>
    <w:rsid w:val="00CB3FCE"/>
    <w:rsid w:val="00CB462C"/>
    <w:rsid w:val="00CB4B7C"/>
    <w:rsid w:val="00CB55A8"/>
    <w:rsid w:val="00CB5703"/>
    <w:rsid w:val="00CB5772"/>
    <w:rsid w:val="00CB5E6B"/>
    <w:rsid w:val="00CB6B71"/>
    <w:rsid w:val="00CB6C2C"/>
    <w:rsid w:val="00CC0361"/>
    <w:rsid w:val="00CC05BA"/>
    <w:rsid w:val="00CC0A47"/>
    <w:rsid w:val="00CC0B77"/>
    <w:rsid w:val="00CC0E30"/>
    <w:rsid w:val="00CC193E"/>
    <w:rsid w:val="00CC19FB"/>
    <w:rsid w:val="00CC1B3B"/>
    <w:rsid w:val="00CC1D64"/>
    <w:rsid w:val="00CC2513"/>
    <w:rsid w:val="00CC2BE8"/>
    <w:rsid w:val="00CC2FCE"/>
    <w:rsid w:val="00CC40A6"/>
    <w:rsid w:val="00CC40F9"/>
    <w:rsid w:val="00CC46A8"/>
    <w:rsid w:val="00CC46EE"/>
    <w:rsid w:val="00CC4D65"/>
    <w:rsid w:val="00CC5174"/>
    <w:rsid w:val="00CC5300"/>
    <w:rsid w:val="00CC59FA"/>
    <w:rsid w:val="00CC5A21"/>
    <w:rsid w:val="00CC5F78"/>
    <w:rsid w:val="00CC6040"/>
    <w:rsid w:val="00CC64DB"/>
    <w:rsid w:val="00CC69EF"/>
    <w:rsid w:val="00CC6DDA"/>
    <w:rsid w:val="00CC7AA2"/>
    <w:rsid w:val="00CC7F1E"/>
    <w:rsid w:val="00CD00FE"/>
    <w:rsid w:val="00CD0DEB"/>
    <w:rsid w:val="00CD0F44"/>
    <w:rsid w:val="00CD170E"/>
    <w:rsid w:val="00CD183B"/>
    <w:rsid w:val="00CD1915"/>
    <w:rsid w:val="00CD1A2E"/>
    <w:rsid w:val="00CD2910"/>
    <w:rsid w:val="00CD30DB"/>
    <w:rsid w:val="00CD35C4"/>
    <w:rsid w:val="00CD36DE"/>
    <w:rsid w:val="00CD41D5"/>
    <w:rsid w:val="00CD44DE"/>
    <w:rsid w:val="00CD4969"/>
    <w:rsid w:val="00CD49D1"/>
    <w:rsid w:val="00CD5B8E"/>
    <w:rsid w:val="00CD6090"/>
    <w:rsid w:val="00CD6257"/>
    <w:rsid w:val="00CD63A8"/>
    <w:rsid w:val="00CD68B3"/>
    <w:rsid w:val="00CD6937"/>
    <w:rsid w:val="00CD6C47"/>
    <w:rsid w:val="00CD6DE3"/>
    <w:rsid w:val="00CD7238"/>
    <w:rsid w:val="00CD7F9E"/>
    <w:rsid w:val="00CE09AB"/>
    <w:rsid w:val="00CE1443"/>
    <w:rsid w:val="00CE14AD"/>
    <w:rsid w:val="00CE170A"/>
    <w:rsid w:val="00CE1955"/>
    <w:rsid w:val="00CE1FDB"/>
    <w:rsid w:val="00CE27CC"/>
    <w:rsid w:val="00CE27DF"/>
    <w:rsid w:val="00CE2E61"/>
    <w:rsid w:val="00CE38EA"/>
    <w:rsid w:val="00CE4502"/>
    <w:rsid w:val="00CE4720"/>
    <w:rsid w:val="00CE47AB"/>
    <w:rsid w:val="00CE4A09"/>
    <w:rsid w:val="00CE4A4C"/>
    <w:rsid w:val="00CE50F8"/>
    <w:rsid w:val="00CE5C0A"/>
    <w:rsid w:val="00CE5C86"/>
    <w:rsid w:val="00CE5DA4"/>
    <w:rsid w:val="00CE6586"/>
    <w:rsid w:val="00CE6AAC"/>
    <w:rsid w:val="00CE6B69"/>
    <w:rsid w:val="00CF06C0"/>
    <w:rsid w:val="00CF0AC0"/>
    <w:rsid w:val="00CF0D24"/>
    <w:rsid w:val="00CF1128"/>
    <w:rsid w:val="00CF11AC"/>
    <w:rsid w:val="00CF1C90"/>
    <w:rsid w:val="00CF20E2"/>
    <w:rsid w:val="00CF23D5"/>
    <w:rsid w:val="00CF2407"/>
    <w:rsid w:val="00CF24A4"/>
    <w:rsid w:val="00CF2C9E"/>
    <w:rsid w:val="00CF383A"/>
    <w:rsid w:val="00CF43F7"/>
    <w:rsid w:val="00CF445B"/>
    <w:rsid w:val="00CF4630"/>
    <w:rsid w:val="00CF4C3D"/>
    <w:rsid w:val="00CF4CBD"/>
    <w:rsid w:val="00CF4FF3"/>
    <w:rsid w:val="00CF54EE"/>
    <w:rsid w:val="00CF5A16"/>
    <w:rsid w:val="00CF612D"/>
    <w:rsid w:val="00CF6194"/>
    <w:rsid w:val="00CF6CEB"/>
    <w:rsid w:val="00CF75C3"/>
    <w:rsid w:val="00CF7667"/>
    <w:rsid w:val="00CF7BCA"/>
    <w:rsid w:val="00CF7CD5"/>
    <w:rsid w:val="00CF7DB5"/>
    <w:rsid w:val="00D00214"/>
    <w:rsid w:val="00D00757"/>
    <w:rsid w:val="00D00A59"/>
    <w:rsid w:val="00D00E53"/>
    <w:rsid w:val="00D00F06"/>
    <w:rsid w:val="00D01157"/>
    <w:rsid w:val="00D014BC"/>
    <w:rsid w:val="00D0170A"/>
    <w:rsid w:val="00D021F8"/>
    <w:rsid w:val="00D022CC"/>
    <w:rsid w:val="00D02424"/>
    <w:rsid w:val="00D0243F"/>
    <w:rsid w:val="00D02829"/>
    <w:rsid w:val="00D028B1"/>
    <w:rsid w:val="00D02EEC"/>
    <w:rsid w:val="00D04332"/>
    <w:rsid w:val="00D04556"/>
    <w:rsid w:val="00D04DCA"/>
    <w:rsid w:val="00D05142"/>
    <w:rsid w:val="00D056EE"/>
    <w:rsid w:val="00D05882"/>
    <w:rsid w:val="00D06482"/>
    <w:rsid w:val="00D065B8"/>
    <w:rsid w:val="00D06E81"/>
    <w:rsid w:val="00D06F41"/>
    <w:rsid w:val="00D10335"/>
    <w:rsid w:val="00D111E4"/>
    <w:rsid w:val="00D11603"/>
    <w:rsid w:val="00D11677"/>
    <w:rsid w:val="00D118A8"/>
    <w:rsid w:val="00D11966"/>
    <w:rsid w:val="00D11C69"/>
    <w:rsid w:val="00D13458"/>
    <w:rsid w:val="00D1447B"/>
    <w:rsid w:val="00D1478A"/>
    <w:rsid w:val="00D14FB4"/>
    <w:rsid w:val="00D1522F"/>
    <w:rsid w:val="00D152E1"/>
    <w:rsid w:val="00D15678"/>
    <w:rsid w:val="00D15F81"/>
    <w:rsid w:val="00D16C07"/>
    <w:rsid w:val="00D16E3E"/>
    <w:rsid w:val="00D17903"/>
    <w:rsid w:val="00D179D8"/>
    <w:rsid w:val="00D201B5"/>
    <w:rsid w:val="00D2064D"/>
    <w:rsid w:val="00D20885"/>
    <w:rsid w:val="00D20927"/>
    <w:rsid w:val="00D20D38"/>
    <w:rsid w:val="00D214FA"/>
    <w:rsid w:val="00D2199D"/>
    <w:rsid w:val="00D220F2"/>
    <w:rsid w:val="00D22605"/>
    <w:rsid w:val="00D22D1D"/>
    <w:rsid w:val="00D22D8F"/>
    <w:rsid w:val="00D22E4C"/>
    <w:rsid w:val="00D23236"/>
    <w:rsid w:val="00D23594"/>
    <w:rsid w:val="00D235D6"/>
    <w:rsid w:val="00D236A5"/>
    <w:rsid w:val="00D2372C"/>
    <w:rsid w:val="00D238CA"/>
    <w:rsid w:val="00D23D3C"/>
    <w:rsid w:val="00D23ECA"/>
    <w:rsid w:val="00D24356"/>
    <w:rsid w:val="00D243AB"/>
    <w:rsid w:val="00D247D2"/>
    <w:rsid w:val="00D25045"/>
    <w:rsid w:val="00D2554D"/>
    <w:rsid w:val="00D256BE"/>
    <w:rsid w:val="00D26114"/>
    <w:rsid w:val="00D2640C"/>
    <w:rsid w:val="00D269BA"/>
    <w:rsid w:val="00D270B0"/>
    <w:rsid w:val="00D27386"/>
    <w:rsid w:val="00D27850"/>
    <w:rsid w:val="00D279F0"/>
    <w:rsid w:val="00D27A9E"/>
    <w:rsid w:val="00D27AD6"/>
    <w:rsid w:val="00D27C5A"/>
    <w:rsid w:val="00D27E65"/>
    <w:rsid w:val="00D304E5"/>
    <w:rsid w:val="00D3056C"/>
    <w:rsid w:val="00D307D5"/>
    <w:rsid w:val="00D30B1F"/>
    <w:rsid w:val="00D314F2"/>
    <w:rsid w:val="00D31527"/>
    <w:rsid w:val="00D321C5"/>
    <w:rsid w:val="00D32303"/>
    <w:rsid w:val="00D3257C"/>
    <w:rsid w:val="00D32990"/>
    <w:rsid w:val="00D3300C"/>
    <w:rsid w:val="00D332BF"/>
    <w:rsid w:val="00D33545"/>
    <w:rsid w:val="00D337E2"/>
    <w:rsid w:val="00D3390D"/>
    <w:rsid w:val="00D33964"/>
    <w:rsid w:val="00D339A9"/>
    <w:rsid w:val="00D349EF"/>
    <w:rsid w:val="00D34AD9"/>
    <w:rsid w:val="00D35155"/>
    <w:rsid w:val="00D35536"/>
    <w:rsid w:val="00D355A3"/>
    <w:rsid w:val="00D35C4D"/>
    <w:rsid w:val="00D35D70"/>
    <w:rsid w:val="00D35FBD"/>
    <w:rsid w:val="00D37201"/>
    <w:rsid w:val="00D401E9"/>
    <w:rsid w:val="00D40521"/>
    <w:rsid w:val="00D40703"/>
    <w:rsid w:val="00D408B9"/>
    <w:rsid w:val="00D40DCA"/>
    <w:rsid w:val="00D40E81"/>
    <w:rsid w:val="00D4130C"/>
    <w:rsid w:val="00D42FF3"/>
    <w:rsid w:val="00D4319A"/>
    <w:rsid w:val="00D432FC"/>
    <w:rsid w:val="00D434B2"/>
    <w:rsid w:val="00D436FB"/>
    <w:rsid w:val="00D437CE"/>
    <w:rsid w:val="00D43E4A"/>
    <w:rsid w:val="00D43F54"/>
    <w:rsid w:val="00D44255"/>
    <w:rsid w:val="00D4473D"/>
    <w:rsid w:val="00D44D72"/>
    <w:rsid w:val="00D464CD"/>
    <w:rsid w:val="00D46B89"/>
    <w:rsid w:val="00D46C7E"/>
    <w:rsid w:val="00D46D9F"/>
    <w:rsid w:val="00D4712F"/>
    <w:rsid w:val="00D474DC"/>
    <w:rsid w:val="00D478B2"/>
    <w:rsid w:val="00D47B41"/>
    <w:rsid w:val="00D503BE"/>
    <w:rsid w:val="00D505AA"/>
    <w:rsid w:val="00D5138B"/>
    <w:rsid w:val="00D51780"/>
    <w:rsid w:val="00D5237C"/>
    <w:rsid w:val="00D52B9E"/>
    <w:rsid w:val="00D53051"/>
    <w:rsid w:val="00D53351"/>
    <w:rsid w:val="00D538F7"/>
    <w:rsid w:val="00D54149"/>
    <w:rsid w:val="00D55038"/>
    <w:rsid w:val="00D556D4"/>
    <w:rsid w:val="00D55BF7"/>
    <w:rsid w:val="00D55CEF"/>
    <w:rsid w:val="00D55E50"/>
    <w:rsid w:val="00D5695B"/>
    <w:rsid w:val="00D56D37"/>
    <w:rsid w:val="00D56F43"/>
    <w:rsid w:val="00D573D5"/>
    <w:rsid w:val="00D575AA"/>
    <w:rsid w:val="00D57646"/>
    <w:rsid w:val="00D579C1"/>
    <w:rsid w:val="00D57BB2"/>
    <w:rsid w:val="00D60098"/>
    <w:rsid w:val="00D60AD8"/>
    <w:rsid w:val="00D61381"/>
    <w:rsid w:val="00D613D3"/>
    <w:rsid w:val="00D627B1"/>
    <w:rsid w:val="00D629F6"/>
    <w:rsid w:val="00D634FA"/>
    <w:rsid w:val="00D6385A"/>
    <w:rsid w:val="00D64374"/>
    <w:rsid w:val="00D643A3"/>
    <w:rsid w:val="00D6441D"/>
    <w:rsid w:val="00D64568"/>
    <w:rsid w:val="00D64AC1"/>
    <w:rsid w:val="00D64E7C"/>
    <w:rsid w:val="00D651FE"/>
    <w:rsid w:val="00D65965"/>
    <w:rsid w:val="00D665F1"/>
    <w:rsid w:val="00D66F93"/>
    <w:rsid w:val="00D670AC"/>
    <w:rsid w:val="00D674BC"/>
    <w:rsid w:val="00D67929"/>
    <w:rsid w:val="00D700CD"/>
    <w:rsid w:val="00D70245"/>
    <w:rsid w:val="00D70D45"/>
    <w:rsid w:val="00D71602"/>
    <w:rsid w:val="00D72117"/>
    <w:rsid w:val="00D721E3"/>
    <w:rsid w:val="00D72E36"/>
    <w:rsid w:val="00D72F5E"/>
    <w:rsid w:val="00D730C3"/>
    <w:rsid w:val="00D7372A"/>
    <w:rsid w:val="00D737FA"/>
    <w:rsid w:val="00D74EB7"/>
    <w:rsid w:val="00D753B2"/>
    <w:rsid w:val="00D758FC"/>
    <w:rsid w:val="00D75E62"/>
    <w:rsid w:val="00D75FDC"/>
    <w:rsid w:val="00D770E0"/>
    <w:rsid w:val="00D77439"/>
    <w:rsid w:val="00D80246"/>
    <w:rsid w:val="00D8033C"/>
    <w:rsid w:val="00D80BDD"/>
    <w:rsid w:val="00D80E04"/>
    <w:rsid w:val="00D80EBD"/>
    <w:rsid w:val="00D818A2"/>
    <w:rsid w:val="00D81983"/>
    <w:rsid w:val="00D81ACF"/>
    <w:rsid w:val="00D8272C"/>
    <w:rsid w:val="00D82F4F"/>
    <w:rsid w:val="00D83051"/>
    <w:rsid w:val="00D83B0E"/>
    <w:rsid w:val="00D83B45"/>
    <w:rsid w:val="00D84968"/>
    <w:rsid w:val="00D84DEE"/>
    <w:rsid w:val="00D85350"/>
    <w:rsid w:val="00D86178"/>
    <w:rsid w:val="00D861CA"/>
    <w:rsid w:val="00D862ED"/>
    <w:rsid w:val="00D86980"/>
    <w:rsid w:val="00D87152"/>
    <w:rsid w:val="00D875EC"/>
    <w:rsid w:val="00D87703"/>
    <w:rsid w:val="00D87933"/>
    <w:rsid w:val="00D87FEE"/>
    <w:rsid w:val="00D904D3"/>
    <w:rsid w:val="00D9065B"/>
    <w:rsid w:val="00D90A3E"/>
    <w:rsid w:val="00D914C1"/>
    <w:rsid w:val="00D9167F"/>
    <w:rsid w:val="00D921B7"/>
    <w:rsid w:val="00D921F7"/>
    <w:rsid w:val="00D92291"/>
    <w:rsid w:val="00D9271B"/>
    <w:rsid w:val="00D92E4B"/>
    <w:rsid w:val="00D930A5"/>
    <w:rsid w:val="00D93257"/>
    <w:rsid w:val="00D93C94"/>
    <w:rsid w:val="00D93E85"/>
    <w:rsid w:val="00D93F6A"/>
    <w:rsid w:val="00D9476B"/>
    <w:rsid w:val="00D94AF8"/>
    <w:rsid w:val="00D94DDB"/>
    <w:rsid w:val="00D94E1B"/>
    <w:rsid w:val="00D962B4"/>
    <w:rsid w:val="00DA006C"/>
    <w:rsid w:val="00DA1001"/>
    <w:rsid w:val="00DA13E8"/>
    <w:rsid w:val="00DA1A37"/>
    <w:rsid w:val="00DA2635"/>
    <w:rsid w:val="00DA345C"/>
    <w:rsid w:val="00DA373E"/>
    <w:rsid w:val="00DA3A68"/>
    <w:rsid w:val="00DA4277"/>
    <w:rsid w:val="00DA4313"/>
    <w:rsid w:val="00DA43D7"/>
    <w:rsid w:val="00DA4907"/>
    <w:rsid w:val="00DA4B89"/>
    <w:rsid w:val="00DA528D"/>
    <w:rsid w:val="00DA53E1"/>
    <w:rsid w:val="00DA5597"/>
    <w:rsid w:val="00DA611D"/>
    <w:rsid w:val="00DA61E9"/>
    <w:rsid w:val="00DA62FC"/>
    <w:rsid w:val="00DA6686"/>
    <w:rsid w:val="00DA6888"/>
    <w:rsid w:val="00DA732B"/>
    <w:rsid w:val="00DA7CE9"/>
    <w:rsid w:val="00DB0000"/>
    <w:rsid w:val="00DB0141"/>
    <w:rsid w:val="00DB061A"/>
    <w:rsid w:val="00DB0DFB"/>
    <w:rsid w:val="00DB0E06"/>
    <w:rsid w:val="00DB1195"/>
    <w:rsid w:val="00DB1694"/>
    <w:rsid w:val="00DB1BD0"/>
    <w:rsid w:val="00DB1D7B"/>
    <w:rsid w:val="00DB2635"/>
    <w:rsid w:val="00DB278C"/>
    <w:rsid w:val="00DB2811"/>
    <w:rsid w:val="00DB2F2C"/>
    <w:rsid w:val="00DB2F3B"/>
    <w:rsid w:val="00DB313D"/>
    <w:rsid w:val="00DB3C71"/>
    <w:rsid w:val="00DB4DA4"/>
    <w:rsid w:val="00DB5CB1"/>
    <w:rsid w:val="00DB5E13"/>
    <w:rsid w:val="00DB5E16"/>
    <w:rsid w:val="00DB5E1C"/>
    <w:rsid w:val="00DB5F07"/>
    <w:rsid w:val="00DB609E"/>
    <w:rsid w:val="00DB648A"/>
    <w:rsid w:val="00DB6AB6"/>
    <w:rsid w:val="00DB6AB7"/>
    <w:rsid w:val="00DB6F70"/>
    <w:rsid w:val="00DB746E"/>
    <w:rsid w:val="00DB798C"/>
    <w:rsid w:val="00DB7F40"/>
    <w:rsid w:val="00DC072F"/>
    <w:rsid w:val="00DC0CAF"/>
    <w:rsid w:val="00DC1C68"/>
    <w:rsid w:val="00DC1D7D"/>
    <w:rsid w:val="00DC201E"/>
    <w:rsid w:val="00DC25AC"/>
    <w:rsid w:val="00DC2658"/>
    <w:rsid w:val="00DC2823"/>
    <w:rsid w:val="00DC284D"/>
    <w:rsid w:val="00DC295A"/>
    <w:rsid w:val="00DC39D6"/>
    <w:rsid w:val="00DC3B43"/>
    <w:rsid w:val="00DC3CD6"/>
    <w:rsid w:val="00DC4001"/>
    <w:rsid w:val="00DC4D84"/>
    <w:rsid w:val="00DC4F01"/>
    <w:rsid w:val="00DC4F09"/>
    <w:rsid w:val="00DC5170"/>
    <w:rsid w:val="00DC5225"/>
    <w:rsid w:val="00DC52B9"/>
    <w:rsid w:val="00DC530F"/>
    <w:rsid w:val="00DC57FD"/>
    <w:rsid w:val="00DC5A87"/>
    <w:rsid w:val="00DC5E64"/>
    <w:rsid w:val="00DC5F7C"/>
    <w:rsid w:val="00DC69A5"/>
    <w:rsid w:val="00DC7838"/>
    <w:rsid w:val="00DC7A0D"/>
    <w:rsid w:val="00DC7AA9"/>
    <w:rsid w:val="00DC7B3F"/>
    <w:rsid w:val="00DC7D19"/>
    <w:rsid w:val="00DD03C3"/>
    <w:rsid w:val="00DD0505"/>
    <w:rsid w:val="00DD0B28"/>
    <w:rsid w:val="00DD11FF"/>
    <w:rsid w:val="00DD1A50"/>
    <w:rsid w:val="00DD1BF6"/>
    <w:rsid w:val="00DD1D1B"/>
    <w:rsid w:val="00DD2307"/>
    <w:rsid w:val="00DD23E0"/>
    <w:rsid w:val="00DD25D8"/>
    <w:rsid w:val="00DD2AF9"/>
    <w:rsid w:val="00DD3432"/>
    <w:rsid w:val="00DD47FD"/>
    <w:rsid w:val="00DD51D1"/>
    <w:rsid w:val="00DD52F5"/>
    <w:rsid w:val="00DD535C"/>
    <w:rsid w:val="00DD5B9B"/>
    <w:rsid w:val="00DD5C28"/>
    <w:rsid w:val="00DD5EF2"/>
    <w:rsid w:val="00DD6261"/>
    <w:rsid w:val="00DD661B"/>
    <w:rsid w:val="00DD68DB"/>
    <w:rsid w:val="00DE000B"/>
    <w:rsid w:val="00DE0302"/>
    <w:rsid w:val="00DE1076"/>
    <w:rsid w:val="00DE1097"/>
    <w:rsid w:val="00DE1739"/>
    <w:rsid w:val="00DE211F"/>
    <w:rsid w:val="00DE2284"/>
    <w:rsid w:val="00DE3CF3"/>
    <w:rsid w:val="00DE3D18"/>
    <w:rsid w:val="00DE40BD"/>
    <w:rsid w:val="00DE411A"/>
    <w:rsid w:val="00DE461E"/>
    <w:rsid w:val="00DE55C0"/>
    <w:rsid w:val="00DE562E"/>
    <w:rsid w:val="00DE5939"/>
    <w:rsid w:val="00DE6896"/>
    <w:rsid w:val="00DE6A2D"/>
    <w:rsid w:val="00DE6CBA"/>
    <w:rsid w:val="00DE77C2"/>
    <w:rsid w:val="00DE77CE"/>
    <w:rsid w:val="00DE78AA"/>
    <w:rsid w:val="00DF04D4"/>
    <w:rsid w:val="00DF1B32"/>
    <w:rsid w:val="00DF1C94"/>
    <w:rsid w:val="00DF205D"/>
    <w:rsid w:val="00DF27F1"/>
    <w:rsid w:val="00DF29E5"/>
    <w:rsid w:val="00DF373D"/>
    <w:rsid w:val="00DF386F"/>
    <w:rsid w:val="00DF3B4F"/>
    <w:rsid w:val="00DF3C10"/>
    <w:rsid w:val="00DF3E2C"/>
    <w:rsid w:val="00DF3EBD"/>
    <w:rsid w:val="00DF4913"/>
    <w:rsid w:val="00DF4AF6"/>
    <w:rsid w:val="00DF4DA7"/>
    <w:rsid w:val="00DF507B"/>
    <w:rsid w:val="00DF55C7"/>
    <w:rsid w:val="00DF642A"/>
    <w:rsid w:val="00DF642E"/>
    <w:rsid w:val="00DF6B57"/>
    <w:rsid w:val="00DF6DAB"/>
    <w:rsid w:val="00DF7022"/>
    <w:rsid w:val="00DF780A"/>
    <w:rsid w:val="00DF7AA7"/>
    <w:rsid w:val="00DF7D89"/>
    <w:rsid w:val="00DF7E40"/>
    <w:rsid w:val="00DF7E84"/>
    <w:rsid w:val="00DF7E93"/>
    <w:rsid w:val="00E006BF"/>
    <w:rsid w:val="00E0071B"/>
    <w:rsid w:val="00E00B51"/>
    <w:rsid w:val="00E00F71"/>
    <w:rsid w:val="00E0160C"/>
    <w:rsid w:val="00E022B8"/>
    <w:rsid w:val="00E022CA"/>
    <w:rsid w:val="00E02DCD"/>
    <w:rsid w:val="00E0346E"/>
    <w:rsid w:val="00E04AD4"/>
    <w:rsid w:val="00E04FBF"/>
    <w:rsid w:val="00E055CC"/>
    <w:rsid w:val="00E06012"/>
    <w:rsid w:val="00E06C62"/>
    <w:rsid w:val="00E07598"/>
    <w:rsid w:val="00E0769B"/>
    <w:rsid w:val="00E07BDA"/>
    <w:rsid w:val="00E07F43"/>
    <w:rsid w:val="00E103E0"/>
    <w:rsid w:val="00E10D0C"/>
    <w:rsid w:val="00E1109B"/>
    <w:rsid w:val="00E110E3"/>
    <w:rsid w:val="00E116A6"/>
    <w:rsid w:val="00E118D8"/>
    <w:rsid w:val="00E11C53"/>
    <w:rsid w:val="00E11DED"/>
    <w:rsid w:val="00E1289F"/>
    <w:rsid w:val="00E12928"/>
    <w:rsid w:val="00E12C95"/>
    <w:rsid w:val="00E139AF"/>
    <w:rsid w:val="00E13C7A"/>
    <w:rsid w:val="00E13CF1"/>
    <w:rsid w:val="00E14574"/>
    <w:rsid w:val="00E146FB"/>
    <w:rsid w:val="00E14EDD"/>
    <w:rsid w:val="00E1591C"/>
    <w:rsid w:val="00E15993"/>
    <w:rsid w:val="00E15BCA"/>
    <w:rsid w:val="00E1637B"/>
    <w:rsid w:val="00E166BF"/>
    <w:rsid w:val="00E16E0C"/>
    <w:rsid w:val="00E20500"/>
    <w:rsid w:val="00E20AAD"/>
    <w:rsid w:val="00E21C1D"/>
    <w:rsid w:val="00E2261B"/>
    <w:rsid w:val="00E226C1"/>
    <w:rsid w:val="00E22B63"/>
    <w:rsid w:val="00E22C9E"/>
    <w:rsid w:val="00E22CEB"/>
    <w:rsid w:val="00E2305E"/>
    <w:rsid w:val="00E23095"/>
    <w:rsid w:val="00E23127"/>
    <w:rsid w:val="00E23831"/>
    <w:rsid w:val="00E23F7D"/>
    <w:rsid w:val="00E24345"/>
    <w:rsid w:val="00E243E5"/>
    <w:rsid w:val="00E244C7"/>
    <w:rsid w:val="00E24923"/>
    <w:rsid w:val="00E24C29"/>
    <w:rsid w:val="00E25D0C"/>
    <w:rsid w:val="00E26643"/>
    <w:rsid w:val="00E2680A"/>
    <w:rsid w:val="00E26C3D"/>
    <w:rsid w:val="00E27E5E"/>
    <w:rsid w:val="00E27FDA"/>
    <w:rsid w:val="00E3074A"/>
    <w:rsid w:val="00E30750"/>
    <w:rsid w:val="00E30DDE"/>
    <w:rsid w:val="00E30EFA"/>
    <w:rsid w:val="00E310F5"/>
    <w:rsid w:val="00E314E1"/>
    <w:rsid w:val="00E32B85"/>
    <w:rsid w:val="00E32FDB"/>
    <w:rsid w:val="00E352D0"/>
    <w:rsid w:val="00E354E3"/>
    <w:rsid w:val="00E35743"/>
    <w:rsid w:val="00E35BEB"/>
    <w:rsid w:val="00E36050"/>
    <w:rsid w:val="00E362FD"/>
    <w:rsid w:val="00E366E1"/>
    <w:rsid w:val="00E3729E"/>
    <w:rsid w:val="00E3789D"/>
    <w:rsid w:val="00E37B66"/>
    <w:rsid w:val="00E4024D"/>
    <w:rsid w:val="00E404D5"/>
    <w:rsid w:val="00E4067D"/>
    <w:rsid w:val="00E4121D"/>
    <w:rsid w:val="00E419A4"/>
    <w:rsid w:val="00E41EDC"/>
    <w:rsid w:val="00E42061"/>
    <w:rsid w:val="00E421E1"/>
    <w:rsid w:val="00E424D7"/>
    <w:rsid w:val="00E427D8"/>
    <w:rsid w:val="00E4318B"/>
    <w:rsid w:val="00E43BA6"/>
    <w:rsid w:val="00E43EB2"/>
    <w:rsid w:val="00E447D5"/>
    <w:rsid w:val="00E44952"/>
    <w:rsid w:val="00E45556"/>
    <w:rsid w:val="00E458F2"/>
    <w:rsid w:val="00E45D9F"/>
    <w:rsid w:val="00E460F2"/>
    <w:rsid w:val="00E479D3"/>
    <w:rsid w:val="00E502EA"/>
    <w:rsid w:val="00E50AA4"/>
    <w:rsid w:val="00E50CCC"/>
    <w:rsid w:val="00E513CF"/>
    <w:rsid w:val="00E51644"/>
    <w:rsid w:val="00E51E49"/>
    <w:rsid w:val="00E52524"/>
    <w:rsid w:val="00E53B59"/>
    <w:rsid w:val="00E53B91"/>
    <w:rsid w:val="00E54D2A"/>
    <w:rsid w:val="00E5552F"/>
    <w:rsid w:val="00E55F5B"/>
    <w:rsid w:val="00E55F7C"/>
    <w:rsid w:val="00E563DE"/>
    <w:rsid w:val="00E5651B"/>
    <w:rsid w:val="00E567E1"/>
    <w:rsid w:val="00E56B91"/>
    <w:rsid w:val="00E56F40"/>
    <w:rsid w:val="00E57396"/>
    <w:rsid w:val="00E57F43"/>
    <w:rsid w:val="00E601AD"/>
    <w:rsid w:val="00E6073B"/>
    <w:rsid w:val="00E607C9"/>
    <w:rsid w:val="00E6173B"/>
    <w:rsid w:val="00E61932"/>
    <w:rsid w:val="00E61A70"/>
    <w:rsid w:val="00E623BD"/>
    <w:rsid w:val="00E62974"/>
    <w:rsid w:val="00E62DF4"/>
    <w:rsid w:val="00E63339"/>
    <w:rsid w:val="00E63D1A"/>
    <w:rsid w:val="00E6523A"/>
    <w:rsid w:val="00E65273"/>
    <w:rsid w:val="00E6590F"/>
    <w:rsid w:val="00E66A0E"/>
    <w:rsid w:val="00E66DEA"/>
    <w:rsid w:val="00E67283"/>
    <w:rsid w:val="00E67F92"/>
    <w:rsid w:val="00E70359"/>
    <w:rsid w:val="00E70717"/>
    <w:rsid w:val="00E7082B"/>
    <w:rsid w:val="00E70E01"/>
    <w:rsid w:val="00E70F67"/>
    <w:rsid w:val="00E7111A"/>
    <w:rsid w:val="00E7221B"/>
    <w:rsid w:val="00E7286C"/>
    <w:rsid w:val="00E72A1C"/>
    <w:rsid w:val="00E72DF1"/>
    <w:rsid w:val="00E72EE8"/>
    <w:rsid w:val="00E72F94"/>
    <w:rsid w:val="00E73CB7"/>
    <w:rsid w:val="00E745D5"/>
    <w:rsid w:val="00E74E7D"/>
    <w:rsid w:val="00E75656"/>
    <w:rsid w:val="00E76029"/>
    <w:rsid w:val="00E77519"/>
    <w:rsid w:val="00E77B9C"/>
    <w:rsid w:val="00E80008"/>
    <w:rsid w:val="00E800B3"/>
    <w:rsid w:val="00E80119"/>
    <w:rsid w:val="00E8047D"/>
    <w:rsid w:val="00E8113A"/>
    <w:rsid w:val="00E81169"/>
    <w:rsid w:val="00E8123B"/>
    <w:rsid w:val="00E81D0B"/>
    <w:rsid w:val="00E81F5F"/>
    <w:rsid w:val="00E82732"/>
    <w:rsid w:val="00E828FF"/>
    <w:rsid w:val="00E82B46"/>
    <w:rsid w:val="00E83372"/>
    <w:rsid w:val="00E83601"/>
    <w:rsid w:val="00E837BE"/>
    <w:rsid w:val="00E838D8"/>
    <w:rsid w:val="00E8485C"/>
    <w:rsid w:val="00E848E9"/>
    <w:rsid w:val="00E84A7B"/>
    <w:rsid w:val="00E86599"/>
    <w:rsid w:val="00E8767E"/>
    <w:rsid w:val="00E87723"/>
    <w:rsid w:val="00E9027E"/>
    <w:rsid w:val="00E90A13"/>
    <w:rsid w:val="00E90A4E"/>
    <w:rsid w:val="00E90A9F"/>
    <w:rsid w:val="00E90EE4"/>
    <w:rsid w:val="00E913C0"/>
    <w:rsid w:val="00E91B1A"/>
    <w:rsid w:val="00E926B2"/>
    <w:rsid w:val="00E92765"/>
    <w:rsid w:val="00E927B5"/>
    <w:rsid w:val="00E93587"/>
    <w:rsid w:val="00E95171"/>
    <w:rsid w:val="00E9536A"/>
    <w:rsid w:val="00E956D8"/>
    <w:rsid w:val="00E95A2B"/>
    <w:rsid w:val="00E96AE4"/>
    <w:rsid w:val="00E96C00"/>
    <w:rsid w:val="00E9727E"/>
    <w:rsid w:val="00E97446"/>
    <w:rsid w:val="00E9754A"/>
    <w:rsid w:val="00E97A01"/>
    <w:rsid w:val="00EA042C"/>
    <w:rsid w:val="00EA07C5"/>
    <w:rsid w:val="00EA09B6"/>
    <w:rsid w:val="00EA0BAB"/>
    <w:rsid w:val="00EA1CC7"/>
    <w:rsid w:val="00EA21D2"/>
    <w:rsid w:val="00EA241C"/>
    <w:rsid w:val="00EA268D"/>
    <w:rsid w:val="00EA27DF"/>
    <w:rsid w:val="00EA2A60"/>
    <w:rsid w:val="00EA2A6C"/>
    <w:rsid w:val="00EA2CBC"/>
    <w:rsid w:val="00EA3202"/>
    <w:rsid w:val="00EA3DB6"/>
    <w:rsid w:val="00EA43EC"/>
    <w:rsid w:val="00EA45F5"/>
    <w:rsid w:val="00EA576F"/>
    <w:rsid w:val="00EA5F81"/>
    <w:rsid w:val="00EA602B"/>
    <w:rsid w:val="00EA67A3"/>
    <w:rsid w:val="00EA6BA4"/>
    <w:rsid w:val="00EA6D5C"/>
    <w:rsid w:val="00EA7356"/>
    <w:rsid w:val="00EA74BB"/>
    <w:rsid w:val="00EB002D"/>
    <w:rsid w:val="00EB01FD"/>
    <w:rsid w:val="00EB0A59"/>
    <w:rsid w:val="00EB0A89"/>
    <w:rsid w:val="00EB0ABA"/>
    <w:rsid w:val="00EB0C12"/>
    <w:rsid w:val="00EB131F"/>
    <w:rsid w:val="00EB1496"/>
    <w:rsid w:val="00EB17DF"/>
    <w:rsid w:val="00EB1DA1"/>
    <w:rsid w:val="00EB2083"/>
    <w:rsid w:val="00EB2EED"/>
    <w:rsid w:val="00EB2F6E"/>
    <w:rsid w:val="00EB381E"/>
    <w:rsid w:val="00EB3B44"/>
    <w:rsid w:val="00EB3B6F"/>
    <w:rsid w:val="00EB3E73"/>
    <w:rsid w:val="00EB410F"/>
    <w:rsid w:val="00EB4A0B"/>
    <w:rsid w:val="00EB4B05"/>
    <w:rsid w:val="00EB5B5D"/>
    <w:rsid w:val="00EB5E14"/>
    <w:rsid w:val="00EB7B38"/>
    <w:rsid w:val="00EB7D8A"/>
    <w:rsid w:val="00EB7FC4"/>
    <w:rsid w:val="00EC0659"/>
    <w:rsid w:val="00EC163C"/>
    <w:rsid w:val="00EC1D01"/>
    <w:rsid w:val="00EC2381"/>
    <w:rsid w:val="00EC24E5"/>
    <w:rsid w:val="00EC2553"/>
    <w:rsid w:val="00EC3E00"/>
    <w:rsid w:val="00EC40FC"/>
    <w:rsid w:val="00EC435D"/>
    <w:rsid w:val="00EC4408"/>
    <w:rsid w:val="00EC48DA"/>
    <w:rsid w:val="00EC526D"/>
    <w:rsid w:val="00EC5401"/>
    <w:rsid w:val="00EC564A"/>
    <w:rsid w:val="00EC5EBC"/>
    <w:rsid w:val="00EC64CA"/>
    <w:rsid w:val="00EC6902"/>
    <w:rsid w:val="00EC6A08"/>
    <w:rsid w:val="00EC6EAD"/>
    <w:rsid w:val="00EC6FB0"/>
    <w:rsid w:val="00EC7AA6"/>
    <w:rsid w:val="00ED0138"/>
    <w:rsid w:val="00ED03E6"/>
    <w:rsid w:val="00ED03EF"/>
    <w:rsid w:val="00ED0AD7"/>
    <w:rsid w:val="00ED0D3E"/>
    <w:rsid w:val="00ED15B5"/>
    <w:rsid w:val="00ED1AF3"/>
    <w:rsid w:val="00ED2340"/>
    <w:rsid w:val="00ED24D5"/>
    <w:rsid w:val="00ED2745"/>
    <w:rsid w:val="00ED32F0"/>
    <w:rsid w:val="00ED336F"/>
    <w:rsid w:val="00ED4773"/>
    <w:rsid w:val="00ED4919"/>
    <w:rsid w:val="00ED4D33"/>
    <w:rsid w:val="00ED4F0C"/>
    <w:rsid w:val="00ED51D4"/>
    <w:rsid w:val="00ED561D"/>
    <w:rsid w:val="00ED5B2D"/>
    <w:rsid w:val="00ED6294"/>
    <w:rsid w:val="00ED64DD"/>
    <w:rsid w:val="00ED6AC2"/>
    <w:rsid w:val="00ED7167"/>
    <w:rsid w:val="00EE0052"/>
    <w:rsid w:val="00EE01A2"/>
    <w:rsid w:val="00EE04DD"/>
    <w:rsid w:val="00EE0A3A"/>
    <w:rsid w:val="00EE1B47"/>
    <w:rsid w:val="00EE221B"/>
    <w:rsid w:val="00EE283A"/>
    <w:rsid w:val="00EE321A"/>
    <w:rsid w:val="00EE32DB"/>
    <w:rsid w:val="00EE34AD"/>
    <w:rsid w:val="00EE36E9"/>
    <w:rsid w:val="00EE380C"/>
    <w:rsid w:val="00EE3A63"/>
    <w:rsid w:val="00EE47EC"/>
    <w:rsid w:val="00EE4A5D"/>
    <w:rsid w:val="00EE4E29"/>
    <w:rsid w:val="00EE542B"/>
    <w:rsid w:val="00EE5DE2"/>
    <w:rsid w:val="00EE5F5F"/>
    <w:rsid w:val="00EE6124"/>
    <w:rsid w:val="00EE6CF4"/>
    <w:rsid w:val="00EE70FE"/>
    <w:rsid w:val="00EE711E"/>
    <w:rsid w:val="00EE772A"/>
    <w:rsid w:val="00EE7E27"/>
    <w:rsid w:val="00EF04D3"/>
    <w:rsid w:val="00EF0752"/>
    <w:rsid w:val="00EF1B05"/>
    <w:rsid w:val="00EF1DCF"/>
    <w:rsid w:val="00EF1E23"/>
    <w:rsid w:val="00EF1F65"/>
    <w:rsid w:val="00EF1F6B"/>
    <w:rsid w:val="00EF2C40"/>
    <w:rsid w:val="00EF2D76"/>
    <w:rsid w:val="00EF3E23"/>
    <w:rsid w:val="00EF4017"/>
    <w:rsid w:val="00EF4A2C"/>
    <w:rsid w:val="00EF4D7E"/>
    <w:rsid w:val="00EF56B2"/>
    <w:rsid w:val="00EF663A"/>
    <w:rsid w:val="00EF6960"/>
    <w:rsid w:val="00EF6D2D"/>
    <w:rsid w:val="00EF74A1"/>
    <w:rsid w:val="00F0012F"/>
    <w:rsid w:val="00F0035A"/>
    <w:rsid w:val="00F00B13"/>
    <w:rsid w:val="00F00B4B"/>
    <w:rsid w:val="00F01D72"/>
    <w:rsid w:val="00F02FBD"/>
    <w:rsid w:val="00F0357D"/>
    <w:rsid w:val="00F0359D"/>
    <w:rsid w:val="00F03892"/>
    <w:rsid w:val="00F04083"/>
    <w:rsid w:val="00F04461"/>
    <w:rsid w:val="00F053A0"/>
    <w:rsid w:val="00F05766"/>
    <w:rsid w:val="00F06A48"/>
    <w:rsid w:val="00F06EC8"/>
    <w:rsid w:val="00F07E6D"/>
    <w:rsid w:val="00F10BC9"/>
    <w:rsid w:val="00F118ED"/>
    <w:rsid w:val="00F121A1"/>
    <w:rsid w:val="00F122C7"/>
    <w:rsid w:val="00F12717"/>
    <w:rsid w:val="00F12C55"/>
    <w:rsid w:val="00F12ECD"/>
    <w:rsid w:val="00F13222"/>
    <w:rsid w:val="00F13A55"/>
    <w:rsid w:val="00F13C3A"/>
    <w:rsid w:val="00F14484"/>
    <w:rsid w:val="00F14C49"/>
    <w:rsid w:val="00F15382"/>
    <w:rsid w:val="00F1545B"/>
    <w:rsid w:val="00F15670"/>
    <w:rsid w:val="00F158F7"/>
    <w:rsid w:val="00F15A5E"/>
    <w:rsid w:val="00F15B1F"/>
    <w:rsid w:val="00F15D96"/>
    <w:rsid w:val="00F16102"/>
    <w:rsid w:val="00F164CD"/>
    <w:rsid w:val="00F16BCC"/>
    <w:rsid w:val="00F17063"/>
    <w:rsid w:val="00F17070"/>
    <w:rsid w:val="00F173DA"/>
    <w:rsid w:val="00F175DA"/>
    <w:rsid w:val="00F17631"/>
    <w:rsid w:val="00F177AB"/>
    <w:rsid w:val="00F17F86"/>
    <w:rsid w:val="00F203A3"/>
    <w:rsid w:val="00F207C8"/>
    <w:rsid w:val="00F20E80"/>
    <w:rsid w:val="00F211F1"/>
    <w:rsid w:val="00F22032"/>
    <w:rsid w:val="00F221F6"/>
    <w:rsid w:val="00F22400"/>
    <w:rsid w:val="00F2241A"/>
    <w:rsid w:val="00F2296C"/>
    <w:rsid w:val="00F22D2D"/>
    <w:rsid w:val="00F23188"/>
    <w:rsid w:val="00F242A7"/>
    <w:rsid w:val="00F24927"/>
    <w:rsid w:val="00F24EA4"/>
    <w:rsid w:val="00F250D0"/>
    <w:rsid w:val="00F25C7B"/>
    <w:rsid w:val="00F27CA7"/>
    <w:rsid w:val="00F300C5"/>
    <w:rsid w:val="00F30459"/>
    <w:rsid w:val="00F30741"/>
    <w:rsid w:val="00F30964"/>
    <w:rsid w:val="00F3098E"/>
    <w:rsid w:val="00F30D31"/>
    <w:rsid w:val="00F314F9"/>
    <w:rsid w:val="00F31958"/>
    <w:rsid w:val="00F31F44"/>
    <w:rsid w:val="00F3212D"/>
    <w:rsid w:val="00F32496"/>
    <w:rsid w:val="00F3274D"/>
    <w:rsid w:val="00F33338"/>
    <w:rsid w:val="00F347C4"/>
    <w:rsid w:val="00F34877"/>
    <w:rsid w:val="00F3556B"/>
    <w:rsid w:val="00F359D8"/>
    <w:rsid w:val="00F35B11"/>
    <w:rsid w:val="00F361ED"/>
    <w:rsid w:val="00F3650C"/>
    <w:rsid w:val="00F36558"/>
    <w:rsid w:val="00F36C30"/>
    <w:rsid w:val="00F37229"/>
    <w:rsid w:val="00F37318"/>
    <w:rsid w:val="00F37325"/>
    <w:rsid w:val="00F37F61"/>
    <w:rsid w:val="00F40122"/>
    <w:rsid w:val="00F40428"/>
    <w:rsid w:val="00F4072B"/>
    <w:rsid w:val="00F414FC"/>
    <w:rsid w:val="00F418C8"/>
    <w:rsid w:val="00F423C6"/>
    <w:rsid w:val="00F423D7"/>
    <w:rsid w:val="00F424FC"/>
    <w:rsid w:val="00F426D3"/>
    <w:rsid w:val="00F43B80"/>
    <w:rsid w:val="00F44476"/>
    <w:rsid w:val="00F44801"/>
    <w:rsid w:val="00F44DC8"/>
    <w:rsid w:val="00F453B4"/>
    <w:rsid w:val="00F45437"/>
    <w:rsid w:val="00F454A7"/>
    <w:rsid w:val="00F45DE6"/>
    <w:rsid w:val="00F46930"/>
    <w:rsid w:val="00F46D7C"/>
    <w:rsid w:val="00F47B97"/>
    <w:rsid w:val="00F47EA8"/>
    <w:rsid w:val="00F47EF2"/>
    <w:rsid w:val="00F50147"/>
    <w:rsid w:val="00F5032F"/>
    <w:rsid w:val="00F5045B"/>
    <w:rsid w:val="00F51334"/>
    <w:rsid w:val="00F519FB"/>
    <w:rsid w:val="00F5216E"/>
    <w:rsid w:val="00F52344"/>
    <w:rsid w:val="00F5284D"/>
    <w:rsid w:val="00F53325"/>
    <w:rsid w:val="00F53AFF"/>
    <w:rsid w:val="00F53B69"/>
    <w:rsid w:val="00F54797"/>
    <w:rsid w:val="00F54F43"/>
    <w:rsid w:val="00F54F44"/>
    <w:rsid w:val="00F551A5"/>
    <w:rsid w:val="00F5528F"/>
    <w:rsid w:val="00F55500"/>
    <w:rsid w:val="00F5559F"/>
    <w:rsid w:val="00F55818"/>
    <w:rsid w:val="00F55AE7"/>
    <w:rsid w:val="00F56633"/>
    <w:rsid w:val="00F6039D"/>
    <w:rsid w:val="00F603DB"/>
    <w:rsid w:val="00F6048E"/>
    <w:rsid w:val="00F60D78"/>
    <w:rsid w:val="00F61109"/>
    <w:rsid w:val="00F6148F"/>
    <w:rsid w:val="00F61F77"/>
    <w:rsid w:val="00F62357"/>
    <w:rsid w:val="00F62F86"/>
    <w:rsid w:val="00F63935"/>
    <w:rsid w:val="00F63973"/>
    <w:rsid w:val="00F63C12"/>
    <w:rsid w:val="00F6401B"/>
    <w:rsid w:val="00F6404F"/>
    <w:rsid w:val="00F6583A"/>
    <w:rsid w:val="00F659ED"/>
    <w:rsid w:val="00F66065"/>
    <w:rsid w:val="00F661D4"/>
    <w:rsid w:val="00F66393"/>
    <w:rsid w:val="00F665DB"/>
    <w:rsid w:val="00F66A29"/>
    <w:rsid w:val="00F66C75"/>
    <w:rsid w:val="00F66C9A"/>
    <w:rsid w:val="00F67840"/>
    <w:rsid w:val="00F678A0"/>
    <w:rsid w:val="00F70B65"/>
    <w:rsid w:val="00F70DAA"/>
    <w:rsid w:val="00F71872"/>
    <w:rsid w:val="00F721E1"/>
    <w:rsid w:val="00F72501"/>
    <w:rsid w:val="00F7320E"/>
    <w:rsid w:val="00F73B36"/>
    <w:rsid w:val="00F740D4"/>
    <w:rsid w:val="00F74591"/>
    <w:rsid w:val="00F74A94"/>
    <w:rsid w:val="00F74B37"/>
    <w:rsid w:val="00F75334"/>
    <w:rsid w:val="00F75412"/>
    <w:rsid w:val="00F7583C"/>
    <w:rsid w:val="00F75C0A"/>
    <w:rsid w:val="00F75D3C"/>
    <w:rsid w:val="00F76675"/>
    <w:rsid w:val="00F76AD1"/>
    <w:rsid w:val="00F76B5B"/>
    <w:rsid w:val="00F76CA2"/>
    <w:rsid w:val="00F76E31"/>
    <w:rsid w:val="00F77499"/>
    <w:rsid w:val="00F80811"/>
    <w:rsid w:val="00F80CF5"/>
    <w:rsid w:val="00F810D3"/>
    <w:rsid w:val="00F816A0"/>
    <w:rsid w:val="00F81746"/>
    <w:rsid w:val="00F81ED0"/>
    <w:rsid w:val="00F82066"/>
    <w:rsid w:val="00F82835"/>
    <w:rsid w:val="00F828F3"/>
    <w:rsid w:val="00F82A8A"/>
    <w:rsid w:val="00F82D9E"/>
    <w:rsid w:val="00F83559"/>
    <w:rsid w:val="00F84110"/>
    <w:rsid w:val="00F8422D"/>
    <w:rsid w:val="00F84C47"/>
    <w:rsid w:val="00F84D21"/>
    <w:rsid w:val="00F85CAC"/>
    <w:rsid w:val="00F860BA"/>
    <w:rsid w:val="00F86C9A"/>
    <w:rsid w:val="00F86D31"/>
    <w:rsid w:val="00F874E8"/>
    <w:rsid w:val="00F87A02"/>
    <w:rsid w:val="00F87C9A"/>
    <w:rsid w:val="00F90325"/>
    <w:rsid w:val="00F90AA6"/>
    <w:rsid w:val="00F9161F"/>
    <w:rsid w:val="00F91DC4"/>
    <w:rsid w:val="00F91FA0"/>
    <w:rsid w:val="00F92359"/>
    <w:rsid w:val="00F92706"/>
    <w:rsid w:val="00F9293F"/>
    <w:rsid w:val="00F92A41"/>
    <w:rsid w:val="00F92E2D"/>
    <w:rsid w:val="00F932ED"/>
    <w:rsid w:val="00F93606"/>
    <w:rsid w:val="00F93D39"/>
    <w:rsid w:val="00F94007"/>
    <w:rsid w:val="00F9416E"/>
    <w:rsid w:val="00F944DC"/>
    <w:rsid w:val="00F94E1D"/>
    <w:rsid w:val="00F95058"/>
    <w:rsid w:val="00F95097"/>
    <w:rsid w:val="00F95A87"/>
    <w:rsid w:val="00F95D2A"/>
    <w:rsid w:val="00F96373"/>
    <w:rsid w:val="00F96D8B"/>
    <w:rsid w:val="00F96E25"/>
    <w:rsid w:val="00F9727B"/>
    <w:rsid w:val="00F97AB9"/>
    <w:rsid w:val="00F97CFE"/>
    <w:rsid w:val="00FA0918"/>
    <w:rsid w:val="00FA0CE6"/>
    <w:rsid w:val="00FA0F41"/>
    <w:rsid w:val="00FA1974"/>
    <w:rsid w:val="00FA1C45"/>
    <w:rsid w:val="00FA2187"/>
    <w:rsid w:val="00FA2468"/>
    <w:rsid w:val="00FA2F18"/>
    <w:rsid w:val="00FA3083"/>
    <w:rsid w:val="00FA401B"/>
    <w:rsid w:val="00FA4371"/>
    <w:rsid w:val="00FA4B46"/>
    <w:rsid w:val="00FA4DA3"/>
    <w:rsid w:val="00FA528D"/>
    <w:rsid w:val="00FA6D56"/>
    <w:rsid w:val="00FA6DCC"/>
    <w:rsid w:val="00FA78E7"/>
    <w:rsid w:val="00FB0C40"/>
    <w:rsid w:val="00FB1591"/>
    <w:rsid w:val="00FB1B69"/>
    <w:rsid w:val="00FB2038"/>
    <w:rsid w:val="00FB21E8"/>
    <w:rsid w:val="00FB32CE"/>
    <w:rsid w:val="00FB3444"/>
    <w:rsid w:val="00FB39E1"/>
    <w:rsid w:val="00FB3AB6"/>
    <w:rsid w:val="00FB5330"/>
    <w:rsid w:val="00FB538C"/>
    <w:rsid w:val="00FB5C54"/>
    <w:rsid w:val="00FB6282"/>
    <w:rsid w:val="00FB65E7"/>
    <w:rsid w:val="00FB7B2B"/>
    <w:rsid w:val="00FC045E"/>
    <w:rsid w:val="00FC04DE"/>
    <w:rsid w:val="00FC112A"/>
    <w:rsid w:val="00FC1777"/>
    <w:rsid w:val="00FC29FE"/>
    <w:rsid w:val="00FC30D9"/>
    <w:rsid w:val="00FC36B1"/>
    <w:rsid w:val="00FC4B27"/>
    <w:rsid w:val="00FC5015"/>
    <w:rsid w:val="00FC5213"/>
    <w:rsid w:val="00FC574C"/>
    <w:rsid w:val="00FC57D3"/>
    <w:rsid w:val="00FC5980"/>
    <w:rsid w:val="00FC5D5F"/>
    <w:rsid w:val="00FC5E17"/>
    <w:rsid w:val="00FC62FA"/>
    <w:rsid w:val="00FC634A"/>
    <w:rsid w:val="00FC67A1"/>
    <w:rsid w:val="00FC6F71"/>
    <w:rsid w:val="00FC761C"/>
    <w:rsid w:val="00FC7C7F"/>
    <w:rsid w:val="00FC7D43"/>
    <w:rsid w:val="00FD0217"/>
    <w:rsid w:val="00FD02EF"/>
    <w:rsid w:val="00FD0BFE"/>
    <w:rsid w:val="00FD0C25"/>
    <w:rsid w:val="00FD17E4"/>
    <w:rsid w:val="00FD17F0"/>
    <w:rsid w:val="00FD1FEA"/>
    <w:rsid w:val="00FD23B1"/>
    <w:rsid w:val="00FD241B"/>
    <w:rsid w:val="00FD28F9"/>
    <w:rsid w:val="00FD2D46"/>
    <w:rsid w:val="00FD2F47"/>
    <w:rsid w:val="00FD35E2"/>
    <w:rsid w:val="00FD36D1"/>
    <w:rsid w:val="00FD3F29"/>
    <w:rsid w:val="00FD48B9"/>
    <w:rsid w:val="00FD4930"/>
    <w:rsid w:val="00FD4A5D"/>
    <w:rsid w:val="00FD4B96"/>
    <w:rsid w:val="00FD4C0B"/>
    <w:rsid w:val="00FD515C"/>
    <w:rsid w:val="00FD538A"/>
    <w:rsid w:val="00FD560C"/>
    <w:rsid w:val="00FD5CDB"/>
    <w:rsid w:val="00FD5F7F"/>
    <w:rsid w:val="00FD6681"/>
    <w:rsid w:val="00FD6738"/>
    <w:rsid w:val="00FD6F83"/>
    <w:rsid w:val="00FD703B"/>
    <w:rsid w:val="00FD726D"/>
    <w:rsid w:val="00FD77A2"/>
    <w:rsid w:val="00FD7939"/>
    <w:rsid w:val="00FD7DAC"/>
    <w:rsid w:val="00FE03DA"/>
    <w:rsid w:val="00FE05E0"/>
    <w:rsid w:val="00FE063C"/>
    <w:rsid w:val="00FE0C8D"/>
    <w:rsid w:val="00FE0F5A"/>
    <w:rsid w:val="00FE10B8"/>
    <w:rsid w:val="00FE1547"/>
    <w:rsid w:val="00FE20BA"/>
    <w:rsid w:val="00FE218D"/>
    <w:rsid w:val="00FE248E"/>
    <w:rsid w:val="00FE2AA8"/>
    <w:rsid w:val="00FE303E"/>
    <w:rsid w:val="00FE3AAD"/>
    <w:rsid w:val="00FE3C2F"/>
    <w:rsid w:val="00FE44E4"/>
    <w:rsid w:val="00FE4740"/>
    <w:rsid w:val="00FE49AD"/>
    <w:rsid w:val="00FE4FF6"/>
    <w:rsid w:val="00FE5182"/>
    <w:rsid w:val="00FE5C18"/>
    <w:rsid w:val="00FE7AE6"/>
    <w:rsid w:val="00FF080D"/>
    <w:rsid w:val="00FF0F6F"/>
    <w:rsid w:val="00FF11A5"/>
    <w:rsid w:val="00FF11F4"/>
    <w:rsid w:val="00FF146E"/>
    <w:rsid w:val="00FF14D0"/>
    <w:rsid w:val="00FF153F"/>
    <w:rsid w:val="00FF1B56"/>
    <w:rsid w:val="00FF2BF9"/>
    <w:rsid w:val="00FF2F79"/>
    <w:rsid w:val="00FF316A"/>
    <w:rsid w:val="00FF347D"/>
    <w:rsid w:val="00FF35DB"/>
    <w:rsid w:val="00FF3655"/>
    <w:rsid w:val="00FF38F7"/>
    <w:rsid w:val="00FF4162"/>
    <w:rsid w:val="00FF4C09"/>
    <w:rsid w:val="00FF4C37"/>
    <w:rsid w:val="00FF4DD0"/>
    <w:rsid w:val="00FF5ECC"/>
    <w:rsid w:val="00FF5F0A"/>
    <w:rsid w:val="00FF60B1"/>
    <w:rsid w:val="00FF6D4F"/>
    <w:rsid w:val="00FF6EB4"/>
    <w:rsid w:val="00FF7086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8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8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A6686"/>
    <w:rPr>
      <w:b/>
      <w:bCs/>
    </w:rPr>
  </w:style>
  <w:style w:type="character" w:customStyle="1" w:styleId="apple-converted-space">
    <w:name w:val="apple-converted-space"/>
    <w:basedOn w:val="a0"/>
    <w:rsid w:val="00DA6686"/>
  </w:style>
  <w:style w:type="character" w:styleId="a5">
    <w:name w:val="Hyperlink"/>
    <w:uiPriority w:val="99"/>
    <w:semiHidden/>
    <w:unhideWhenUsed/>
    <w:rsid w:val="00DA66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6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A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68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A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Italic">
    <w:name w:val="Body text (2) +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ptBoldItalic">
    <w:name w:val="Body text (2) + 9 pt;Bold;Italic"/>
    <w:basedOn w:val="a0"/>
    <w:rsid w:val="00DA66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A668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6686"/>
    <w:pPr>
      <w:widowControl w:val="0"/>
      <w:shd w:val="clear" w:color="auto" w:fill="FFFFFF"/>
      <w:spacing w:before="420" w:after="60" w:line="0" w:lineRule="atLeast"/>
      <w:ind w:hanging="240"/>
    </w:pPr>
    <w:rPr>
      <w:rFonts w:cstheme="minorBidi"/>
      <w:sz w:val="22"/>
      <w:lang w:eastAsia="en-US"/>
    </w:rPr>
  </w:style>
  <w:style w:type="character" w:customStyle="1" w:styleId="Bodytext31Spacing1pt">
    <w:name w:val="Body text (31) + Spacing 1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31NotItalic">
    <w:name w:val="Body text (31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Exact">
    <w:name w:val="Body text (2) Exact"/>
    <w:basedOn w:val="a0"/>
    <w:rsid w:val="00DA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410pt">
    <w:name w:val="Body text (34) + 10 pt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Italic">
    <w:name w:val="Body text (2) + 9;5 pt;Italic"/>
    <w:basedOn w:val="Bodytext2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Bodytext12NotItalic">
    <w:name w:val="Body text (12) + Not Italic"/>
    <w:basedOn w:val="a0"/>
    <w:rsid w:val="00DA6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58Exact">
    <w:name w:val="Body text (58) Exact"/>
    <w:basedOn w:val="a0"/>
    <w:rsid w:val="00DA668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12">
    <w:name w:val="Body text (12)_"/>
    <w:basedOn w:val="a0"/>
    <w:link w:val="Bodytext120"/>
    <w:rsid w:val="00DA668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DA6686"/>
    <w:pPr>
      <w:widowControl w:val="0"/>
      <w:shd w:val="clear" w:color="auto" w:fill="FFFFFF"/>
      <w:spacing w:before="900" w:line="230" w:lineRule="exact"/>
      <w:ind w:hanging="100"/>
      <w:jc w:val="both"/>
    </w:pPr>
    <w:rPr>
      <w:rFonts w:cstheme="minorBidi"/>
      <w:i/>
      <w:iCs/>
      <w:sz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7575B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7575B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Bodytext29pt">
    <w:name w:val="Body text (2) + 9 pt"/>
    <w:aliases w:val="Bold,Italic"/>
    <w:basedOn w:val="Bodytext2"/>
    <w:rsid w:val="000757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59"/>
    <w:rsid w:val="00075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16619"/>
  </w:style>
  <w:style w:type="paragraph" w:customStyle="1" w:styleId="Standard">
    <w:name w:val="Standard"/>
    <w:rsid w:val="002166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Курбет</dc:creator>
  <cp:lastModifiedBy>Курбет</cp:lastModifiedBy>
  <cp:revision>2</cp:revision>
  <dcterms:created xsi:type="dcterms:W3CDTF">2021-04-06T09:44:00Z</dcterms:created>
  <dcterms:modified xsi:type="dcterms:W3CDTF">2021-04-06T09:44:00Z</dcterms:modified>
</cp:coreProperties>
</file>